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5"/>
      </w:tblGrid>
      <w:tr w:rsidR="000C5463" w:rsidRPr="000B769B" w:rsidTr="00F747DD">
        <w:trPr>
          <w:trHeight w:val="412"/>
        </w:trPr>
        <w:tc>
          <w:tcPr>
            <w:tcW w:w="9855" w:type="dxa"/>
            <w:tcBorders>
              <w:top w:val="nil"/>
              <w:left w:val="nil"/>
              <w:bottom w:val="nil"/>
              <w:right w:val="nil"/>
            </w:tcBorders>
          </w:tcPr>
          <w:p w:rsidR="000C5463" w:rsidRPr="000B769B" w:rsidRDefault="000C5463" w:rsidP="00F747DD">
            <w:pPr>
              <w:spacing w:line="480" w:lineRule="auto"/>
              <w:jc w:val="right"/>
              <w:rPr>
                <w:b/>
                <w:szCs w:val="24"/>
              </w:rPr>
            </w:pPr>
            <w:r w:rsidRPr="000B769B">
              <w:rPr>
                <w:b/>
                <w:szCs w:val="24"/>
              </w:rPr>
              <w:t>Projektas</w:t>
            </w:r>
          </w:p>
        </w:tc>
      </w:tr>
      <w:tr w:rsidR="000C5463" w:rsidRPr="000B769B" w:rsidTr="00F747DD">
        <w:trPr>
          <w:trHeight w:val="412"/>
        </w:trPr>
        <w:tc>
          <w:tcPr>
            <w:tcW w:w="9855" w:type="dxa"/>
            <w:tcBorders>
              <w:top w:val="nil"/>
              <w:left w:val="nil"/>
              <w:bottom w:val="nil"/>
              <w:right w:val="nil"/>
            </w:tcBorders>
          </w:tcPr>
          <w:p w:rsidR="000C5463" w:rsidRPr="000B769B" w:rsidRDefault="000C5463" w:rsidP="00F747DD">
            <w:pPr>
              <w:spacing w:line="480" w:lineRule="auto"/>
              <w:jc w:val="center"/>
              <w:rPr>
                <w:b/>
                <w:sz w:val="28"/>
                <w:szCs w:val="28"/>
              </w:rPr>
            </w:pPr>
            <w:r w:rsidRPr="000B769B">
              <w:rPr>
                <w:b/>
                <w:sz w:val="28"/>
                <w:szCs w:val="28"/>
              </w:rPr>
              <w:t>PLUNGĖS RAJONO SAVIVALDYBĖS TARYBA</w:t>
            </w:r>
          </w:p>
        </w:tc>
      </w:tr>
      <w:tr w:rsidR="000C5463" w:rsidRPr="000B769B" w:rsidTr="00F747DD">
        <w:trPr>
          <w:trHeight w:val="547"/>
        </w:trPr>
        <w:tc>
          <w:tcPr>
            <w:tcW w:w="9855" w:type="dxa"/>
            <w:tcBorders>
              <w:top w:val="nil"/>
              <w:left w:val="nil"/>
              <w:bottom w:val="nil"/>
              <w:right w:val="nil"/>
            </w:tcBorders>
          </w:tcPr>
          <w:p w:rsidR="000C5463" w:rsidRPr="000B769B" w:rsidRDefault="000C5463" w:rsidP="00F747DD">
            <w:pPr>
              <w:ind w:firstLine="0"/>
              <w:jc w:val="center"/>
              <w:rPr>
                <w:b/>
                <w:sz w:val="28"/>
                <w:szCs w:val="28"/>
              </w:rPr>
            </w:pPr>
            <w:r w:rsidRPr="000B769B">
              <w:rPr>
                <w:b/>
                <w:sz w:val="28"/>
                <w:szCs w:val="28"/>
              </w:rPr>
              <w:t>SPRENDIMAS</w:t>
            </w:r>
          </w:p>
        </w:tc>
      </w:tr>
      <w:tr w:rsidR="000C5463" w:rsidRPr="000B769B" w:rsidTr="00F747DD">
        <w:trPr>
          <w:trHeight w:val="324"/>
        </w:trPr>
        <w:tc>
          <w:tcPr>
            <w:tcW w:w="9855" w:type="dxa"/>
            <w:tcBorders>
              <w:top w:val="nil"/>
              <w:left w:val="nil"/>
              <w:bottom w:val="nil"/>
              <w:right w:val="nil"/>
            </w:tcBorders>
          </w:tcPr>
          <w:p w:rsidR="009F3E70" w:rsidRPr="000B769B" w:rsidRDefault="000C5463" w:rsidP="008B4B74">
            <w:pPr>
              <w:shd w:val="clear" w:color="auto" w:fill="FFFFFF"/>
              <w:ind w:firstLine="0"/>
              <w:jc w:val="center"/>
              <w:rPr>
                <w:b/>
                <w:bCs/>
                <w:sz w:val="27"/>
                <w:szCs w:val="27"/>
                <w:lang w:eastAsia="lt-LT"/>
              </w:rPr>
            </w:pPr>
            <w:bookmarkStart w:id="0" w:name="_Hlk500922754"/>
            <w:r w:rsidRPr="000B769B">
              <w:rPr>
                <w:b/>
                <w:bCs/>
                <w:sz w:val="27"/>
                <w:szCs w:val="27"/>
                <w:lang w:eastAsia="lt-LT"/>
              </w:rPr>
              <w:t>DĖL PAVEDIMO UAB „P</w:t>
            </w:r>
            <w:r w:rsidR="00DD0EDC" w:rsidRPr="000B769B">
              <w:rPr>
                <w:b/>
                <w:bCs/>
                <w:sz w:val="27"/>
                <w:szCs w:val="27"/>
                <w:lang w:eastAsia="lt-LT"/>
              </w:rPr>
              <w:t>LUNGĖS AUTOBUSŲ PARKAS“</w:t>
            </w:r>
            <w:r w:rsidRPr="000B769B">
              <w:rPr>
                <w:b/>
                <w:bCs/>
                <w:sz w:val="27"/>
                <w:szCs w:val="27"/>
                <w:lang w:eastAsia="lt-LT"/>
              </w:rPr>
              <w:t xml:space="preserve"> TEIKTI </w:t>
            </w:r>
            <w:bookmarkEnd w:id="0"/>
            <w:r w:rsidR="009F3E70" w:rsidRPr="000B769B">
              <w:rPr>
                <w:b/>
                <w:bCs/>
                <w:sz w:val="27"/>
                <w:szCs w:val="27"/>
                <w:lang w:eastAsia="lt-LT"/>
              </w:rPr>
              <w:t xml:space="preserve">KELEIVIŲ VEŽIMO AUTOBUSAIS </w:t>
            </w:r>
            <w:r w:rsidR="00EB5B45" w:rsidRPr="000B769B">
              <w:rPr>
                <w:b/>
                <w:bCs/>
                <w:sz w:val="27"/>
                <w:szCs w:val="27"/>
                <w:lang w:eastAsia="lt-LT"/>
              </w:rPr>
              <w:t xml:space="preserve">PLUNGĖS </w:t>
            </w:r>
            <w:r w:rsidR="009F3E70" w:rsidRPr="000B769B">
              <w:rPr>
                <w:b/>
                <w:bCs/>
                <w:sz w:val="27"/>
                <w:szCs w:val="27"/>
                <w:lang w:eastAsia="lt-LT"/>
              </w:rPr>
              <w:t xml:space="preserve">MIESTO IR </w:t>
            </w:r>
            <w:r w:rsidR="00B11A80" w:rsidRPr="000B769B">
              <w:rPr>
                <w:b/>
                <w:bCs/>
                <w:sz w:val="27"/>
                <w:szCs w:val="27"/>
                <w:lang w:eastAsia="lt-LT"/>
              </w:rPr>
              <w:t>PRIEM</w:t>
            </w:r>
            <w:r w:rsidR="00697C31" w:rsidRPr="000B769B">
              <w:rPr>
                <w:b/>
                <w:bCs/>
                <w:sz w:val="27"/>
                <w:szCs w:val="27"/>
                <w:lang w:eastAsia="lt-LT"/>
              </w:rPr>
              <w:t>I</w:t>
            </w:r>
            <w:r w:rsidR="00B11A80" w:rsidRPr="000B769B">
              <w:rPr>
                <w:b/>
                <w:bCs/>
                <w:sz w:val="27"/>
                <w:szCs w:val="27"/>
                <w:lang w:eastAsia="lt-LT"/>
              </w:rPr>
              <w:t>ESČIO</w:t>
            </w:r>
            <w:r w:rsidR="009F3E70" w:rsidRPr="000B769B">
              <w:rPr>
                <w:b/>
                <w:bCs/>
                <w:sz w:val="27"/>
                <w:szCs w:val="27"/>
                <w:lang w:eastAsia="lt-LT"/>
              </w:rPr>
              <w:t xml:space="preserve"> REGULIA</w:t>
            </w:r>
            <w:r w:rsidR="00627911" w:rsidRPr="000B769B">
              <w:rPr>
                <w:b/>
                <w:bCs/>
                <w:sz w:val="27"/>
                <w:szCs w:val="27"/>
                <w:lang w:eastAsia="lt-LT"/>
              </w:rPr>
              <w:t>R</w:t>
            </w:r>
            <w:r w:rsidR="0054471A" w:rsidRPr="000B769B">
              <w:rPr>
                <w:b/>
                <w:bCs/>
                <w:sz w:val="27"/>
                <w:szCs w:val="27"/>
                <w:lang w:eastAsia="lt-LT"/>
              </w:rPr>
              <w:t>AUS</w:t>
            </w:r>
            <w:r w:rsidR="00627911" w:rsidRPr="000B769B">
              <w:rPr>
                <w:b/>
                <w:bCs/>
                <w:sz w:val="27"/>
                <w:szCs w:val="27"/>
                <w:lang w:eastAsia="lt-LT"/>
              </w:rPr>
              <w:t xml:space="preserve"> SUSISIEKIMO MARŠRUTAIS PASLAUGAS IR PRITARIMO LAIKIN</w:t>
            </w:r>
            <w:r w:rsidR="002A17E0" w:rsidRPr="000B769B">
              <w:rPr>
                <w:b/>
                <w:bCs/>
                <w:sz w:val="27"/>
                <w:szCs w:val="27"/>
                <w:lang w:eastAsia="lt-LT"/>
              </w:rPr>
              <w:t>OSIOMS</w:t>
            </w:r>
            <w:r w:rsidR="00627911" w:rsidRPr="000B769B">
              <w:rPr>
                <w:b/>
                <w:bCs/>
                <w:sz w:val="27"/>
                <w:szCs w:val="27"/>
                <w:lang w:eastAsia="lt-LT"/>
              </w:rPr>
              <w:t xml:space="preserve"> </w:t>
            </w:r>
            <w:r w:rsidR="0030101D" w:rsidRPr="000B769B">
              <w:rPr>
                <w:b/>
                <w:bCs/>
                <w:sz w:val="27"/>
                <w:szCs w:val="27"/>
                <w:lang w:eastAsia="lt-LT"/>
              </w:rPr>
              <w:t xml:space="preserve">KELEIVIŲ VEŽIMO </w:t>
            </w:r>
            <w:r w:rsidR="00EB5B45" w:rsidRPr="000B769B">
              <w:rPr>
                <w:b/>
                <w:bCs/>
                <w:sz w:val="27"/>
                <w:szCs w:val="27"/>
                <w:lang w:eastAsia="lt-LT"/>
              </w:rPr>
              <w:t xml:space="preserve">PLUNGĖS </w:t>
            </w:r>
            <w:r w:rsidR="0030101D" w:rsidRPr="000B769B">
              <w:rPr>
                <w:b/>
                <w:bCs/>
                <w:sz w:val="27"/>
                <w:szCs w:val="27"/>
                <w:lang w:eastAsia="lt-LT"/>
              </w:rPr>
              <w:t xml:space="preserve">MIESTO IR </w:t>
            </w:r>
            <w:r w:rsidR="00B11A80" w:rsidRPr="000B769B">
              <w:rPr>
                <w:b/>
                <w:bCs/>
                <w:sz w:val="27"/>
                <w:szCs w:val="27"/>
                <w:lang w:eastAsia="lt-LT"/>
              </w:rPr>
              <w:t>PRIEM</w:t>
            </w:r>
            <w:r w:rsidR="00697C31" w:rsidRPr="000B769B">
              <w:rPr>
                <w:b/>
                <w:bCs/>
                <w:sz w:val="27"/>
                <w:szCs w:val="27"/>
                <w:lang w:eastAsia="lt-LT"/>
              </w:rPr>
              <w:t>I</w:t>
            </w:r>
            <w:r w:rsidR="00B11A80" w:rsidRPr="000B769B">
              <w:rPr>
                <w:b/>
                <w:bCs/>
                <w:sz w:val="27"/>
                <w:szCs w:val="27"/>
                <w:lang w:eastAsia="lt-LT"/>
              </w:rPr>
              <w:t xml:space="preserve">ESČIO </w:t>
            </w:r>
            <w:r w:rsidR="0030101D" w:rsidRPr="000B769B">
              <w:rPr>
                <w:b/>
                <w:bCs/>
                <w:sz w:val="27"/>
                <w:szCs w:val="27"/>
                <w:lang w:eastAsia="lt-LT"/>
              </w:rPr>
              <w:t xml:space="preserve">REGULIARAUS SUSISIEKIMO MARŠRUTAIS </w:t>
            </w:r>
            <w:r w:rsidR="00FA6447" w:rsidRPr="000B769B">
              <w:rPr>
                <w:b/>
                <w:bCs/>
                <w:sz w:val="27"/>
                <w:szCs w:val="27"/>
                <w:lang w:eastAsia="lt-LT"/>
              </w:rPr>
              <w:t>SUTAR</w:t>
            </w:r>
            <w:r w:rsidR="002A17E0" w:rsidRPr="000B769B">
              <w:rPr>
                <w:b/>
                <w:bCs/>
                <w:sz w:val="27"/>
                <w:szCs w:val="27"/>
                <w:lang w:eastAsia="lt-LT"/>
              </w:rPr>
              <w:t>TIMS</w:t>
            </w:r>
          </w:p>
          <w:p w:rsidR="000C5463" w:rsidRPr="000B769B" w:rsidRDefault="000C5463" w:rsidP="00F747DD">
            <w:pPr>
              <w:ind w:firstLine="0"/>
              <w:jc w:val="center"/>
              <w:rPr>
                <w:rStyle w:val="Komentaronuoroda"/>
                <w:b/>
                <w:sz w:val="28"/>
                <w:szCs w:val="28"/>
              </w:rPr>
            </w:pPr>
          </w:p>
        </w:tc>
      </w:tr>
      <w:tr w:rsidR="000C5463" w:rsidRPr="000B769B" w:rsidTr="00F747DD">
        <w:trPr>
          <w:cantSplit/>
          <w:trHeight w:val="324"/>
        </w:trPr>
        <w:tc>
          <w:tcPr>
            <w:tcW w:w="9855" w:type="dxa"/>
            <w:tcBorders>
              <w:top w:val="nil"/>
              <w:left w:val="nil"/>
              <w:bottom w:val="nil"/>
              <w:right w:val="nil"/>
            </w:tcBorders>
          </w:tcPr>
          <w:p w:rsidR="000C5463" w:rsidRPr="000B769B" w:rsidRDefault="000C5463" w:rsidP="0032514D">
            <w:pPr>
              <w:ind w:left="-68" w:firstLine="0"/>
              <w:jc w:val="center"/>
              <w:rPr>
                <w:rStyle w:val="Komentaronuoroda"/>
                <w:sz w:val="24"/>
                <w:szCs w:val="24"/>
              </w:rPr>
            </w:pPr>
            <w:r w:rsidRPr="000B769B">
              <w:rPr>
                <w:rStyle w:val="Komentaronuoroda"/>
                <w:sz w:val="24"/>
                <w:szCs w:val="24"/>
              </w:rPr>
              <w:t>201</w:t>
            </w:r>
            <w:r w:rsidR="00FA6447" w:rsidRPr="000B769B">
              <w:rPr>
                <w:rStyle w:val="Komentaronuoroda"/>
                <w:sz w:val="24"/>
                <w:szCs w:val="24"/>
              </w:rPr>
              <w:t>9</w:t>
            </w:r>
            <w:r w:rsidRPr="000B769B">
              <w:rPr>
                <w:rStyle w:val="Komentaronuoroda"/>
                <w:sz w:val="24"/>
                <w:szCs w:val="24"/>
              </w:rPr>
              <w:t xml:space="preserve"> m. </w:t>
            </w:r>
            <w:r w:rsidR="00AE2AC4" w:rsidRPr="000B769B">
              <w:rPr>
                <w:rStyle w:val="Komentaronuoroda"/>
                <w:sz w:val="24"/>
                <w:szCs w:val="24"/>
              </w:rPr>
              <w:t>r</w:t>
            </w:r>
            <w:r w:rsidR="00E54DDD" w:rsidRPr="000B769B">
              <w:rPr>
                <w:rStyle w:val="Komentaronuoroda"/>
                <w:sz w:val="24"/>
                <w:szCs w:val="24"/>
              </w:rPr>
              <w:t>ugsėjo</w:t>
            </w:r>
            <w:r w:rsidR="00EB5B45" w:rsidRPr="000B769B">
              <w:rPr>
                <w:rStyle w:val="Komentaronuoroda"/>
                <w:sz w:val="24"/>
                <w:szCs w:val="24"/>
              </w:rPr>
              <w:t xml:space="preserve"> </w:t>
            </w:r>
            <w:r w:rsidR="002A17E0" w:rsidRPr="000B769B">
              <w:rPr>
                <w:rStyle w:val="Komentaronuoroda"/>
                <w:sz w:val="24"/>
                <w:szCs w:val="24"/>
              </w:rPr>
              <w:t xml:space="preserve">26 </w:t>
            </w:r>
            <w:r w:rsidRPr="000B769B">
              <w:rPr>
                <w:rStyle w:val="Komentaronuoroda"/>
                <w:sz w:val="24"/>
                <w:szCs w:val="24"/>
              </w:rPr>
              <w:t xml:space="preserve">d. Nr. </w:t>
            </w:r>
            <w:r w:rsidR="002A17E0" w:rsidRPr="000B769B">
              <w:rPr>
                <w:rStyle w:val="Komentaronuoroda"/>
                <w:sz w:val="24"/>
                <w:szCs w:val="24"/>
              </w:rPr>
              <w:t>T1-</w:t>
            </w:r>
          </w:p>
        </w:tc>
      </w:tr>
      <w:tr w:rsidR="000C5463" w:rsidRPr="000B769B" w:rsidTr="00F747DD">
        <w:trPr>
          <w:trHeight w:val="324"/>
        </w:trPr>
        <w:tc>
          <w:tcPr>
            <w:tcW w:w="9855" w:type="dxa"/>
            <w:tcBorders>
              <w:top w:val="nil"/>
              <w:left w:val="nil"/>
              <w:bottom w:val="nil"/>
              <w:right w:val="nil"/>
            </w:tcBorders>
          </w:tcPr>
          <w:p w:rsidR="000C5463" w:rsidRPr="000B769B" w:rsidRDefault="000C5463" w:rsidP="00F747DD">
            <w:pPr>
              <w:ind w:firstLine="0"/>
              <w:jc w:val="center"/>
              <w:rPr>
                <w:rStyle w:val="Komentaronuoroda"/>
                <w:sz w:val="24"/>
                <w:szCs w:val="24"/>
              </w:rPr>
            </w:pPr>
            <w:r w:rsidRPr="000B769B">
              <w:rPr>
                <w:rStyle w:val="Komentaronuoroda"/>
                <w:sz w:val="24"/>
                <w:szCs w:val="24"/>
              </w:rPr>
              <w:t xml:space="preserve">Plungė </w:t>
            </w:r>
          </w:p>
          <w:p w:rsidR="00FA6447" w:rsidRPr="000B769B" w:rsidRDefault="00FA6447" w:rsidP="00F747DD">
            <w:pPr>
              <w:ind w:firstLine="0"/>
              <w:jc w:val="center"/>
              <w:rPr>
                <w:rStyle w:val="Komentaronuoroda"/>
                <w:sz w:val="24"/>
                <w:szCs w:val="24"/>
              </w:rPr>
            </w:pPr>
          </w:p>
        </w:tc>
      </w:tr>
    </w:tbl>
    <w:p w:rsidR="00EB5B45" w:rsidRPr="000B769B" w:rsidRDefault="00EB5B45" w:rsidP="00FB0AEB">
      <w:pPr>
        <w:shd w:val="clear" w:color="auto" w:fill="FFFFFF"/>
        <w:rPr>
          <w:szCs w:val="24"/>
          <w:lang w:eastAsia="lt-LT"/>
        </w:rPr>
      </w:pPr>
      <w:r w:rsidRPr="000B769B">
        <w:rPr>
          <w:szCs w:val="24"/>
          <w:lang w:eastAsia="lt-LT"/>
        </w:rPr>
        <w:t>Vadovaudamasi Lietuvos Respublikos vietos savivaldos įstatymo 5 straipsnio 2 dalimi, Lietuvos Respublikos viešųjų pirkimų įstatymo 10 straipsnio 2 dalimi, P</w:t>
      </w:r>
      <w:r w:rsidR="0003311D" w:rsidRPr="000B769B">
        <w:rPr>
          <w:szCs w:val="24"/>
          <w:lang w:eastAsia="lt-LT"/>
        </w:rPr>
        <w:t>lungės</w:t>
      </w:r>
      <w:r w:rsidRPr="000B769B">
        <w:rPr>
          <w:szCs w:val="24"/>
          <w:lang w:eastAsia="lt-LT"/>
        </w:rPr>
        <w:t xml:space="preserve"> </w:t>
      </w:r>
      <w:r w:rsidR="0003311D" w:rsidRPr="000B769B">
        <w:rPr>
          <w:szCs w:val="24"/>
          <w:lang w:eastAsia="lt-LT"/>
        </w:rPr>
        <w:t>rajono</w:t>
      </w:r>
      <w:r w:rsidRPr="000B769B">
        <w:rPr>
          <w:szCs w:val="24"/>
          <w:lang w:eastAsia="lt-LT"/>
        </w:rPr>
        <w:t xml:space="preserve"> savivaldybės taryba n u s p r e n d ž i a:</w:t>
      </w:r>
      <w:r w:rsidR="002A17E0" w:rsidRPr="000B769B">
        <w:rPr>
          <w:szCs w:val="24"/>
          <w:lang w:eastAsia="lt-LT"/>
        </w:rPr>
        <w:t xml:space="preserve"> </w:t>
      </w:r>
    </w:p>
    <w:p w:rsidR="00EB5B45" w:rsidRPr="000B769B" w:rsidRDefault="00EB5B45" w:rsidP="00FB0AEB">
      <w:pPr>
        <w:shd w:val="clear" w:color="auto" w:fill="FFFFFF"/>
        <w:rPr>
          <w:szCs w:val="24"/>
          <w:lang w:eastAsia="lt-LT"/>
        </w:rPr>
      </w:pPr>
      <w:r w:rsidRPr="000B769B">
        <w:rPr>
          <w:szCs w:val="24"/>
          <w:lang w:eastAsia="lt-LT"/>
        </w:rPr>
        <w:t xml:space="preserve">1. Pavesti </w:t>
      </w:r>
      <w:r w:rsidR="0003311D" w:rsidRPr="000B769B">
        <w:rPr>
          <w:szCs w:val="24"/>
          <w:lang w:eastAsia="lt-LT"/>
        </w:rPr>
        <w:t>U</w:t>
      </w:r>
      <w:r w:rsidRPr="000B769B">
        <w:rPr>
          <w:szCs w:val="24"/>
          <w:lang w:eastAsia="lt-LT"/>
        </w:rPr>
        <w:t>AB „P</w:t>
      </w:r>
      <w:r w:rsidR="0003311D" w:rsidRPr="000B769B">
        <w:rPr>
          <w:szCs w:val="24"/>
          <w:lang w:eastAsia="lt-LT"/>
        </w:rPr>
        <w:t>lungės autobusų parkas</w:t>
      </w:r>
      <w:r w:rsidR="00AE2AC4" w:rsidRPr="000B769B">
        <w:rPr>
          <w:szCs w:val="24"/>
          <w:lang w:eastAsia="lt-LT"/>
        </w:rPr>
        <w:t xml:space="preserve">“ </w:t>
      </w:r>
      <w:r w:rsidR="00D24500" w:rsidRPr="000B769B">
        <w:rPr>
          <w:szCs w:val="24"/>
          <w:lang w:eastAsia="lt-LT"/>
        </w:rPr>
        <w:t xml:space="preserve">teikti keleivių vežimo </w:t>
      </w:r>
      <w:r w:rsidR="002A17E0" w:rsidRPr="000B769B">
        <w:rPr>
          <w:szCs w:val="24"/>
          <w:lang w:eastAsia="lt-LT"/>
        </w:rPr>
        <w:t xml:space="preserve">autobusais Plungės miesto ir </w:t>
      </w:r>
      <w:r w:rsidR="00697C31" w:rsidRPr="000B769B">
        <w:rPr>
          <w:szCs w:val="24"/>
          <w:lang w:eastAsia="lt-LT"/>
        </w:rPr>
        <w:t>priemiesčio</w:t>
      </w:r>
      <w:r w:rsidR="002A17E0" w:rsidRPr="000B769B">
        <w:rPr>
          <w:szCs w:val="24"/>
          <w:lang w:eastAsia="lt-LT"/>
        </w:rPr>
        <w:t xml:space="preserve"> reguliaraus susisiekimo maršrutais</w:t>
      </w:r>
      <w:r w:rsidR="00D24500" w:rsidRPr="000B769B">
        <w:rPr>
          <w:szCs w:val="24"/>
          <w:lang w:eastAsia="lt-LT"/>
        </w:rPr>
        <w:t xml:space="preserve"> </w:t>
      </w:r>
      <w:r w:rsidR="002A17E0" w:rsidRPr="000B769B">
        <w:rPr>
          <w:szCs w:val="24"/>
          <w:lang w:eastAsia="lt-LT"/>
        </w:rPr>
        <w:t xml:space="preserve">paslaugas </w:t>
      </w:r>
      <w:r w:rsidR="00AE2AC4" w:rsidRPr="000B769B">
        <w:rPr>
          <w:szCs w:val="24"/>
          <w:lang w:eastAsia="lt-LT"/>
        </w:rPr>
        <w:t>nuo 2020</w:t>
      </w:r>
      <w:r w:rsidRPr="000B769B">
        <w:rPr>
          <w:szCs w:val="24"/>
          <w:lang w:eastAsia="lt-LT"/>
        </w:rPr>
        <w:t xml:space="preserve"> m. sausio 1 d. iki </w:t>
      </w:r>
      <w:r w:rsidR="008C74DF" w:rsidRPr="000B769B">
        <w:rPr>
          <w:szCs w:val="24"/>
          <w:lang w:eastAsia="lt-LT"/>
        </w:rPr>
        <w:t xml:space="preserve">2020 m. gruodžio 31 d. arba </w:t>
      </w:r>
      <w:r w:rsidR="00D24500" w:rsidRPr="000B769B">
        <w:rPr>
          <w:szCs w:val="24"/>
          <w:lang w:eastAsia="lt-LT"/>
        </w:rPr>
        <w:t xml:space="preserve">iki </w:t>
      </w:r>
      <w:r w:rsidRPr="000B769B">
        <w:rPr>
          <w:szCs w:val="24"/>
          <w:lang w:eastAsia="lt-LT"/>
        </w:rPr>
        <w:t>P</w:t>
      </w:r>
      <w:r w:rsidR="0003311D" w:rsidRPr="000B769B">
        <w:rPr>
          <w:szCs w:val="24"/>
          <w:lang w:eastAsia="lt-LT"/>
        </w:rPr>
        <w:t>lungės rajono</w:t>
      </w:r>
      <w:r w:rsidRPr="000B769B">
        <w:rPr>
          <w:szCs w:val="24"/>
          <w:lang w:eastAsia="lt-LT"/>
        </w:rPr>
        <w:t xml:space="preserve"> savivaldybės administracija teisės aktų nustatyta tvarka atrinks nuolatinį paslaugų teikėją ir </w:t>
      </w:r>
      <w:r w:rsidR="000803B8" w:rsidRPr="000B769B">
        <w:rPr>
          <w:szCs w:val="24"/>
          <w:lang w:eastAsia="lt-LT"/>
        </w:rPr>
        <w:t>sudarys su juo sutartį</w:t>
      </w:r>
      <w:r w:rsidRPr="000B769B">
        <w:rPr>
          <w:szCs w:val="24"/>
          <w:lang w:eastAsia="lt-LT"/>
        </w:rPr>
        <w:t xml:space="preserve"> dėl </w:t>
      </w:r>
      <w:r w:rsidR="0003311D" w:rsidRPr="000B769B">
        <w:rPr>
          <w:szCs w:val="24"/>
          <w:lang w:eastAsia="lt-LT"/>
        </w:rPr>
        <w:t xml:space="preserve">keleivių vežimo autobusais Plungės miesto ir </w:t>
      </w:r>
      <w:r w:rsidR="00B11A80" w:rsidRPr="000B769B">
        <w:rPr>
          <w:szCs w:val="24"/>
          <w:lang w:eastAsia="lt-LT"/>
        </w:rPr>
        <w:t>priem</w:t>
      </w:r>
      <w:r w:rsidR="00697C31" w:rsidRPr="000B769B">
        <w:rPr>
          <w:szCs w:val="24"/>
          <w:lang w:eastAsia="lt-LT"/>
        </w:rPr>
        <w:t>i</w:t>
      </w:r>
      <w:r w:rsidR="00B11A80" w:rsidRPr="000B769B">
        <w:rPr>
          <w:szCs w:val="24"/>
          <w:lang w:eastAsia="lt-LT"/>
        </w:rPr>
        <w:t>esčio</w:t>
      </w:r>
      <w:r w:rsidR="0003311D" w:rsidRPr="000B769B">
        <w:rPr>
          <w:szCs w:val="24"/>
          <w:lang w:eastAsia="lt-LT"/>
        </w:rPr>
        <w:t xml:space="preserve"> reguliaraus susisiekimo maršrutais</w:t>
      </w:r>
      <w:r w:rsidRPr="000B769B">
        <w:rPr>
          <w:szCs w:val="24"/>
          <w:lang w:eastAsia="lt-LT"/>
        </w:rPr>
        <w:t>.</w:t>
      </w:r>
    </w:p>
    <w:p w:rsidR="00EB5B45" w:rsidRPr="000B769B" w:rsidRDefault="005E4A27" w:rsidP="00FB0AEB">
      <w:pPr>
        <w:shd w:val="clear" w:color="auto" w:fill="FFFFFF"/>
        <w:rPr>
          <w:szCs w:val="24"/>
          <w:lang w:eastAsia="lt-LT"/>
        </w:rPr>
      </w:pPr>
      <w:r>
        <w:rPr>
          <w:szCs w:val="24"/>
          <w:lang w:eastAsia="lt-LT"/>
        </w:rPr>
        <w:t>2. Pritarti L</w:t>
      </w:r>
      <w:r w:rsidR="00EB5B45" w:rsidRPr="000B769B">
        <w:rPr>
          <w:szCs w:val="24"/>
          <w:lang w:eastAsia="lt-LT"/>
        </w:rPr>
        <w:t>aikin</w:t>
      </w:r>
      <w:r w:rsidR="00A654BC">
        <w:rPr>
          <w:szCs w:val="24"/>
          <w:lang w:eastAsia="lt-LT"/>
        </w:rPr>
        <w:t>osioms</w:t>
      </w:r>
      <w:r w:rsidR="0003311D" w:rsidRPr="000B769B">
        <w:rPr>
          <w:szCs w:val="24"/>
          <w:lang w:eastAsia="lt-LT"/>
        </w:rPr>
        <w:t xml:space="preserve"> keleivių vežimo Plungės miesto ir </w:t>
      </w:r>
      <w:r w:rsidR="00B11A80" w:rsidRPr="000B769B">
        <w:rPr>
          <w:szCs w:val="24"/>
          <w:lang w:eastAsia="lt-LT"/>
        </w:rPr>
        <w:t>priem</w:t>
      </w:r>
      <w:r w:rsidR="00697C31" w:rsidRPr="000B769B">
        <w:rPr>
          <w:szCs w:val="24"/>
          <w:lang w:eastAsia="lt-LT"/>
        </w:rPr>
        <w:t>i</w:t>
      </w:r>
      <w:r w:rsidR="00B11A80" w:rsidRPr="000B769B">
        <w:rPr>
          <w:szCs w:val="24"/>
          <w:lang w:eastAsia="lt-LT"/>
        </w:rPr>
        <w:t>esčio</w:t>
      </w:r>
      <w:r w:rsidR="0003311D" w:rsidRPr="000B769B">
        <w:rPr>
          <w:szCs w:val="24"/>
          <w:lang w:eastAsia="lt-LT"/>
        </w:rPr>
        <w:t xml:space="preserve"> reguliaraus susisiekimo maršrutais sutar</w:t>
      </w:r>
      <w:r w:rsidR="002A17E0" w:rsidRPr="000B769B">
        <w:rPr>
          <w:szCs w:val="24"/>
          <w:lang w:eastAsia="lt-LT"/>
        </w:rPr>
        <w:t>tims</w:t>
      </w:r>
      <w:r w:rsidR="00AE2AC4" w:rsidRPr="000B769B">
        <w:rPr>
          <w:szCs w:val="24"/>
          <w:lang w:eastAsia="lt-LT"/>
        </w:rPr>
        <w:t xml:space="preserve"> (</w:t>
      </w:r>
      <w:r w:rsidR="002A17E0" w:rsidRPr="000B769B">
        <w:rPr>
          <w:szCs w:val="24"/>
          <w:lang w:eastAsia="lt-LT"/>
        </w:rPr>
        <w:t>1 ir 2 priedai)</w:t>
      </w:r>
      <w:r w:rsidR="0054258F" w:rsidRPr="000B769B">
        <w:rPr>
          <w:szCs w:val="24"/>
          <w:lang w:eastAsia="lt-LT"/>
        </w:rPr>
        <w:t>.</w:t>
      </w:r>
    </w:p>
    <w:p w:rsidR="00800F7B" w:rsidRPr="000B769B" w:rsidRDefault="00800F7B" w:rsidP="00FB0AEB">
      <w:pPr>
        <w:shd w:val="clear" w:color="auto" w:fill="FFFFFF"/>
        <w:rPr>
          <w:szCs w:val="24"/>
          <w:shd w:val="clear" w:color="auto" w:fill="FFFFFF"/>
        </w:rPr>
      </w:pPr>
      <w:r w:rsidRPr="000B769B">
        <w:rPr>
          <w:szCs w:val="24"/>
          <w:lang w:eastAsia="lt-LT"/>
        </w:rPr>
        <w:t xml:space="preserve">3. </w:t>
      </w:r>
      <w:r w:rsidRPr="000B769B">
        <w:rPr>
          <w:szCs w:val="24"/>
          <w:shd w:val="clear" w:color="auto" w:fill="FFFFFF"/>
        </w:rPr>
        <w:t>Nustatyti</w:t>
      </w:r>
      <w:r w:rsidR="0054258F" w:rsidRPr="000B769B">
        <w:rPr>
          <w:szCs w:val="24"/>
          <w:shd w:val="clear" w:color="auto" w:fill="FFFFFF"/>
        </w:rPr>
        <w:t>, kad</w:t>
      </w:r>
      <w:r w:rsidRPr="000B769B">
        <w:rPr>
          <w:szCs w:val="24"/>
          <w:shd w:val="clear" w:color="auto" w:fill="FFFFFF"/>
        </w:rPr>
        <w:t>:</w:t>
      </w:r>
    </w:p>
    <w:p w:rsidR="00800F7B" w:rsidRPr="000B769B" w:rsidRDefault="00FB0AEB" w:rsidP="00FB0AEB">
      <w:pPr>
        <w:shd w:val="clear" w:color="auto" w:fill="FFFFFF"/>
        <w:rPr>
          <w:szCs w:val="24"/>
          <w:lang w:eastAsia="lt-LT"/>
        </w:rPr>
      </w:pPr>
      <w:r>
        <w:rPr>
          <w:szCs w:val="24"/>
          <w:lang w:eastAsia="lt-LT"/>
        </w:rPr>
        <w:t>3</w:t>
      </w:r>
      <w:r w:rsidR="00944345" w:rsidRPr="000B769B">
        <w:rPr>
          <w:szCs w:val="24"/>
          <w:lang w:eastAsia="lt-LT"/>
        </w:rPr>
        <w:t>.1. miesto maršrutų autobusais keleivių ir moksleivių vežimo vieno kilometro kaina</w:t>
      </w:r>
      <w:r w:rsidR="0054258F" w:rsidRPr="000B769B">
        <w:rPr>
          <w:szCs w:val="24"/>
          <w:lang w:eastAsia="lt-LT"/>
        </w:rPr>
        <w:t xml:space="preserve"> </w:t>
      </w:r>
      <w:r w:rsidR="00944345" w:rsidRPr="000B769B">
        <w:rPr>
          <w:szCs w:val="24"/>
          <w:lang w:eastAsia="lt-LT"/>
        </w:rPr>
        <w:t>-</w:t>
      </w:r>
      <w:r>
        <w:rPr>
          <w:szCs w:val="24"/>
          <w:lang w:eastAsia="lt-LT"/>
        </w:rPr>
        <w:t xml:space="preserve"> </w:t>
      </w:r>
      <w:r w:rsidR="00944345" w:rsidRPr="000B769B">
        <w:rPr>
          <w:szCs w:val="24"/>
          <w:lang w:eastAsia="lt-LT"/>
        </w:rPr>
        <w:t xml:space="preserve">0,951 </w:t>
      </w:r>
      <w:proofErr w:type="spellStart"/>
      <w:r w:rsidR="00944345" w:rsidRPr="000B769B">
        <w:rPr>
          <w:szCs w:val="24"/>
          <w:lang w:eastAsia="lt-LT"/>
        </w:rPr>
        <w:t>Eur</w:t>
      </w:r>
      <w:proofErr w:type="spellEnd"/>
      <w:r w:rsidR="00944345" w:rsidRPr="000B769B">
        <w:rPr>
          <w:szCs w:val="24"/>
          <w:lang w:eastAsia="lt-LT"/>
        </w:rPr>
        <w:t xml:space="preserve"> be PVM</w:t>
      </w:r>
      <w:r w:rsidR="0054258F" w:rsidRPr="000B769B">
        <w:rPr>
          <w:szCs w:val="24"/>
          <w:lang w:eastAsia="lt-LT"/>
        </w:rPr>
        <w:t>;</w:t>
      </w:r>
    </w:p>
    <w:p w:rsidR="00944345" w:rsidRPr="000B769B" w:rsidRDefault="00944345" w:rsidP="00FB0AEB">
      <w:pPr>
        <w:shd w:val="clear" w:color="auto" w:fill="FFFFFF"/>
        <w:jc w:val="left"/>
        <w:rPr>
          <w:szCs w:val="24"/>
          <w:lang w:eastAsia="lt-LT"/>
        </w:rPr>
      </w:pPr>
      <w:r w:rsidRPr="000B769B">
        <w:rPr>
          <w:szCs w:val="24"/>
          <w:lang w:eastAsia="lt-LT"/>
        </w:rPr>
        <w:t xml:space="preserve">3.2. </w:t>
      </w:r>
      <w:r w:rsidR="007C7844" w:rsidRPr="000B769B">
        <w:rPr>
          <w:szCs w:val="24"/>
          <w:lang w:eastAsia="lt-LT"/>
        </w:rPr>
        <w:t>priemiesčio</w:t>
      </w:r>
      <w:r w:rsidRPr="000B769B">
        <w:rPr>
          <w:szCs w:val="24"/>
          <w:lang w:eastAsia="lt-LT"/>
        </w:rPr>
        <w:t xml:space="preserve"> maršrutų autobusais keleivių ir moksleivių vežimo vieno kilometro kaina</w:t>
      </w:r>
      <w:r w:rsidR="0054258F" w:rsidRPr="000B769B">
        <w:rPr>
          <w:szCs w:val="24"/>
          <w:lang w:eastAsia="lt-LT"/>
        </w:rPr>
        <w:t xml:space="preserve"> </w:t>
      </w:r>
      <w:r w:rsidRPr="000B769B">
        <w:rPr>
          <w:szCs w:val="24"/>
          <w:lang w:eastAsia="lt-LT"/>
        </w:rPr>
        <w:t>-</w:t>
      </w:r>
      <w:r w:rsidR="0054258F" w:rsidRPr="000B769B">
        <w:rPr>
          <w:szCs w:val="24"/>
          <w:lang w:eastAsia="lt-LT"/>
        </w:rPr>
        <w:t xml:space="preserve"> </w:t>
      </w:r>
      <w:r w:rsidR="00F10F19" w:rsidRPr="000B769B">
        <w:rPr>
          <w:szCs w:val="24"/>
          <w:lang w:eastAsia="lt-LT"/>
        </w:rPr>
        <w:t>0,786</w:t>
      </w:r>
      <w:r w:rsidR="00AE2AC4" w:rsidRPr="000B769B">
        <w:rPr>
          <w:szCs w:val="24"/>
          <w:lang w:eastAsia="lt-LT"/>
        </w:rPr>
        <w:t xml:space="preserve"> </w:t>
      </w:r>
      <w:proofErr w:type="spellStart"/>
      <w:r w:rsidR="00AE2AC4" w:rsidRPr="000B769B">
        <w:rPr>
          <w:szCs w:val="24"/>
          <w:lang w:eastAsia="lt-LT"/>
        </w:rPr>
        <w:t>Eur</w:t>
      </w:r>
      <w:proofErr w:type="spellEnd"/>
      <w:r w:rsidR="00AE2AC4" w:rsidRPr="000B769B">
        <w:rPr>
          <w:szCs w:val="24"/>
          <w:lang w:eastAsia="lt-LT"/>
        </w:rPr>
        <w:t xml:space="preserve"> be PVM.</w:t>
      </w:r>
    </w:p>
    <w:p w:rsidR="00EB5B45" w:rsidRPr="000B769B" w:rsidRDefault="00C51F09" w:rsidP="00FB0AEB">
      <w:pPr>
        <w:shd w:val="clear" w:color="auto" w:fill="FFFFFF"/>
        <w:rPr>
          <w:szCs w:val="24"/>
          <w:lang w:eastAsia="lt-LT"/>
        </w:rPr>
      </w:pPr>
      <w:r w:rsidRPr="000B769B">
        <w:rPr>
          <w:szCs w:val="24"/>
          <w:lang w:eastAsia="lt-LT"/>
        </w:rPr>
        <w:t>4</w:t>
      </w:r>
      <w:r w:rsidR="00EB5B45" w:rsidRPr="000B769B">
        <w:rPr>
          <w:szCs w:val="24"/>
          <w:lang w:eastAsia="lt-LT"/>
        </w:rPr>
        <w:t>. Pavesti Savivaldybės administracijos direkt</w:t>
      </w:r>
      <w:r w:rsidR="00AE2AC4" w:rsidRPr="000B769B">
        <w:rPr>
          <w:szCs w:val="24"/>
          <w:lang w:eastAsia="lt-LT"/>
        </w:rPr>
        <w:t xml:space="preserve">oriui pasirašyti </w:t>
      </w:r>
      <w:r w:rsidR="002A17E0" w:rsidRPr="000B769B">
        <w:rPr>
          <w:szCs w:val="24"/>
          <w:lang w:eastAsia="lt-LT"/>
        </w:rPr>
        <w:t xml:space="preserve">sprendimo </w:t>
      </w:r>
      <w:r w:rsidR="00AE2AC4" w:rsidRPr="000B769B">
        <w:rPr>
          <w:szCs w:val="24"/>
          <w:lang w:eastAsia="lt-LT"/>
        </w:rPr>
        <w:t xml:space="preserve">2 punkte </w:t>
      </w:r>
      <w:r w:rsidR="002A17E0" w:rsidRPr="000B769B">
        <w:rPr>
          <w:szCs w:val="24"/>
          <w:lang w:eastAsia="lt-LT"/>
        </w:rPr>
        <w:t>nurodytas</w:t>
      </w:r>
      <w:r w:rsidR="005E4A27">
        <w:rPr>
          <w:szCs w:val="24"/>
          <w:lang w:eastAsia="lt-LT"/>
        </w:rPr>
        <w:t xml:space="preserve"> sutartis </w:t>
      </w:r>
      <w:r w:rsidR="00AE2AC4" w:rsidRPr="000B769B">
        <w:rPr>
          <w:szCs w:val="24"/>
          <w:lang w:eastAsia="lt-LT"/>
        </w:rPr>
        <w:t>bei</w:t>
      </w:r>
      <w:r w:rsidR="00EB5B45" w:rsidRPr="000B769B">
        <w:rPr>
          <w:szCs w:val="24"/>
          <w:lang w:eastAsia="lt-LT"/>
        </w:rPr>
        <w:t xml:space="preserve"> </w:t>
      </w:r>
      <w:r w:rsidR="005E4A27">
        <w:rPr>
          <w:szCs w:val="24"/>
          <w:lang w:eastAsia="lt-LT"/>
        </w:rPr>
        <w:t xml:space="preserve">šių sutarčių priedus ir </w:t>
      </w:r>
      <w:r w:rsidR="00EB5B45" w:rsidRPr="000B769B">
        <w:rPr>
          <w:szCs w:val="24"/>
          <w:lang w:eastAsia="lt-LT"/>
        </w:rPr>
        <w:t xml:space="preserve">atlikti kitus veiksmus, susijusius su </w:t>
      </w:r>
      <w:r w:rsidR="005E4A27">
        <w:rPr>
          <w:szCs w:val="24"/>
          <w:lang w:eastAsia="lt-LT"/>
        </w:rPr>
        <w:t xml:space="preserve">jų </w:t>
      </w:r>
      <w:r w:rsidR="00EB5B45" w:rsidRPr="000B769B">
        <w:rPr>
          <w:szCs w:val="24"/>
          <w:lang w:eastAsia="lt-LT"/>
        </w:rPr>
        <w:t>vykdymu.</w:t>
      </w:r>
    </w:p>
    <w:p w:rsidR="000C5463" w:rsidRDefault="000C5463" w:rsidP="000C5463">
      <w:pPr>
        <w:tabs>
          <w:tab w:val="num" w:pos="-3261"/>
        </w:tabs>
        <w:ind w:firstLine="0"/>
      </w:pPr>
    </w:p>
    <w:p w:rsidR="0032514D" w:rsidRPr="000B769B" w:rsidRDefault="0032514D" w:rsidP="000C5463">
      <w:pPr>
        <w:tabs>
          <w:tab w:val="num" w:pos="-3261"/>
        </w:tabs>
        <w:ind w:firstLine="0"/>
      </w:pPr>
    </w:p>
    <w:p w:rsidR="000C5463" w:rsidRPr="000B769B" w:rsidRDefault="000C5463" w:rsidP="00AC7F13">
      <w:pPr>
        <w:ind w:firstLine="0"/>
      </w:pPr>
      <w:r w:rsidRPr="000B769B">
        <w:t>Savivaldybės meras</w:t>
      </w:r>
    </w:p>
    <w:p w:rsidR="000C5463" w:rsidRPr="000B769B" w:rsidRDefault="000C5463" w:rsidP="000C5463"/>
    <w:p w:rsidR="000C5463" w:rsidRPr="000B769B" w:rsidRDefault="000C5463" w:rsidP="000C5463">
      <w:r w:rsidRPr="000B769B">
        <w:t xml:space="preserve">                                                                                                    </w:t>
      </w:r>
    </w:p>
    <w:p w:rsidR="000C5463" w:rsidRDefault="000C5463" w:rsidP="00930BD9">
      <w:pPr>
        <w:ind w:firstLine="0"/>
      </w:pPr>
      <w:r w:rsidRPr="000B769B">
        <w:t>SUDERINTA:</w:t>
      </w:r>
    </w:p>
    <w:p w:rsidR="00930BD9" w:rsidRDefault="00930BD9" w:rsidP="00930BD9">
      <w:pPr>
        <w:ind w:firstLine="0"/>
      </w:pPr>
      <w:r>
        <w:t>Administracijos direktorius Mindaugas Kaunas</w:t>
      </w:r>
    </w:p>
    <w:p w:rsidR="00930BD9" w:rsidRDefault="00930BD9" w:rsidP="00930BD9">
      <w:pPr>
        <w:ind w:firstLine="0"/>
      </w:pPr>
      <w:r>
        <w:t>Laikinai einantis Vietos ūkio skyriaus vedėjo pareigas Arvydas Liutika</w:t>
      </w:r>
    </w:p>
    <w:p w:rsidR="00930BD9" w:rsidRDefault="00930BD9" w:rsidP="00930BD9">
      <w:pPr>
        <w:ind w:firstLine="0"/>
      </w:pPr>
      <w:r>
        <w:t>Kalbos tvarkytojas Algirdas Eidukaitis</w:t>
      </w:r>
    </w:p>
    <w:p w:rsidR="00930BD9" w:rsidRPr="000B769B" w:rsidRDefault="00930BD9" w:rsidP="00930BD9">
      <w:pPr>
        <w:ind w:firstLine="0"/>
      </w:pPr>
      <w:r>
        <w:t>Juridinio ir personalo administravimo skyriaus vedėjas Vytautas Tumas</w:t>
      </w:r>
    </w:p>
    <w:p w:rsidR="00930BD9" w:rsidRDefault="00930BD9" w:rsidP="00930BD9">
      <w:pPr>
        <w:ind w:firstLine="0"/>
        <w:rPr>
          <w:szCs w:val="24"/>
        </w:rPr>
      </w:pPr>
    </w:p>
    <w:p w:rsidR="000C5463" w:rsidRPr="000B769B" w:rsidRDefault="000C5463" w:rsidP="00930BD9">
      <w:pPr>
        <w:ind w:firstLine="0"/>
        <w:rPr>
          <w:szCs w:val="24"/>
        </w:rPr>
      </w:pPr>
      <w:r w:rsidRPr="000B769B">
        <w:rPr>
          <w:szCs w:val="24"/>
        </w:rPr>
        <w:t>Sprendi</w:t>
      </w:r>
      <w:r w:rsidR="008B4B74" w:rsidRPr="000B769B">
        <w:rPr>
          <w:szCs w:val="24"/>
        </w:rPr>
        <w:t xml:space="preserve">mo projektą rengė </w:t>
      </w:r>
      <w:r w:rsidR="00AE2AC4" w:rsidRPr="000B769B">
        <w:rPr>
          <w:szCs w:val="24"/>
        </w:rPr>
        <w:t>specialistas E.</w:t>
      </w:r>
      <w:r w:rsidR="002A17E0" w:rsidRPr="000B769B">
        <w:rPr>
          <w:szCs w:val="24"/>
        </w:rPr>
        <w:t xml:space="preserve"> </w:t>
      </w:r>
      <w:r w:rsidR="00AE2AC4" w:rsidRPr="000B769B">
        <w:rPr>
          <w:szCs w:val="24"/>
        </w:rPr>
        <w:t>Jankauskas</w:t>
      </w:r>
    </w:p>
    <w:p w:rsidR="000C5463" w:rsidRPr="000B769B" w:rsidRDefault="000C5463" w:rsidP="000C5463">
      <w:pPr>
        <w:ind w:firstLine="0"/>
        <w:rPr>
          <w:szCs w:val="24"/>
        </w:rPr>
      </w:pPr>
    </w:p>
    <w:p w:rsidR="000C5463" w:rsidRPr="000B769B" w:rsidRDefault="000C5463" w:rsidP="000C5463">
      <w:pPr>
        <w:ind w:firstLine="0"/>
        <w:rPr>
          <w:szCs w:val="24"/>
        </w:rPr>
      </w:pPr>
    </w:p>
    <w:p w:rsidR="000C5463" w:rsidRPr="000B769B" w:rsidRDefault="000C5463" w:rsidP="000C5463">
      <w:r w:rsidRPr="000B769B">
        <w:t xml:space="preserve">                                                                            </w:t>
      </w:r>
    </w:p>
    <w:p w:rsidR="000C5463" w:rsidRPr="000B769B" w:rsidRDefault="0032514D" w:rsidP="000C5463">
      <w:r>
        <w:t xml:space="preserve"> </w:t>
      </w:r>
    </w:p>
    <w:p w:rsidR="000C5463" w:rsidRPr="000B769B" w:rsidRDefault="000C5463" w:rsidP="000C5463"/>
    <w:p w:rsidR="000C5463" w:rsidRPr="000B769B" w:rsidRDefault="000C5463" w:rsidP="000C5463"/>
    <w:p w:rsidR="000C5463" w:rsidRPr="000B769B" w:rsidRDefault="000C5463" w:rsidP="00930BD9">
      <w:pPr>
        <w:ind w:left="5529" w:firstLine="0"/>
        <w:jc w:val="left"/>
      </w:pPr>
      <w:r w:rsidRPr="000B769B">
        <w:t xml:space="preserve">Teisės aktų projektų numatomo teisinio                                                                                         </w:t>
      </w:r>
    </w:p>
    <w:p w:rsidR="000C5463" w:rsidRPr="000B769B" w:rsidRDefault="000C5463" w:rsidP="00930BD9">
      <w:pPr>
        <w:widowControl w:val="0"/>
        <w:ind w:left="5529" w:firstLine="0"/>
        <w:jc w:val="left"/>
      </w:pPr>
      <w:r w:rsidRPr="000B769B">
        <w:lastRenderedPageBreak/>
        <w:t>reguliavimo poveikio vertinimo rezultatų</w:t>
      </w:r>
    </w:p>
    <w:p w:rsidR="000C5463" w:rsidRPr="000B769B" w:rsidRDefault="000C5463" w:rsidP="00930BD9">
      <w:pPr>
        <w:widowControl w:val="0"/>
        <w:ind w:left="5529" w:firstLine="0"/>
        <w:jc w:val="left"/>
      </w:pPr>
      <w:r w:rsidRPr="000B769B">
        <w:t>pateikimo tvarkos aprašo</w:t>
      </w:r>
      <w:r w:rsidR="00B22B21" w:rsidRPr="000B769B">
        <w:t xml:space="preserve"> priedas</w:t>
      </w:r>
      <w:r w:rsidRPr="000B769B">
        <w:t xml:space="preserve"> </w:t>
      </w:r>
    </w:p>
    <w:p w:rsidR="000C5463" w:rsidRPr="000B769B" w:rsidRDefault="000C5463" w:rsidP="000C5463">
      <w:pPr>
        <w:widowControl w:val="0"/>
      </w:pPr>
      <w:r w:rsidRPr="000B769B">
        <w:tab/>
      </w:r>
      <w:r w:rsidRPr="000B769B">
        <w:tab/>
      </w:r>
      <w:r w:rsidRPr="000B769B">
        <w:tab/>
      </w:r>
      <w:r w:rsidRPr="000B769B">
        <w:tab/>
        <w:t xml:space="preserve">         </w:t>
      </w:r>
    </w:p>
    <w:p w:rsidR="000C5463" w:rsidRPr="000B769B" w:rsidRDefault="000C5463" w:rsidP="000C5463">
      <w:pPr>
        <w:widowControl w:val="0"/>
        <w:rPr>
          <w:b/>
          <w:caps/>
          <w:szCs w:val="24"/>
          <w:lang w:eastAsia="my-MM" w:bidi="my-MM"/>
        </w:rPr>
      </w:pPr>
      <w:r w:rsidRPr="000B769B">
        <w:rPr>
          <w:b/>
          <w:caps/>
          <w:szCs w:val="24"/>
          <w:lang w:eastAsia="my-MM" w:bidi="my-MM"/>
        </w:rPr>
        <w:t xml:space="preserve">                                           VIETOS ŪKIO  SKYRIUS</w:t>
      </w:r>
    </w:p>
    <w:p w:rsidR="000C5463" w:rsidRPr="000B769B" w:rsidRDefault="000C5463" w:rsidP="000C5463">
      <w:pPr>
        <w:widowControl w:val="0"/>
        <w:rPr>
          <w:rFonts w:eastAsia="Lucida Sans Unicode"/>
          <w:kern w:val="1"/>
          <w:szCs w:val="24"/>
        </w:rPr>
      </w:pPr>
    </w:p>
    <w:p w:rsidR="000C5463" w:rsidRPr="000B769B" w:rsidRDefault="000C5463" w:rsidP="000C5463">
      <w:pPr>
        <w:widowControl w:val="0"/>
        <w:jc w:val="center"/>
        <w:rPr>
          <w:rFonts w:eastAsia="Lucida Sans Unicode"/>
          <w:kern w:val="1"/>
          <w:sz w:val="18"/>
          <w:szCs w:val="18"/>
        </w:rPr>
      </w:pPr>
      <w:r w:rsidRPr="000B769B">
        <w:rPr>
          <w:rFonts w:eastAsia="Lucida Sans Unicode"/>
          <w:b/>
          <w:kern w:val="1"/>
          <w:szCs w:val="24"/>
        </w:rPr>
        <w:t>AIŠKINAMASIS RAŠTAS</w:t>
      </w:r>
    </w:p>
    <w:p w:rsidR="000C5463" w:rsidRPr="000B769B" w:rsidRDefault="000C5463" w:rsidP="000C5463">
      <w:pPr>
        <w:widowControl w:val="0"/>
        <w:jc w:val="center"/>
        <w:rPr>
          <w:b/>
          <w:szCs w:val="24"/>
        </w:rPr>
      </w:pPr>
      <w:r w:rsidRPr="000B769B">
        <w:rPr>
          <w:b/>
          <w:szCs w:val="24"/>
        </w:rPr>
        <w:t>PRIE SAVIVALDYBĖS TARYBOS SPRENDIMO PROJEKTO</w:t>
      </w:r>
    </w:p>
    <w:p w:rsidR="002A17E0" w:rsidRPr="000B769B" w:rsidRDefault="002A17E0" w:rsidP="002A17E0">
      <w:pPr>
        <w:shd w:val="clear" w:color="auto" w:fill="FFFFFF"/>
        <w:ind w:firstLine="0"/>
        <w:jc w:val="center"/>
        <w:rPr>
          <w:b/>
          <w:bCs/>
          <w:szCs w:val="24"/>
          <w:lang w:eastAsia="lt-LT"/>
        </w:rPr>
      </w:pPr>
      <w:r w:rsidRPr="000B769B">
        <w:rPr>
          <w:b/>
          <w:bCs/>
          <w:szCs w:val="24"/>
          <w:lang w:eastAsia="lt-LT"/>
        </w:rPr>
        <w:t xml:space="preserve">„DĖL PAVEDIMO UAB „PLUNGĖS AUTOBUSŲ PARKAS“ TEIKTI KELEIVIŲ VEŽIMO AUTOBUSAIS PLUNGĖS MIESTO IR </w:t>
      </w:r>
      <w:r w:rsidR="00C87247" w:rsidRPr="000B769B">
        <w:rPr>
          <w:b/>
          <w:bCs/>
          <w:szCs w:val="24"/>
          <w:lang w:eastAsia="lt-LT"/>
        </w:rPr>
        <w:t>PRIEMIESČIO</w:t>
      </w:r>
      <w:r w:rsidRPr="000B769B">
        <w:rPr>
          <w:b/>
          <w:bCs/>
          <w:szCs w:val="24"/>
          <w:lang w:eastAsia="lt-LT"/>
        </w:rPr>
        <w:t xml:space="preserve"> REGULIARAUS SUSISIEKIMO MARŠRUTAIS PASLAUGAS IR PRITARIMO LAIKINOSIOMS KELEIVIŲ VEŽIMO PLUNGĖS MIESTO IR </w:t>
      </w:r>
      <w:r w:rsidR="00C87247" w:rsidRPr="000B769B">
        <w:rPr>
          <w:b/>
          <w:bCs/>
          <w:szCs w:val="24"/>
          <w:lang w:eastAsia="lt-LT"/>
        </w:rPr>
        <w:t xml:space="preserve">PRIEMIESČIO </w:t>
      </w:r>
      <w:r w:rsidRPr="000B769B">
        <w:rPr>
          <w:b/>
          <w:bCs/>
          <w:szCs w:val="24"/>
          <w:lang w:eastAsia="lt-LT"/>
        </w:rPr>
        <w:t>REGULIARAUS SUSISIEKIMO MARŠRUTAIS SUTARTIMS“</w:t>
      </w:r>
    </w:p>
    <w:p w:rsidR="000C5463" w:rsidRPr="000B769B" w:rsidRDefault="000C5463" w:rsidP="000C5463">
      <w:pPr>
        <w:widowControl w:val="0"/>
        <w:jc w:val="center"/>
        <w:rPr>
          <w:rFonts w:eastAsia="Lucida Sans Unicode"/>
          <w:kern w:val="1"/>
          <w:sz w:val="18"/>
          <w:szCs w:val="18"/>
        </w:rPr>
      </w:pPr>
    </w:p>
    <w:p w:rsidR="000C5463" w:rsidRPr="000B769B" w:rsidRDefault="000C5463" w:rsidP="000C5463">
      <w:pPr>
        <w:widowControl w:val="0"/>
        <w:jc w:val="center"/>
        <w:rPr>
          <w:rFonts w:eastAsia="Lucida Sans Unicode" w:cs="Tahoma"/>
          <w:kern w:val="1"/>
          <w:szCs w:val="24"/>
        </w:rPr>
      </w:pPr>
      <w:r w:rsidRPr="000B769B">
        <w:rPr>
          <w:rFonts w:eastAsia="Lucida Sans Unicode" w:cs="Tahoma"/>
          <w:kern w:val="1"/>
          <w:szCs w:val="24"/>
        </w:rPr>
        <w:t>201</w:t>
      </w:r>
      <w:r w:rsidR="008B4B74" w:rsidRPr="000B769B">
        <w:rPr>
          <w:rFonts w:eastAsia="Lucida Sans Unicode" w:cs="Tahoma"/>
          <w:kern w:val="1"/>
          <w:szCs w:val="24"/>
        </w:rPr>
        <w:t>9</w:t>
      </w:r>
      <w:r w:rsidRPr="000B769B">
        <w:rPr>
          <w:rFonts w:eastAsia="Lucida Sans Unicode" w:cs="Tahoma"/>
          <w:kern w:val="1"/>
          <w:szCs w:val="24"/>
        </w:rPr>
        <w:t xml:space="preserve"> m.  </w:t>
      </w:r>
      <w:r w:rsidR="00AE2AC4" w:rsidRPr="000B769B">
        <w:rPr>
          <w:rFonts w:eastAsia="Lucida Sans Unicode" w:cs="Tahoma"/>
          <w:kern w:val="1"/>
          <w:szCs w:val="24"/>
        </w:rPr>
        <w:t>rugsėjo</w:t>
      </w:r>
      <w:r w:rsidR="0054258F" w:rsidRPr="000B769B">
        <w:rPr>
          <w:rFonts w:eastAsia="Lucida Sans Unicode" w:cs="Tahoma"/>
          <w:kern w:val="1"/>
          <w:szCs w:val="24"/>
        </w:rPr>
        <w:t xml:space="preserve"> </w:t>
      </w:r>
      <w:r w:rsidR="009A23AB" w:rsidRPr="000B769B">
        <w:rPr>
          <w:rFonts w:eastAsia="Lucida Sans Unicode" w:cs="Tahoma"/>
          <w:kern w:val="1"/>
          <w:szCs w:val="24"/>
        </w:rPr>
        <w:t>9</w:t>
      </w:r>
      <w:r w:rsidRPr="000B769B">
        <w:rPr>
          <w:rFonts w:eastAsia="Lucida Sans Unicode" w:cs="Tahoma"/>
          <w:kern w:val="1"/>
          <w:szCs w:val="24"/>
        </w:rPr>
        <w:t xml:space="preserve">  d.</w:t>
      </w:r>
    </w:p>
    <w:p w:rsidR="000C5463" w:rsidRPr="000B769B" w:rsidRDefault="000C5463" w:rsidP="000C5463">
      <w:pPr>
        <w:widowControl w:val="0"/>
        <w:jc w:val="center"/>
        <w:rPr>
          <w:rFonts w:eastAsia="Lucida Sans Unicode" w:cs="Tahoma"/>
          <w:kern w:val="1"/>
          <w:szCs w:val="24"/>
        </w:rPr>
      </w:pPr>
      <w:r w:rsidRPr="000B769B">
        <w:rPr>
          <w:rFonts w:eastAsia="Lucida Sans Unicode" w:cs="Tahoma"/>
          <w:kern w:val="1"/>
          <w:szCs w:val="24"/>
        </w:rPr>
        <w:t>Plungė</w:t>
      </w:r>
    </w:p>
    <w:p w:rsidR="000C5463" w:rsidRPr="000B769B" w:rsidRDefault="000C5463" w:rsidP="000C5463">
      <w:pPr>
        <w:widowControl w:val="0"/>
        <w:jc w:val="center"/>
        <w:rPr>
          <w:rFonts w:eastAsia="Lucida Sans Unicode" w:cs="Tahoma"/>
          <w:kern w:val="1"/>
          <w:szCs w:val="24"/>
        </w:rPr>
      </w:pPr>
    </w:p>
    <w:p w:rsidR="002A17E0" w:rsidRPr="000B769B" w:rsidRDefault="000C5463" w:rsidP="00930BD9">
      <w:pPr>
        <w:shd w:val="clear" w:color="auto" w:fill="FFFFFF"/>
        <w:spacing w:line="300" w:lineRule="atLeast"/>
        <w:rPr>
          <w:szCs w:val="24"/>
          <w:lang w:eastAsia="lt-LT"/>
        </w:rPr>
      </w:pPr>
      <w:r w:rsidRPr="000B769B">
        <w:rPr>
          <w:rFonts w:eastAsia="Lucida Sans Unicode"/>
          <w:b/>
          <w:kern w:val="1"/>
          <w:szCs w:val="24"/>
        </w:rPr>
        <w:t xml:space="preserve">1. Parengto teisės akto projekto tikslai – </w:t>
      </w:r>
      <w:r w:rsidR="002A17E0" w:rsidRPr="000B769B">
        <w:rPr>
          <w:rFonts w:eastAsia="Lucida Sans Unicode"/>
          <w:b/>
          <w:kern w:val="1"/>
          <w:szCs w:val="24"/>
        </w:rPr>
        <w:t>p</w:t>
      </w:r>
      <w:r w:rsidR="002A17E0" w:rsidRPr="000B769B">
        <w:rPr>
          <w:szCs w:val="24"/>
          <w:lang w:eastAsia="lt-LT"/>
        </w:rPr>
        <w:t xml:space="preserve">avesti UAB „Plungės autobusų parkas“ teikti keleivių vežimo autobusais Plungės miesto ir </w:t>
      </w:r>
      <w:r w:rsidR="00C87247" w:rsidRPr="000B769B">
        <w:rPr>
          <w:szCs w:val="24"/>
          <w:lang w:eastAsia="lt-LT"/>
        </w:rPr>
        <w:t xml:space="preserve">priemiesčio </w:t>
      </w:r>
      <w:r w:rsidR="002A17E0" w:rsidRPr="000B769B">
        <w:rPr>
          <w:szCs w:val="24"/>
          <w:lang w:eastAsia="lt-LT"/>
        </w:rPr>
        <w:t xml:space="preserve">reguliaraus susisiekimo maršrutais paslaugas nuo 2020 m. sausio 1 d. iki 2020 m. gruodžio 31 d. arba iki Plungės rajono savivaldybės administracija teisės aktų nustatyta tvarka atrinks nuolatinį paslaugų teikėją ir sudarys su juo sutartį dėl keleivių vežimo autobusais Plungės miesto ir </w:t>
      </w:r>
      <w:r w:rsidR="00C87247" w:rsidRPr="000B769B">
        <w:rPr>
          <w:szCs w:val="24"/>
          <w:lang w:eastAsia="lt-LT"/>
        </w:rPr>
        <w:t>priemiesčio</w:t>
      </w:r>
      <w:r w:rsidR="002A17E0" w:rsidRPr="000B769B">
        <w:rPr>
          <w:szCs w:val="24"/>
          <w:lang w:eastAsia="lt-LT"/>
        </w:rPr>
        <w:t xml:space="preserve"> reguliaraus susisiekimo maršrutais.</w:t>
      </w:r>
    </w:p>
    <w:p w:rsidR="000C5463" w:rsidRPr="000B769B" w:rsidRDefault="000C5463" w:rsidP="00930BD9">
      <w:pPr>
        <w:widowControl w:val="0"/>
        <w:rPr>
          <w:rFonts w:eastAsia="Lucida Sans Unicode"/>
          <w:b/>
          <w:kern w:val="1"/>
          <w:szCs w:val="24"/>
        </w:rPr>
      </w:pPr>
      <w:r w:rsidRPr="000B769B">
        <w:rPr>
          <w:rFonts w:eastAsia="Lucida Sans Unicode"/>
          <w:b/>
          <w:kern w:val="1"/>
          <w:szCs w:val="24"/>
        </w:rPr>
        <w:t>2. Teisės akto projekto esmė</w:t>
      </w:r>
      <w:r w:rsidRPr="000B769B">
        <w:rPr>
          <w:rFonts w:eastAsia="Lucida Sans Unicode"/>
          <w:kern w:val="1"/>
          <w:szCs w:val="24"/>
        </w:rPr>
        <w:t xml:space="preserve">, </w:t>
      </w:r>
      <w:r w:rsidRPr="000B769B">
        <w:rPr>
          <w:rFonts w:eastAsia="Lucida Sans Unicode"/>
          <w:b/>
          <w:kern w:val="1"/>
          <w:szCs w:val="24"/>
        </w:rPr>
        <w:t>rengimo priežastys ir motyvai.</w:t>
      </w:r>
      <w:r w:rsidR="0054258F" w:rsidRPr="000B769B">
        <w:rPr>
          <w:rFonts w:eastAsia="Lucida Sans Unicode"/>
          <w:b/>
          <w:kern w:val="1"/>
          <w:szCs w:val="24"/>
        </w:rPr>
        <w:t xml:space="preserve"> </w:t>
      </w:r>
    </w:p>
    <w:p w:rsidR="0081384F" w:rsidRPr="000B769B" w:rsidRDefault="00CF4B10" w:rsidP="00930BD9">
      <w:pPr>
        <w:shd w:val="clear" w:color="auto" w:fill="FFFFFF"/>
        <w:rPr>
          <w:szCs w:val="24"/>
          <w:lang w:eastAsia="lt-LT"/>
        </w:rPr>
      </w:pPr>
      <w:r w:rsidRPr="000B769B">
        <w:rPr>
          <w:szCs w:val="24"/>
          <w:lang w:eastAsia="lt-LT"/>
        </w:rPr>
        <w:t xml:space="preserve">Plungės rajono </w:t>
      </w:r>
      <w:r w:rsidR="008B4B74" w:rsidRPr="000B769B">
        <w:rPr>
          <w:szCs w:val="24"/>
          <w:lang w:eastAsia="lt-LT"/>
        </w:rPr>
        <w:t xml:space="preserve"> savivaldybės administracija</w:t>
      </w:r>
      <w:r w:rsidRPr="000B769B">
        <w:rPr>
          <w:szCs w:val="24"/>
          <w:lang w:eastAsia="lt-LT"/>
        </w:rPr>
        <w:t xml:space="preserve">, vadovaudamasi </w:t>
      </w:r>
      <w:r w:rsidR="00152F4A" w:rsidRPr="000B769B">
        <w:rPr>
          <w:szCs w:val="24"/>
          <w:lang w:eastAsia="lt-LT"/>
        </w:rPr>
        <w:t xml:space="preserve">Plungės rajono savivaldybės tarybos </w:t>
      </w:r>
      <w:r w:rsidR="0081384F" w:rsidRPr="000B769B">
        <w:rPr>
          <w:szCs w:val="24"/>
          <w:lang w:eastAsia="lt-LT"/>
        </w:rPr>
        <w:t>2019-02-07</w:t>
      </w:r>
      <w:r w:rsidR="0054258F" w:rsidRPr="000B769B">
        <w:rPr>
          <w:szCs w:val="24"/>
          <w:lang w:eastAsia="lt-LT"/>
        </w:rPr>
        <w:t xml:space="preserve"> </w:t>
      </w:r>
      <w:r w:rsidR="0081384F" w:rsidRPr="000B769B">
        <w:rPr>
          <w:szCs w:val="24"/>
          <w:lang w:eastAsia="lt-LT"/>
        </w:rPr>
        <w:t>sprendimu Nr. T1-25</w:t>
      </w:r>
      <w:r w:rsidR="00152F4A" w:rsidRPr="000B769B">
        <w:rPr>
          <w:szCs w:val="24"/>
          <w:lang w:eastAsia="lt-LT"/>
        </w:rPr>
        <w:t xml:space="preserve"> „Dėl pavedimo UAB „Plungės autobusų parkas“ </w:t>
      </w:r>
      <w:r w:rsidR="0081384F" w:rsidRPr="000B769B">
        <w:rPr>
          <w:szCs w:val="24"/>
          <w:lang w:eastAsia="lt-LT"/>
        </w:rPr>
        <w:t xml:space="preserve">teikti keleivių vežimo autobusais Plungės miesto ir rajono reguliaraus susisiekimo maršrutais paslaugas ir pritarimo laikinųjų keleivių vežimo Plungės miesto ir rajono reguliaraus susisiekimo maršrutais sutarčių sudarymui“,  </w:t>
      </w:r>
      <w:r w:rsidR="008B4B74" w:rsidRPr="000B769B">
        <w:rPr>
          <w:szCs w:val="24"/>
          <w:lang w:eastAsia="lt-LT"/>
        </w:rPr>
        <w:t>sudar</w:t>
      </w:r>
      <w:r w:rsidR="0054258F" w:rsidRPr="000B769B">
        <w:rPr>
          <w:szCs w:val="24"/>
          <w:lang w:eastAsia="lt-LT"/>
        </w:rPr>
        <w:t>ė</w:t>
      </w:r>
      <w:r w:rsidR="008B4B74" w:rsidRPr="000B769B">
        <w:rPr>
          <w:szCs w:val="24"/>
          <w:lang w:eastAsia="lt-LT"/>
        </w:rPr>
        <w:t xml:space="preserve"> </w:t>
      </w:r>
      <w:r w:rsidR="00152F4A" w:rsidRPr="000B769B">
        <w:rPr>
          <w:szCs w:val="24"/>
          <w:lang w:eastAsia="lt-LT"/>
        </w:rPr>
        <w:t xml:space="preserve">dvi sutartis: </w:t>
      </w:r>
      <w:r w:rsidR="00AB591F" w:rsidRPr="000B769B">
        <w:rPr>
          <w:szCs w:val="24"/>
          <w:lang w:eastAsia="lt-LT"/>
        </w:rPr>
        <w:t>Nr. BT6-01-31 ir BT6-01-32</w:t>
      </w:r>
      <w:r w:rsidR="0081384F" w:rsidRPr="000B769B">
        <w:rPr>
          <w:szCs w:val="24"/>
          <w:lang w:eastAsia="lt-LT"/>
        </w:rPr>
        <w:t xml:space="preserve">. </w:t>
      </w:r>
    </w:p>
    <w:p w:rsidR="006F1A21" w:rsidRPr="000B769B" w:rsidRDefault="0081384F" w:rsidP="00930BD9">
      <w:pPr>
        <w:shd w:val="clear" w:color="auto" w:fill="FFFFFF"/>
        <w:rPr>
          <w:szCs w:val="24"/>
          <w:lang w:eastAsia="lt-LT"/>
        </w:rPr>
      </w:pPr>
      <w:r w:rsidRPr="000B769B">
        <w:rPr>
          <w:szCs w:val="24"/>
          <w:lang w:eastAsia="lt-LT"/>
        </w:rPr>
        <w:t xml:space="preserve">Šios sutartys </w:t>
      </w:r>
      <w:r w:rsidR="00152F4A" w:rsidRPr="000B769B">
        <w:rPr>
          <w:szCs w:val="24"/>
          <w:lang w:eastAsia="lt-LT"/>
        </w:rPr>
        <w:t xml:space="preserve"> </w:t>
      </w:r>
      <w:r w:rsidRPr="000B769B">
        <w:rPr>
          <w:szCs w:val="24"/>
          <w:lang w:eastAsia="lt-LT"/>
        </w:rPr>
        <w:t>užtikrina Savivaldos įstatym</w:t>
      </w:r>
      <w:r w:rsidR="00292C4B" w:rsidRPr="000B769B">
        <w:rPr>
          <w:szCs w:val="24"/>
          <w:lang w:eastAsia="lt-LT"/>
        </w:rPr>
        <w:t>e</w:t>
      </w:r>
      <w:r w:rsidRPr="000B769B">
        <w:rPr>
          <w:szCs w:val="24"/>
          <w:lang w:eastAsia="lt-LT"/>
        </w:rPr>
        <w:t xml:space="preserve">  numatytų </w:t>
      </w:r>
      <w:proofErr w:type="spellStart"/>
      <w:r w:rsidRPr="000B769B">
        <w:rPr>
          <w:szCs w:val="24"/>
          <w:lang w:eastAsia="lt-LT"/>
        </w:rPr>
        <w:t>savarankiškųjų</w:t>
      </w:r>
      <w:proofErr w:type="spellEnd"/>
      <w:r w:rsidRPr="000B769B">
        <w:rPr>
          <w:szCs w:val="24"/>
          <w:lang w:eastAsia="lt-LT"/>
        </w:rPr>
        <w:t xml:space="preserve"> funkcijų vykdymą</w:t>
      </w:r>
      <w:r w:rsidR="006F1A21" w:rsidRPr="000B769B">
        <w:rPr>
          <w:szCs w:val="24"/>
          <w:lang w:eastAsia="lt-LT"/>
        </w:rPr>
        <w:t>:</w:t>
      </w:r>
    </w:p>
    <w:p w:rsidR="009738DC" w:rsidRPr="000B769B" w:rsidRDefault="00AE60F0" w:rsidP="00930BD9">
      <w:pPr>
        <w:shd w:val="clear" w:color="auto" w:fill="FFFFFF"/>
        <w:rPr>
          <w:szCs w:val="24"/>
          <w:lang w:eastAsia="lt-LT"/>
        </w:rPr>
      </w:pPr>
      <w:r w:rsidRPr="000B769B">
        <w:rPr>
          <w:color w:val="000000"/>
          <w:lang w:eastAsia="lt-LT"/>
        </w:rPr>
        <w:t>7) bendrojo ugdymo mokyklų mokinių, gyvenančių kaimo gyvenamosiose vietovėse, neatlygintino pavėžėjimo į mokyklas ir į namus organizavimas</w:t>
      </w:r>
      <w:r w:rsidR="009738DC" w:rsidRPr="000B769B">
        <w:rPr>
          <w:color w:val="000000"/>
          <w:lang w:eastAsia="lt-LT"/>
        </w:rPr>
        <w:t xml:space="preserve"> (</w:t>
      </w:r>
      <w:r w:rsidR="009738DC" w:rsidRPr="000B769B">
        <w:rPr>
          <w:szCs w:val="24"/>
          <w:lang w:eastAsia="lt-LT"/>
        </w:rPr>
        <w:t>kai nėra galimybės pasinaudoti „geltonųjų“ autobusiukų paslaugomis)</w:t>
      </w:r>
      <w:r w:rsidR="00292C4B" w:rsidRPr="000B769B">
        <w:rPr>
          <w:szCs w:val="24"/>
          <w:lang w:eastAsia="lt-LT"/>
        </w:rPr>
        <w:t>;</w:t>
      </w:r>
    </w:p>
    <w:p w:rsidR="00AE60F0" w:rsidRPr="000B769B" w:rsidRDefault="00AE60F0" w:rsidP="00930BD9">
      <w:pPr>
        <w:rPr>
          <w:szCs w:val="24"/>
          <w:lang w:eastAsia="lt-LT"/>
        </w:rPr>
      </w:pPr>
      <w:r w:rsidRPr="000B769B">
        <w:rPr>
          <w:lang w:eastAsia="lt-LT"/>
        </w:rPr>
        <w:t>33) keleivių vežimo vietiniais maršrutais organizavimas, lengvatinio keleivių vežimo kompensacijų skaičiavimas ir mokėjimas</w:t>
      </w:r>
      <w:r w:rsidR="00292C4B" w:rsidRPr="000B769B">
        <w:rPr>
          <w:lang w:eastAsia="lt-LT"/>
        </w:rPr>
        <w:t>.</w:t>
      </w:r>
    </w:p>
    <w:p w:rsidR="00AE60F0" w:rsidRPr="000B769B" w:rsidRDefault="009738DC" w:rsidP="00930BD9">
      <w:pPr>
        <w:shd w:val="clear" w:color="auto" w:fill="FFFFFF"/>
        <w:rPr>
          <w:szCs w:val="24"/>
          <w:lang w:eastAsia="lt-LT"/>
        </w:rPr>
      </w:pPr>
      <w:r w:rsidRPr="000B769B">
        <w:rPr>
          <w:szCs w:val="24"/>
          <w:lang w:eastAsia="lt-LT"/>
        </w:rPr>
        <w:t xml:space="preserve">Todėl būtina dar metams pratęsti minėtas sutartis. </w:t>
      </w:r>
    </w:p>
    <w:p w:rsidR="006F1A21" w:rsidRPr="000B769B" w:rsidRDefault="008B4B74" w:rsidP="00930BD9">
      <w:pPr>
        <w:shd w:val="clear" w:color="auto" w:fill="FFFFFF"/>
        <w:rPr>
          <w:szCs w:val="24"/>
          <w:highlight w:val="yellow"/>
          <w:lang w:eastAsia="lt-LT"/>
        </w:rPr>
      </w:pPr>
      <w:r w:rsidRPr="000B769B">
        <w:rPr>
          <w:szCs w:val="24"/>
          <w:lang w:eastAsia="lt-LT"/>
        </w:rPr>
        <w:t>Lietuvos Respublikos Seimui 2017 m. gegužės 2 d. priėmus Viešųjų pirkimų įstatymo Nr. I-1491 pakeitimo įstatymą Nr. XIII-327, nuo 2017 m. liepos 1 d. įsigaliojo naujos redakcijos V</w:t>
      </w:r>
      <w:r w:rsidR="008C74DF" w:rsidRPr="000B769B">
        <w:rPr>
          <w:szCs w:val="24"/>
          <w:lang w:eastAsia="lt-LT"/>
        </w:rPr>
        <w:t xml:space="preserve">iešųjų pirkimų įstatymas, kuris </w:t>
      </w:r>
      <w:r w:rsidR="008C74DF" w:rsidRPr="000B769B">
        <w:rPr>
          <w:rFonts w:ascii="OpenSans-Regular" w:hAnsi="OpenSans-Regular"/>
          <w:szCs w:val="24"/>
          <w:lang w:eastAsia="lt-LT"/>
        </w:rPr>
        <w:t>n</w:t>
      </w:r>
      <w:r w:rsidR="006F1A21" w:rsidRPr="000B769B">
        <w:rPr>
          <w:rFonts w:ascii="OpenSans-Regular" w:hAnsi="OpenSans-Regular"/>
          <w:szCs w:val="24"/>
          <w:lang w:eastAsia="lt-LT"/>
        </w:rPr>
        <w:t>umato, kad nuo 2017-07-01 sudarant vidaus sandorius nebereikia VPT sutikimo.</w:t>
      </w:r>
      <w:r w:rsidR="008C74DF" w:rsidRPr="000B769B">
        <w:rPr>
          <w:szCs w:val="24"/>
          <w:lang w:eastAsia="lt-LT"/>
        </w:rPr>
        <w:t xml:space="preserve"> Be to</w:t>
      </w:r>
      <w:r w:rsidR="00292C4B" w:rsidRPr="000B769B">
        <w:rPr>
          <w:szCs w:val="24"/>
          <w:lang w:eastAsia="lt-LT"/>
        </w:rPr>
        <w:t>,</w:t>
      </w:r>
      <w:r w:rsidR="008C74DF" w:rsidRPr="000B769B">
        <w:rPr>
          <w:szCs w:val="24"/>
          <w:lang w:eastAsia="lt-LT"/>
        </w:rPr>
        <w:t xml:space="preserve"> </w:t>
      </w:r>
      <w:r w:rsidR="008C74DF" w:rsidRPr="000B769B">
        <w:rPr>
          <w:rFonts w:ascii="OpenSans-Regular" w:hAnsi="OpenSans-Regular"/>
          <w:szCs w:val="24"/>
          <w:lang w:eastAsia="lt-LT"/>
        </w:rPr>
        <w:t>i</w:t>
      </w:r>
      <w:r w:rsidR="006F1A21" w:rsidRPr="000B769B">
        <w:rPr>
          <w:rFonts w:ascii="OpenSans-Regular" w:hAnsi="OpenSans-Regular"/>
          <w:szCs w:val="24"/>
          <w:lang w:eastAsia="lt-LT"/>
        </w:rPr>
        <w:t>šimtinais atvejais leidžia</w:t>
      </w:r>
      <w:r w:rsidR="008C74DF" w:rsidRPr="000B769B">
        <w:rPr>
          <w:rFonts w:ascii="OpenSans-Regular" w:hAnsi="OpenSans-Regular"/>
          <w:szCs w:val="24"/>
          <w:lang w:eastAsia="lt-LT"/>
        </w:rPr>
        <w:t>ma</w:t>
      </w:r>
      <w:r w:rsidR="006F1A21" w:rsidRPr="000B769B">
        <w:rPr>
          <w:rFonts w:ascii="OpenSans-Regular" w:hAnsi="OpenSans-Regular"/>
          <w:szCs w:val="24"/>
          <w:lang w:eastAsia="lt-LT"/>
        </w:rPr>
        <w:t xml:space="preserve"> sudaryti </w:t>
      </w:r>
      <w:r w:rsidR="00292C4B" w:rsidRPr="000B769B">
        <w:rPr>
          <w:rFonts w:ascii="OpenSans-Regular" w:hAnsi="OpenSans-Regular"/>
          <w:szCs w:val="24"/>
          <w:lang w:eastAsia="lt-LT"/>
        </w:rPr>
        <w:t>v</w:t>
      </w:r>
      <w:r w:rsidR="006F1A21" w:rsidRPr="000B769B">
        <w:rPr>
          <w:rFonts w:ascii="OpenSans-Regular" w:hAnsi="OpenSans-Regular"/>
          <w:szCs w:val="24"/>
          <w:lang w:eastAsia="lt-LT"/>
        </w:rPr>
        <w:t xml:space="preserve">idaus sandorius, jeigu: </w:t>
      </w:r>
    </w:p>
    <w:p w:rsidR="006F1A21" w:rsidRPr="000B769B" w:rsidRDefault="006F1A21" w:rsidP="00930BD9">
      <w:pPr>
        <w:numPr>
          <w:ilvl w:val="1"/>
          <w:numId w:val="1"/>
        </w:numPr>
        <w:shd w:val="clear" w:color="auto" w:fill="FFFFFF"/>
        <w:ind w:left="0" w:firstLine="720"/>
        <w:rPr>
          <w:rFonts w:ascii="OpenSans-Regular" w:hAnsi="OpenSans-Regular"/>
          <w:szCs w:val="24"/>
          <w:lang w:eastAsia="lt-LT"/>
        </w:rPr>
      </w:pPr>
      <w:r w:rsidRPr="000B769B">
        <w:rPr>
          <w:rFonts w:ascii="OpenSans-Regular" w:hAnsi="OpenSans-Regular"/>
          <w:szCs w:val="24"/>
          <w:lang w:eastAsia="lt-LT"/>
        </w:rPr>
        <w:t>perkančioji organizacija (šiuo atveju – Plungės r. savivaldybė) kitą perkančiąją organizaciją (šiuo atveju – UAB „Plungės autobusų parkas“) kontroliuoja</w:t>
      </w:r>
      <w:r w:rsidR="00292C4B" w:rsidRPr="000B769B">
        <w:rPr>
          <w:rFonts w:ascii="OpenSans-Regular" w:hAnsi="OpenSans-Regular"/>
          <w:szCs w:val="24"/>
          <w:lang w:eastAsia="lt-LT"/>
        </w:rPr>
        <w:t>,</w:t>
      </w:r>
      <w:r w:rsidRPr="000B769B">
        <w:rPr>
          <w:rFonts w:ascii="OpenSans-Regular" w:hAnsi="OpenSans-Regular"/>
          <w:szCs w:val="24"/>
          <w:lang w:eastAsia="lt-LT"/>
        </w:rPr>
        <w:t xml:space="preserve"> kaip savo pačios tarnybą ar struktūrinį padalinį, darydama lemiamą įtaką jos strateginiams tikslams ir reikšmingiems sprendimams, įskaitant sprendimus dėl: ilgalaikio turto investavimo, perleidimo, nuomos, įkeitimo, hipotekos; kitų ūkio subjektų akcijų įsigijimo arba perleidimo; teisės valdyti ūkio subjekto (subjektų) skyrius perdavimo;</w:t>
      </w:r>
    </w:p>
    <w:p w:rsidR="006F1A21" w:rsidRPr="000B769B" w:rsidRDefault="006F1A21" w:rsidP="00930BD9">
      <w:pPr>
        <w:numPr>
          <w:ilvl w:val="1"/>
          <w:numId w:val="1"/>
        </w:numPr>
        <w:shd w:val="clear" w:color="auto" w:fill="FFFFFF"/>
        <w:ind w:left="0" w:firstLine="720"/>
        <w:rPr>
          <w:rFonts w:ascii="OpenSans-Regular" w:hAnsi="OpenSans-Regular"/>
          <w:szCs w:val="24"/>
          <w:lang w:eastAsia="lt-LT"/>
        </w:rPr>
      </w:pPr>
      <w:r w:rsidRPr="000B769B">
        <w:rPr>
          <w:rFonts w:ascii="OpenSans-Regular" w:hAnsi="OpenSans-Regular"/>
          <w:szCs w:val="24"/>
          <w:lang w:eastAsia="lt-LT"/>
        </w:rPr>
        <w:t>per paskutinius 3 finansinius metus daugiau kaip 80 procentų kontroliuojamos perkančiosios organizacijos gautų vidutinių pajamų iš pirkimo–pardavimo sutarčių sudaro pajamos, gautos iš sutarčių, sudarytų su kontroliuojančia perkančiąja organizacija ar su juridiniais asmenimis, kuriuos kontroliuoja ta perkančioji organizacija, ir skirtų jos (jų) poreikiams tenkinti ar funkcijoms atlikti;</w:t>
      </w:r>
    </w:p>
    <w:p w:rsidR="006F1A21" w:rsidRPr="000B769B" w:rsidRDefault="006F1A21" w:rsidP="00930BD9">
      <w:pPr>
        <w:numPr>
          <w:ilvl w:val="1"/>
          <w:numId w:val="1"/>
        </w:numPr>
        <w:shd w:val="clear" w:color="auto" w:fill="FFFFFF"/>
        <w:ind w:left="0" w:firstLine="720"/>
        <w:rPr>
          <w:rFonts w:ascii="OpenSans-Regular" w:hAnsi="OpenSans-Regular"/>
          <w:szCs w:val="24"/>
          <w:lang w:eastAsia="lt-LT"/>
        </w:rPr>
      </w:pPr>
      <w:r w:rsidRPr="000B769B">
        <w:rPr>
          <w:rFonts w:ascii="OpenSans-Regular" w:hAnsi="OpenSans-Regular"/>
          <w:szCs w:val="24"/>
          <w:lang w:eastAsia="lt-LT"/>
        </w:rPr>
        <w:t>kontroliuojamoje perkančiojoje organizacijoje nėra tiesioginio privataus kapitalo dalyvavimo.</w:t>
      </w:r>
    </w:p>
    <w:p w:rsidR="008C74DF" w:rsidRPr="000B769B" w:rsidRDefault="008C74DF" w:rsidP="00930BD9">
      <w:pPr>
        <w:shd w:val="clear" w:color="auto" w:fill="FFFFFF"/>
        <w:rPr>
          <w:rFonts w:ascii="OpenSans-Regular" w:hAnsi="OpenSans-Regular"/>
          <w:szCs w:val="24"/>
          <w:lang w:eastAsia="lt-LT"/>
        </w:rPr>
      </w:pPr>
      <w:r w:rsidRPr="000B769B">
        <w:rPr>
          <w:rFonts w:ascii="OpenSans-Regular" w:hAnsi="OpenSans-Regular"/>
          <w:szCs w:val="24"/>
          <w:lang w:eastAsia="lt-LT"/>
        </w:rPr>
        <w:t xml:space="preserve">Visos šios sąlygos yra tenkinamos. </w:t>
      </w:r>
    </w:p>
    <w:p w:rsidR="00324DD4" w:rsidRPr="000B769B" w:rsidRDefault="00EB7278" w:rsidP="00930BD9">
      <w:pPr>
        <w:shd w:val="clear" w:color="auto" w:fill="FFFFFF"/>
        <w:rPr>
          <w:szCs w:val="24"/>
        </w:rPr>
      </w:pPr>
      <w:r w:rsidRPr="000B769B">
        <w:rPr>
          <w:szCs w:val="24"/>
        </w:rPr>
        <w:lastRenderedPageBreak/>
        <w:t>Tai yra specifinio pobūdžio viešosios paslaugos, kurių nenutrūkstamas teikimas yra išimtinai reikšmingas vietos bendruomenei. Todėl</w:t>
      </w:r>
      <w:r w:rsidR="00292C4B" w:rsidRPr="000B769B">
        <w:rPr>
          <w:szCs w:val="24"/>
        </w:rPr>
        <w:t>,</w:t>
      </w:r>
      <w:r w:rsidRPr="000B769B">
        <w:rPr>
          <w:szCs w:val="24"/>
        </w:rPr>
        <w:t xml:space="preserve"> perdavus šių paslaugų teikimą bei susijusią infrastruktūrą privačiam ir išimtinai pelno siekiančiam subjektui, būtų gerokai sunkiau užtikrinti ir kontroliuoti paslaugų nepertraukiamumą. Daugumoje šių sričių taip pat yra reikalingos didelės pradinės investicijos infrastruktūrai ir realus apsisprendimas padaryti tas investicijas būtent viešojo intereso užtikrinimo tikslais.</w:t>
      </w:r>
      <w:r w:rsidR="00324DD4" w:rsidRPr="000B769B">
        <w:rPr>
          <w:szCs w:val="24"/>
        </w:rPr>
        <w:t xml:space="preserve"> </w:t>
      </w:r>
    </w:p>
    <w:p w:rsidR="00324DD4" w:rsidRPr="000B769B" w:rsidRDefault="00324DD4" w:rsidP="00930BD9">
      <w:pPr>
        <w:shd w:val="clear" w:color="auto" w:fill="FFFFFF"/>
        <w:rPr>
          <w:szCs w:val="24"/>
          <w:lang w:eastAsia="lt-LT"/>
        </w:rPr>
      </w:pPr>
      <w:r w:rsidRPr="000B769B">
        <w:rPr>
          <w:szCs w:val="24"/>
        </w:rPr>
        <w:t>Privatus verslo subjektus gali lengvai manipuliuoti</w:t>
      </w:r>
      <w:r w:rsidR="00292C4B" w:rsidRPr="000B769B">
        <w:rPr>
          <w:szCs w:val="24"/>
        </w:rPr>
        <w:t>,</w:t>
      </w:r>
      <w:r w:rsidRPr="000B769B">
        <w:rPr>
          <w:szCs w:val="24"/>
        </w:rPr>
        <w:t xml:space="preserve"> reikalaudamas didesnės kainos, papildomų mokėjimų, mažindamas paslaugų kokybę,  kadangi vietos savivaldos institucija bet kuriuo atveju turi užtikrinti viešųjų paslaugų teikimą.</w:t>
      </w:r>
    </w:p>
    <w:p w:rsidR="000C5463" w:rsidRPr="000B769B" w:rsidRDefault="000C5463" w:rsidP="00930BD9">
      <w:pPr>
        <w:rPr>
          <w:rFonts w:eastAsia="Lucida Sans Unicode"/>
          <w:b/>
          <w:kern w:val="1"/>
          <w:szCs w:val="24"/>
        </w:rPr>
      </w:pPr>
      <w:r w:rsidRPr="000B769B">
        <w:rPr>
          <w:rFonts w:eastAsia="Lucida Sans Unicode"/>
          <w:b/>
          <w:kern w:val="1"/>
          <w:szCs w:val="24"/>
        </w:rPr>
        <w:t>3. Lėšų poreikis (jeigu teisės aktui įgyvendinti reikalingos lėšos).</w:t>
      </w:r>
    </w:p>
    <w:p w:rsidR="000C5463" w:rsidRPr="000B769B" w:rsidRDefault="001E41C1" w:rsidP="00930BD9">
      <w:pPr>
        <w:rPr>
          <w:szCs w:val="24"/>
        </w:rPr>
      </w:pPr>
      <w:r w:rsidRPr="000B769B">
        <w:rPr>
          <w:rFonts w:eastAsia="Lucida Sans Unicode"/>
          <w:kern w:val="1"/>
          <w:szCs w:val="24"/>
        </w:rPr>
        <w:t>Planinės</w:t>
      </w:r>
      <w:r w:rsidR="00324DD4" w:rsidRPr="000B769B">
        <w:rPr>
          <w:rFonts w:eastAsia="Lucida Sans Unicode"/>
          <w:kern w:val="1"/>
          <w:szCs w:val="24"/>
        </w:rPr>
        <w:t xml:space="preserve"> išlaidos pagal Savivaldybės biudžetinį finansavimą</w:t>
      </w:r>
      <w:r w:rsidR="009E5CFF" w:rsidRPr="000B769B">
        <w:rPr>
          <w:rFonts w:eastAsia="Lucida Sans Unicode"/>
          <w:kern w:val="1"/>
          <w:szCs w:val="24"/>
        </w:rPr>
        <w:t xml:space="preserve"> 2020</w:t>
      </w:r>
      <w:r w:rsidR="00292C4B" w:rsidRPr="000B769B">
        <w:rPr>
          <w:rFonts w:eastAsia="Lucida Sans Unicode"/>
          <w:kern w:val="1"/>
          <w:szCs w:val="24"/>
        </w:rPr>
        <w:t xml:space="preserve"> </w:t>
      </w:r>
      <w:r w:rsidR="009E5CFF" w:rsidRPr="000B769B">
        <w:rPr>
          <w:rFonts w:eastAsia="Lucida Sans Unicode"/>
          <w:kern w:val="1"/>
          <w:szCs w:val="24"/>
        </w:rPr>
        <w:t>m</w:t>
      </w:r>
      <w:r w:rsidRPr="000B769B">
        <w:rPr>
          <w:rFonts w:eastAsia="Lucida Sans Unicode"/>
          <w:kern w:val="1"/>
          <w:szCs w:val="24"/>
        </w:rPr>
        <w:t>.</w:t>
      </w:r>
    </w:p>
    <w:p w:rsidR="000C5463" w:rsidRPr="000B769B" w:rsidRDefault="000C5463" w:rsidP="00930BD9">
      <w:pPr>
        <w:widowControl w:val="0"/>
        <w:rPr>
          <w:rFonts w:eastAsia="Lucida Sans Unicode"/>
          <w:b/>
          <w:kern w:val="1"/>
          <w:szCs w:val="24"/>
        </w:rPr>
      </w:pPr>
      <w:r w:rsidRPr="000B769B">
        <w:rPr>
          <w:rFonts w:eastAsia="Lucida Sans Unicode"/>
          <w:b/>
          <w:kern w:val="1"/>
          <w:szCs w:val="24"/>
        </w:rPr>
        <w:t>4. Laukiami rezultatai.</w:t>
      </w:r>
    </w:p>
    <w:p w:rsidR="00EB16BE" w:rsidRPr="000B769B" w:rsidRDefault="00B61650" w:rsidP="00930BD9">
      <w:pPr>
        <w:shd w:val="clear" w:color="auto" w:fill="FFFFFF"/>
        <w:rPr>
          <w:szCs w:val="24"/>
          <w:lang w:eastAsia="lt-LT"/>
        </w:rPr>
      </w:pPr>
      <w:r w:rsidRPr="000B769B">
        <w:rPr>
          <w:szCs w:val="24"/>
          <w:lang w:eastAsia="lt-LT"/>
        </w:rPr>
        <w:t>U</w:t>
      </w:r>
      <w:r w:rsidR="00EB16BE" w:rsidRPr="000B769B">
        <w:rPr>
          <w:szCs w:val="24"/>
          <w:lang w:eastAsia="lt-LT"/>
        </w:rPr>
        <w:t>AB „P</w:t>
      </w:r>
      <w:r w:rsidRPr="000B769B">
        <w:rPr>
          <w:szCs w:val="24"/>
          <w:lang w:eastAsia="lt-LT"/>
        </w:rPr>
        <w:t>lungės autobusų parkas</w:t>
      </w:r>
      <w:r w:rsidR="00EB16BE" w:rsidRPr="000B769B">
        <w:rPr>
          <w:szCs w:val="24"/>
          <w:lang w:eastAsia="lt-LT"/>
        </w:rPr>
        <w:t>“ atitinka visas sąlygas, nurodytas Viešųjų pirkimų įs</w:t>
      </w:r>
      <w:r w:rsidR="00AB591F" w:rsidRPr="000B769B">
        <w:rPr>
          <w:szCs w:val="24"/>
          <w:lang w:eastAsia="lt-LT"/>
        </w:rPr>
        <w:t>tatymo 10 straipsnyje</w:t>
      </w:r>
      <w:r w:rsidR="00EB16BE" w:rsidRPr="000B769B">
        <w:rPr>
          <w:szCs w:val="24"/>
          <w:lang w:eastAsia="lt-LT"/>
        </w:rPr>
        <w:t>, kai galima sudaryti vidaus sandorį: yra kontroliuojama Savivaldybės,  per paskutinius tr</w:t>
      </w:r>
      <w:r w:rsidR="0054258F" w:rsidRPr="000B769B">
        <w:rPr>
          <w:szCs w:val="24"/>
          <w:lang w:eastAsia="lt-LT"/>
        </w:rPr>
        <w:t>ejus</w:t>
      </w:r>
      <w:r w:rsidR="00EB16BE" w:rsidRPr="000B769B">
        <w:rPr>
          <w:szCs w:val="24"/>
          <w:lang w:eastAsia="lt-LT"/>
        </w:rPr>
        <w:t xml:space="preserve"> (201</w:t>
      </w:r>
      <w:r w:rsidR="008C74DF" w:rsidRPr="000B769B">
        <w:rPr>
          <w:szCs w:val="24"/>
          <w:lang w:eastAsia="lt-LT"/>
        </w:rPr>
        <w:t>6</w:t>
      </w:r>
      <w:r w:rsidR="00EB16BE" w:rsidRPr="000B769B">
        <w:rPr>
          <w:szCs w:val="24"/>
          <w:lang w:eastAsia="lt-LT"/>
        </w:rPr>
        <w:t xml:space="preserve"> - 201</w:t>
      </w:r>
      <w:r w:rsidRPr="000B769B">
        <w:rPr>
          <w:szCs w:val="24"/>
          <w:lang w:eastAsia="lt-LT"/>
        </w:rPr>
        <w:t>8</w:t>
      </w:r>
      <w:r w:rsidR="00EB16BE" w:rsidRPr="000B769B">
        <w:rPr>
          <w:szCs w:val="24"/>
          <w:lang w:eastAsia="lt-LT"/>
        </w:rPr>
        <w:t xml:space="preserve">) metus </w:t>
      </w:r>
      <w:r w:rsidR="0054258F" w:rsidRPr="000B769B">
        <w:rPr>
          <w:szCs w:val="24"/>
          <w:lang w:eastAsia="lt-LT"/>
        </w:rPr>
        <w:t>už</w:t>
      </w:r>
      <w:r w:rsidR="00EB16BE" w:rsidRPr="000B769B">
        <w:rPr>
          <w:szCs w:val="24"/>
          <w:lang w:eastAsia="lt-LT"/>
        </w:rPr>
        <w:t xml:space="preserve"> P</w:t>
      </w:r>
      <w:r w:rsidRPr="000B769B">
        <w:rPr>
          <w:szCs w:val="24"/>
          <w:lang w:eastAsia="lt-LT"/>
        </w:rPr>
        <w:t>lungės rajono</w:t>
      </w:r>
      <w:r w:rsidR="00EB16BE" w:rsidRPr="000B769B">
        <w:rPr>
          <w:szCs w:val="24"/>
          <w:lang w:eastAsia="lt-LT"/>
        </w:rPr>
        <w:t xml:space="preserve"> savivaldybės pavestų funkcijų vykdym</w:t>
      </w:r>
      <w:r w:rsidR="0054258F" w:rsidRPr="000B769B">
        <w:rPr>
          <w:szCs w:val="24"/>
          <w:lang w:eastAsia="lt-LT"/>
        </w:rPr>
        <w:t>ą (paslaugų teikimą)</w:t>
      </w:r>
      <w:r w:rsidR="00EB16BE" w:rsidRPr="000B769B">
        <w:rPr>
          <w:szCs w:val="24"/>
          <w:lang w:eastAsia="lt-LT"/>
        </w:rPr>
        <w:t xml:space="preserve"> gavo pajamų, kurios sudarė atitinkamai </w:t>
      </w:r>
      <w:r w:rsidR="00AE3EDC" w:rsidRPr="000B769B">
        <w:rPr>
          <w:szCs w:val="24"/>
          <w:lang w:eastAsia="lt-LT"/>
        </w:rPr>
        <w:t>90,6; 90,57; 91,24</w:t>
      </w:r>
      <w:r w:rsidR="00EB16BE" w:rsidRPr="000B769B">
        <w:rPr>
          <w:szCs w:val="24"/>
          <w:lang w:eastAsia="lt-LT"/>
        </w:rPr>
        <w:t>  proc.</w:t>
      </w:r>
      <w:r w:rsidR="008C74DF" w:rsidRPr="000B769B">
        <w:rPr>
          <w:szCs w:val="24"/>
          <w:lang w:eastAsia="lt-LT"/>
        </w:rPr>
        <w:t xml:space="preserve"> (2019-aisias pajamų struktūra panaši). Be to</w:t>
      </w:r>
      <w:r w:rsidR="00292C4B" w:rsidRPr="000B769B">
        <w:rPr>
          <w:szCs w:val="24"/>
          <w:lang w:eastAsia="lt-LT"/>
        </w:rPr>
        <w:t>,</w:t>
      </w:r>
      <w:r w:rsidR="008C74DF" w:rsidRPr="000B769B">
        <w:rPr>
          <w:szCs w:val="24"/>
          <w:lang w:eastAsia="lt-LT"/>
        </w:rPr>
        <w:t xml:space="preserve"> </w:t>
      </w:r>
      <w:r w:rsidR="00EB16BE" w:rsidRPr="000B769B">
        <w:rPr>
          <w:szCs w:val="24"/>
          <w:lang w:eastAsia="lt-LT"/>
        </w:rPr>
        <w:t xml:space="preserve"> bendrovėje nėra tiesioginio privataus kapitalo</w:t>
      </w:r>
      <w:r w:rsidR="007C7844" w:rsidRPr="000B769B">
        <w:rPr>
          <w:szCs w:val="24"/>
          <w:lang w:eastAsia="lt-LT"/>
        </w:rPr>
        <w:t>.</w:t>
      </w:r>
    </w:p>
    <w:p w:rsidR="00EB16BE" w:rsidRPr="000B769B" w:rsidRDefault="00EB16BE" w:rsidP="00930BD9">
      <w:pPr>
        <w:shd w:val="clear" w:color="auto" w:fill="FFFFFF"/>
        <w:rPr>
          <w:szCs w:val="24"/>
          <w:lang w:eastAsia="lt-LT"/>
        </w:rPr>
      </w:pPr>
      <w:r w:rsidRPr="000B769B">
        <w:rPr>
          <w:szCs w:val="24"/>
          <w:lang w:eastAsia="lt-LT"/>
        </w:rPr>
        <w:t xml:space="preserve">Teikiamas sprendimo projektas, kuriuo siūloma </w:t>
      </w:r>
      <w:r w:rsidR="008C74DF" w:rsidRPr="000B769B">
        <w:rPr>
          <w:szCs w:val="24"/>
          <w:lang w:eastAsia="lt-LT"/>
        </w:rPr>
        <w:t>pratęsti</w:t>
      </w:r>
      <w:r w:rsidRPr="000B769B">
        <w:rPr>
          <w:szCs w:val="24"/>
          <w:lang w:eastAsia="lt-LT"/>
        </w:rPr>
        <w:t xml:space="preserve"> </w:t>
      </w:r>
      <w:r w:rsidR="008C74DF" w:rsidRPr="000B769B">
        <w:rPr>
          <w:szCs w:val="24"/>
          <w:lang w:eastAsia="lt-LT"/>
        </w:rPr>
        <w:t>paslaugų teikimą</w:t>
      </w:r>
      <w:r w:rsidR="0041367D" w:rsidRPr="000B769B">
        <w:rPr>
          <w:szCs w:val="24"/>
          <w:lang w:eastAsia="lt-LT"/>
        </w:rPr>
        <w:t xml:space="preserve"> ir pritarti laikin</w:t>
      </w:r>
      <w:r w:rsidR="00292C4B" w:rsidRPr="000B769B">
        <w:rPr>
          <w:szCs w:val="24"/>
          <w:lang w:eastAsia="lt-LT"/>
        </w:rPr>
        <w:t>osioms</w:t>
      </w:r>
      <w:r w:rsidR="0041367D" w:rsidRPr="000B769B">
        <w:rPr>
          <w:szCs w:val="24"/>
          <w:lang w:eastAsia="lt-LT"/>
        </w:rPr>
        <w:t xml:space="preserve"> </w:t>
      </w:r>
      <w:r w:rsidRPr="000B769B">
        <w:rPr>
          <w:szCs w:val="24"/>
          <w:lang w:eastAsia="lt-LT"/>
        </w:rPr>
        <w:t>sutar</w:t>
      </w:r>
      <w:r w:rsidR="00292C4B" w:rsidRPr="000B769B">
        <w:rPr>
          <w:szCs w:val="24"/>
          <w:lang w:eastAsia="lt-LT"/>
        </w:rPr>
        <w:t>tims</w:t>
      </w:r>
      <w:r w:rsidR="008C74DF" w:rsidRPr="000B769B">
        <w:rPr>
          <w:szCs w:val="24"/>
          <w:lang w:eastAsia="lt-LT"/>
        </w:rPr>
        <w:t xml:space="preserve"> (pagal nurodytus </w:t>
      </w:r>
      <w:r w:rsidR="008144A9" w:rsidRPr="000B769B">
        <w:rPr>
          <w:szCs w:val="24"/>
          <w:lang w:eastAsia="lt-LT"/>
        </w:rPr>
        <w:t xml:space="preserve">vieno </w:t>
      </w:r>
      <w:r w:rsidR="0041367D" w:rsidRPr="000B769B">
        <w:rPr>
          <w:szCs w:val="24"/>
          <w:lang w:eastAsia="lt-LT"/>
        </w:rPr>
        <w:t xml:space="preserve">kilometro miesto ir priemiesčio maršrutais </w:t>
      </w:r>
      <w:r w:rsidR="008144A9" w:rsidRPr="000B769B">
        <w:rPr>
          <w:szCs w:val="24"/>
          <w:lang w:eastAsia="lt-LT"/>
        </w:rPr>
        <w:t>įkainius</w:t>
      </w:r>
      <w:r w:rsidR="008C74DF" w:rsidRPr="000B769B">
        <w:rPr>
          <w:szCs w:val="24"/>
          <w:lang w:eastAsia="lt-LT"/>
        </w:rPr>
        <w:t>)</w:t>
      </w:r>
      <w:r w:rsidR="008144A9" w:rsidRPr="000B769B">
        <w:rPr>
          <w:szCs w:val="24"/>
          <w:lang w:eastAsia="lt-LT"/>
        </w:rPr>
        <w:t xml:space="preserve"> </w:t>
      </w:r>
      <w:r w:rsidRPr="000B769B">
        <w:rPr>
          <w:szCs w:val="24"/>
          <w:lang w:eastAsia="lt-LT"/>
        </w:rPr>
        <w:t xml:space="preserve"> su </w:t>
      </w:r>
      <w:r w:rsidR="008144A9" w:rsidRPr="000B769B">
        <w:rPr>
          <w:szCs w:val="24"/>
          <w:lang w:eastAsia="lt-LT"/>
        </w:rPr>
        <w:t>U</w:t>
      </w:r>
      <w:r w:rsidRPr="000B769B">
        <w:rPr>
          <w:szCs w:val="24"/>
          <w:lang w:eastAsia="lt-LT"/>
        </w:rPr>
        <w:t>AB „P</w:t>
      </w:r>
      <w:r w:rsidR="008144A9" w:rsidRPr="000B769B">
        <w:rPr>
          <w:szCs w:val="24"/>
          <w:lang w:eastAsia="lt-LT"/>
        </w:rPr>
        <w:t>lungės autobusų parkas</w:t>
      </w:r>
      <w:r w:rsidR="008C74DF" w:rsidRPr="000B769B">
        <w:rPr>
          <w:szCs w:val="24"/>
          <w:lang w:eastAsia="lt-LT"/>
        </w:rPr>
        <w:t>“ vidaus sandorio būdu nuo 2020</w:t>
      </w:r>
      <w:r w:rsidRPr="000B769B">
        <w:rPr>
          <w:szCs w:val="24"/>
          <w:lang w:eastAsia="lt-LT"/>
        </w:rPr>
        <w:t xml:space="preserve"> m. sausio 1 d. iki </w:t>
      </w:r>
      <w:r w:rsidR="008C74DF" w:rsidRPr="000B769B">
        <w:rPr>
          <w:szCs w:val="24"/>
          <w:lang w:eastAsia="lt-LT"/>
        </w:rPr>
        <w:t>2020 m. gruodžio 31 d., arba</w:t>
      </w:r>
      <w:r w:rsidRPr="000B769B">
        <w:rPr>
          <w:szCs w:val="24"/>
          <w:lang w:eastAsia="lt-LT"/>
        </w:rPr>
        <w:t xml:space="preserve"> </w:t>
      </w:r>
      <w:r w:rsidR="0078467B" w:rsidRPr="000B769B">
        <w:rPr>
          <w:szCs w:val="24"/>
          <w:lang w:eastAsia="lt-LT"/>
        </w:rPr>
        <w:t xml:space="preserve">iki </w:t>
      </w:r>
      <w:r w:rsidRPr="000B769B">
        <w:rPr>
          <w:szCs w:val="24"/>
          <w:lang w:eastAsia="lt-LT"/>
        </w:rPr>
        <w:t>kol P</w:t>
      </w:r>
      <w:r w:rsidR="008144A9" w:rsidRPr="000B769B">
        <w:rPr>
          <w:szCs w:val="24"/>
          <w:lang w:eastAsia="lt-LT"/>
        </w:rPr>
        <w:t>lungės rajono</w:t>
      </w:r>
      <w:r w:rsidRPr="000B769B">
        <w:rPr>
          <w:szCs w:val="24"/>
          <w:lang w:eastAsia="lt-LT"/>
        </w:rPr>
        <w:t xml:space="preserve"> savivaldybės administracija teisės aktų nustatyta tvarka atrinks nuolatinį paslaugų teikėją ir </w:t>
      </w:r>
      <w:r w:rsidR="008C74DF" w:rsidRPr="000B769B">
        <w:rPr>
          <w:szCs w:val="24"/>
          <w:lang w:eastAsia="lt-LT"/>
        </w:rPr>
        <w:t>sudarys sutartį dėl paslaugų teikimo.</w:t>
      </w:r>
    </w:p>
    <w:p w:rsidR="008C74DF" w:rsidRPr="000B769B" w:rsidRDefault="00EB7278" w:rsidP="00930BD9">
      <w:pPr>
        <w:shd w:val="clear" w:color="auto" w:fill="FFFFFF"/>
        <w:rPr>
          <w:szCs w:val="24"/>
          <w:highlight w:val="yellow"/>
          <w:lang w:eastAsia="lt-LT"/>
        </w:rPr>
      </w:pPr>
      <w:r w:rsidRPr="000B769B">
        <w:rPr>
          <w:szCs w:val="24"/>
          <w:lang w:eastAsia="lt-LT"/>
        </w:rPr>
        <w:t>Vadovaujantis Lietuvos Respublikos  vietos savivaldos įstatymo 16 straipsnio 2 dalies 37 punktu, tarifus ir kainas už savivaldybės kontroliuojamų įmonių teikiamas atlygintinas paslaugas nustato savivaldybės taryba. Bendrovė teikia keleivių ir moksleivių pavėžėjimo paslaugas vietinio susisiekimo maršrutais už įkainius, kurie yra patvirtinti Savivaldybės tarybos.</w:t>
      </w:r>
    </w:p>
    <w:p w:rsidR="000C5463" w:rsidRPr="000B769B" w:rsidRDefault="000C5463" w:rsidP="00930BD9">
      <w:pPr>
        <w:widowControl w:val="0"/>
        <w:rPr>
          <w:szCs w:val="24"/>
        </w:rPr>
      </w:pPr>
      <w:r w:rsidRPr="000B769B">
        <w:rPr>
          <w:rFonts w:eastAsia="Lucida Sans Unicode"/>
          <w:b/>
          <w:kern w:val="1"/>
          <w:szCs w:val="24"/>
        </w:rPr>
        <w:t xml:space="preserve">5. Kita svarbi informacija </w:t>
      </w:r>
      <w:r w:rsidRPr="000B769B">
        <w:rPr>
          <w:rFonts w:eastAsia="Lucida Sans Unicode"/>
          <w:kern w:val="1"/>
          <w:szCs w:val="24"/>
        </w:rPr>
        <w:t>(</w:t>
      </w:r>
      <w:r w:rsidRPr="000B769B">
        <w:rPr>
          <w:szCs w:val="24"/>
        </w:rPr>
        <w:t>gali būti nurodomos kitos galimos projekto ir (ar) jo įgyvendinimo alternatyvos, taip pat jų poveikio įvertinimas; nurodoma, kokios institucijos būtų atsakingos už jo atlikimą, kokie duomenys turėtų būti renkami, siekiant vėliau įvertinti, ar buvo pasiektas projekto tikslas; nurodoma, ar buvo konsultuotasi su visuomene, apibendrinami konsultavimosi rezultatai (nurodoma, su kokiomis suinteresuotomis grupėmis buvo konsultuotasi, ar atsižvelgta į suinteresuotų grupių pateiktus siūlymus, kiek į juos atsižvelgta) ir kita</w:t>
      </w:r>
      <w:r w:rsidRPr="000B769B">
        <w:rPr>
          <w:b/>
          <w:szCs w:val="24"/>
        </w:rPr>
        <w:t>.</w:t>
      </w:r>
      <w:r w:rsidRPr="000B769B">
        <w:rPr>
          <w:szCs w:val="24"/>
        </w:rPr>
        <w:t>)</w:t>
      </w:r>
      <w:r w:rsidR="00292C4B" w:rsidRPr="000B769B">
        <w:rPr>
          <w:szCs w:val="24"/>
        </w:rPr>
        <w:t>.</w:t>
      </w:r>
    </w:p>
    <w:p w:rsidR="00930BD9" w:rsidRDefault="00930BD9" w:rsidP="00930BD9">
      <w:pPr>
        <w:rPr>
          <w:bCs/>
          <w:szCs w:val="24"/>
        </w:rPr>
      </w:pPr>
    </w:p>
    <w:p w:rsidR="000C5463" w:rsidRPr="000B769B" w:rsidRDefault="000C5463" w:rsidP="00930BD9">
      <w:pPr>
        <w:rPr>
          <w:bCs/>
          <w:szCs w:val="24"/>
        </w:rPr>
      </w:pPr>
      <w:r w:rsidRPr="000B769B">
        <w:rPr>
          <w:bCs/>
          <w:szCs w:val="24"/>
        </w:rPr>
        <w:t>PRIDEDAMA:</w:t>
      </w:r>
    </w:p>
    <w:p w:rsidR="00EB16BE" w:rsidRPr="000B769B" w:rsidRDefault="000C5463" w:rsidP="00930BD9">
      <w:pPr>
        <w:rPr>
          <w:szCs w:val="24"/>
        </w:rPr>
      </w:pPr>
      <w:r w:rsidRPr="000B769B">
        <w:rPr>
          <w:bCs/>
          <w:szCs w:val="24"/>
        </w:rPr>
        <w:t>1.</w:t>
      </w:r>
      <w:r w:rsidR="00121225" w:rsidRPr="000B769B">
        <w:rPr>
          <w:bCs/>
          <w:szCs w:val="24"/>
        </w:rPr>
        <w:t xml:space="preserve"> </w:t>
      </w:r>
      <w:r w:rsidR="00F747DD" w:rsidRPr="000B769B">
        <w:rPr>
          <w:szCs w:val="24"/>
        </w:rPr>
        <w:t>Laikinoji keleivių vežimo</w:t>
      </w:r>
      <w:r w:rsidR="00AB5C3B" w:rsidRPr="000B769B">
        <w:rPr>
          <w:szCs w:val="24"/>
        </w:rPr>
        <w:t xml:space="preserve"> autobusais Plungės miesto</w:t>
      </w:r>
      <w:r w:rsidR="00201EC9" w:rsidRPr="000B769B">
        <w:rPr>
          <w:szCs w:val="24"/>
        </w:rPr>
        <w:t xml:space="preserve"> </w:t>
      </w:r>
      <w:r w:rsidR="00AB5C3B" w:rsidRPr="000B769B">
        <w:rPr>
          <w:szCs w:val="24"/>
        </w:rPr>
        <w:t xml:space="preserve"> reguliaraus susisiekimo maršrutais sutartis </w:t>
      </w:r>
      <w:r w:rsidR="00324DD4" w:rsidRPr="000B769B">
        <w:rPr>
          <w:szCs w:val="24"/>
        </w:rPr>
        <w:t>(</w:t>
      </w:r>
      <w:r w:rsidR="00292C4B" w:rsidRPr="000B769B">
        <w:rPr>
          <w:szCs w:val="24"/>
        </w:rPr>
        <w:t xml:space="preserve">1 </w:t>
      </w:r>
      <w:r w:rsidR="00324DD4" w:rsidRPr="000B769B">
        <w:rPr>
          <w:szCs w:val="24"/>
        </w:rPr>
        <w:t>priedas)</w:t>
      </w:r>
      <w:r w:rsidR="00AB5C3B" w:rsidRPr="000B769B">
        <w:rPr>
          <w:szCs w:val="24"/>
        </w:rPr>
        <w:t>.</w:t>
      </w:r>
    </w:p>
    <w:p w:rsidR="00324DD4" w:rsidRPr="000B769B" w:rsidRDefault="00AB5C3B" w:rsidP="00930BD9">
      <w:pPr>
        <w:rPr>
          <w:szCs w:val="24"/>
        </w:rPr>
      </w:pPr>
      <w:r w:rsidRPr="000B769B">
        <w:rPr>
          <w:szCs w:val="24"/>
        </w:rPr>
        <w:t xml:space="preserve">2. Laikinoji keleivių vežimo autobusais Plungės priemiesčio reguliaraus susisiekimo maršrutais sutartis </w:t>
      </w:r>
      <w:r w:rsidR="00324DD4" w:rsidRPr="000B769B">
        <w:rPr>
          <w:szCs w:val="24"/>
        </w:rPr>
        <w:t>(</w:t>
      </w:r>
      <w:r w:rsidR="00292C4B" w:rsidRPr="000B769B">
        <w:rPr>
          <w:szCs w:val="24"/>
        </w:rPr>
        <w:t xml:space="preserve">2 </w:t>
      </w:r>
      <w:r w:rsidR="00324DD4" w:rsidRPr="000B769B">
        <w:rPr>
          <w:szCs w:val="24"/>
        </w:rPr>
        <w:t>priedas).</w:t>
      </w:r>
    </w:p>
    <w:p w:rsidR="00C87247" w:rsidRPr="000B769B" w:rsidRDefault="00C87247" w:rsidP="00324DD4">
      <w:pPr>
        <w:rPr>
          <w:szCs w:val="24"/>
        </w:rPr>
      </w:pPr>
    </w:p>
    <w:p w:rsidR="000C5463" w:rsidRPr="000B769B" w:rsidRDefault="00292C4B" w:rsidP="00AC7F13">
      <w:pPr>
        <w:widowControl w:val="0"/>
        <w:ind w:firstLine="0"/>
        <w:rPr>
          <w:rFonts w:eastAsia="Lucida Sans Unicode"/>
          <w:b/>
          <w:bCs/>
          <w:kern w:val="1"/>
          <w:szCs w:val="24"/>
        </w:rPr>
      </w:pPr>
      <w:r w:rsidRPr="000B769B">
        <w:rPr>
          <w:szCs w:val="24"/>
        </w:rPr>
        <w:t xml:space="preserve">           </w:t>
      </w:r>
      <w:r w:rsidR="000C5463" w:rsidRPr="000B769B">
        <w:rPr>
          <w:rFonts w:eastAsia="Lucida Sans Unicode"/>
          <w:b/>
          <w:bCs/>
          <w:kern w:val="1"/>
          <w:szCs w:val="24"/>
        </w:rPr>
        <w:t>6. 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9738DC" w:rsidRPr="000B769B" w:rsidTr="00F747DD">
        <w:trPr>
          <w:trHeight w:val="285"/>
        </w:trPr>
        <w:tc>
          <w:tcPr>
            <w:tcW w:w="3118" w:type="dxa"/>
            <w:vMerge w:val="restart"/>
            <w:tcBorders>
              <w:top w:val="single" w:sz="4" w:space="0" w:color="000000"/>
              <w:left w:val="single" w:sz="4" w:space="0" w:color="000000"/>
              <w:bottom w:val="single" w:sz="4" w:space="0" w:color="000000"/>
              <w:right w:val="single" w:sz="4" w:space="0" w:color="000000"/>
            </w:tcBorders>
          </w:tcPr>
          <w:p w:rsidR="000C5463" w:rsidRPr="000B769B" w:rsidRDefault="000C5463" w:rsidP="00F747DD">
            <w:pPr>
              <w:widowControl w:val="0"/>
              <w:rPr>
                <w:rFonts w:eastAsia="Lucida Sans Unicode"/>
                <w:b/>
                <w:kern w:val="1"/>
                <w:szCs w:val="24"/>
                <w:lang w:bidi="lo-LA"/>
              </w:rPr>
            </w:pPr>
            <w:r w:rsidRPr="000B769B">
              <w:rPr>
                <w:rFonts w:eastAsia="Lucida Sans Unicode"/>
                <w:b/>
                <w:kern w:val="1"/>
                <w:szCs w:val="24"/>
              </w:rPr>
              <w:t>Sritys</w:t>
            </w:r>
          </w:p>
        </w:tc>
        <w:tc>
          <w:tcPr>
            <w:tcW w:w="5812" w:type="dxa"/>
            <w:gridSpan w:val="2"/>
            <w:tcBorders>
              <w:top w:val="single" w:sz="4" w:space="0" w:color="000000"/>
              <w:left w:val="single" w:sz="4" w:space="0" w:color="000000"/>
              <w:bottom w:val="single" w:sz="4" w:space="0" w:color="auto"/>
              <w:right w:val="single" w:sz="4" w:space="0" w:color="000000"/>
            </w:tcBorders>
          </w:tcPr>
          <w:p w:rsidR="000C5463" w:rsidRPr="000B769B" w:rsidRDefault="000C5463" w:rsidP="00F747DD">
            <w:pPr>
              <w:widowControl w:val="0"/>
              <w:rPr>
                <w:rFonts w:eastAsia="Lucida Sans Unicode"/>
                <w:b/>
                <w:bCs/>
                <w:kern w:val="1"/>
                <w:szCs w:val="24"/>
              </w:rPr>
            </w:pPr>
            <w:r w:rsidRPr="000B769B">
              <w:rPr>
                <w:rFonts w:eastAsia="Lucida Sans Unicode"/>
                <w:b/>
                <w:bCs/>
                <w:kern w:val="1"/>
                <w:szCs w:val="24"/>
              </w:rPr>
              <w:t>Numatomo teisinio reguliavimo poveikio vertinimo rezultatai</w:t>
            </w:r>
          </w:p>
        </w:tc>
      </w:tr>
      <w:tr w:rsidR="009738DC" w:rsidRPr="000B769B" w:rsidTr="00F747DD">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tcPr>
          <w:p w:rsidR="000C5463" w:rsidRPr="000B769B" w:rsidRDefault="000C5463" w:rsidP="00F747DD">
            <w:pPr>
              <w:widowControl w:val="0"/>
              <w:rPr>
                <w:rFonts w:eastAsia="Lucida Sans Unicode"/>
                <w:b/>
                <w:kern w:val="1"/>
                <w:szCs w:val="24"/>
                <w:lang w:bidi="lo-LA"/>
              </w:rPr>
            </w:pPr>
          </w:p>
        </w:tc>
        <w:tc>
          <w:tcPr>
            <w:tcW w:w="2977" w:type="dxa"/>
            <w:tcBorders>
              <w:top w:val="single" w:sz="4" w:space="0" w:color="auto"/>
              <w:left w:val="single" w:sz="4" w:space="0" w:color="000000"/>
              <w:bottom w:val="single" w:sz="4" w:space="0" w:color="000000"/>
              <w:right w:val="single" w:sz="4" w:space="0" w:color="000000"/>
            </w:tcBorders>
          </w:tcPr>
          <w:p w:rsidR="000C5463" w:rsidRPr="000B769B" w:rsidRDefault="000C5463" w:rsidP="00F747DD">
            <w:pPr>
              <w:widowControl w:val="0"/>
              <w:rPr>
                <w:rFonts w:eastAsia="Lucida Sans Unicode"/>
                <w:b/>
                <w:kern w:val="1"/>
                <w:szCs w:val="24"/>
              </w:rPr>
            </w:pPr>
            <w:r w:rsidRPr="000B769B">
              <w:rPr>
                <w:rFonts w:eastAsia="Lucida Sans Unicode"/>
                <w:b/>
                <w:kern w:val="1"/>
                <w:szCs w:val="24"/>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0C5463" w:rsidRPr="000B769B" w:rsidRDefault="000C5463" w:rsidP="00F747DD">
            <w:pPr>
              <w:widowControl w:val="0"/>
              <w:ind w:firstLine="0"/>
              <w:rPr>
                <w:rFonts w:eastAsia="Lucida Sans Unicode"/>
                <w:b/>
                <w:kern w:val="1"/>
                <w:szCs w:val="24"/>
                <w:lang w:bidi="lo-LA"/>
              </w:rPr>
            </w:pPr>
            <w:r w:rsidRPr="000B769B">
              <w:rPr>
                <w:rFonts w:eastAsia="Lucida Sans Unicode"/>
                <w:b/>
                <w:kern w:val="1"/>
                <w:szCs w:val="24"/>
              </w:rPr>
              <w:t>Neigiamas poveikis</w:t>
            </w:r>
          </w:p>
        </w:tc>
      </w:tr>
      <w:tr w:rsidR="009738DC" w:rsidRPr="000B769B" w:rsidTr="00F747DD">
        <w:tc>
          <w:tcPr>
            <w:tcW w:w="3118" w:type="dxa"/>
            <w:tcBorders>
              <w:top w:val="single" w:sz="4" w:space="0" w:color="000000"/>
              <w:left w:val="single" w:sz="4" w:space="0" w:color="000000"/>
              <w:bottom w:val="single" w:sz="4" w:space="0" w:color="000000"/>
              <w:right w:val="single" w:sz="4" w:space="0" w:color="000000"/>
            </w:tcBorders>
          </w:tcPr>
          <w:p w:rsidR="000C5463" w:rsidRPr="000B769B" w:rsidRDefault="000C5463" w:rsidP="00F747DD">
            <w:pPr>
              <w:widowControl w:val="0"/>
              <w:rPr>
                <w:rFonts w:eastAsia="Lucida Sans Unicode"/>
                <w:i/>
                <w:kern w:val="1"/>
                <w:szCs w:val="24"/>
                <w:lang w:bidi="lo-LA"/>
              </w:rPr>
            </w:pPr>
            <w:r w:rsidRPr="000B769B">
              <w:rPr>
                <w:rFonts w:eastAsia="Lucida Sans Unicode"/>
                <w:i/>
                <w:kern w:val="1"/>
                <w:szCs w:val="24"/>
              </w:rPr>
              <w:t>Ekonomikai</w:t>
            </w:r>
          </w:p>
        </w:tc>
        <w:tc>
          <w:tcPr>
            <w:tcW w:w="2977" w:type="dxa"/>
            <w:tcBorders>
              <w:top w:val="single" w:sz="4" w:space="0" w:color="000000"/>
              <w:left w:val="single" w:sz="4" w:space="0" w:color="000000"/>
              <w:bottom w:val="single" w:sz="4" w:space="0" w:color="000000"/>
              <w:right w:val="single" w:sz="4" w:space="0" w:color="000000"/>
            </w:tcBorders>
          </w:tcPr>
          <w:p w:rsidR="000C5463" w:rsidRPr="000B769B" w:rsidRDefault="009738DC" w:rsidP="00F747DD">
            <w:pPr>
              <w:widowControl w:val="0"/>
              <w:ind w:firstLine="0"/>
              <w:rPr>
                <w:rFonts w:eastAsia="Lucida Sans Unicode"/>
                <w:i/>
                <w:kern w:val="1"/>
                <w:szCs w:val="24"/>
                <w:lang w:bidi="lo-LA"/>
              </w:rPr>
            </w:pPr>
            <w:r w:rsidRPr="000B769B">
              <w:rPr>
                <w:rFonts w:eastAsia="Lucida Sans Unicode"/>
                <w:i/>
                <w:kern w:val="1"/>
                <w:szCs w:val="24"/>
                <w:lang w:bidi="lo-LA"/>
              </w:rPr>
              <w:t>Pagerės gyventojų mobilumas, bus patogiau vykstama į darbą, mokslus ir į namus</w:t>
            </w:r>
            <w:r w:rsidR="000C5463" w:rsidRPr="000B769B">
              <w:rPr>
                <w:rFonts w:eastAsia="Lucida Sans Unicode"/>
                <w:i/>
                <w:kern w:val="1"/>
                <w:szCs w:val="24"/>
                <w:lang w:bidi="lo-LA"/>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0C5463" w:rsidRPr="000B769B" w:rsidRDefault="000C5463" w:rsidP="00F747DD">
            <w:pPr>
              <w:widowControl w:val="0"/>
              <w:rPr>
                <w:rFonts w:eastAsia="Lucida Sans Unicode"/>
                <w:i/>
                <w:kern w:val="1"/>
                <w:szCs w:val="24"/>
                <w:lang w:bidi="lo-LA"/>
              </w:rPr>
            </w:pPr>
            <w:r w:rsidRPr="000B769B">
              <w:rPr>
                <w:rFonts w:eastAsia="Lucida Sans Unicode"/>
                <w:i/>
                <w:kern w:val="1"/>
                <w:szCs w:val="24"/>
                <w:lang w:bidi="lo-LA"/>
              </w:rPr>
              <w:t>_</w:t>
            </w:r>
          </w:p>
        </w:tc>
      </w:tr>
      <w:tr w:rsidR="00766724" w:rsidRPr="000B769B" w:rsidTr="00F747DD">
        <w:tc>
          <w:tcPr>
            <w:tcW w:w="3118" w:type="dxa"/>
            <w:tcBorders>
              <w:top w:val="single" w:sz="4" w:space="0" w:color="000000"/>
              <w:left w:val="single" w:sz="4" w:space="0" w:color="000000"/>
              <w:bottom w:val="single" w:sz="4" w:space="0" w:color="000000"/>
              <w:right w:val="single" w:sz="4" w:space="0" w:color="000000"/>
            </w:tcBorders>
          </w:tcPr>
          <w:p w:rsidR="00766724" w:rsidRPr="000B769B" w:rsidRDefault="00766724" w:rsidP="00F747DD">
            <w:pPr>
              <w:widowControl w:val="0"/>
              <w:rPr>
                <w:rFonts w:eastAsia="Lucida Sans Unicode"/>
                <w:i/>
                <w:kern w:val="1"/>
                <w:szCs w:val="24"/>
                <w:lang w:bidi="lo-LA"/>
              </w:rPr>
            </w:pPr>
            <w:r w:rsidRPr="000B769B">
              <w:rPr>
                <w:rFonts w:eastAsia="Lucida Sans Unicode"/>
                <w:i/>
                <w:kern w:val="1"/>
                <w:szCs w:val="24"/>
              </w:rPr>
              <w:t>Finansams</w:t>
            </w:r>
          </w:p>
        </w:tc>
        <w:tc>
          <w:tcPr>
            <w:tcW w:w="2977" w:type="dxa"/>
            <w:tcBorders>
              <w:top w:val="single" w:sz="4" w:space="0" w:color="000000"/>
              <w:left w:val="single" w:sz="4" w:space="0" w:color="000000"/>
              <w:bottom w:val="single" w:sz="4" w:space="0" w:color="000000"/>
              <w:right w:val="single" w:sz="4" w:space="0" w:color="000000"/>
            </w:tcBorders>
          </w:tcPr>
          <w:p w:rsidR="00766724" w:rsidRPr="000B769B" w:rsidRDefault="00766724" w:rsidP="00766724">
            <w:pPr>
              <w:widowControl w:val="0"/>
              <w:ind w:firstLine="0"/>
              <w:rPr>
                <w:rFonts w:eastAsia="Lucida Sans Unicode"/>
                <w:i/>
                <w:kern w:val="1"/>
                <w:szCs w:val="24"/>
                <w:lang w:bidi="lo-LA"/>
              </w:rPr>
            </w:pPr>
            <w:r w:rsidRPr="000B769B">
              <w:rPr>
                <w:rFonts w:eastAsia="Lucida Sans Unicode"/>
                <w:i/>
                <w:kern w:val="1"/>
                <w:szCs w:val="24"/>
                <w:lang w:bidi="lo-LA"/>
              </w:rPr>
              <w:t xml:space="preserve">Lengvesnis finansinių sutarčių valdymas </w:t>
            </w:r>
          </w:p>
        </w:tc>
        <w:tc>
          <w:tcPr>
            <w:tcW w:w="2835" w:type="dxa"/>
            <w:tcBorders>
              <w:top w:val="single" w:sz="4" w:space="0" w:color="000000"/>
              <w:left w:val="single" w:sz="4" w:space="0" w:color="000000"/>
              <w:bottom w:val="single" w:sz="4" w:space="0" w:color="000000"/>
              <w:right w:val="single" w:sz="4" w:space="0" w:color="000000"/>
            </w:tcBorders>
          </w:tcPr>
          <w:p w:rsidR="00766724" w:rsidRPr="000B769B" w:rsidRDefault="00766724" w:rsidP="002A17E0">
            <w:pPr>
              <w:widowControl w:val="0"/>
              <w:rPr>
                <w:rFonts w:eastAsia="Lucida Sans Unicode"/>
                <w:i/>
                <w:kern w:val="1"/>
                <w:szCs w:val="24"/>
                <w:lang w:bidi="lo-LA"/>
              </w:rPr>
            </w:pPr>
            <w:r w:rsidRPr="000B769B">
              <w:rPr>
                <w:rFonts w:eastAsia="Lucida Sans Unicode"/>
                <w:i/>
                <w:kern w:val="1"/>
                <w:szCs w:val="24"/>
                <w:lang w:bidi="lo-LA"/>
              </w:rPr>
              <w:t>_</w:t>
            </w:r>
          </w:p>
        </w:tc>
      </w:tr>
      <w:tr w:rsidR="009738DC" w:rsidRPr="000B769B" w:rsidTr="00F747DD">
        <w:tc>
          <w:tcPr>
            <w:tcW w:w="3118" w:type="dxa"/>
            <w:tcBorders>
              <w:top w:val="single" w:sz="4" w:space="0" w:color="000000"/>
              <w:left w:val="single" w:sz="4" w:space="0" w:color="000000"/>
              <w:bottom w:val="single" w:sz="4" w:space="0" w:color="000000"/>
              <w:right w:val="single" w:sz="4" w:space="0" w:color="000000"/>
            </w:tcBorders>
          </w:tcPr>
          <w:p w:rsidR="000C5463" w:rsidRPr="000B769B" w:rsidRDefault="000C5463" w:rsidP="00F747DD">
            <w:pPr>
              <w:widowControl w:val="0"/>
              <w:rPr>
                <w:rFonts w:eastAsia="Lucida Sans Unicode"/>
                <w:i/>
                <w:kern w:val="1"/>
                <w:szCs w:val="24"/>
                <w:lang w:bidi="lo-LA"/>
              </w:rPr>
            </w:pPr>
            <w:r w:rsidRPr="000B769B">
              <w:rPr>
                <w:rFonts w:eastAsia="Lucida Sans Unicode"/>
                <w:i/>
                <w:kern w:val="1"/>
                <w:szCs w:val="24"/>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0C5463" w:rsidRPr="000B769B" w:rsidRDefault="000C5463" w:rsidP="00F747DD">
            <w:pPr>
              <w:widowControl w:val="0"/>
              <w:rPr>
                <w:rFonts w:eastAsia="Lucida Sans Unicode"/>
                <w:i/>
                <w:kern w:val="1"/>
                <w:szCs w:val="24"/>
                <w:lang w:bidi="lo-LA"/>
              </w:rPr>
            </w:pPr>
            <w:r w:rsidRPr="000B769B">
              <w:rPr>
                <w:rFonts w:eastAsia="Lucida Sans Unicode"/>
                <w:i/>
                <w:kern w:val="1"/>
                <w:szCs w:val="24"/>
                <w:lang w:bidi="lo-LA"/>
              </w:rPr>
              <w:t>-</w:t>
            </w:r>
          </w:p>
        </w:tc>
        <w:tc>
          <w:tcPr>
            <w:tcW w:w="2835" w:type="dxa"/>
            <w:tcBorders>
              <w:top w:val="single" w:sz="4" w:space="0" w:color="000000"/>
              <w:left w:val="single" w:sz="4" w:space="0" w:color="000000"/>
              <w:bottom w:val="single" w:sz="4" w:space="0" w:color="000000"/>
              <w:right w:val="single" w:sz="4" w:space="0" w:color="000000"/>
            </w:tcBorders>
          </w:tcPr>
          <w:p w:rsidR="000C5463" w:rsidRPr="000B769B" w:rsidRDefault="000C5463" w:rsidP="00F747DD">
            <w:pPr>
              <w:widowControl w:val="0"/>
              <w:rPr>
                <w:rFonts w:eastAsia="Lucida Sans Unicode"/>
                <w:i/>
                <w:kern w:val="1"/>
                <w:szCs w:val="24"/>
                <w:lang w:bidi="lo-LA"/>
              </w:rPr>
            </w:pPr>
            <w:r w:rsidRPr="000B769B">
              <w:rPr>
                <w:rFonts w:eastAsia="Lucida Sans Unicode"/>
                <w:i/>
                <w:kern w:val="1"/>
                <w:szCs w:val="24"/>
                <w:lang w:bidi="lo-LA"/>
              </w:rPr>
              <w:t>-</w:t>
            </w:r>
          </w:p>
        </w:tc>
      </w:tr>
      <w:tr w:rsidR="009738DC" w:rsidRPr="000B769B" w:rsidTr="00F747DD">
        <w:tc>
          <w:tcPr>
            <w:tcW w:w="3118" w:type="dxa"/>
            <w:tcBorders>
              <w:top w:val="single" w:sz="4" w:space="0" w:color="000000"/>
              <w:left w:val="single" w:sz="4" w:space="0" w:color="000000"/>
              <w:bottom w:val="single" w:sz="4" w:space="0" w:color="000000"/>
              <w:right w:val="single" w:sz="4" w:space="0" w:color="000000"/>
            </w:tcBorders>
          </w:tcPr>
          <w:p w:rsidR="000C5463" w:rsidRPr="000B769B" w:rsidRDefault="000C5463" w:rsidP="00F747DD">
            <w:pPr>
              <w:widowControl w:val="0"/>
              <w:rPr>
                <w:rFonts w:eastAsia="Lucida Sans Unicode"/>
                <w:i/>
                <w:kern w:val="1"/>
                <w:szCs w:val="24"/>
                <w:lang w:bidi="lo-LA"/>
              </w:rPr>
            </w:pPr>
            <w:r w:rsidRPr="000B769B">
              <w:rPr>
                <w:rFonts w:eastAsia="Lucida Sans Unicode"/>
                <w:i/>
                <w:kern w:val="1"/>
                <w:szCs w:val="24"/>
              </w:rPr>
              <w:t xml:space="preserve">Viešajam </w:t>
            </w:r>
            <w:r w:rsidRPr="000B769B">
              <w:rPr>
                <w:rFonts w:eastAsia="Lucida Sans Unicode"/>
                <w:i/>
                <w:kern w:val="1"/>
                <w:szCs w:val="24"/>
              </w:rPr>
              <w:lastRenderedPageBreak/>
              <w:t>administravimui</w:t>
            </w:r>
          </w:p>
        </w:tc>
        <w:tc>
          <w:tcPr>
            <w:tcW w:w="2977" w:type="dxa"/>
            <w:tcBorders>
              <w:top w:val="single" w:sz="4" w:space="0" w:color="000000"/>
              <w:left w:val="single" w:sz="4" w:space="0" w:color="000000"/>
              <w:bottom w:val="single" w:sz="4" w:space="0" w:color="000000"/>
              <w:right w:val="single" w:sz="4" w:space="0" w:color="000000"/>
            </w:tcBorders>
          </w:tcPr>
          <w:p w:rsidR="000C5463" w:rsidRPr="000B769B" w:rsidRDefault="00766724" w:rsidP="00F747DD">
            <w:pPr>
              <w:widowControl w:val="0"/>
              <w:ind w:firstLine="0"/>
              <w:rPr>
                <w:rFonts w:eastAsia="Lucida Sans Unicode"/>
                <w:i/>
                <w:kern w:val="1"/>
                <w:szCs w:val="24"/>
                <w:lang w:bidi="lo-LA"/>
              </w:rPr>
            </w:pPr>
            <w:r w:rsidRPr="000B769B">
              <w:rPr>
                <w:i/>
                <w:iCs/>
                <w:szCs w:val="24"/>
              </w:rPr>
              <w:lastRenderedPageBreak/>
              <w:t xml:space="preserve">Operatyvesnis transporto </w:t>
            </w:r>
            <w:r w:rsidRPr="000B769B">
              <w:rPr>
                <w:i/>
                <w:iCs/>
                <w:szCs w:val="24"/>
              </w:rPr>
              <w:lastRenderedPageBreak/>
              <w:t>sistemos valdymas, atsižvelgiant į momentinius gyventojų poreikius</w:t>
            </w:r>
          </w:p>
        </w:tc>
        <w:tc>
          <w:tcPr>
            <w:tcW w:w="2835" w:type="dxa"/>
            <w:tcBorders>
              <w:top w:val="single" w:sz="4" w:space="0" w:color="000000"/>
              <w:left w:val="single" w:sz="4" w:space="0" w:color="000000"/>
              <w:bottom w:val="single" w:sz="4" w:space="0" w:color="000000"/>
              <w:right w:val="single" w:sz="4" w:space="0" w:color="000000"/>
            </w:tcBorders>
          </w:tcPr>
          <w:p w:rsidR="000C5463" w:rsidRPr="000B769B" w:rsidRDefault="000C5463" w:rsidP="00F747DD">
            <w:pPr>
              <w:widowControl w:val="0"/>
              <w:rPr>
                <w:rFonts w:eastAsia="Lucida Sans Unicode"/>
                <w:i/>
                <w:kern w:val="1"/>
                <w:szCs w:val="24"/>
                <w:lang w:bidi="lo-LA"/>
              </w:rPr>
            </w:pPr>
            <w:r w:rsidRPr="000B769B">
              <w:rPr>
                <w:rFonts w:eastAsia="Lucida Sans Unicode"/>
                <w:i/>
                <w:kern w:val="1"/>
                <w:szCs w:val="24"/>
                <w:lang w:bidi="lo-LA"/>
              </w:rPr>
              <w:lastRenderedPageBreak/>
              <w:softHyphen/>
              <w:t>_</w:t>
            </w:r>
          </w:p>
        </w:tc>
      </w:tr>
      <w:tr w:rsidR="009738DC" w:rsidRPr="000B769B" w:rsidTr="00F747DD">
        <w:tc>
          <w:tcPr>
            <w:tcW w:w="3118" w:type="dxa"/>
            <w:tcBorders>
              <w:top w:val="single" w:sz="4" w:space="0" w:color="000000"/>
              <w:left w:val="single" w:sz="4" w:space="0" w:color="000000"/>
              <w:bottom w:val="single" w:sz="4" w:space="0" w:color="000000"/>
              <w:right w:val="single" w:sz="4" w:space="0" w:color="000000"/>
            </w:tcBorders>
          </w:tcPr>
          <w:p w:rsidR="009738DC" w:rsidRPr="000B769B" w:rsidRDefault="009738DC" w:rsidP="00F747DD">
            <w:pPr>
              <w:widowControl w:val="0"/>
              <w:rPr>
                <w:rFonts w:eastAsia="Lucida Sans Unicode"/>
                <w:i/>
                <w:kern w:val="1"/>
                <w:szCs w:val="24"/>
                <w:lang w:bidi="lo-LA"/>
              </w:rPr>
            </w:pPr>
            <w:r w:rsidRPr="000B769B">
              <w:rPr>
                <w:rFonts w:eastAsia="Lucida Sans Unicode"/>
                <w:i/>
                <w:kern w:val="1"/>
                <w:szCs w:val="24"/>
              </w:rPr>
              <w:lastRenderedPageBreak/>
              <w:t>Teisinei sistemai</w:t>
            </w:r>
          </w:p>
        </w:tc>
        <w:tc>
          <w:tcPr>
            <w:tcW w:w="2977" w:type="dxa"/>
            <w:tcBorders>
              <w:top w:val="single" w:sz="4" w:space="0" w:color="000000"/>
              <w:left w:val="single" w:sz="4" w:space="0" w:color="000000"/>
              <w:bottom w:val="single" w:sz="4" w:space="0" w:color="000000"/>
              <w:right w:val="single" w:sz="4" w:space="0" w:color="000000"/>
            </w:tcBorders>
          </w:tcPr>
          <w:p w:rsidR="009738DC" w:rsidRPr="000B769B" w:rsidRDefault="009738DC" w:rsidP="002A17E0">
            <w:pPr>
              <w:widowControl w:val="0"/>
              <w:rPr>
                <w:rFonts w:eastAsia="Lucida Sans Unicode"/>
                <w:i/>
                <w:kern w:val="1"/>
                <w:szCs w:val="24"/>
                <w:lang w:bidi="lo-LA"/>
              </w:rPr>
            </w:pPr>
            <w:r w:rsidRPr="000B769B">
              <w:rPr>
                <w:rFonts w:eastAsia="Lucida Sans Unicode"/>
                <w:i/>
                <w:kern w:val="1"/>
                <w:szCs w:val="24"/>
                <w:lang w:bidi="lo-LA"/>
              </w:rPr>
              <w:t>_</w:t>
            </w:r>
          </w:p>
          <w:p w:rsidR="009738DC" w:rsidRPr="000B769B" w:rsidRDefault="009738DC" w:rsidP="002A17E0">
            <w:pPr>
              <w:widowControl w:val="0"/>
              <w:rPr>
                <w:rFonts w:eastAsia="Lucida Sans Unicode"/>
                <w:i/>
                <w:kern w:val="1"/>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9738DC" w:rsidRPr="000B769B" w:rsidRDefault="009738DC" w:rsidP="002A17E0">
            <w:pPr>
              <w:widowControl w:val="0"/>
              <w:rPr>
                <w:rFonts w:eastAsia="Lucida Sans Unicode"/>
                <w:i/>
                <w:kern w:val="1"/>
                <w:szCs w:val="24"/>
                <w:lang w:bidi="lo-LA"/>
              </w:rPr>
            </w:pPr>
            <w:r w:rsidRPr="000B769B">
              <w:rPr>
                <w:rFonts w:eastAsia="Lucida Sans Unicode"/>
                <w:i/>
                <w:kern w:val="1"/>
                <w:szCs w:val="24"/>
                <w:lang w:bidi="lo-LA"/>
              </w:rPr>
              <w:t>_</w:t>
            </w:r>
          </w:p>
        </w:tc>
      </w:tr>
      <w:tr w:rsidR="009738DC" w:rsidRPr="000B769B" w:rsidTr="00F747DD">
        <w:tc>
          <w:tcPr>
            <w:tcW w:w="3118" w:type="dxa"/>
            <w:tcBorders>
              <w:top w:val="single" w:sz="4" w:space="0" w:color="000000"/>
              <w:left w:val="single" w:sz="4" w:space="0" w:color="000000"/>
              <w:bottom w:val="single" w:sz="4" w:space="0" w:color="000000"/>
              <w:right w:val="single" w:sz="4" w:space="0" w:color="000000"/>
            </w:tcBorders>
          </w:tcPr>
          <w:p w:rsidR="009738DC" w:rsidRPr="000B769B" w:rsidRDefault="009738DC" w:rsidP="00F747DD">
            <w:pPr>
              <w:widowControl w:val="0"/>
              <w:rPr>
                <w:rFonts w:eastAsia="Lucida Sans Unicode"/>
                <w:i/>
                <w:kern w:val="1"/>
                <w:szCs w:val="24"/>
                <w:lang w:bidi="lo-LA"/>
              </w:rPr>
            </w:pPr>
            <w:r w:rsidRPr="000B769B">
              <w:rPr>
                <w:rFonts w:eastAsia="Lucida Sans Unicode"/>
                <w:i/>
                <w:kern w:val="1"/>
                <w:szCs w:val="24"/>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9738DC" w:rsidRPr="000B769B" w:rsidRDefault="009738DC" w:rsidP="002A17E0">
            <w:pPr>
              <w:widowControl w:val="0"/>
              <w:rPr>
                <w:rFonts w:eastAsia="Lucida Sans Unicode"/>
                <w:i/>
                <w:kern w:val="1"/>
                <w:szCs w:val="24"/>
                <w:lang w:bidi="lo-LA"/>
              </w:rPr>
            </w:pPr>
            <w:r w:rsidRPr="000B769B">
              <w:rPr>
                <w:rFonts w:eastAsia="Lucida Sans Unicode"/>
                <w:i/>
                <w:kern w:val="1"/>
                <w:szCs w:val="24"/>
                <w:lang w:bidi="lo-LA"/>
              </w:rPr>
              <w:t>_</w:t>
            </w:r>
          </w:p>
        </w:tc>
        <w:tc>
          <w:tcPr>
            <w:tcW w:w="2835" w:type="dxa"/>
            <w:tcBorders>
              <w:top w:val="single" w:sz="4" w:space="0" w:color="000000"/>
              <w:left w:val="single" w:sz="4" w:space="0" w:color="000000"/>
              <w:bottom w:val="single" w:sz="4" w:space="0" w:color="000000"/>
              <w:right w:val="single" w:sz="4" w:space="0" w:color="000000"/>
            </w:tcBorders>
          </w:tcPr>
          <w:p w:rsidR="009738DC" w:rsidRPr="000B769B" w:rsidRDefault="009738DC" w:rsidP="002A17E0">
            <w:pPr>
              <w:widowControl w:val="0"/>
              <w:rPr>
                <w:rFonts w:eastAsia="Lucida Sans Unicode"/>
                <w:i/>
                <w:kern w:val="1"/>
                <w:szCs w:val="24"/>
                <w:lang w:bidi="lo-LA"/>
              </w:rPr>
            </w:pPr>
            <w:r w:rsidRPr="000B769B">
              <w:rPr>
                <w:rFonts w:eastAsia="Lucida Sans Unicode"/>
                <w:i/>
                <w:kern w:val="1"/>
                <w:szCs w:val="24"/>
                <w:lang w:bidi="lo-LA"/>
              </w:rPr>
              <w:t>_</w:t>
            </w:r>
          </w:p>
        </w:tc>
      </w:tr>
      <w:tr w:rsidR="009738DC" w:rsidRPr="000B769B" w:rsidTr="00F747DD">
        <w:tc>
          <w:tcPr>
            <w:tcW w:w="3118" w:type="dxa"/>
            <w:tcBorders>
              <w:top w:val="single" w:sz="4" w:space="0" w:color="000000"/>
              <w:left w:val="single" w:sz="4" w:space="0" w:color="000000"/>
              <w:bottom w:val="single" w:sz="4" w:space="0" w:color="000000"/>
              <w:right w:val="single" w:sz="4" w:space="0" w:color="000000"/>
            </w:tcBorders>
          </w:tcPr>
          <w:p w:rsidR="000C5463" w:rsidRPr="000B769B" w:rsidRDefault="000C5463" w:rsidP="00F747DD">
            <w:pPr>
              <w:widowControl w:val="0"/>
              <w:rPr>
                <w:rFonts w:eastAsia="Lucida Sans Unicode"/>
                <w:i/>
                <w:kern w:val="1"/>
                <w:szCs w:val="24"/>
                <w:lang w:bidi="lo-LA"/>
              </w:rPr>
            </w:pPr>
            <w:r w:rsidRPr="000B769B">
              <w:rPr>
                <w:rFonts w:eastAsia="Lucida Sans Unicode"/>
                <w:i/>
                <w:kern w:val="1"/>
                <w:szCs w:val="24"/>
              </w:rPr>
              <w:t>Aplinkai</w:t>
            </w:r>
          </w:p>
        </w:tc>
        <w:tc>
          <w:tcPr>
            <w:tcW w:w="2977" w:type="dxa"/>
            <w:tcBorders>
              <w:top w:val="single" w:sz="4" w:space="0" w:color="000000"/>
              <w:left w:val="single" w:sz="4" w:space="0" w:color="000000"/>
              <w:bottom w:val="single" w:sz="4" w:space="0" w:color="000000"/>
              <w:right w:val="single" w:sz="4" w:space="0" w:color="000000"/>
            </w:tcBorders>
          </w:tcPr>
          <w:p w:rsidR="000C5463" w:rsidRPr="000B769B" w:rsidRDefault="00766724" w:rsidP="00766724">
            <w:pPr>
              <w:widowControl w:val="0"/>
              <w:ind w:firstLine="0"/>
              <w:rPr>
                <w:rFonts w:eastAsia="Lucida Sans Unicode"/>
                <w:i/>
                <w:kern w:val="1"/>
                <w:szCs w:val="24"/>
                <w:lang w:bidi="lo-LA"/>
              </w:rPr>
            </w:pPr>
            <w:r w:rsidRPr="000B769B">
              <w:rPr>
                <w:rFonts w:eastAsia="Lucida Sans Unicode"/>
                <w:i/>
                <w:kern w:val="1"/>
                <w:szCs w:val="24"/>
                <w:lang w:bidi="lo-LA"/>
              </w:rPr>
              <w:t>Iš dalies s</w:t>
            </w:r>
            <w:r w:rsidR="000C5463" w:rsidRPr="000B769B">
              <w:rPr>
                <w:rFonts w:eastAsia="Lucida Sans Unicode"/>
                <w:i/>
                <w:kern w:val="1"/>
                <w:szCs w:val="24"/>
                <w:lang w:bidi="lo-LA"/>
              </w:rPr>
              <w:t xml:space="preserve">umažės </w:t>
            </w:r>
            <w:r w:rsidRPr="000B769B">
              <w:rPr>
                <w:rFonts w:eastAsia="Lucida Sans Unicode"/>
                <w:i/>
                <w:kern w:val="1"/>
                <w:szCs w:val="24"/>
                <w:lang w:bidi="lo-LA"/>
              </w:rPr>
              <w:t>oro tarša</w:t>
            </w:r>
            <w:r w:rsidR="00B87EB8" w:rsidRPr="000B769B">
              <w:rPr>
                <w:rFonts w:eastAsia="Lucida Sans Unicode"/>
                <w:i/>
                <w:kern w:val="1"/>
                <w:szCs w:val="24"/>
                <w:lang w:bidi="lo-LA"/>
              </w:rPr>
              <w:t>, nes bus sudaryta galimybė daugiau gyventoj</w:t>
            </w:r>
            <w:r w:rsidR="00121225" w:rsidRPr="000B769B">
              <w:rPr>
                <w:rFonts w:eastAsia="Lucida Sans Unicode"/>
                <w:i/>
                <w:kern w:val="1"/>
                <w:szCs w:val="24"/>
                <w:lang w:bidi="lo-LA"/>
              </w:rPr>
              <w:t>ų</w:t>
            </w:r>
            <w:r w:rsidR="00B87EB8" w:rsidRPr="000B769B">
              <w:rPr>
                <w:rFonts w:eastAsia="Lucida Sans Unicode"/>
                <w:i/>
                <w:kern w:val="1"/>
                <w:szCs w:val="24"/>
                <w:lang w:bidi="lo-LA"/>
              </w:rPr>
              <w:t xml:space="preserve"> naudotis visuomeniniu transportu</w:t>
            </w:r>
            <w:r w:rsidR="000C5463" w:rsidRPr="000B769B">
              <w:rPr>
                <w:rFonts w:eastAsia="Lucida Sans Unicode"/>
                <w:i/>
                <w:kern w:val="1"/>
                <w:szCs w:val="24"/>
                <w:lang w:bidi="lo-LA"/>
              </w:rPr>
              <w:t>.</w:t>
            </w:r>
          </w:p>
        </w:tc>
        <w:tc>
          <w:tcPr>
            <w:tcW w:w="2835" w:type="dxa"/>
            <w:tcBorders>
              <w:top w:val="single" w:sz="4" w:space="0" w:color="000000"/>
              <w:left w:val="single" w:sz="4" w:space="0" w:color="000000"/>
              <w:bottom w:val="single" w:sz="4" w:space="0" w:color="000000"/>
              <w:right w:val="single" w:sz="4" w:space="0" w:color="000000"/>
            </w:tcBorders>
          </w:tcPr>
          <w:p w:rsidR="000C5463" w:rsidRPr="000B769B" w:rsidRDefault="000C5463" w:rsidP="00F747DD">
            <w:pPr>
              <w:widowControl w:val="0"/>
              <w:rPr>
                <w:rFonts w:eastAsia="Lucida Sans Unicode"/>
                <w:i/>
                <w:kern w:val="1"/>
                <w:szCs w:val="24"/>
                <w:lang w:bidi="lo-LA"/>
              </w:rPr>
            </w:pPr>
            <w:r w:rsidRPr="000B769B">
              <w:rPr>
                <w:rFonts w:eastAsia="Lucida Sans Unicode"/>
                <w:i/>
                <w:kern w:val="1"/>
                <w:szCs w:val="24"/>
                <w:lang w:bidi="lo-LA"/>
              </w:rPr>
              <w:t>-</w:t>
            </w:r>
          </w:p>
        </w:tc>
      </w:tr>
      <w:tr w:rsidR="009738DC" w:rsidRPr="000B769B" w:rsidTr="00F747DD">
        <w:tc>
          <w:tcPr>
            <w:tcW w:w="3118" w:type="dxa"/>
            <w:tcBorders>
              <w:top w:val="single" w:sz="4" w:space="0" w:color="000000"/>
              <w:left w:val="single" w:sz="4" w:space="0" w:color="000000"/>
              <w:bottom w:val="single" w:sz="4" w:space="0" w:color="000000"/>
              <w:right w:val="single" w:sz="4" w:space="0" w:color="000000"/>
            </w:tcBorders>
          </w:tcPr>
          <w:p w:rsidR="000C5463" w:rsidRPr="000B769B" w:rsidRDefault="000C5463" w:rsidP="00F747DD">
            <w:pPr>
              <w:widowControl w:val="0"/>
              <w:rPr>
                <w:rFonts w:eastAsia="Lucida Sans Unicode"/>
                <w:i/>
                <w:kern w:val="1"/>
                <w:szCs w:val="24"/>
                <w:lang w:bidi="lo-LA"/>
              </w:rPr>
            </w:pPr>
            <w:r w:rsidRPr="000B769B">
              <w:rPr>
                <w:rFonts w:eastAsia="Lucida Sans Unicode"/>
                <w:i/>
                <w:kern w:val="1"/>
                <w:szCs w:val="24"/>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0C5463" w:rsidRPr="000B769B" w:rsidRDefault="000C5463" w:rsidP="00F747DD">
            <w:pPr>
              <w:widowControl w:val="0"/>
              <w:rPr>
                <w:rFonts w:eastAsia="Lucida Sans Unicode"/>
                <w:i/>
                <w:kern w:val="1"/>
                <w:szCs w:val="24"/>
                <w:lang w:bidi="lo-LA"/>
              </w:rPr>
            </w:pPr>
            <w:r w:rsidRPr="000B769B">
              <w:rPr>
                <w:rFonts w:eastAsia="Lucida Sans Unicode"/>
                <w:i/>
                <w:kern w:val="1"/>
                <w:szCs w:val="24"/>
                <w:lang w:bidi="lo-LA"/>
              </w:rPr>
              <w:t>-</w:t>
            </w:r>
          </w:p>
        </w:tc>
        <w:tc>
          <w:tcPr>
            <w:tcW w:w="2835" w:type="dxa"/>
            <w:tcBorders>
              <w:top w:val="single" w:sz="4" w:space="0" w:color="000000"/>
              <w:left w:val="single" w:sz="4" w:space="0" w:color="000000"/>
              <w:bottom w:val="single" w:sz="4" w:space="0" w:color="000000"/>
              <w:right w:val="single" w:sz="4" w:space="0" w:color="000000"/>
            </w:tcBorders>
          </w:tcPr>
          <w:p w:rsidR="000C5463" w:rsidRPr="000B769B" w:rsidRDefault="000C5463" w:rsidP="00F747DD">
            <w:pPr>
              <w:widowControl w:val="0"/>
              <w:rPr>
                <w:rFonts w:eastAsia="Lucida Sans Unicode"/>
                <w:i/>
                <w:kern w:val="1"/>
                <w:szCs w:val="24"/>
                <w:lang w:bidi="lo-LA"/>
              </w:rPr>
            </w:pPr>
            <w:r w:rsidRPr="000B769B">
              <w:rPr>
                <w:rFonts w:eastAsia="Lucida Sans Unicode"/>
                <w:i/>
                <w:kern w:val="1"/>
                <w:szCs w:val="24"/>
                <w:lang w:bidi="lo-LA"/>
              </w:rPr>
              <w:t>-</w:t>
            </w:r>
          </w:p>
        </w:tc>
      </w:tr>
      <w:tr w:rsidR="009738DC" w:rsidRPr="000B769B" w:rsidTr="00F747DD">
        <w:tc>
          <w:tcPr>
            <w:tcW w:w="3118" w:type="dxa"/>
            <w:tcBorders>
              <w:top w:val="single" w:sz="4" w:space="0" w:color="000000"/>
              <w:left w:val="single" w:sz="4" w:space="0" w:color="000000"/>
              <w:bottom w:val="single" w:sz="4" w:space="0" w:color="000000"/>
              <w:right w:val="single" w:sz="4" w:space="0" w:color="000000"/>
            </w:tcBorders>
          </w:tcPr>
          <w:p w:rsidR="000C5463" w:rsidRPr="000B769B" w:rsidRDefault="000C5463" w:rsidP="00F747DD">
            <w:pPr>
              <w:widowControl w:val="0"/>
              <w:rPr>
                <w:rFonts w:eastAsia="Lucida Sans Unicode"/>
                <w:i/>
                <w:kern w:val="1"/>
                <w:szCs w:val="24"/>
                <w:lang w:bidi="lo-LA"/>
              </w:rPr>
            </w:pPr>
            <w:r w:rsidRPr="000B769B">
              <w:rPr>
                <w:rFonts w:eastAsia="Lucida Sans Unicode"/>
                <w:i/>
                <w:kern w:val="1"/>
                <w:szCs w:val="24"/>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0C5463" w:rsidRPr="000B769B" w:rsidRDefault="00766724" w:rsidP="009738DC">
            <w:pPr>
              <w:widowControl w:val="0"/>
              <w:ind w:firstLine="0"/>
              <w:rPr>
                <w:rFonts w:eastAsia="Lucida Sans Unicode"/>
                <w:i/>
                <w:kern w:val="1"/>
                <w:szCs w:val="24"/>
                <w:lang w:bidi="lo-LA"/>
              </w:rPr>
            </w:pPr>
            <w:r w:rsidRPr="000B769B">
              <w:rPr>
                <w:i/>
                <w:kern w:val="2"/>
                <w:szCs w:val="24"/>
                <w:lang w:bidi="lo-LA"/>
              </w:rPr>
              <w:t>Bus sumažinta</w:t>
            </w:r>
            <w:r w:rsidR="009738DC" w:rsidRPr="000B769B">
              <w:rPr>
                <w:i/>
                <w:kern w:val="2"/>
                <w:szCs w:val="24"/>
                <w:lang w:bidi="lo-LA"/>
              </w:rPr>
              <w:t xml:space="preserve"> socialinė izoliacija tarp miesto ir kaimo.</w:t>
            </w:r>
          </w:p>
        </w:tc>
        <w:tc>
          <w:tcPr>
            <w:tcW w:w="2835" w:type="dxa"/>
            <w:tcBorders>
              <w:top w:val="single" w:sz="4" w:space="0" w:color="000000"/>
              <w:left w:val="single" w:sz="4" w:space="0" w:color="000000"/>
              <w:bottom w:val="single" w:sz="4" w:space="0" w:color="000000"/>
              <w:right w:val="single" w:sz="4" w:space="0" w:color="000000"/>
            </w:tcBorders>
          </w:tcPr>
          <w:p w:rsidR="000C5463" w:rsidRPr="000B769B" w:rsidRDefault="000C5463" w:rsidP="00F747DD">
            <w:pPr>
              <w:widowControl w:val="0"/>
              <w:rPr>
                <w:rFonts w:eastAsia="Lucida Sans Unicode"/>
                <w:i/>
                <w:kern w:val="1"/>
                <w:szCs w:val="24"/>
                <w:lang w:bidi="lo-LA"/>
              </w:rPr>
            </w:pPr>
            <w:r w:rsidRPr="000B769B">
              <w:rPr>
                <w:rFonts w:eastAsia="Lucida Sans Unicode"/>
                <w:i/>
                <w:kern w:val="1"/>
                <w:szCs w:val="24"/>
                <w:lang w:bidi="lo-LA"/>
              </w:rPr>
              <w:t>_</w:t>
            </w:r>
          </w:p>
        </w:tc>
      </w:tr>
      <w:tr w:rsidR="009738DC" w:rsidRPr="000B769B" w:rsidTr="00F747DD">
        <w:tc>
          <w:tcPr>
            <w:tcW w:w="3118" w:type="dxa"/>
            <w:tcBorders>
              <w:top w:val="single" w:sz="4" w:space="0" w:color="000000"/>
              <w:left w:val="single" w:sz="4" w:space="0" w:color="000000"/>
              <w:bottom w:val="single" w:sz="4" w:space="0" w:color="000000"/>
              <w:right w:val="single" w:sz="4" w:space="0" w:color="000000"/>
            </w:tcBorders>
          </w:tcPr>
          <w:p w:rsidR="000C5463" w:rsidRPr="000B769B" w:rsidRDefault="000C5463" w:rsidP="00F747DD">
            <w:pPr>
              <w:widowControl w:val="0"/>
              <w:rPr>
                <w:rFonts w:eastAsia="Lucida Sans Unicode"/>
                <w:i/>
                <w:kern w:val="1"/>
                <w:szCs w:val="24"/>
                <w:lang w:bidi="lo-LA"/>
              </w:rPr>
            </w:pPr>
            <w:r w:rsidRPr="000B769B">
              <w:rPr>
                <w:rFonts w:eastAsia="Lucida Sans Unicode"/>
                <w:i/>
                <w:kern w:val="1"/>
                <w:szCs w:val="24"/>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0C5463" w:rsidRPr="000B769B" w:rsidRDefault="00121225" w:rsidP="00121225">
            <w:pPr>
              <w:widowControl w:val="0"/>
              <w:ind w:firstLine="0"/>
              <w:rPr>
                <w:rFonts w:eastAsia="Lucida Sans Unicode"/>
                <w:i/>
                <w:kern w:val="1"/>
                <w:szCs w:val="24"/>
                <w:lang w:bidi="lo-LA"/>
              </w:rPr>
            </w:pPr>
            <w:r w:rsidRPr="000B769B">
              <w:rPr>
                <w:rFonts w:eastAsia="Lucida Sans Unicode"/>
                <w:i/>
                <w:kern w:val="1"/>
                <w:szCs w:val="24"/>
                <w:lang w:bidi="lo-LA"/>
              </w:rPr>
              <w:t>B</w:t>
            </w:r>
            <w:r w:rsidR="00607751" w:rsidRPr="000B769B">
              <w:rPr>
                <w:rFonts w:eastAsia="Lucida Sans Unicode"/>
                <w:i/>
                <w:kern w:val="1"/>
                <w:szCs w:val="24"/>
                <w:lang w:bidi="lo-LA"/>
              </w:rPr>
              <w:t xml:space="preserve">us užtikrintas </w:t>
            </w:r>
            <w:r w:rsidR="000C5463" w:rsidRPr="000B769B">
              <w:rPr>
                <w:rFonts w:eastAsia="Lucida Sans Unicode"/>
                <w:i/>
                <w:kern w:val="1"/>
                <w:szCs w:val="24"/>
                <w:lang w:bidi="lo-LA"/>
              </w:rPr>
              <w:t>gyventoj</w:t>
            </w:r>
            <w:r w:rsidR="00607751" w:rsidRPr="000B769B">
              <w:rPr>
                <w:rFonts w:eastAsia="Lucida Sans Unicode"/>
                <w:i/>
                <w:kern w:val="1"/>
                <w:szCs w:val="24"/>
                <w:lang w:bidi="lo-LA"/>
              </w:rPr>
              <w:t>ų susisiekimas su seniūnijo</w:t>
            </w:r>
            <w:r w:rsidRPr="000B769B">
              <w:rPr>
                <w:rFonts w:eastAsia="Lucida Sans Unicode"/>
                <w:i/>
                <w:kern w:val="1"/>
                <w:szCs w:val="24"/>
                <w:lang w:bidi="lo-LA"/>
              </w:rPr>
              <w:t>mis</w:t>
            </w:r>
            <w:r w:rsidR="00607751" w:rsidRPr="000B769B">
              <w:rPr>
                <w:rFonts w:eastAsia="Lucida Sans Unicode"/>
                <w:i/>
                <w:kern w:val="1"/>
                <w:szCs w:val="24"/>
                <w:lang w:bidi="lo-LA"/>
              </w:rPr>
              <w:t xml:space="preserve"> ir Plungės miestu, o mokiniai turės galimybę laiku atvykti ir sugrįžti iš mokymo įstaigų</w:t>
            </w:r>
            <w:r w:rsidR="000C5463" w:rsidRPr="000B769B">
              <w:rPr>
                <w:rFonts w:eastAsia="Lucida Sans Unicode"/>
                <w:i/>
                <w:kern w:val="1"/>
                <w:szCs w:val="24"/>
                <w:lang w:bidi="lo-LA"/>
              </w:rPr>
              <w:t>.</w:t>
            </w:r>
          </w:p>
        </w:tc>
        <w:tc>
          <w:tcPr>
            <w:tcW w:w="2835" w:type="dxa"/>
            <w:tcBorders>
              <w:top w:val="single" w:sz="4" w:space="0" w:color="000000"/>
              <w:left w:val="single" w:sz="4" w:space="0" w:color="000000"/>
              <w:bottom w:val="single" w:sz="4" w:space="0" w:color="000000"/>
              <w:right w:val="single" w:sz="4" w:space="0" w:color="000000"/>
            </w:tcBorders>
          </w:tcPr>
          <w:p w:rsidR="000C5463" w:rsidRPr="000B769B" w:rsidRDefault="000C5463" w:rsidP="00F747DD">
            <w:pPr>
              <w:widowControl w:val="0"/>
              <w:rPr>
                <w:rFonts w:eastAsia="Lucida Sans Unicode"/>
                <w:i/>
                <w:kern w:val="1"/>
                <w:szCs w:val="24"/>
                <w:lang w:bidi="lo-LA"/>
              </w:rPr>
            </w:pPr>
            <w:r w:rsidRPr="000B769B">
              <w:rPr>
                <w:rFonts w:eastAsia="Lucida Sans Unicode"/>
                <w:i/>
                <w:kern w:val="1"/>
                <w:szCs w:val="24"/>
                <w:lang w:bidi="lo-LA"/>
              </w:rPr>
              <w:t>_</w:t>
            </w:r>
          </w:p>
        </w:tc>
      </w:tr>
    </w:tbl>
    <w:p w:rsidR="000C5463" w:rsidRPr="000B769B" w:rsidRDefault="000C5463" w:rsidP="000C5463">
      <w:pPr>
        <w:widowControl w:val="0"/>
        <w:rPr>
          <w:rFonts w:eastAsia="Lucida Sans Unicode"/>
          <w:kern w:val="1"/>
          <w:szCs w:val="24"/>
          <w:lang w:bidi="lo-LA"/>
        </w:rPr>
      </w:pPr>
    </w:p>
    <w:p w:rsidR="000C5463" w:rsidRPr="000B769B" w:rsidRDefault="000C5463" w:rsidP="000C5463">
      <w:pPr>
        <w:widowControl w:val="0"/>
        <w:rPr>
          <w:rFonts w:eastAsia="Lucida Sans Unicode"/>
          <w:kern w:val="1"/>
          <w:szCs w:val="24"/>
        </w:rPr>
      </w:pPr>
      <w:r w:rsidRPr="000B769B">
        <w:rPr>
          <w:rFonts w:eastAsia="Lucida Sans Unicode"/>
          <w:b/>
          <w:kern w:val="1"/>
          <w:szCs w:val="24"/>
          <w:lang w:bidi="lo-LA"/>
        </w:rPr>
        <w:t>*</w:t>
      </w:r>
      <w:r w:rsidRPr="000B769B">
        <w:rPr>
          <w:rFonts w:eastAsia="Lucida Sans Unicode"/>
          <w:bCs/>
          <w:kern w:val="1"/>
          <w:szCs w:val="24"/>
        </w:rPr>
        <w:t xml:space="preserve"> Numatomo teisinio reguliavimo poveikio vertinimas atliekamas r</w:t>
      </w:r>
      <w:r w:rsidRPr="000B769B">
        <w:rPr>
          <w:rFonts w:eastAsia="Lucida Sans Unicode"/>
          <w:kern w:val="1"/>
          <w:szCs w:val="24"/>
        </w:rPr>
        <w:t>engiant teisės akto, kuriuo numatoma reglamentuoti iki tol nereglamentuotus santykius, taip pat kuriuo iš esmės keičiamas teisinis reguliavimas, projektą.</w:t>
      </w:r>
      <w:r w:rsidRPr="000B769B">
        <w:rPr>
          <w:rFonts w:eastAsia="Lucida Sans Unicode"/>
          <w:kern w:val="1"/>
          <w:szCs w:val="24"/>
          <w:lang w:bidi="lo-LA"/>
        </w:rPr>
        <w:t xml:space="preserve"> </w:t>
      </w:r>
      <w:r w:rsidRPr="000B769B">
        <w:rPr>
          <w:rFonts w:eastAsia="Lucida Sans Unicode"/>
          <w:kern w:val="1"/>
          <w:szCs w:val="24"/>
        </w:rPr>
        <w:t>Atliekant vertinimą, nustatomas galimas teigiamas ir neigiamas poveikis to teisinio reguliavimo sričiai, asmenims ar jų grupėms, kuriems bus taikomas numatomas teisinis reguliavimas.</w:t>
      </w:r>
    </w:p>
    <w:p w:rsidR="00D52576" w:rsidRPr="000B769B" w:rsidRDefault="00D52576" w:rsidP="000C5463">
      <w:pPr>
        <w:widowControl w:val="0"/>
        <w:rPr>
          <w:rFonts w:eastAsia="Lucida Sans Unicode"/>
          <w:kern w:val="1"/>
          <w:szCs w:val="24"/>
        </w:rPr>
      </w:pPr>
    </w:p>
    <w:p w:rsidR="00D52576" w:rsidRPr="000B769B" w:rsidRDefault="00D52576" w:rsidP="000C5463">
      <w:pPr>
        <w:widowControl w:val="0"/>
        <w:rPr>
          <w:rFonts w:eastAsia="Lucida Sans Unicode"/>
          <w:kern w:val="1"/>
          <w:szCs w:val="24"/>
        </w:rPr>
      </w:pPr>
    </w:p>
    <w:p w:rsidR="000C5463" w:rsidRPr="000B769B" w:rsidRDefault="000C5463" w:rsidP="000C5463">
      <w:pPr>
        <w:widowControl w:val="0"/>
        <w:rPr>
          <w:rFonts w:eastAsia="Lucida Sans Unicode"/>
          <w:kern w:val="1"/>
          <w:szCs w:val="24"/>
        </w:rPr>
      </w:pPr>
    </w:p>
    <w:p w:rsidR="000C5463" w:rsidRPr="000B769B" w:rsidRDefault="000C5463" w:rsidP="000C5463">
      <w:pPr>
        <w:widowControl w:val="0"/>
        <w:rPr>
          <w:rFonts w:eastAsia="Lucida Sans Unicode"/>
          <w:kern w:val="1"/>
          <w:szCs w:val="24"/>
        </w:rPr>
      </w:pPr>
    </w:p>
    <w:p w:rsidR="000C5463" w:rsidRPr="000B769B" w:rsidRDefault="000C5463" w:rsidP="000C5463">
      <w:pPr>
        <w:widowControl w:val="0"/>
        <w:rPr>
          <w:rFonts w:eastAsia="Lucida Sans Unicode"/>
          <w:kern w:val="1"/>
          <w:szCs w:val="24"/>
        </w:rPr>
      </w:pPr>
    </w:p>
    <w:p w:rsidR="000C5463" w:rsidRPr="000B769B" w:rsidRDefault="000C5463" w:rsidP="000C5463">
      <w:pPr>
        <w:widowControl w:val="0"/>
        <w:rPr>
          <w:rFonts w:eastAsia="Lucida Sans Unicode"/>
          <w:kern w:val="1"/>
          <w:szCs w:val="24"/>
        </w:rPr>
      </w:pPr>
      <w:r w:rsidRPr="000B769B">
        <w:rPr>
          <w:rFonts w:eastAsia="Lucida Sans Unicode"/>
          <w:kern w:val="1"/>
          <w:szCs w:val="24"/>
        </w:rPr>
        <w:t>Rengėjas</w:t>
      </w:r>
      <w:r w:rsidRPr="000B769B">
        <w:rPr>
          <w:rFonts w:eastAsia="Lucida Sans Unicode"/>
          <w:kern w:val="1"/>
          <w:szCs w:val="24"/>
        </w:rPr>
        <w:tab/>
      </w:r>
      <w:r w:rsidRPr="000B769B">
        <w:rPr>
          <w:rFonts w:eastAsia="Lucida Sans Unicode"/>
          <w:kern w:val="1"/>
          <w:szCs w:val="24"/>
        </w:rPr>
        <w:tab/>
        <w:t xml:space="preserve">  </w:t>
      </w:r>
    </w:p>
    <w:p w:rsidR="00CA6693" w:rsidRPr="000B769B" w:rsidRDefault="000C5463" w:rsidP="00CA6693">
      <w:pPr>
        <w:widowControl w:val="0"/>
        <w:ind w:firstLine="0"/>
        <w:rPr>
          <w:rFonts w:eastAsia="Lucida Sans Unicode"/>
          <w:b/>
          <w:bCs/>
          <w:szCs w:val="24"/>
        </w:rPr>
      </w:pPr>
      <w:r w:rsidRPr="000B769B">
        <w:rPr>
          <w:rFonts w:eastAsia="Lucida Sans Unicode"/>
          <w:bCs/>
          <w:szCs w:val="24"/>
          <w:u w:val="single"/>
        </w:rPr>
        <w:t xml:space="preserve">Vietos ūkio skyriaus </w:t>
      </w:r>
      <w:r w:rsidR="00D52576" w:rsidRPr="000B769B">
        <w:rPr>
          <w:rFonts w:eastAsia="Lucida Sans Unicode"/>
          <w:bCs/>
          <w:szCs w:val="24"/>
          <w:u w:val="single"/>
        </w:rPr>
        <w:t>specialistas</w:t>
      </w:r>
      <w:r w:rsidRPr="000B769B">
        <w:rPr>
          <w:rFonts w:eastAsia="Lucida Sans Unicode"/>
          <w:b/>
          <w:bCs/>
          <w:szCs w:val="24"/>
        </w:rPr>
        <w:t xml:space="preserve">      </w:t>
      </w:r>
      <w:r w:rsidR="00133766" w:rsidRPr="000B769B">
        <w:rPr>
          <w:rFonts w:eastAsia="Lucida Sans Unicode"/>
          <w:b/>
          <w:bCs/>
          <w:szCs w:val="24"/>
        </w:rPr>
        <w:t xml:space="preserve">                    </w:t>
      </w:r>
      <w:r w:rsidRPr="000B769B">
        <w:rPr>
          <w:rFonts w:eastAsia="Lucida Sans Unicode"/>
          <w:b/>
          <w:bCs/>
          <w:szCs w:val="24"/>
        </w:rPr>
        <w:t xml:space="preserve">______________             </w:t>
      </w:r>
      <w:r w:rsidR="00133766" w:rsidRPr="000B769B">
        <w:rPr>
          <w:rFonts w:eastAsia="Lucida Sans Unicode"/>
          <w:b/>
          <w:bCs/>
          <w:szCs w:val="24"/>
        </w:rPr>
        <w:t xml:space="preserve">         </w:t>
      </w:r>
      <w:r w:rsidR="00CA6693" w:rsidRPr="000B769B">
        <w:rPr>
          <w:rFonts w:eastAsia="Lucida Sans Unicode"/>
          <w:bCs/>
          <w:szCs w:val="24"/>
          <w:u w:val="single"/>
        </w:rPr>
        <w:t>Evaldas Jankauskas</w:t>
      </w:r>
      <w:r w:rsidR="00CA6693" w:rsidRPr="000B769B">
        <w:rPr>
          <w:rFonts w:eastAsia="Lucida Sans Unicode"/>
          <w:b/>
          <w:bCs/>
          <w:szCs w:val="24"/>
        </w:rPr>
        <w:t xml:space="preserve">     </w:t>
      </w:r>
    </w:p>
    <w:p w:rsidR="000C5463" w:rsidRPr="000B769B" w:rsidRDefault="000C5463" w:rsidP="000C5463">
      <w:pPr>
        <w:widowControl w:val="0"/>
        <w:rPr>
          <w:szCs w:val="24"/>
        </w:rPr>
      </w:pPr>
      <w:r w:rsidRPr="000B769B">
        <w:rPr>
          <w:rFonts w:eastAsia="Lucida Sans Unicode"/>
          <w:b/>
          <w:szCs w:val="24"/>
        </w:rPr>
        <w:t xml:space="preserve">            </w:t>
      </w:r>
      <w:r w:rsidRPr="000B769B">
        <w:rPr>
          <w:rFonts w:eastAsia="Lucida Sans Unicode"/>
          <w:szCs w:val="24"/>
        </w:rPr>
        <w:t>(pareigos)                                                 (parašas)                       (vardas, pavardė)</w:t>
      </w:r>
      <w:r w:rsidRPr="000B769B">
        <w:rPr>
          <w:szCs w:val="24"/>
        </w:rPr>
        <w:t xml:space="preserve">                                                                                                                                                                                                                                        </w:t>
      </w:r>
    </w:p>
    <w:p w:rsidR="008F16C5" w:rsidRPr="000B769B" w:rsidRDefault="008F16C5">
      <w:pPr>
        <w:rPr>
          <w:szCs w:val="24"/>
        </w:rPr>
      </w:pPr>
    </w:p>
    <w:p w:rsidR="00F747DD" w:rsidRPr="000B769B" w:rsidRDefault="00F747DD">
      <w:pPr>
        <w:rPr>
          <w:szCs w:val="24"/>
        </w:rPr>
      </w:pPr>
    </w:p>
    <w:p w:rsidR="00F747DD" w:rsidRPr="000B769B" w:rsidRDefault="00F747DD">
      <w:pPr>
        <w:rPr>
          <w:szCs w:val="24"/>
        </w:rPr>
      </w:pPr>
    </w:p>
    <w:p w:rsidR="00F747DD" w:rsidRPr="000B769B" w:rsidRDefault="00F747DD">
      <w:pPr>
        <w:rPr>
          <w:szCs w:val="24"/>
        </w:rPr>
      </w:pPr>
    </w:p>
    <w:p w:rsidR="00121225" w:rsidRPr="000B769B" w:rsidRDefault="00121225">
      <w:pPr>
        <w:rPr>
          <w:szCs w:val="24"/>
        </w:rPr>
      </w:pPr>
    </w:p>
    <w:p w:rsidR="00292C4B" w:rsidRPr="000B769B" w:rsidRDefault="00292C4B">
      <w:pPr>
        <w:rPr>
          <w:szCs w:val="24"/>
        </w:rPr>
      </w:pPr>
    </w:p>
    <w:p w:rsidR="00292C4B" w:rsidRPr="000B769B" w:rsidRDefault="00292C4B">
      <w:pPr>
        <w:rPr>
          <w:szCs w:val="24"/>
        </w:rPr>
      </w:pPr>
    </w:p>
    <w:p w:rsidR="00292C4B" w:rsidRPr="000B769B" w:rsidRDefault="00292C4B">
      <w:pPr>
        <w:rPr>
          <w:szCs w:val="24"/>
        </w:rPr>
      </w:pPr>
    </w:p>
    <w:p w:rsidR="00292C4B" w:rsidRPr="000B769B" w:rsidRDefault="00292C4B">
      <w:pPr>
        <w:rPr>
          <w:szCs w:val="24"/>
        </w:rPr>
      </w:pPr>
    </w:p>
    <w:p w:rsidR="00292C4B" w:rsidRPr="000B769B" w:rsidRDefault="00292C4B">
      <w:pPr>
        <w:rPr>
          <w:szCs w:val="24"/>
        </w:rPr>
      </w:pPr>
    </w:p>
    <w:p w:rsidR="00292C4B" w:rsidRPr="000B769B" w:rsidRDefault="00292C4B">
      <w:pPr>
        <w:rPr>
          <w:szCs w:val="24"/>
        </w:rPr>
      </w:pPr>
    </w:p>
    <w:p w:rsidR="00292C4B" w:rsidRPr="000B769B" w:rsidRDefault="00292C4B">
      <w:pPr>
        <w:rPr>
          <w:szCs w:val="24"/>
        </w:rPr>
      </w:pPr>
    </w:p>
    <w:p w:rsidR="00292C4B" w:rsidRPr="000B769B" w:rsidRDefault="00292C4B">
      <w:pPr>
        <w:rPr>
          <w:szCs w:val="24"/>
        </w:rPr>
      </w:pPr>
    </w:p>
    <w:p w:rsidR="00292C4B" w:rsidRPr="000B769B" w:rsidRDefault="00292C4B">
      <w:pPr>
        <w:rPr>
          <w:szCs w:val="24"/>
        </w:rPr>
      </w:pPr>
    </w:p>
    <w:p w:rsidR="00292C4B" w:rsidRPr="000B769B" w:rsidRDefault="00292C4B">
      <w:pPr>
        <w:rPr>
          <w:szCs w:val="24"/>
        </w:rPr>
      </w:pPr>
    </w:p>
    <w:p w:rsidR="00292C4B" w:rsidRPr="000B769B" w:rsidRDefault="00292C4B">
      <w:pPr>
        <w:rPr>
          <w:szCs w:val="24"/>
        </w:rPr>
      </w:pPr>
    </w:p>
    <w:p w:rsidR="00292C4B" w:rsidRPr="000B769B" w:rsidRDefault="00292C4B">
      <w:pPr>
        <w:rPr>
          <w:szCs w:val="24"/>
        </w:rPr>
      </w:pPr>
    </w:p>
    <w:p w:rsidR="00D86378" w:rsidRDefault="00F747DD" w:rsidP="00930BD9">
      <w:pPr>
        <w:keepNext/>
        <w:ind w:left="5670" w:firstLine="0"/>
        <w:outlineLvl w:val="0"/>
        <w:rPr>
          <w:bCs/>
        </w:rPr>
      </w:pPr>
      <w:r w:rsidRPr="000B769B">
        <w:rPr>
          <w:bCs/>
        </w:rPr>
        <w:lastRenderedPageBreak/>
        <w:t>Plungės rajono savivaldybės</w:t>
      </w:r>
    </w:p>
    <w:p w:rsidR="00D86378" w:rsidRDefault="00D86378" w:rsidP="00930BD9">
      <w:pPr>
        <w:keepNext/>
        <w:ind w:left="5670" w:firstLine="0"/>
        <w:outlineLvl w:val="0"/>
        <w:rPr>
          <w:bCs/>
        </w:rPr>
      </w:pPr>
      <w:r>
        <w:rPr>
          <w:bCs/>
        </w:rPr>
        <w:t>t</w:t>
      </w:r>
      <w:r w:rsidR="00F747DD" w:rsidRPr="000B769B">
        <w:rPr>
          <w:bCs/>
        </w:rPr>
        <w:t>arybos</w:t>
      </w:r>
      <w:r>
        <w:rPr>
          <w:bCs/>
        </w:rPr>
        <w:t xml:space="preserve"> </w:t>
      </w:r>
      <w:r w:rsidR="00F747DD" w:rsidRPr="000B769B">
        <w:rPr>
          <w:bCs/>
        </w:rPr>
        <w:t>201</w:t>
      </w:r>
      <w:r w:rsidR="00511631" w:rsidRPr="000B769B">
        <w:rPr>
          <w:bCs/>
        </w:rPr>
        <w:t>9</w:t>
      </w:r>
      <w:r w:rsidR="00B22B21" w:rsidRPr="000B769B">
        <w:rPr>
          <w:bCs/>
        </w:rPr>
        <w:t xml:space="preserve"> m. rugsėjo 26 d.</w:t>
      </w:r>
    </w:p>
    <w:p w:rsidR="00C235E8" w:rsidRDefault="00F747DD" w:rsidP="00930BD9">
      <w:pPr>
        <w:keepNext/>
        <w:ind w:left="5670" w:firstLine="0"/>
        <w:outlineLvl w:val="0"/>
        <w:rPr>
          <w:bCs/>
        </w:rPr>
      </w:pPr>
      <w:r w:rsidRPr="000B769B">
        <w:rPr>
          <w:bCs/>
        </w:rPr>
        <w:t>spr</w:t>
      </w:r>
      <w:r w:rsidR="00E72B1B" w:rsidRPr="000B769B">
        <w:rPr>
          <w:bCs/>
        </w:rPr>
        <w:t>endim</w:t>
      </w:r>
      <w:r w:rsidR="00292C4B" w:rsidRPr="000B769B">
        <w:rPr>
          <w:bCs/>
        </w:rPr>
        <w:t>o</w:t>
      </w:r>
      <w:r w:rsidRPr="000B769B">
        <w:rPr>
          <w:bCs/>
        </w:rPr>
        <w:t xml:space="preserve"> Nr.</w:t>
      </w:r>
      <w:r w:rsidR="00D86378">
        <w:rPr>
          <w:bCs/>
        </w:rPr>
        <w:t xml:space="preserve"> </w:t>
      </w:r>
      <w:r w:rsidR="00121225" w:rsidRPr="000B769B">
        <w:rPr>
          <w:bCs/>
        </w:rPr>
        <w:t>T1-</w:t>
      </w:r>
    </w:p>
    <w:p w:rsidR="00F747DD" w:rsidRPr="000B769B" w:rsidRDefault="00C235E8" w:rsidP="00930BD9">
      <w:pPr>
        <w:keepNext/>
        <w:ind w:left="5670" w:firstLine="0"/>
        <w:outlineLvl w:val="0"/>
        <w:rPr>
          <w:b/>
          <w:bCs/>
        </w:rPr>
      </w:pPr>
      <w:r>
        <w:rPr>
          <w:bCs/>
        </w:rPr>
        <w:t>1</w:t>
      </w:r>
      <w:r w:rsidR="00292C4B" w:rsidRPr="000B769B">
        <w:rPr>
          <w:bCs/>
        </w:rPr>
        <w:t xml:space="preserve"> p</w:t>
      </w:r>
      <w:r w:rsidR="00CF03EC" w:rsidRPr="000B769B">
        <w:rPr>
          <w:bCs/>
        </w:rPr>
        <w:t>riedas</w:t>
      </w:r>
    </w:p>
    <w:p w:rsidR="00292C4B" w:rsidRPr="000B769B" w:rsidRDefault="00292C4B" w:rsidP="00F747DD">
      <w:pPr>
        <w:keepNext/>
        <w:jc w:val="center"/>
        <w:outlineLvl w:val="0"/>
        <w:rPr>
          <w:b/>
          <w:bCs/>
        </w:rPr>
      </w:pPr>
    </w:p>
    <w:p w:rsidR="00F747DD" w:rsidRPr="000B769B" w:rsidRDefault="00F747DD" w:rsidP="00F747DD">
      <w:pPr>
        <w:keepNext/>
        <w:jc w:val="center"/>
        <w:outlineLvl w:val="0"/>
        <w:rPr>
          <w:b/>
          <w:bCs/>
        </w:rPr>
      </w:pPr>
      <w:r w:rsidRPr="000B769B">
        <w:rPr>
          <w:b/>
          <w:bCs/>
        </w:rPr>
        <w:t>LAIKINOJI KELEIVIŲ VEŽIMO AUTOBUSAIS PLUNGĖS  MIESTO REGULIARAUS SUSISIEKIMO MARŠRUTAIS SUTARTIS NR. BT6-01-</w:t>
      </w:r>
    </w:p>
    <w:p w:rsidR="00F747DD" w:rsidRPr="000B769B" w:rsidRDefault="00F747DD" w:rsidP="00F747DD">
      <w:pPr>
        <w:keepNext/>
        <w:ind w:left="7200"/>
        <w:jc w:val="center"/>
        <w:outlineLvl w:val="0"/>
      </w:pPr>
    </w:p>
    <w:p w:rsidR="00F747DD" w:rsidRPr="000B769B" w:rsidRDefault="00F747DD" w:rsidP="00F747DD">
      <w:pPr>
        <w:jc w:val="center"/>
        <w:rPr>
          <w:bCs/>
        </w:rPr>
      </w:pPr>
      <w:r w:rsidRPr="000B769B">
        <w:rPr>
          <w:bCs/>
        </w:rPr>
        <w:t xml:space="preserve">2019 m.  </w:t>
      </w:r>
      <w:r w:rsidR="007654D6" w:rsidRPr="000B769B">
        <w:rPr>
          <w:bCs/>
        </w:rPr>
        <w:t>rugsėjo</w:t>
      </w:r>
      <w:r w:rsidRPr="000B769B">
        <w:rPr>
          <w:bCs/>
        </w:rPr>
        <w:t xml:space="preserve"> </w:t>
      </w:r>
      <w:r w:rsidR="00511631" w:rsidRPr="000B769B">
        <w:rPr>
          <w:bCs/>
        </w:rPr>
        <w:t xml:space="preserve">  </w:t>
      </w:r>
      <w:r w:rsidRPr="000B769B">
        <w:rPr>
          <w:bCs/>
        </w:rPr>
        <w:t xml:space="preserve"> d.</w:t>
      </w:r>
    </w:p>
    <w:p w:rsidR="00F747DD" w:rsidRPr="000B769B" w:rsidRDefault="00F747DD" w:rsidP="00F747DD">
      <w:pPr>
        <w:jc w:val="center"/>
      </w:pPr>
      <w:r w:rsidRPr="000B769B">
        <w:t>Plungė</w:t>
      </w:r>
    </w:p>
    <w:p w:rsidR="00F747DD" w:rsidRPr="000B769B" w:rsidRDefault="00F747DD" w:rsidP="00F747DD">
      <w:pPr>
        <w:jc w:val="center"/>
        <w:rPr>
          <w:b/>
          <w:bCs/>
        </w:rPr>
      </w:pPr>
    </w:p>
    <w:p w:rsidR="00F747DD" w:rsidRPr="000B769B" w:rsidRDefault="00F747DD" w:rsidP="00930BD9">
      <w:pPr>
        <w:rPr>
          <w:b/>
          <w:bCs/>
        </w:rPr>
      </w:pPr>
      <w:r w:rsidRPr="000B769B">
        <w:t xml:space="preserve">Plungės rajono savivaldybės administracija, atstovaujama Savivaldybės administracijos direktoriaus </w:t>
      </w:r>
      <w:r w:rsidR="00E72B1B" w:rsidRPr="000B769B">
        <w:t>Mindaugo Kauno</w:t>
      </w:r>
      <w:r w:rsidRPr="000B769B">
        <w:t xml:space="preserve">, veikiančio pagal </w:t>
      </w:r>
      <w:r w:rsidR="00121225" w:rsidRPr="000B769B">
        <w:t>S</w:t>
      </w:r>
      <w:r w:rsidRPr="000B769B">
        <w:t xml:space="preserve">avivaldybės administracijos nuostatus  (toliau - </w:t>
      </w:r>
      <w:r w:rsidRPr="000B769B">
        <w:rPr>
          <w:b/>
        </w:rPr>
        <w:t>užsakovas</w:t>
      </w:r>
      <w:r w:rsidRPr="000B769B">
        <w:t xml:space="preserve">), ir uždaroji akcinė bendrovė UAB „Plungės autobusų parkas“, atstovaujama direktoriaus Rimanto Kmieliausko, veikiančio pagal įmonės įstatus (toliau - </w:t>
      </w:r>
      <w:r w:rsidRPr="000B769B">
        <w:rPr>
          <w:b/>
        </w:rPr>
        <w:t>vežėjas</w:t>
      </w:r>
      <w:r w:rsidRPr="000B769B">
        <w:t xml:space="preserve">), sudarė šią </w:t>
      </w:r>
      <w:r w:rsidR="00042E3B" w:rsidRPr="000B769B">
        <w:t xml:space="preserve">laikinąją </w:t>
      </w:r>
      <w:r w:rsidRPr="000B769B">
        <w:t>sutartį.</w:t>
      </w:r>
      <w:r w:rsidRPr="000B769B">
        <w:rPr>
          <w:b/>
          <w:bCs/>
        </w:rPr>
        <w:t xml:space="preserve"> </w:t>
      </w:r>
    </w:p>
    <w:p w:rsidR="00F747DD" w:rsidRPr="000B769B" w:rsidRDefault="00F747DD" w:rsidP="00930BD9">
      <w:pPr>
        <w:jc w:val="center"/>
        <w:rPr>
          <w:b/>
          <w:bCs/>
        </w:rPr>
      </w:pPr>
      <w:r w:rsidRPr="000B769B">
        <w:rPr>
          <w:b/>
          <w:bCs/>
        </w:rPr>
        <w:t xml:space="preserve">I. </w:t>
      </w:r>
      <w:r w:rsidR="006E3A6F" w:rsidRPr="000B769B">
        <w:rPr>
          <w:b/>
          <w:bCs/>
        </w:rPr>
        <w:t xml:space="preserve">LAIKINOSIOS </w:t>
      </w:r>
      <w:r w:rsidRPr="000B769B">
        <w:rPr>
          <w:b/>
          <w:bCs/>
        </w:rPr>
        <w:t xml:space="preserve">SUTARTIES </w:t>
      </w:r>
      <w:r w:rsidR="0032319C" w:rsidRPr="000B769B">
        <w:rPr>
          <w:b/>
          <w:bCs/>
        </w:rPr>
        <w:t>OBJEKTAS</w:t>
      </w:r>
    </w:p>
    <w:p w:rsidR="00F747DD" w:rsidRPr="000B769B" w:rsidRDefault="00F747DD" w:rsidP="00930BD9"/>
    <w:p w:rsidR="00015D41" w:rsidRPr="000B769B" w:rsidRDefault="00F747DD" w:rsidP="00930BD9">
      <w:r w:rsidRPr="000B769B">
        <w:t>1.</w:t>
      </w:r>
      <w:r w:rsidR="00121225" w:rsidRPr="000B769B">
        <w:t xml:space="preserve"> </w:t>
      </w:r>
      <w:r w:rsidRPr="000B769B">
        <w:rPr>
          <w:b/>
        </w:rPr>
        <w:t>Užsakovas</w:t>
      </w:r>
      <w:r w:rsidRPr="000B769B">
        <w:t xml:space="preserve"> paveda </w:t>
      </w:r>
      <w:r w:rsidRPr="000B769B">
        <w:rPr>
          <w:b/>
        </w:rPr>
        <w:t xml:space="preserve">vežėjui </w:t>
      </w:r>
      <w:r w:rsidRPr="000B769B">
        <w:t>vežti keleivius ir moksleivius  autobusais vietinio reguliaraus susisiekimo Plungės miesto maršrutais</w:t>
      </w:r>
      <w:r w:rsidR="00015D41" w:rsidRPr="000B769B">
        <w:t xml:space="preserve"> (pagal Užsakovo patvirtintus eismo tvarkaraščius)</w:t>
      </w:r>
      <w:r w:rsidR="00121225" w:rsidRPr="000B769B">
        <w:t>:</w:t>
      </w:r>
      <w:r w:rsidRPr="000B769B">
        <w:t xml:space="preserve"> </w:t>
      </w:r>
    </w:p>
    <w:p w:rsidR="00015D41" w:rsidRPr="000B769B" w:rsidRDefault="00015D41" w:rsidP="00930BD9">
      <w:r w:rsidRPr="000B769B">
        <w:t>Nr.1  Glaudžiai</w:t>
      </w:r>
      <w:r w:rsidR="0032319C" w:rsidRPr="000B769B">
        <w:t xml:space="preserve"> </w:t>
      </w:r>
      <w:r w:rsidRPr="000B769B">
        <w:t xml:space="preserve">- </w:t>
      </w:r>
      <w:r w:rsidR="0032319C" w:rsidRPr="000B769B">
        <w:t>N</w:t>
      </w:r>
      <w:r w:rsidRPr="000B769B">
        <w:t>aujosios kapinės</w:t>
      </w:r>
      <w:r w:rsidR="0032319C" w:rsidRPr="000B769B">
        <w:t xml:space="preserve"> </w:t>
      </w:r>
      <w:r w:rsidRPr="000B769B">
        <w:t>-</w:t>
      </w:r>
      <w:r w:rsidR="0032319C" w:rsidRPr="000B769B">
        <w:t xml:space="preserve"> V</w:t>
      </w:r>
      <w:r w:rsidRPr="000B769B">
        <w:t>idurinės kapinės</w:t>
      </w:r>
      <w:r w:rsidR="0032319C" w:rsidRPr="000B769B">
        <w:t xml:space="preserve"> </w:t>
      </w:r>
      <w:r w:rsidRPr="000B769B">
        <w:t xml:space="preserve">- Telšių g. – </w:t>
      </w:r>
      <w:r w:rsidR="0032319C" w:rsidRPr="000B769B">
        <w:t>A</w:t>
      </w:r>
      <w:r w:rsidRPr="000B769B">
        <w:t>utobusų stotis</w:t>
      </w:r>
      <w:r w:rsidR="0032319C" w:rsidRPr="000B769B">
        <w:t xml:space="preserve"> </w:t>
      </w:r>
      <w:r w:rsidRPr="000B769B">
        <w:t>-</w:t>
      </w:r>
      <w:r w:rsidR="0032319C" w:rsidRPr="000B769B">
        <w:t>P</w:t>
      </w:r>
      <w:r w:rsidRPr="000B769B">
        <w:t>arduotuvė IKI</w:t>
      </w:r>
      <w:r w:rsidR="0032319C" w:rsidRPr="000B769B">
        <w:t xml:space="preserve"> </w:t>
      </w:r>
      <w:r w:rsidRPr="000B769B">
        <w:t>-</w:t>
      </w:r>
      <w:r w:rsidR="0032319C" w:rsidRPr="000B769B">
        <w:t xml:space="preserve"> </w:t>
      </w:r>
      <w:proofErr w:type="spellStart"/>
      <w:r w:rsidRPr="000B769B">
        <w:t>Paprūdžio</w:t>
      </w:r>
      <w:proofErr w:type="spellEnd"/>
      <w:r w:rsidRPr="000B769B">
        <w:t xml:space="preserve"> g.</w:t>
      </w:r>
      <w:r w:rsidR="0032319C" w:rsidRPr="000B769B">
        <w:t xml:space="preserve"> </w:t>
      </w:r>
      <w:r w:rsidRPr="000B769B">
        <w:t>- ,,Ryto“ mokykla –</w:t>
      </w:r>
      <w:r w:rsidR="00C87247" w:rsidRPr="000B769B">
        <w:t xml:space="preserve"> </w:t>
      </w:r>
      <w:r w:rsidR="0032319C" w:rsidRPr="000B769B">
        <w:t>L</w:t>
      </w:r>
      <w:r w:rsidRPr="000B769B">
        <w:t>igoninė – Varkaliai</w:t>
      </w:r>
      <w:r w:rsidR="0032319C" w:rsidRPr="000B769B">
        <w:t>;</w:t>
      </w:r>
      <w:r w:rsidRPr="000B769B">
        <w:t xml:space="preserve"> </w:t>
      </w:r>
    </w:p>
    <w:p w:rsidR="00015D41" w:rsidRPr="000B769B" w:rsidRDefault="00015D41" w:rsidP="00930BD9">
      <w:r w:rsidRPr="000B769B">
        <w:t>Nr.2  Autobusų stotis</w:t>
      </w:r>
      <w:r w:rsidR="0032319C" w:rsidRPr="000B769B">
        <w:t xml:space="preserve"> </w:t>
      </w:r>
      <w:r w:rsidRPr="000B769B">
        <w:t>-</w:t>
      </w:r>
      <w:r w:rsidR="0032319C" w:rsidRPr="000B769B">
        <w:t xml:space="preserve"> </w:t>
      </w:r>
      <w:r w:rsidRPr="000B769B">
        <w:t>,,Minija“</w:t>
      </w:r>
      <w:r w:rsidR="0032319C" w:rsidRPr="000B769B">
        <w:t xml:space="preserve"> </w:t>
      </w:r>
      <w:r w:rsidRPr="000B769B">
        <w:t xml:space="preserve">- </w:t>
      </w:r>
      <w:r w:rsidR="0032319C" w:rsidRPr="000B769B">
        <w:t>T</w:t>
      </w:r>
      <w:r w:rsidRPr="000B769B">
        <w:t>echninių apžiūrų centras</w:t>
      </w:r>
      <w:r w:rsidR="0032319C" w:rsidRPr="000B769B">
        <w:t xml:space="preserve"> </w:t>
      </w:r>
      <w:r w:rsidRPr="000B769B">
        <w:t>- ,,Saulės“ gimnazija</w:t>
      </w:r>
      <w:r w:rsidR="0032319C" w:rsidRPr="000B769B">
        <w:t xml:space="preserve"> –</w:t>
      </w:r>
      <w:r w:rsidRPr="000B769B">
        <w:t xml:space="preserve"> </w:t>
      </w:r>
      <w:r w:rsidR="0032319C" w:rsidRPr="000B769B">
        <w:t>S</w:t>
      </w:r>
      <w:r w:rsidRPr="000B769B">
        <w:t>avivaldybė</w:t>
      </w:r>
      <w:r w:rsidR="0032319C" w:rsidRPr="000B769B">
        <w:t xml:space="preserve"> </w:t>
      </w:r>
      <w:r w:rsidRPr="000B769B">
        <w:t xml:space="preserve">- </w:t>
      </w:r>
      <w:proofErr w:type="spellStart"/>
      <w:r w:rsidRPr="000B769B">
        <w:t>Paprūdžio</w:t>
      </w:r>
      <w:proofErr w:type="spellEnd"/>
      <w:r w:rsidRPr="000B769B">
        <w:t xml:space="preserve"> g. – </w:t>
      </w:r>
      <w:r w:rsidR="0032319C" w:rsidRPr="000B769B">
        <w:t>„</w:t>
      </w:r>
      <w:r w:rsidRPr="000B769B">
        <w:t>Maxima X</w:t>
      </w:r>
      <w:r w:rsidR="0032319C" w:rsidRPr="000B769B">
        <w:t xml:space="preserve">“ </w:t>
      </w:r>
      <w:r w:rsidRPr="000B769B">
        <w:t>-</w:t>
      </w:r>
      <w:r w:rsidR="0032319C" w:rsidRPr="000B769B">
        <w:t xml:space="preserve"> D</w:t>
      </w:r>
      <w:r w:rsidRPr="000B769B">
        <w:t xml:space="preserve">arželis ,,Rūtelė‘‘- </w:t>
      </w:r>
      <w:r w:rsidR="0032319C" w:rsidRPr="000B769B">
        <w:t>M</w:t>
      </w:r>
      <w:r w:rsidRPr="000B769B">
        <w:t>eno mokykla</w:t>
      </w:r>
      <w:r w:rsidR="0032319C" w:rsidRPr="000B769B">
        <w:t xml:space="preserve"> </w:t>
      </w:r>
      <w:r w:rsidRPr="000B769B">
        <w:t xml:space="preserve">- </w:t>
      </w:r>
      <w:r w:rsidR="0032319C" w:rsidRPr="000B769B">
        <w:t>T</w:t>
      </w:r>
      <w:r w:rsidRPr="000B769B">
        <w:t>urgus</w:t>
      </w:r>
      <w:r w:rsidR="0032319C" w:rsidRPr="000B769B">
        <w:t xml:space="preserve"> – V</w:t>
      </w:r>
      <w:r w:rsidRPr="000B769B">
        <w:t>idurinės kapinės</w:t>
      </w:r>
      <w:r w:rsidR="0032319C" w:rsidRPr="000B769B">
        <w:t xml:space="preserve"> </w:t>
      </w:r>
      <w:r w:rsidRPr="000B769B">
        <w:t xml:space="preserve">- </w:t>
      </w:r>
      <w:r w:rsidR="0032319C" w:rsidRPr="000B769B">
        <w:t>N</w:t>
      </w:r>
      <w:r w:rsidRPr="000B769B">
        <w:t>aujosios kapinės</w:t>
      </w:r>
      <w:r w:rsidR="0032319C" w:rsidRPr="000B769B">
        <w:t>;</w:t>
      </w:r>
    </w:p>
    <w:p w:rsidR="00015D41" w:rsidRPr="000B769B" w:rsidRDefault="00015D41" w:rsidP="00930BD9">
      <w:r w:rsidRPr="000B769B">
        <w:t>Nr.3  Ligoninė – Sodai</w:t>
      </w:r>
      <w:r w:rsidR="0032319C" w:rsidRPr="000B769B">
        <w:t>;</w:t>
      </w:r>
    </w:p>
    <w:p w:rsidR="00015D41" w:rsidRPr="000B769B" w:rsidRDefault="00015D41" w:rsidP="00930BD9">
      <w:r w:rsidRPr="000B769B">
        <w:t>Nr.4  Ligoninė –  ,,Linelis“</w:t>
      </w:r>
      <w:r w:rsidR="0032319C" w:rsidRPr="000B769B">
        <w:t>;</w:t>
      </w:r>
      <w:r w:rsidR="00C87247" w:rsidRPr="000B769B">
        <w:t xml:space="preserve"> </w:t>
      </w:r>
      <w:r w:rsidRPr="000B769B">
        <w:t>Nr.4a  Ligoninė</w:t>
      </w:r>
      <w:r w:rsidR="0032319C" w:rsidRPr="000B769B">
        <w:t xml:space="preserve"> – </w:t>
      </w:r>
      <w:r w:rsidRPr="000B769B">
        <w:t>Sodai</w:t>
      </w:r>
      <w:r w:rsidR="0032319C" w:rsidRPr="000B769B">
        <w:t xml:space="preserve"> – </w:t>
      </w:r>
      <w:proofErr w:type="spellStart"/>
      <w:r w:rsidRPr="000B769B">
        <w:t>Prūsaliai</w:t>
      </w:r>
      <w:proofErr w:type="spellEnd"/>
      <w:r w:rsidR="0032319C" w:rsidRPr="000B769B">
        <w:t xml:space="preserve"> –</w:t>
      </w:r>
      <w:r w:rsidRPr="000B769B">
        <w:t xml:space="preserve"> </w:t>
      </w:r>
      <w:r w:rsidR="0032319C" w:rsidRPr="000B769B">
        <w:t>„</w:t>
      </w:r>
      <w:r w:rsidRPr="000B769B">
        <w:t>Linelis</w:t>
      </w:r>
      <w:r w:rsidR="0032319C" w:rsidRPr="000B769B">
        <w:t>“;</w:t>
      </w:r>
    </w:p>
    <w:p w:rsidR="00015D41" w:rsidRPr="000B769B" w:rsidRDefault="00015D41" w:rsidP="00930BD9">
      <w:r w:rsidRPr="000B769B">
        <w:t xml:space="preserve">Nr.5  Ligoninė – Stotis – </w:t>
      </w:r>
      <w:proofErr w:type="spellStart"/>
      <w:r w:rsidRPr="000B769B">
        <w:t>Truikiai</w:t>
      </w:r>
      <w:proofErr w:type="spellEnd"/>
      <w:r w:rsidRPr="000B769B">
        <w:t xml:space="preserve"> - ,,Porto“</w:t>
      </w:r>
      <w:r w:rsidR="0032319C" w:rsidRPr="000B769B">
        <w:t>.</w:t>
      </w:r>
    </w:p>
    <w:p w:rsidR="00F747DD" w:rsidRPr="000B769B" w:rsidRDefault="00F747DD" w:rsidP="00930BD9">
      <w:r w:rsidRPr="000B769B">
        <w:t>2.</w:t>
      </w:r>
      <w:r w:rsidR="00121225" w:rsidRPr="000B769B">
        <w:t xml:space="preserve"> </w:t>
      </w:r>
      <w:r w:rsidRPr="000B769B">
        <w:t xml:space="preserve">Keleivių vežimo paslaugos teikiamos šios </w:t>
      </w:r>
      <w:r w:rsidR="0032319C" w:rsidRPr="000B769B">
        <w:t>L</w:t>
      </w:r>
      <w:r w:rsidR="00042E3B" w:rsidRPr="000B769B">
        <w:t xml:space="preserve">aikinosios </w:t>
      </w:r>
      <w:r w:rsidRPr="000B769B">
        <w:t>sutarties, Kelių transporto kodekso, Keleivių ir bagažo vežimo kelių transportu taisyklių ir kitų teisės aktų, reglamentuojančių keleivių vežimą, nustatyta tvarka ir sąlygomis.</w:t>
      </w:r>
    </w:p>
    <w:p w:rsidR="00F747DD" w:rsidRPr="000B769B" w:rsidRDefault="00F747DD" w:rsidP="00930BD9"/>
    <w:p w:rsidR="00F747DD" w:rsidRPr="000B769B" w:rsidRDefault="00F747DD" w:rsidP="00930BD9">
      <w:pPr>
        <w:jc w:val="center"/>
        <w:rPr>
          <w:b/>
        </w:rPr>
      </w:pPr>
      <w:r w:rsidRPr="000B769B">
        <w:rPr>
          <w:b/>
        </w:rPr>
        <w:t xml:space="preserve">II. </w:t>
      </w:r>
      <w:r w:rsidR="00CE6D02" w:rsidRPr="000B769B">
        <w:rPr>
          <w:b/>
        </w:rPr>
        <w:t xml:space="preserve">LAIKINOSIOS </w:t>
      </w:r>
      <w:r w:rsidRPr="000B769B">
        <w:rPr>
          <w:b/>
        </w:rPr>
        <w:t>SUTARTIES SĄLYGOS</w:t>
      </w:r>
    </w:p>
    <w:p w:rsidR="00F747DD" w:rsidRPr="000B769B" w:rsidRDefault="00F747DD" w:rsidP="00930BD9">
      <w:pPr>
        <w:jc w:val="center"/>
        <w:rPr>
          <w:b/>
        </w:rPr>
      </w:pPr>
    </w:p>
    <w:p w:rsidR="00F747DD" w:rsidRPr="000B769B" w:rsidRDefault="00F747DD" w:rsidP="00930BD9">
      <w:pPr>
        <w:rPr>
          <w:bCs/>
        </w:rPr>
      </w:pPr>
      <w:r w:rsidRPr="000B769B">
        <w:rPr>
          <w:b/>
        </w:rPr>
        <w:t>3.Vežėjas įsipareigoja:</w:t>
      </w:r>
    </w:p>
    <w:p w:rsidR="00015D41" w:rsidRPr="000B769B" w:rsidRDefault="00F747DD" w:rsidP="00930BD9">
      <w:r w:rsidRPr="000B769B">
        <w:t>3.1.vežti keleivius ir moksleivius autobusais vietinio reguliaraus susisiekimo Plungės miesto maršrutais</w:t>
      </w:r>
      <w:r w:rsidR="00121225" w:rsidRPr="000B769B">
        <w:t>:</w:t>
      </w:r>
    </w:p>
    <w:p w:rsidR="0032319C" w:rsidRPr="000B769B" w:rsidRDefault="0032319C" w:rsidP="00930BD9">
      <w:r w:rsidRPr="000B769B">
        <w:t xml:space="preserve">Nr.1  Glaudžiai - Naujosios kapinės - Vidurinės kapinės - Telšių g. – Autobusų stotis -Parduotuvė IKI - </w:t>
      </w:r>
      <w:proofErr w:type="spellStart"/>
      <w:r w:rsidRPr="000B769B">
        <w:t>Paprūdžio</w:t>
      </w:r>
      <w:proofErr w:type="spellEnd"/>
      <w:r w:rsidRPr="000B769B">
        <w:t xml:space="preserve"> g. - ,,Ryto“ mokykla –</w:t>
      </w:r>
      <w:r w:rsidR="00C87247" w:rsidRPr="000B769B">
        <w:t xml:space="preserve"> </w:t>
      </w:r>
      <w:r w:rsidRPr="000B769B">
        <w:t xml:space="preserve">Ligoninė – Varkaliai; </w:t>
      </w:r>
    </w:p>
    <w:p w:rsidR="0032319C" w:rsidRPr="000B769B" w:rsidRDefault="0032319C" w:rsidP="00930BD9">
      <w:r w:rsidRPr="000B769B">
        <w:t xml:space="preserve">Nr.2  Autobusų stotis - ,,Minija“ - Techninių apžiūrų centras - ,,Saulės“ gimnazija – Savivaldybė - </w:t>
      </w:r>
      <w:proofErr w:type="spellStart"/>
      <w:r w:rsidRPr="000B769B">
        <w:t>Paprūdžio</w:t>
      </w:r>
      <w:proofErr w:type="spellEnd"/>
      <w:r w:rsidRPr="000B769B">
        <w:t xml:space="preserve"> g. – „Maxima X“ - Darželis ,,Rūtelė‘‘- Meno mokykla - Turgus – Vidurinės kapinės - Naujosios kapinės;</w:t>
      </w:r>
    </w:p>
    <w:p w:rsidR="0032319C" w:rsidRPr="000B769B" w:rsidRDefault="0032319C" w:rsidP="00930BD9">
      <w:r w:rsidRPr="000B769B">
        <w:t>Nr.3  Ligoninė – Sodai;</w:t>
      </w:r>
    </w:p>
    <w:p w:rsidR="0032319C" w:rsidRPr="000B769B" w:rsidRDefault="0032319C" w:rsidP="00930BD9">
      <w:r w:rsidRPr="000B769B">
        <w:t>Nr.4  Ligoninė –  ,,Linelis“;</w:t>
      </w:r>
      <w:r w:rsidR="00C87247" w:rsidRPr="000B769B">
        <w:t xml:space="preserve"> </w:t>
      </w:r>
      <w:r w:rsidRPr="000B769B">
        <w:t xml:space="preserve">Nr.4a  Ligoninė – Sodai – </w:t>
      </w:r>
      <w:proofErr w:type="spellStart"/>
      <w:r w:rsidRPr="000B769B">
        <w:t>Prūsaliai</w:t>
      </w:r>
      <w:proofErr w:type="spellEnd"/>
      <w:r w:rsidRPr="000B769B">
        <w:t xml:space="preserve"> – „Linelis“;</w:t>
      </w:r>
    </w:p>
    <w:p w:rsidR="0032319C" w:rsidRPr="000B769B" w:rsidRDefault="0032319C" w:rsidP="00930BD9">
      <w:r w:rsidRPr="000B769B">
        <w:t xml:space="preserve">Nr.5  Ligoninė – Stotis – </w:t>
      </w:r>
      <w:proofErr w:type="spellStart"/>
      <w:r w:rsidRPr="000B769B">
        <w:t>Truikiai</w:t>
      </w:r>
      <w:proofErr w:type="spellEnd"/>
      <w:r w:rsidRPr="000B769B">
        <w:t xml:space="preserve"> - ,,Porto“</w:t>
      </w:r>
      <w:r w:rsidR="00FC4215" w:rsidRPr="000B769B">
        <w:t>.</w:t>
      </w:r>
    </w:p>
    <w:p w:rsidR="00C87247" w:rsidRPr="000B769B" w:rsidRDefault="00C87247" w:rsidP="00930BD9">
      <w:pPr>
        <w:ind w:left="720" w:firstLine="0"/>
      </w:pPr>
      <w:r w:rsidRPr="000B769B">
        <w:t>3.1.1.</w:t>
      </w:r>
      <w:r w:rsidR="00F747DD" w:rsidRPr="000B769B">
        <w:t xml:space="preserve">už 1 kilometro fiksuotą įkainį – </w:t>
      </w:r>
      <w:r w:rsidRPr="000B769B">
        <w:rPr>
          <w:szCs w:val="24"/>
          <w:lang w:eastAsia="lt-LT"/>
        </w:rPr>
        <w:t xml:space="preserve">0,951 </w:t>
      </w:r>
      <w:proofErr w:type="spellStart"/>
      <w:r w:rsidRPr="000B769B">
        <w:rPr>
          <w:szCs w:val="24"/>
          <w:lang w:eastAsia="lt-LT"/>
        </w:rPr>
        <w:t>Eur</w:t>
      </w:r>
      <w:proofErr w:type="spellEnd"/>
      <w:r w:rsidRPr="000B769B">
        <w:rPr>
          <w:szCs w:val="24"/>
          <w:lang w:eastAsia="lt-LT"/>
        </w:rPr>
        <w:t xml:space="preserve"> be PVM</w:t>
      </w:r>
      <w:r w:rsidRPr="000B769B">
        <w:t>,</w:t>
      </w:r>
      <w:r w:rsidR="00F747DD" w:rsidRPr="000B769B">
        <w:t xml:space="preserve"> 9 % PVM  -  </w:t>
      </w:r>
      <w:r w:rsidRPr="000B769B">
        <w:t>0,08559</w:t>
      </w:r>
      <w:r w:rsidR="00F747DD" w:rsidRPr="000B769B">
        <w:t xml:space="preserve">Eur.  Bendras 1 </w:t>
      </w:r>
      <w:r w:rsidR="00121225" w:rsidRPr="000B769B">
        <w:t>nu</w:t>
      </w:r>
      <w:r w:rsidR="00F747DD" w:rsidRPr="000B769B">
        <w:t xml:space="preserve">važiuoto kilometro fiksuotas  įkainis su PVM </w:t>
      </w:r>
      <w:r w:rsidR="00B53488" w:rsidRPr="000B769B">
        <w:t>–</w:t>
      </w:r>
      <w:r w:rsidR="00F747DD" w:rsidRPr="000B769B">
        <w:t xml:space="preserve">  </w:t>
      </w:r>
      <w:r w:rsidRPr="000B769B">
        <w:t xml:space="preserve">1,03659 </w:t>
      </w:r>
      <w:proofErr w:type="spellStart"/>
      <w:r w:rsidR="00F747DD" w:rsidRPr="000B769B">
        <w:t>Eur</w:t>
      </w:r>
      <w:proofErr w:type="spellEnd"/>
      <w:r w:rsidRPr="000B769B">
        <w:t>;</w:t>
      </w:r>
    </w:p>
    <w:p w:rsidR="00F747DD" w:rsidRPr="000B769B" w:rsidRDefault="00C87247" w:rsidP="00930BD9">
      <w:pPr>
        <w:ind w:left="720" w:firstLine="0"/>
      </w:pPr>
      <w:r w:rsidRPr="000B769B">
        <w:t>3.1.2.</w:t>
      </w:r>
      <w:r w:rsidR="00F747DD" w:rsidRPr="000B769B">
        <w:t>pagal užsakovo patvirtintus eismo tvarkaraščius, nenukrypti nuo</w:t>
      </w:r>
      <w:r w:rsidRPr="000B769B">
        <w:t xml:space="preserve"> patvirtintos maršrutų numeracijos</w:t>
      </w:r>
      <w:r w:rsidR="00F747DD" w:rsidRPr="000B769B">
        <w:t xml:space="preserve"> </w:t>
      </w:r>
      <w:r w:rsidR="00514045" w:rsidRPr="000B769B">
        <w:t>bei  nustatytos maršruto trasos; vežamus k</w:t>
      </w:r>
      <w:r w:rsidR="00F747DD" w:rsidRPr="000B769B">
        <w:t xml:space="preserve">eleivius </w:t>
      </w:r>
      <w:r w:rsidR="00514045" w:rsidRPr="000B769B">
        <w:t>ir moksleivius apdrausti.</w:t>
      </w:r>
    </w:p>
    <w:p w:rsidR="00A773BF" w:rsidRPr="000B769B" w:rsidRDefault="00A773BF" w:rsidP="00930BD9">
      <w:r w:rsidRPr="000B769B">
        <w:t xml:space="preserve">3.2. vykdyti Plungės rajono savivaldybės administracijos ir kitų institucijų </w:t>
      </w:r>
      <w:r w:rsidR="00514045" w:rsidRPr="000B769B">
        <w:t>teisės aktais</w:t>
      </w:r>
      <w:r w:rsidRPr="000B769B">
        <w:t xml:space="preserve"> nustatytus keleivių ir moksleivių  vežimo reikalavimus;</w:t>
      </w:r>
    </w:p>
    <w:p w:rsidR="00A773BF" w:rsidRPr="000B769B" w:rsidRDefault="00A773BF" w:rsidP="00930BD9">
      <w:r w:rsidRPr="000B769B">
        <w:lastRenderedPageBreak/>
        <w:t>3.3. keleiviams ir moksleiviams vežti naudoti techniškai tvarkingas, komfortiškas, švarias, geros estetinės išvaizdos transporto priemones, apipavidalintas Lietuvos Respublikos susisiekimo ministerijos ir Plungės rajono  savivaldybės nustatyta tvarka;</w:t>
      </w:r>
    </w:p>
    <w:p w:rsidR="00A773BF" w:rsidRPr="000B769B" w:rsidRDefault="00A773BF" w:rsidP="00930BD9">
      <w:r w:rsidRPr="000B769B">
        <w:t xml:space="preserve">3.4. laikyti garažuose arba specialiai įrengtose automobilių stovėjimo aikštelėse transporto priemones, skirtas keleiviams ir moksleiviams vežti ne darbo metu. Užtikrinti galimybę tikrinti išvykstančių į reisą vairuotojų sveikatos būklę (blaivumą, kraujospūdį) ir transporto priemonių tvarkingą techninę būklę; </w:t>
      </w:r>
    </w:p>
    <w:p w:rsidR="00A773BF" w:rsidRPr="000B769B" w:rsidRDefault="00A773BF" w:rsidP="00930BD9">
      <w:r w:rsidRPr="000B769B">
        <w:t xml:space="preserve">3.5. turėti transporto priemonių rezervą, kad būtų užtikrintas nepertraukiamas važiavimas maršrutais; </w:t>
      </w:r>
    </w:p>
    <w:p w:rsidR="00A773BF" w:rsidRPr="000B769B" w:rsidRDefault="00A773BF" w:rsidP="00930BD9">
      <w:r w:rsidRPr="000B769B">
        <w:t>3.6. turėti dokumentus, nustatytus Keleivių ir bagažo vežimo kelių transporto taisyklėse ir kituose teisės aktuose;</w:t>
      </w:r>
    </w:p>
    <w:p w:rsidR="00A773BF" w:rsidRPr="000B769B" w:rsidRDefault="00A773BF" w:rsidP="00930BD9">
      <w:r w:rsidRPr="000B769B">
        <w:t>3.7. informuoti (ne vėliau kaip per 1 val.) Plungės miesto autobusų stoties dispečerį apie transporto priemonių gedimus, sugedusias transporto priemones, operatyviai (ne vėliau kaip per 1 val.) pakeisti į techniškai tvarkingas ir nustatyta tvarka apipavidalintas;</w:t>
      </w:r>
    </w:p>
    <w:p w:rsidR="00A773BF" w:rsidRPr="000B769B" w:rsidRDefault="00A773BF" w:rsidP="00930BD9">
      <w:r w:rsidRPr="000B769B">
        <w:t>3.8. tvarkyti reisų apskaitą pagal maršrutus, fiksuoti gedimus ir priverstines prastovas kelionės lapuose;</w:t>
      </w:r>
    </w:p>
    <w:p w:rsidR="00A773BF" w:rsidRPr="000B769B" w:rsidRDefault="00A773BF" w:rsidP="00930BD9">
      <w:r w:rsidRPr="000B769B">
        <w:t>3.9. užtikrinti, kad reguliarių reisų metu vežėjas turėtų ir, kontroliuojantiems pareigūnams pareikalavus, pateiktų licencijos kopiją, leidimą vežti keleivius ir moksleivius tuo maršrutu, užsakovo  patvirtintą eismo tvarkaraštį  ir kitus teisės aktų nustatytus dokumentus;</w:t>
      </w:r>
    </w:p>
    <w:p w:rsidR="00A773BF" w:rsidRPr="000B769B" w:rsidRDefault="00A773BF" w:rsidP="00930BD9">
      <w:r w:rsidRPr="000B769B">
        <w:t>3.10. vykdyti kontroliuojančių pareigūnų reikalavimus pašalinti pastebėtus pažeidimus iki licenciją išdavusios institucijos ar pažeidimą pastebėjusių pareigūnų nustatyto termino;</w:t>
      </w:r>
    </w:p>
    <w:p w:rsidR="00A773BF" w:rsidRPr="000B769B" w:rsidRDefault="00A773BF" w:rsidP="00930BD9">
      <w:r w:rsidRPr="000B769B">
        <w:t>3.11. grąžinti senus galiojančius leidimus ar eismo tvarkaraščius užsakovui, jeigu  pasikeičia maršruto trasa ar eismo tvarkaraščiai;</w:t>
      </w:r>
    </w:p>
    <w:p w:rsidR="00A773BF" w:rsidRPr="000B769B" w:rsidRDefault="00A773BF" w:rsidP="00930BD9">
      <w:r w:rsidRPr="000B769B">
        <w:t>3.12. laikytis Plungės rajono savivaldybės tarybos nustatytų keleivių ir moksleivių vežimo reguliariais reisais  vietinio susisiekimo maršrutais įkainių;</w:t>
      </w:r>
    </w:p>
    <w:p w:rsidR="00A773BF" w:rsidRPr="000B769B" w:rsidRDefault="00A773BF" w:rsidP="00930BD9">
      <w:r w:rsidRPr="000B769B">
        <w:t xml:space="preserve">3.13. sugedus kasos aparatui, keleiviams parduoti nustatytos formos bilietus (kvitus) transporto priemonėse  ir nevežti keleivių be bilietų. Miesto maršrutams platinti nuolatinius bilietus; </w:t>
      </w:r>
    </w:p>
    <w:p w:rsidR="00A773BF" w:rsidRPr="000B769B" w:rsidRDefault="00A773BF" w:rsidP="00930BD9">
      <w:r w:rsidRPr="000B769B">
        <w:t xml:space="preserve">3.14. vežėjui darbą  organizuoti taip, kad būtų laikomasi Lietuvos Respublikos teisės aktuose nustatytų kelių transporto darbo ir poilsio laiko reikalavimų; </w:t>
      </w:r>
    </w:p>
    <w:p w:rsidR="00A773BF" w:rsidRPr="000B769B" w:rsidRDefault="00A773BF" w:rsidP="00930BD9">
      <w:r w:rsidRPr="000B769B">
        <w:t>3.15. užtikrinti  saugų  keleivių  ir  bagažo vežimą, nepriekaištingą ir  paslaugų  keleivių  aptarnavimą (neleisti šiurkštaus, keleivių orumą žeidžiančio elgesio, rūkymo salone, garso aparatūros dideliu garsu naudojimo ir pan.), atsakyti už keleivių sveikatą ir turtą kelionės metu ir atlyginti visus nuostolius, kuriuos kelionės metu patyrė keleiviai dėl vežėjo kaltės;</w:t>
      </w:r>
    </w:p>
    <w:p w:rsidR="00A773BF" w:rsidRPr="000B769B" w:rsidRDefault="00A773BF" w:rsidP="00930BD9">
      <w:r w:rsidRPr="000B769B">
        <w:t>3.16. vežti tiek keleivių, kiek yra nurodyta transporto priemonės registracijos liudijime;</w:t>
      </w:r>
    </w:p>
    <w:p w:rsidR="00A773BF" w:rsidRPr="000B769B" w:rsidRDefault="00A773BF" w:rsidP="00930BD9">
      <w:r w:rsidRPr="000B769B">
        <w:t xml:space="preserve">3.17. </w:t>
      </w:r>
      <w:r w:rsidRPr="000B769B">
        <w:rPr>
          <w:bCs/>
        </w:rPr>
        <w:t xml:space="preserve">vykdyti  ne mažiau kaip 95 proc.  planuojamų reisų per mėnesį; </w:t>
      </w:r>
    </w:p>
    <w:p w:rsidR="00A773BF" w:rsidRPr="000B769B" w:rsidRDefault="00A773BF" w:rsidP="00930BD9">
      <w:r w:rsidRPr="000B769B">
        <w:t>3.18. prieš 2 mėnesius informuoti užsakovą apie ketinimą atsisakyti leidimo vežti keleivius tuo maršrutu;</w:t>
      </w:r>
    </w:p>
    <w:p w:rsidR="00C713DD" w:rsidRPr="000B769B" w:rsidRDefault="00C713DD" w:rsidP="00930BD9">
      <w:r w:rsidRPr="000B769B">
        <w:t>3.19. kartą per mėnesį teikti ataskaitas apie faktinę transporto priemonių važiavimo trukmę maršrutu ir vežtų keleivių skaičių pagal pridedamas formas (sutarties priedai 1, 2, 3, 4);</w:t>
      </w:r>
    </w:p>
    <w:p w:rsidR="00A773BF" w:rsidRPr="000B769B" w:rsidRDefault="00A773BF" w:rsidP="00930BD9">
      <w:r w:rsidRPr="000B769B">
        <w:t>3.20. aiškiai, tvarkingai ir savo sąskaita skelbti užsakovo patvirtintus eismo tvarkaraščius stotelėse (stoteles, kuriose turi būti skelbiami tvarkaraščiai, ir jų skelbimo būdus (stotelėse) nustato užsakovas);</w:t>
      </w:r>
    </w:p>
    <w:p w:rsidR="00A773BF" w:rsidRPr="000B769B" w:rsidRDefault="00A773BF" w:rsidP="00930BD9">
      <w:r w:rsidRPr="000B769B">
        <w:t>3.21. per užsakovo nustatytą terminą teikti informaciją apie įmonės finansinį pajėgumą;</w:t>
      </w:r>
    </w:p>
    <w:p w:rsidR="00A773BF" w:rsidRPr="000B769B" w:rsidRDefault="00A773BF" w:rsidP="00930BD9">
      <w:r w:rsidRPr="000B769B">
        <w:t xml:space="preserve">3.22. vežant keleivius žiemos metu arba kai oro temperatūra yra žemesnė kaip 0 </w:t>
      </w:r>
      <w:r w:rsidRPr="000B769B">
        <w:rPr>
          <w:vertAlign w:val="superscript"/>
        </w:rPr>
        <w:t xml:space="preserve">0 </w:t>
      </w:r>
      <w:r w:rsidRPr="000B769B">
        <w:t>C, šildyti transporto priemonės saloną;</w:t>
      </w:r>
    </w:p>
    <w:p w:rsidR="00A773BF" w:rsidRPr="000B769B" w:rsidRDefault="00A773BF" w:rsidP="00930BD9">
      <w:r w:rsidRPr="000B769B">
        <w:t xml:space="preserve">3.23. nuo šios sutarties pasirašymo dienos įsigyjamos kitos   keleiviams vežti transporto </w:t>
      </w:r>
    </w:p>
    <w:p w:rsidR="00A773BF" w:rsidRPr="000B769B" w:rsidRDefault="00A773BF" w:rsidP="00930BD9">
      <w:r w:rsidRPr="000B769B">
        <w:t>priemonės turi būti ne senesnės kaip 12 metų;</w:t>
      </w:r>
    </w:p>
    <w:p w:rsidR="00A773BF" w:rsidRPr="000B769B" w:rsidRDefault="00A773BF" w:rsidP="00930BD9">
      <w:r w:rsidRPr="000B769B">
        <w:t>3.24. teikti užsakovui raštiškus pasiūlymus dėl maršrutų grafikų, važiavimo dažnio pakeitimų:</w:t>
      </w:r>
    </w:p>
    <w:p w:rsidR="00A773BF" w:rsidRPr="000B769B" w:rsidRDefault="00A773BF" w:rsidP="00930BD9">
      <w:r w:rsidRPr="000B769B">
        <w:t>3.24.1. mokslo metų (nuo 09-01 iki  06-15) laikotarpiui - iki rugpjūčio 20 dienos;</w:t>
      </w:r>
    </w:p>
    <w:p w:rsidR="00A773BF" w:rsidRPr="000B769B" w:rsidRDefault="00A773BF" w:rsidP="00930BD9">
      <w:r w:rsidRPr="000B769B">
        <w:t xml:space="preserve">3.24.2. vasaros (nuo 06-15 iki 09-01) laikotarpiui – iki birželio </w:t>
      </w:r>
      <w:r w:rsidR="00CF03EC" w:rsidRPr="000B769B">
        <w:t>5 dienos.</w:t>
      </w:r>
    </w:p>
    <w:p w:rsidR="00F747DD" w:rsidRPr="000B769B" w:rsidRDefault="00F747DD" w:rsidP="00930BD9">
      <w:pPr>
        <w:rPr>
          <w:bCs/>
        </w:rPr>
      </w:pPr>
      <w:r w:rsidRPr="000B769B">
        <w:rPr>
          <w:b/>
        </w:rPr>
        <w:t>4.Užsakovas įsipareigoja:</w:t>
      </w:r>
    </w:p>
    <w:p w:rsidR="00015D41" w:rsidRPr="000B769B" w:rsidRDefault="00F747DD" w:rsidP="00930BD9">
      <w:r w:rsidRPr="000B769B">
        <w:rPr>
          <w:b/>
        </w:rPr>
        <w:lastRenderedPageBreak/>
        <w:t>4</w:t>
      </w:r>
      <w:r w:rsidR="00514045" w:rsidRPr="000B769B">
        <w:t xml:space="preserve">.1. </w:t>
      </w:r>
      <w:r w:rsidRPr="000B769B">
        <w:t xml:space="preserve">mokėti vežėjui už </w:t>
      </w:r>
      <w:r w:rsidR="00514045" w:rsidRPr="000B769B">
        <w:t xml:space="preserve">1 kilometrą fiksuotą įkainį – </w:t>
      </w:r>
      <w:r w:rsidR="00514045" w:rsidRPr="000B769B">
        <w:rPr>
          <w:szCs w:val="24"/>
          <w:lang w:eastAsia="lt-LT"/>
        </w:rPr>
        <w:t xml:space="preserve">0,951 </w:t>
      </w:r>
      <w:proofErr w:type="spellStart"/>
      <w:r w:rsidR="00514045" w:rsidRPr="000B769B">
        <w:rPr>
          <w:szCs w:val="24"/>
          <w:lang w:eastAsia="lt-LT"/>
        </w:rPr>
        <w:t>Eur</w:t>
      </w:r>
      <w:proofErr w:type="spellEnd"/>
      <w:r w:rsidR="00514045" w:rsidRPr="000B769B">
        <w:rPr>
          <w:szCs w:val="24"/>
          <w:lang w:eastAsia="lt-LT"/>
        </w:rPr>
        <w:t xml:space="preserve"> be PVM</w:t>
      </w:r>
      <w:r w:rsidR="00514045" w:rsidRPr="000B769B">
        <w:t xml:space="preserve">, 9 % PVM  -  0,08559 </w:t>
      </w:r>
      <w:proofErr w:type="spellStart"/>
      <w:r w:rsidR="00514045" w:rsidRPr="000B769B">
        <w:t>Eur</w:t>
      </w:r>
      <w:proofErr w:type="spellEnd"/>
      <w:r w:rsidR="00514045" w:rsidRPr="000B769B">
        <w:t xml:space="preserve">,  bendrą 1 nuvažiuoto kilometro fiksuotą  įkainį su PVM –  1,03659 </w:t>
      </w:r>
      <w:proofErr w:type="spellStart"/>
      <w:r w:rsidR="00514045" w:rsidRPr="000B769B">
        <w:t>Eur</w:t>
      </w:r>
      <w:proofErr w:type="spellEnd"/>
      <w:r w:rsidR="00514045" w:rsidRPr="000B769B">
        <w:t xml:space="preserve">, už vežimo paslaugą </w:t>
      </w:r>
      <w:r w:rsidRPr="000B769B">
        <w:t xml:space="preserve">Plungės miesto </w:t>
      </w:r>
      <w:r w:rsidR="00015D41" w:rsidRPr="000B769B">
        <w:t>maršrutais:</w:t>
      </w:r>
    </w:p>
    <w:p w:rsidR="007F0EBD" w:rsidRPr="000B769B" w:rsidRDefault="007F0EBD" w:rsidP="00930BD9">
      <w:r w:rsidRPr="000B769B">
        <w:t xml:space="preserve">Nr.1  Glaudžiai - Naujosios kapinės - Vidurinės kapinės - Telšių g. – Autobusų stotis -Parduotuvė IKI - </w:t>
      </w:r>
      <w:proofErr w:type="spellStart"/>
      <w:r w:rsidRPr="000B769B">
        <w:t>Paprūdžio</w:t>
      </w:r>
      <w:proofErr w:type="spellEnd"/>
      <w:r w:rsidRPr="000B769B">
        <w:t xml:space="preserve"> g. - ,,Ryto“ mokykla –</w:t>
      </w:r>
      <w:r w:rsidR="00514045" w:rsidRPr="000B769B">
        <w:t xml:space="preserve"> </w:t>
      </w:r>
      <w:r w:rsidRPr="000B769B">
        <w:t xml:space="preserve">Ligoninė – Varkaliai; </w:t>
      </w:r>
    </w:p>
    <w:p w:rsidR="007F0EBD" w:rsidRPr="000B769B" w:rsidRDefault="007F0EBD" w:rsidP="00930BD9">
      <w:r w:rsidRPr="000B769B">
        <w:t xml:space="preserve">Nr.2  Autobusų stotis - ,,Minija“ - Techninių apžiūrų centras - ,,Saulės“ gimnazija – Savivaldybė - </w:t>
      </w:r>
      <w:proofErr w:type="spellStart"/>
      <w:r w:rsidRPr="000B769B">
        <w:t>Paprūdžio</w:t>
      </w:r>
      <w:proofErr w:type="spellEnd"/>
      <w:r w:rsidRPr="000B769B">
        <w:t xml:space="preserve"> g. – „Maxima X“ - Darželis ,,Rūtelė‘‘- Meno mokykla - Turgus – Vidurinės kapinės - Naujosios kapinės;</w:t>
      </w:r>
    </w:p>
    <w:p w:rsidR="007F0EBD" w:rsidRPr="000B769B" w:rsidRDefault="007F0EBD" w:rsidP="00930BD9">
      <w:r w:rsidRPr="000B769B">
        <w:t>Nr.3  Ligoninė – Sodai;</w:t>
      </w:r>
    </w:p>
    <w:p w:rsidR="007F0EBD" w:rsidRPr="000B769B" w:rsidRDefault="007F0EBD" w:rsidP="00930BD9">
      <w:r w:rsidRPr="000B769B">
        <w:t>Nr.</w:t>
      </w:r>
      <w:r w:rsidR="00514045" w:rsidRPr="000B769B">
        <w:t xml:space="preserve">4  Ligoninė –  ,,Linelis“; </w:t>
      </w:r>
      <w:r w:rsidRPr="000B769B">
        <w:t xml:space="preserve">Nr.4a  Ligoninė – Sodai – </w:t>
      </w:r>
      <w:proofErr w:type="spellStart"/>
      <w:r w:rsidRPr="000B769B">
        <w:t>Prūsaliai</w:t>
      </w:r>
      <w:proofErr w:type="spellEnd"/>
      <w:r w:rsidRPr="000B769B">
        <w:t xml:space="preserve"> – „Linelis“;</w:t>
      </w:r>
    </w:p>
    <w:p w:rsidR="007F0EBD" w:rsidRPr="000B769B" w:rsidRDefault="007F0EBD" w:rsidP="00930BD9">
      <w:r w:rsidRPr="000B769B">
        <w:t xml:space="preserve">Nr.5  Ligoninė – Stotis – </w:t>
      </w:r>
      <w:proofErr w:type="spellStart"/>
      <w:r w:rsidRPr="000B769B">
        <w:t>Truikiai</w:t>
      </w:r>
      <w:proofErr w:type="spellEnd"/>
      <w:r w:rsidRPr="000B769B">
        <w:t xml:space="preserve"> - ,,Porto“.</w:t>
      </w:r>
    </w:p>
    <w:p w:rsidR="00F747DD" w:rsidRPr="000B769B" w:rsidRDefault="00F747DD" w:rsidP="00930BD9">
      <w:r w:rsidRPr="000B769B">
        <w:t>4.2.</w:t>
      </w:r>
      <w:r w:rsidR="00574935" w:rsidRPr="000B769B">
        <w:t xml:space="preserve"> </w:t>
      </w:r>
      <w:r w:rsidRPr="000B769B">
        <w:t>užtikrinti, kad transporto infrastruktūros elementai (gatvės, tiltai, eismo valdymo priemonės, paviljonai, stotelės ir pan.) būtų tinkamai prižiūrimi visais metų laikais, išskyrus tuos atvejus, kai to negalima padaryti dėl stichinių nelaimių ir nepalankių meteorologinių sąlygų;</w:t>
      </w:r>
    </w:p>
    <w:p w:rsidR="00F747DD" w:rsidRPr="000B769B" w:rsidRDefault="00F747DD" w:rsidP="00930BD9">
      <w:pPr>
        <w:rPr>
          <w:bCs/>
        </w:rPr>
      </w:pPr>
      <w:r w:rsidRPr="000B769B">
        <w:rPr>
          <w:bCs/>
        </w:rPr>
        <w:t>4.3.</w:t>
      </w:r>
      <w:r w:rsidR="00574935" w:rsidRPr="000B769B">
        <w:rPr>
          <w:bCs/>
        </w:rPr>
        <w:t xml:space="preserve"> </w:t>
      </w:r>
      <w:r w:rsidRPr="000B769B">
        <w:t>įrengti ir prižiūrėti stoteles, ženklų stovus, transporto priemonių apsisukimo aikšteles;</w:t>
      </w:r>
    </w:p>
    <w:p w:rsidR="00F747DD" w:rsidRPr="000B769B" w:rsidRDefault="00F747DD" w:rsidP="00930BD9">
      <w:pPr>
        <w:rPr>
          <w:bCs/>
        </w:rPr>
      </w:pPr>
      <w:r w:rsidRPr="000B769B">
        <w:rPr>
          <w:bCs/>
        </w:rPr>
        <w:t>4.4.</w:t>
      </w:r>
      <w:r w:rsidR="00574935" w:rsidRPr="000B769B">
        <w:rPr>
          <w:bCs/>
        </w:rPr>
        <w:t xml:space="preserve"> </w:t>
      </w:r>
      <w:r w:rsidRPr="000B769B">
        <w:rPr>
          <w:bCs/>
        </w:rPr>
        <w:t>planuoti autobusų maršrutų tinklą;</w:t>
      </w:r>
    </w:p>
    <w:p w:rsidR="00F747DD" w:rsidRPr="000B769B" w:rsidRDefault="00F747DD" w:rsidP="00930BD9">
      <w:pPr>
        <w:rPr>
          <w:bCs/>
        </w:rPr>
      </w:pPr>
      <w:r w:rsidRPr="000B769B">
        <w:rPr>
          <w:bCs/>
        </w:rPr>
        <w:t>4.5.</w:t>
      </w:r>
      <w:r w:rsidR="00574935" w:rsidRPr="000B769B">
        <w:rPr>
          <w:bCs/>
        </w:rPr>
        <w:t xml:space="preserve"> </w:t>
      </w:r>
      <w:r w:rsidRPr="000B769B">
        <w:rPr>
          <w:bCs/>
        </w:rPr>
        <w:t>informuoti vežėją raštu apie nustatytus vežėjo pažeidimus ir pateikti surašytų aktų bei protokolų kopijas;</w:t>
      </w:r>
    </w:p>
    <w:p w:rsidR="00F747DD" w:rsidRPr="000B769B" w:rsidRDefault="00F747DD" w:rsidP="00930BD9">
      <w:pPr>
        <w:rPr>
          <w:bCs/>
        </w:rPr>
      </w:pPr>
      <w:r w:rsidRPr="000B769B">
        <w:rPr>
          <w:bCs/>
        </w:rPr>
        <w:t>4.6.</w:t>
      </w:r>
      <w:r w:rsidR="00574935" w:rsidRPr="000B769B">
        <w:rPr>
          <w:bCs/>
        </w:rPr>
        <w:t xml:space="preserve"> </w:t>
      </w:r>
      <w:r w:rsidRPr="000B769B">
        <w:rPr>
          <w:bCs/>
        </w:rPr>
        <w:t>informuoti vežėją  apie maršruto pakeitimus (maršruto nutraukimus, pratęsimus ir (ar) naujo maršruto atidarymą) ne vėliau kaip prieš 1 mėnesį. Jeigu priimamas sprendimas didinti maršrutu važiuojančių transporto priemonių skaičių, prieš 15 dienų išduodami papildomi leidimų vežti keleivius originalų egzemplioriai ir patvirtinami eismo tvarkaraščiai;</w:t>
      </w:r>
    </w:p>
    <w:p w:rsidR="00F747DD" w:rsidRPr="000B769B" w:rsidRDefault="00F747DD" w:rsidP="00930BD9">
      <w:pPr>
        <w:rPr>
          <w:bCs/>
        </w:rPr>
      </w:pPr>
      <w:r w:rsidRPr="000B769B">
        <w:rPr>
          <w:bCs/>
        </w:rPr>
        <w:t>4.7.</w:t>
      </w:r>
      <w:r w:rsidR="00574935" w:rsidRPr="000B769B">
        <w:rPr>
          <w:bCs/>
        </w:rPr>
        <w:t xml:space="preserve"> </w:t>
      </w:r>
      <w:r w:rsidRPr="000B769B">
        <w:rPr>
          <w:bCs/>
        </w:rPr>
        <w:t>Lietuvos Respublikos teisės aktų nustatytais terminais ir tvarka išduoti vežėjui dokumentus, suteikiančius teisę vežti keleivius ir moksleivius reguliaraus susisiekimo maršrutais;</w:t>
      </w:r>
    </w:p>
    <w:p w:rsidR="00F747DD" w:rsidRPr="000B769B" w:rsidRDefault="00F747DD" w:rsidP="00930BD9">
      <w:r w:rsidRPr="000B769B">
        <w:t xml:space="preserve">4.8. informuoti vežėją apie eismo sąlygų pasikeitimus gatvėse, kuriomis važiuoja maršruto autobusai; </w:t>
      </w:r>
    </w:p>
    <w:p w:rsidR="00F747DD" w:rsidRPr="000B769B" w:rsidRDefault="00F747DD" w:rsidP="00930BD9">
      <w:r w:rsidRPr="000B769B">
        <w:t>4.9. saugoti vežėjų ataskaitas ir neatskleisti vežėjų komercinių paslapčių</w:t>
      </w:r>
      <w:r w:rsidR="00733A64" w:rsidRPr="000B769B">
        <w:t>;</w:t>
      </w:r>
    </w:p>
    <w:p w:rsidR="00F747DD" w:rsidRPr="000B769B" w:rsidRDefault="00F747DD" w:rsidP="00930BD9">
      <w:r w:rsidRPr="000B769B">
        <w:t>4.10. kiekvieną mėnes</w:t>
      </w:r>
      <w:r w:rsidR="00733A64" w:rsidRPr="000B769B">
        <w:t>į</w:t>
      </w:r>
      <w:r w:rsidRPr="000B769B">
        <w:t xml:space="preserve"> tvirtinti maksimalią ateinančio mėnesio ridą. Gavus iš vežėjo raštiškus pasiūlymus dėl maršrutų pakeitimo ir su pasiūlymais sutikus, tvirtinti Plungės rajono savivaldybės reguliaraus vietinio (miesto ir priemiesčio) susisiekimo autobusų maršrutus:</w:t>
      </w:r>
    </w:p>
    <w:p w:rsidR="00F747DD" w:rsidRPr="000B769B" w:rsidRDefault="00F747DD" w:rsidP="00930BD9">
      <w:r w:rsidRPr="000B769B">
        <w:t>4.10.1. mokslo metų (nuo 09-01 iki  06-15) laikotarpiui - iki rugpjūčio 20 dienos;</w:t>
      </w:r>
    </w:p>
    <w:p w:rsidR="00F747DD" w:rsidRPr="000B769B" w:rsidRDefault="00F747DD" w:rsidP="00930BD9">
      <w:r w:rsidRPr="000B769B">
        <w:t>4.10.2. vasaros (nuo 06-15 iki 09-01) laikotarpiui – iki birželio 5 dienos;</w:t>
      </w:r>
    </w:p>
    <w:p w:rsidR="00F747DD" w:rsidRPr="000B769B" w:rsidRDefault="00F747DD" w:rsidP="00930BD9">
      <w:r w:rsidRPr="000B769B">
        <w:t>4.11. kontroliuoti, kaip autobusų ekipažai laikosi patvirtintų eismo tvarkaraščių bei kitų Keleivių ir bagažo vežimo kelių transportu taisyklių reikalavimų, tikrinti keleivių ir moksleivių  aptarnavimo kokybę ir įplaukų už keleivių ir moksleivių vežimą surinkimą;</w:t>
      </w:r>
    </w:p>
    <w:p w:rsidR="00F747DD" w:rsidRPr="000B769B" w:rsidRDefault="00F747DD" w:rsidP="00930BD9">
      <w:r w:rsidRPr="000B769B">
        <w:t>4.12. apmokėti vežėjui už atliktas paslaugas pagal šios Sutarties  IV skyriuje nurodytas sąlygas ir tvarką;</w:t>
      </w:r>
    </w:p>
    <w:p w:rsidR="00F747DD" w:rsidRPr="000B769B" w:rsidRDefault="00F747DD" w:rsidP="00930BD9">
      <w:r w:rsidRPr="000B769B">
        <w:t>4.13. informuoti vežėjus apie Plungės rajono savivaldybės tarybos sprendimais pakeistus keleivių vežimo reguliariais vietinio susisiekimo maršrutais tarifus;</w:t>
      </w:r>
    </w:p>
    <w:p w:rsidR="00F747DD" w:rsidRPr="000B769B" w:rsidRDefault="00F747DD" w:rsidP="00930BD9">
      <w:r w:rsidRPr="000B769B">
        <w:t xml:space="preserve">4.14. informuoti </w:t>
      </w:r>
      <w:r w:rsidR="00574935" w:rsidRPr="000B769B">
        <w:t>v</w:t>
      </w:r>
      <w:r w:rsidRPr="000B769B">
        <w:t>ežėją apie jo veikloje pastebėtus trūkumus.</w:t>
      </w:r>
    </w:p>
    <w:p w:rsidR="00F747DD" w:rsidRPr="000B769B" w:rsidRDefault="00F747DD" w:rsidP="00930BD9"/>
    <w:p w:rsidR="00F747DD" w:rsidRPr="000B769B" w:rsidRDefault="00F747DD" w:rsidP="00930BD9">
      <w:pPr>
        <w:jc w:val="center"/>
        <w:rPr>
          <w:b/>
        </w:rPr>
      </w:pPr>
      <w:r w:rsidRPr="000B769B">
        <w:rPr>
          <w:b/>
        </w:rPr>
        <w:t xml:space="preserve">III. ŠALIŲ TEISĖS  </w:t>
      </w:r>
    </w:p>
    <w:p w:rsidR="00733A64" w:rsidRPr="000B769B" w:rsidRDefault="00733A64" w:rsidP="00930BD9">
      <w:pPr>
        <w:rPr>
          <w:b/>
          <w:bCs/>
        </w:rPr>
      </w:pPr>
    </w:p>
    <w:p w:rsidR="00F747DD" w:rsidRPr="000B769B" w:rsidRDefault="00F747DD" w:rsidP="00930BD9">
      <w:pPr>
        <w:rPr>
          <w:b/>
        </w:rPr>
      </w:pPr>
      <w:r w:rsidRPr="000B769B">
        <w:rPr>
          <w:b/>
          <w:bCs/>
        </w:rPr>
        <w:t>5.</w:t>
      </w:r>
      <w:r w:rsidR="00574935" w:rsidRPr="000B769B">
        <w:rPr>
          <w:b/>
          <w:bCs/>
        </w:rPr>
        <w:t xml:space="preserve"> </w:t>
      </w:r>
      <w:r w:rsidRPr="000B769B">
        <w:rPr>
          <w:b/>
        </w:rPr>
        <w:t xml:space="preserve">Vežėjas turi teisę: </w:t>
      </w:r>
    </w:p>
    <w:p w:rsidR="00F747DD" w:rsidRPr="000B769B" w:rsidRDefault="00F747DD" w:rsidP="00930BD9">
      <w:r w:rsidRPr="000B769B">
        <w:t>5.1.</w:t>
      </w:r>
      <w:r w:rsidR="00574935" w:rsidRPr="000B769B">
        <w:t xml:space="preserve"> </w:t>
      </w:r>
      <w:r w:rsidRPr="000B769B">
        <w:t xml:space="preserve">Lietuvos Respublikos susisiekimo ministerijos nustatyta tvarka  laikinai nutraukti arba apriboti keleivių ir moksleivių vežimą, kai kyla grėsmė saugiam transporto priemonių eismui, esant neišvažiuojamiems keliams, sunkioms meteorologinėms sąlygoms arba įvykus stichinėms nelaimėms (apie tai operatyviai informuoti </w:t>
      </w:r>
      <w:r w:rsidR="00574935" w:rsidRPr="000B769B">
        <w:t>u</w:t>
      </w:r>
      <w:r w:rsidRPr="000B769B">
        <w:t>žsakovą);</w:t>
      </w:r>
    </w:p>
    <w:p w:rsidR="00F747DD" w:rsidRPr="000B769B" w:rsidRDefault="00F747DD" w:rsidP="00930BD9">
      <w:r w:rsidRPr="000B769B">
        <w:t>5.2.</w:t>
      </w:r>
      <w:r w:rsidR="00574935" w:rsidRPr="000B769B">
        <w:t xml:space="preserve"> </w:t>
      </w:r>
      <w:r w:rsidRPr="000B769B">
        <w:t>teikti raštiškus pasiūlymus viešojo transporto maršrutų tinklo sudarymo klausimais;</w:t>
      </w:r>
    </w:p>
    <w:p w:rsidR="00F747DD" w:rsidRPr="000B769B" w:rsidRDefault="00F747DD" w:rsidP="00930BD9">
      <w:r w:rsidRPr="000B769B">
        <w:t>5.3.</w:t>
      </w:r>
      <w:r w:rsidR="00574935" w:rsidRPr="000B769B">
        <w:t xml:space="preserve"> </w:t>
      </w:r>
      <w:r w:rsidRPr="000B769B">
        <w:t>gauti iš užsakovo informaciją apie viešojo transporto eismo ir maršrutų tinklo kitimo perspektyvą;</w:t>
      </w:r>
    </w:p>
    <w:p w:rsidR="00F747DD" w:rsidRPr="000B769B" w:rsidRDefault="00F747DD" w:rsidP="00930BD9">
      <w:r w:rsidRPr="000B769B">
        <w:lastRenderedPageBreak/>
        <w:t>5.4.</w:t>
      </w:r>
      <w:r w:rsidR="00574935" w:rsidRPr="000B769B">
        <w:t xml:space="preserve"> </w:t>
      </w:r>
      <w:r w:rsidRPr="000B769B">
        <w:t xml:space="preserve">teikti raštiškus pasiūlymus tarifų dydžių nustatymo klausimais (siūlymus pagrįsti ekonominiais skaičiavimais); </w:t>
      </w:r>
    </w:p>
    <w:p w:rsidR="00F747DD" w:rsidRPr="000B769B" w:rsidRDefault="00F747DD" w:rsidP="00930BD9">
      <w:r w:rsidRPr="000B769B">
        <w:t>5.5.</w:t>
      </w:r>
      <w:r w:rsidR="00574935" w:rsidRPr="000B769B">
        <w:t xml:space="preserve"> </w:t>
      </w:r>
      <w:r w:rsidRPr="000B769B">
        <w:t>siūlyti keisti eismo tvarkaraščius, atsižvelgdamas į keleivių ir moksleivių srautus žiemos ir vasaros laikotarpiais, darbo ir švenčių dienomis</w:t>
      </w:r>
      <w:r w:rsidR="00574935" w:rsidRPr="000B769B">
        <w:t>.</w:t>
      </w:r>
    </w:p>
    <w:p w:rsidR="00F747DD" w:rsidRPr="000B769B" w:rsidRDefault="00F747DD" w:rsidP="00930BD9">
      <w:pPr>
        <w:rPr>
          <w:bCs/>
        </w:rPr>
      </w:pPr>
      <w:r w:rsidRPr="000B769B">
        <w:rPr>
          <w:bCs/>
        </w:rPr>
        <w:t>6.</w:t>
      </w:r>
      <w:r w:rsidR="00574935" w:rsidRPr="000B769B">
        <w:rPr>
          <w:bCs/>
        </w:rPr>
        <w:t xml:space="preserve"> </w:t>
      </w:r>
      <w:r w:rsidR="00E3673A" w:rsidRPr="000B769B">
        <w:rPr>
          <w:bCs/>
        </w:rPr>
        <w:t>Laikinosios s</w:t>
      </w:r>
      <w:r w:rsidRPr="000B769B">
        <w:rPr>
          <w:bCs/>
        </w:rPr>
        <w:t xml:space="preserve">utarties galiojimo metu vežėjas, suderinęs su </w:t>
      </w:r>
      <w:r w:rsidR="00574935" w:rsidRPr="000B769B">
        <w:rPr>
          <w:bCs/>
        </w:rPr>
        <w:t>u</w:t>
      </w:r>
      <w:r w:rsidRPr="000B769B">
        <w:rPr>
          <w:bCs/>
        </w:rPr>
        <w:t>žsakovu, gali, įstatym</w:t>
      </w:r>
      <w:r w:rsidR="00443B37" w:rsidRPr="000B769B">
        <w:rPr>
          <w:bCs/>
        </w:rPr>
        <w:t>ų</w:t>
      </w:r>
      <w:r w:rsidRPr="000B769B">
        <w:rPr>
          <w:bCs/>
        </w:rPr>
        <w:t xml:space="preserve"> nustatyta tvarka, sudaryti sutartį su kitu licenciją turinčiu vežėju ir pavesti jam aptarnauti dalį  maršrutų.</w:t>
      </w:r>
    </w:p>
    <w:p w:rsidR="00F747DD" w:rsidRPr="000B769B" w:rsidRDefault="00F747DD" w:rsidP="00930BD9">
      <w:pPr>
        <w:rPr>
          <w:b/>
          <w:u w:val="single"/>
        </w:rPr>
      </w:pPr>
      <w:r w:rsidRPr="000B769B">
        <w:rPr>
          <w:bCs/>
        </w:rPr>
        <w:t>7.</w:t>
      </w:r>
      <w:r w:rsidR="00574935" w:rsidRPr="000B769B">
        <w:rPr>
          <w:bCs/>
        </w:rPr>
        <w:t xml:space="preserve"> </w:t>
      </w:r>
      <w:r w:rsidRPr="000B769B">
        <w:rPr>
          <w:bCs/>
        </w:rPr>
        <w:t xml:space="preserve">Vežėjas neturi teisės nutraukti </w:t>
      </w:r>
      <w:r w:rsidR="00443B37" w:rsidRPr="000B769B">
        <w:rPr>
          <w:bCs/>
        </w:rPr>
        <w:t>L</w:t>
      </w:r>
      <w:r w:rsidR="00E3673A" w:rsidRPr="000B769B">
        <w:rPr>
          <w:bCs/>
        </w:rPr>
        <w:t xml:space="preserve">aikinąją </w:t>
      </w:r>
      <w:r w:rsidRPr="000B769B">
        <w:rPr>
          <w:bCs/>
        </w:rPr>
        <w:t>sutartį vienašališkai, išskyrus atvejus, kai užsakovas padaro esminį sutarties pažeidimą (</w:t>
      </w:r>
      <w:r w:rsidR="00574935" w:rsidRPr="000B769B">
        <w:rPr>
          <w:bCs/>
        </w:rPr>
        <w:t>laiku</w:t>
      </w:r>
      <w:r w:rsidRPr="000B769B">
        <w:rPr>
          <w:bCs/>
        </w:rPr>
        <w:t xml:space="preserve"> neapmoka vežėjui už suteiktas paslaugas) ir nepašalina esminio pažeidimo per 30 dienų nuo rašytinio vežėjo pranešimo gavimo.</w:t>
      </w:r>
    </w:p>
    <w:p w:rsidR="00F747DD" w:rsidRPr="000B769B" w:rsidRDefault="00F747DD" w:rsidP="00930BD9">
      <w:r w:rsidRPr="000B769B">
        <w:rPr>
          <w:b/>
        </w:rPr>
        <w:t>8.</w:t>
      </w:r>
      <w:r w:rsidR="00443B37" w:rsidRPr="000B769B">
        <w:rPr>
          <w:b/>
        </w:rPr>
        <w:t xml:space="preserve"> </w:t>
      </w:r>
      <w:r w:rsidRPr="000B769B">
        <w:rPr>
          <w:b/>
        </w:rPr>
        <w:t xml:space="preserve">Užsakovas turi teisę:  </w:t>
      </w:r>
      <w:r w:rsidRPr="000B769B">
        <w:tab/>
      </w:r>
    </w:p>
    <w:p w:rsidR="00F747DD" w:rsidRPr="000B769B" w:rsidRDefault="00F747DD" w:rsidP="00930BD9">
      <w:r w:rsidRPr="000B769B">
        <w:t>8.1.</w:t>
      </w:r>
      <w:r w:rsidR="00574935" w:rsidRPr="000B769B">
        <w:t xml:space="preserve"> </w:t>
      </w:r>
      <w:r w:rsidRPr="000B769B">
        <w:t xml:space="preserve">nuolat tikrinti vežėjo  darbą, reikalauti nedelsiant šalinti pastebėtus trūkumus; </w:t>
      </w:r>
    </w:p>
    <w:p w:rsidR="00F747DD" w:rsidRPr="000B769B" w:rsidRDefault="00F747DD" w:rsidP="00930BD9">
      <w:r w:rsidRPr="000B769B">
        <w:t>8.2.</w:t>
      </w:r>
      <w:r w:rsidR="00574935" w:rsidRPr="000B769B">
        <w:t xml:space="preserve"> </w:t>
      </w:r>
      <w:r w:rsidRPr="000B769B">
        <w:t>taikyti vežėjui atitinkamas sankcijas už teisės aktų, nustatančių keleivių ir moksleivių vežimą Lietuvoje, pažeidimą, už šios sutarties sąlygų nevykdymą ir pastebėtų trūkumų nepašalinimą;</w:t>
      </w:r>
    </w:p>
    <w:p w:rsidR="00F747DD" w:rsidRPr="000B769B" w:rsidRDefault="00F747DD" w:rsidP="00930BD9">
      <w:r w:rsidRPr="000B769B">
        <w:t>8.3.</w:t>
      </w:r>
      <w:r w:rsidR="00574935" w:rsidRPr="000B769B">
        <w:t xml:space="preserve"> </w:t>
      </w:r>
      <w:r w:rsidRPr="000B769B">
        <w:t>nutraukti maršrutą, pakeisti ar pratęsti maršruto trasą, keisti stotelių išdėstymą maršruto trasoje ar papildyti naujomis stotelėmis, padidinti ar sumažinti reisų skaičių, kai apie tai raštiškai įspėja vežėją;</w:t>
      </w:r>
    </w:p>
    <w:p w:rsidR="00F747DD" w:rsidRPr="000B769B" w:rsidRDefault="00F747DD" w:rsidP="00930BD9">
      <w:r w:rsidRPr="000B769B">
        <w:t>8.4.</w:t>
      </w:r>
      <w:r w:rsidR="00574935" w:rsidRPr="000B769B">
        <w:t xml:space="preserve"> </w:t>
      </w:r>
      <w:r w:rsidRPr="000B769B">
        <w:t>atsižvelgdamas į keleivių srautą ir sezono ypatybes, mažinti maršrut</w:t>
      </w:r>
      <w:r w:rsidR="00574935" w:rsidRPr="000B769B">
        <w:t>ų</w:t>
      </w:r>
      <w:r w:rsidRPr="000B769B">
        <w:t xml:space="preserve"> skaičių ir dažnį (ne daugiau kaip 30 proc.) ar nutraukti maršrutą ne sezono metu;</w:t>
      </w:r>
    </w:p>
    <w:p w:rsidR="00F747DD" w:rsidRPr="000B769B" w:rsidRDefault="00F747DD" w:rsidP="00930BD9">
      <w:r w:rsidRPr="000B769B">
        <w:t>8.5.</w:t>
      </w:r>
      <w:r w:rsidR="00574935" w:rsidRPr="000B769B">
        <w:t xml:space="preserve"> </w:t>
      </w:r>
      <w:r w:rsidRPr="000B769B">
        <w:t>planuojamus 8.3 ir 8.4 papunkčiuose nurodytus pakeitimus derinti su vežėju, vežančiu keleivius keičiamu maršrutu, ir susitarti dėl pakeitimų įvedimo termino. Jeigu vežėjas nesutinka vežti keleivių pakeistu maršrutu, užsakovas pateikia vežėjui raštišką pasiūlymą vežti keleivius pakeistu maršrutu</w:t>
      </w:r>
      <w:r w:rsidR="00574935" w:rsidRPr="000B769B">
        <w:t>.</w:t>
      </w:r>
      <w:r w:rsidRPr="000B769B">
        <w:t xml:space="preserve"> </w:t>
      </w:r>
      <w:r w:rsidR="00F83D38" w:rsidRPr="000B769B">
        <w:t>V</w:t>
      </w:r>
      <w:r w:rsidRPr="000B769B">
        <w:t>ežėjas, gavęs tokį pasiūlymą, per 7 kalendorines dienas praneša, ar sutinka ir ar gali vežti keleivius pakeistu maršrutu. Vežėjui nesutikus vežti keleivių pakeistu maršrutu, užsakovas po 30 kalendorinių dienų nuo raštiško pasiūlymo pateikimo dienos panaikina šiam vežėjui išduotą leidimą vežti keleivius keičiamu maršrutu;</w:t>
      </w:r>
    </w:p>
    <w:p w:rsidR="00F747DD" w:rsidRPr="000B769B" w:rsidRDefault="00F747DD" w:rsidP="00930BD9">
      <w:r w:rsidRPr="000B769B">
        <w:t>8.6.</w:t>
      </w:r>
      <w:r w:rsidR="00574935" w:rsidRPr="000B769B">
        <w:t xml:space="preserve"> </w:t>
      </w:r>
      <w:r w:rsidRPr="000B769B">
        <w:t>pakeisti eismo tvarkaraštį, jei jis netenkina keleivių ir (ar) pažeidžia kitų vežėjų interesus;</w:t>
      </w:r>
    </w:p>
    <w:p w:rsidR="00F747DD" w:rsidRPr="000B769B" w:rsidRDefault="00F747DD" w:rsidP="00930BD9">
      <w:r w:rsidRPr="000B769B">
        <w:t>8.7.</w:t>
      </w:r>
      <w:r w:rsidR="00574935" w:rsidRPr="000B769B">
        <w:t xml:space="preserve"> </w:t>
      </w:r>
      <w:r w:rsidRPr="000B769B">
        <w:t>nurodyti vežėjui, kad jis  be papildomo mokesčio ištirtų maršruto (maršrutų) keleivių srautą</w:t>
      </w:r>
      <w:r w:rsidR="00574935" w:rsidRPr="000B769B">
        <w:t>;</w:t>
      </w:r>
    </w:p>
    <w:p w:rsidR="00F747DD" w:rsidRPr="000B769B" w:rsidRDefault="00F747DD" w:rsidP="00930BD9">
      <w:r w:rsidRPr="000B769B">
        <w:t xml:space="preserve">8.8. užsakovas turi teisę vienašališkai nutraukti </w:t>
      </w:r>
      <w:r w:rsidR="00F83D38" w:rsidRPr="000B769B">
        <w:t>L</w:t>
      </w:r>
      <w:r w:rsidR="00E3673A" w:rsidRPr="000B769B">
        <w:t xml:space="preserve">aikinąją </w:t>
      </w:r>
      <w:r w:rsidRPr="000B769B">
        <w:t>sutartį, apie tai raštu prieš 30 dienų</w:t>
      </w:r>
      <w:r w:rsidR="00F83D38" w:rsidRPr="000B769B">
        <w:t xml:space="preserve"> pranešęs vežėjui</w:t>
      </w:r>
      <w:r w:rsidRPr="000B769B">
        <w:t>, jeigu vežėjas padarė pažeidimą, kuris pagal šią sutartį laikomas esminiu</w:t>
      </w:r>
      <w:r w:rsidR="00F83D38" w:rsidRPr="000B769B">
        <w:t>,</w:t>
      </w:r>
      <w:r w:rsidRPr="000B769B">
        <w:t xml:space="preserve"> ir vežėjas per 30 dienų po užsakovo raštiško įspėjimo nepašalino pažeidimo. Užsakovui nutraukus </w:t>
      </w:r>
      <w:r w:rsidR="00F83D38" w:rsidRPr="000B769B">
        <w:t>L</w:t>
      </w:r>
      <w:r w:rsidR="00E3673A" w:rsidRPr="000B769B">
        <w:t xml:space="preserve">aikinąją </w:t>
      </w:r>
      <w:r w:rsidRPr="000B769B">
        <w:t xml:space="preserve">sutartį tokiu būdu, jis turi teisę į visišką nuostolių atlyginimą. Užsakovas taip pat turi teisę vienašališkai nutraukti </w:t>
      </w:r>
      <w:r w:rsidR="00F83D38" w:rsidRPr="000B769B">
        <w:t>L</w:t>
      </w:r>
      <w:r w:rsidR="00E3673A" w:rsidRPr="000B769B">
        <w:t xml:space="preserve">aikinąją </w:t>
      </w:r>
      <w:r w:rsidRPr="000B769B">
        <w:t>sutartį, kai vežėjas netenka teisės teikti paslaugos pagal sutartį, bankrutuoja ar yra likviduojamas</w:t>
      </w:r>
      <w:r w:rsidR="00574935" w:rsidRPr="000B769B">
        <w:t>;</w:t>
      </w:r>
    </w:p>
    <w:p w:rsidR="00F747DD" w:rsidRPr="000B769B" w:rsidRDefault="00F747DD" w:rsidP="00930BD9">
      <w:r w:rsidRPr="000B769B">
        <w:t xml:space="preserve">8.9. </w:t>
      </w:r>
      <w:r w:rsidR="00574935" w:rsidRPr="000B769B">
        <w:t>v</w:t>
      </w:r>
      <w:r w:rsidRPr="000B769B">
        <w:t>ežėjo esminiais pažeidimais laikomi šie pažeidimai:</w:t>
      </w:r>
    </w:p>
    <w:p w:rsidR="00F747DD" w:rsidRPr="000B769B" w:rsidRDefault="00F747DD" w:rsidP="00930BD9">
      <w:r w:rsidRPr="000B769B">
        <w:t xml:space="preserve">8.9.1. Lietuvos </w:t>
      </w:r>
      <w:r w:rsidR="00E3673A" w:rsidRPr="000B769B">
        <w:t>R</w:t>
      </w:r>
      <w:r w:rsidRPr="000B769B">
        <w:t>espublikos įstatymų ir kitų norminių dokumentų reikalavimų pakartotiniai pažeidimai (du ir daugiau vienos rūšies pažeidimų), kuriuos užfiksuoja kontroliuojančios institucijos;</w:t>
      </w:r>
    </w:p>
    <w:p w:rsidR="00F747DD" w:rsidRPr="000B769B" w:rsidRDefault="00F747DD" w:rsidP="00930BD9">
      <w:r w:rsidRPr="000B769B">
        <w:t>8.9.2. savavališkas maršruto (</w:t>
      </w:r>
      <w:r w:rsidR="00574935" w:rsidRPr="000B769B">
        <w:t>-</w:t>
      </w:r>
      <w:r w:rsidRPr="000B769B">
        <w:t>ų) nutraukimas be užsakovo raštiško sutikimo;</w:t>
      </w:r>
    </w:p>
    <w:p w:rsidR="00F747DD" w:rsidRPr="000B769B" w:rsidRDefault="00F747DD" w:rsidP="00930BD9">
      <w:r w:rsidRPr="000B769B">
        <w:t>8.9.3. maršrutų grafikų savavališkas keitimas arba jų nesilaikymas be užsakovo raštiško sutikimo.</w:t>
      </w:r>
    </w:p>
    <w:p w:rsidR="00F747DD" w:rsidRPr="000B769B" w:rsidRDefault="00F747DD" w:rsidP="00930BD9">
      <w:pPr>
        <w:jc w:val="center"/>
        <w:rPr>
          <w:b/>
        </w:rPr>
      </w:pPr>
    </w:p>
    <w:p w:rsidR="00F747DD" w:rsidRPr="000B769B" w:rsidRDefault="00F747DD" w:rsidP="00930BD9">
      <w:pPr>
        <w:jc w:val="center"/>
        <w:rPr>
          <w:b/>
        </w:rPr>
      </w:pPr>
      <w:r w:rsidRPr="000B769B">
        <w:rPr>
          <w:b/>
        </w:rPr>
        <w:t>IV. APMOKĖJIMAS UŽ ATLIKTAS KELEIVIŲ IR MOKSLEIVIŲ VEŽIMO PASLAUGAS IR  SUSIDARIUSIŲ NUOSTOLIŲ KOMPENSAVIMAS</w:t>
      </w:r>
    </w:p>
    <w:p w:rsidR="00574935" w:rsidRPr="000B769B" w:rsidRDefault="00574935" w:rsidP="00930BD9">
      <w:pPr>
        <w:jc w:val="center"/>
        <w:rPr>
          <w:b/>
        </w:rPr>
      </w:pPr>
    </w:p>
    <w:p w:rsidR="00F747DD" w:rsidRPr="000B769B" w:rsidRDefault="00F747DD" w:rsidP="00930BD9">
      <w:r w:rsidRPr="000B769B">
        <w:t xml:space="preserve">9. Vežėjas iki kito mėnesio 10 dienos už praėjusį mėnesį pateikia užpildytas ataskaitas ir paslaugų perdavimo-priėmimo aktą (sutarties </w:t>
      </w:r>
      <w:r w:rsidR="00201EC9" w:rsidRPr="000B769B">
        <w:t>1</w:t>
      </w:r>
      <w:r w:rsidR="00BC3785" w:rsidRPr="000B769B">
        <w:t xml:space="preserve">, </w:t>
      </w:r>
      <w:r w:rsidR="00201EC9" w:rsidRPr="000B769B">
        <w:t xml:space="preserve">2, </w:t>
      </w:r>
      <w:r w:rsidR="00BC3785" w:rsidRPr="000B769B">
        <w:t xml:space="preserve">3, 4 </w:t>
      </w:r>
      <w:r w:rsidRPr="000B769B">
        <w:t xml:space="preserve">priedai) ir PVM sąskaitą faktūrą. </w:t>
      </w:r>
    </w:p>
    <w:p w:rsidR="00F747DD" w:rsidRPr="000B769B" w:rsidRDefault="00F747DD" w:rsidP="00930BD9">
      <w:r w:rsidRPr="000B769B">
        <w:lastRenderedPageBreak/>
        <w:t>10. Vežėjo gautos lėšos iš  keleivių ir keleivių, turinčių teisę į lengvatas visuomeniniame transporte (20 procentų ir 50 procentų)</w:t>
      </w:r>
      <w:r w:rsidR="00BC3785" w:rsidRPr="000B769B">
        <w:t>,</w:t>
      </w:r>
      <w:r w:rsidRPr="000B769B">
        <w:t xml:space="preserve"> yra </w:t>
      </w:r>
      <w:proofErr w:type="spellStart"/>
      <w:r w:rsidRPr="000B769B">
        <w:t>minusuojamos</w:t>
      </w:r>
      <w:proofErr w:type="spellEnd"/>
      <w:r w:rsidRPr="000B769B">
        <w:t xml:space="preserve"> nuo vežėjo pateiktos apmokėjimui sumos.</w:t>
      </w:r>
    </w:p>
    <w:p w:rsidR="00F747DD" w:rsidRPr="000B769B" w:rsidRDefault="00F747DD" w:rsidP="00930BD9">
      <w:r w:rsidRPr="000B769B">
        <w:t xml:space="preserve">11. </w:t>
      </w:r>
      <w:r w:rsidR="00E3673A" w:rsidRPr="000B769B">
        <w:t>Laikinosios s</w:t>
      </w:r>
      <w:r w:rsidRPr="000B769B">
        <w:t xml:space="preserve">utarties vieno kilometro įkainis </w:t>
      </w:r>
      <w:r w:rsidR="00E33E66" w:rsidRPr="000B769B">
        <w:t>L</w:t>
      </w:r>
      <w:r w:rsidR="00E3673A" w:rsidRPr="000B769B">
        <w:t>aikinosios s</w:t>
      </w:r>
      <w:r w:rsidRPr="000B769B">
        <w:t>utarties galiojimo metu nekeičiamas, išskyrus šiame punkte nurodytais atvejais:</w:t>
      </w:r>
    </w:p>
    <w:p w:rsidR="00F747DD" w:rsidRPr="000B769B" w:rsidRDefault="00F747DD" w:rsidP="00930BD9">
      <w:pPr>
        <w:rPr>
          <w:szCs w:val="24"/>
        </w:rPr>
      </w:pPr>
      <w:r w:rsidRPr="000B769B">
        <w:rPr>
          <w:szCs w:val="24"/>
        </w:rPr>
        <w:t xml:space="preserve">           11.1. Padidėjus arba sumažėjus pridėtinės vertės mokesčio (PVM) tarifui</w:t>
      </w:r>
      <w:r w:rsidR="00BC3785" w:rsidRPr="000B769B">
        <w:rPr>
          <w:szCs w:val="24"/>
        </w:rPr>
        <w:t>,</w:t>
      </w:r>
      <w:r w:rsidRPr="000B769B">
        <w:rPr>
          <w:szCs w:val="24"/>
        </w:rPr>
        <w:t xml:space="preserve"> </w:t>
      </w:r>
      <w:r w:rsidR="00155196" w:rsidRPr="000B769B">
        <w:rPr>
          <w:szCs w:val="24"/>
        </w:rPr>
        <w:t>L</w:t>
      </w:r>
      <w:r w:rsidR="00E3673A" w:rsidRPr="000B769B">
        <w:rPr>
          <w:szCs w:val="24"/>
        </w:rPr>
        <w:t>aikinosios s</w:t>
      </w:r>
      <w:r w:rsidRPr="000B769B">
        <w:rPr>
          <w:szCs w:val="24"/>
        </w:rPr>
        <w:t xml:space="preserve">utarties vieno kilometro įkainis atitinkamai didinamas arba mažinamas. </w:t>
      </w:r>
      <w:r w:rsidR="00E3673A" w:rsidRPr="000B769B">
        <w:rPr>
          <w:szCs w:val="24"/>
        </w:rPr>
        <w:t>Laikinosios s</w:t>
      </w:r>
      <w:r w:rsidRPr="000B769B">
        <w:rPr>
          <w:szCs w:val="24"/>
        </w:rPr>
        <w:t>utarties vieno kilometro įkainio perskaičiavimo formulė</w:t>
      </w:r>
      <w:r w:rsidR="00BC3785" w:rsidRPr="000B769B">
        <w:rPr>
          <w:szCs w:val="24"/>
        </w:rPr>
        <w:t>,</w:t>
      </w:r>
      <w:r w:rsidRPr="000B769B">
        <w:rPr>
          <w:szCs w:val="24"/>
        </w:rPr>
        <w:t xml:space="preserve"> pasikeitus PVM tarifui:</w:t>
      </w:r>
    </w:p>
    <w:p w:rsidR="00F747DD" w:rsidRPr="000B769B" w:rsidRDefault="00F747DD" w:rsidP="00930BD9">
      <w:pPr>
        <w:spacing w:before="200"/>
        <w:rPr>
          <w:szCs w:val="24"/>
        </w:rPr>
      </w:pPr>
      <w:r w:rsidRPr="000B769B">
        <w:rPr>
          <w:position w:val="-56"/>
          <w:szCs w:val="24"/>
        </w:rPr>
        <w:object w:dxaOrig="294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pt;height:48pt" o:ole="">
            <v:imagedata r:id="rId7" o:title=""/>
          </v:shape>
          <o:OLEObject Type="Embed" ProgID="Equation.3" ShapeID="_x0000_i1025" DrawAspect="Content" ObjectID="_1630155972" r:id="rId8"/>
        </w:object>
      </w:r>
    </w:p>
    <w:p w:rsidR="00F747DD" w:rsidRPr="000B769B" w:rsidRDefault="00F747DD" w:rsidP="00930BD9">
      <w:pPr>
        <w:spacing w:before="200"/>
        <w:rPr>
          <w:szCs w:val="24"/>
        </w:rPr>
      </w:pPr>
      <w:r w:rsidRPr="000B769B">
        <w:rPr>
          <w:szCs w:val="24"/>
        </w:rPr>
        <w:tab/>
      </w:r>
      <w:r w:rsidRPr="000B769B">
        <w:rPr>
          <w:position w:val="-12"/>
          <w:szCs w:val="24"/>
        </w:rPr>
        <w:object w:dxaOrig="340" w:dyaOrig="360">
          <v:shape id="_x0000_i1026" type="#_x0000_t75" style="width:16.5pt;height:18pt" o:ole="">
            <v:imagedata r:id="rId9" o:title=""/>
          </v:shape>
          <o:OLEObject Type="Embed" ProgID="Equation.3" ShapeID="_x0000_i1026" DrawAspect="Content" ObjectID="_1630155973" r:id="rId10"/>
        </w:object>
      </w:r>
      <w:r w:rsidRPr="000B769B">
        <w:rPr>
          <w:szCs w:val="24"/>
        </w:rPr>
        <w:t xml:space="preserve"> - </w:t>
      </w:r>
      <w:r w:rsidR="00155196" w:rsidRPr="000B769B">
        <w:rPr>
          <w:szCs w:val="24"/>
        </w:rPr>
        <w:t>p</w:t>
      </w:r>
      <w:r w:rsidRPr="000B769B">
        <w:rPr>
          <w:szCs w:val="24"/>
        </w:rPr>
        <w:t xml:space="preserve">erskaičiuotas </w:t>
      </w:r>
      <w:r w:rsidR="00E3673A" w:rsidRPr="000B769B">
        <w:rPr>
          <w:szCs w:val="24"/>
        </w:rPr>
        <w:t>laikinosios s</w:t>
      </w:r>
      <w:r w:rsidRPr="000B769B">
        <w:rPr>
          <w:szCs w:val="24"/>
        </w:rPr>
        <w:t>utarties vieno kilometro įkainis (su PVM)</w:t>
      </w:r>
      <w:r w:rsidR="00155196" w:rsidRPr="000B769B">
        <w:rPr>
          <w:szCs w:val="24"/>
        </w:rPr>
        <w:t>;</w:t>
      </w:r>
    </w:p>
    <w:p w:rsidR="00F747DD" w:rsidRPr="000B769B" w:rsidRDefault="00F747DD" w:rsidP="00930BD9">
      <w:pPr>
        <w:spacing w:before="200"/>
        <w:rPr>
          <w:szCs w:val="24"/>
        </w:rPr>
      </w:pPr>
      <w:r w:rsidRPr="000B769B">
        <w:rPr>
          <w:szCs w:val="24"/>
        </w:rPr>
        <w:tab/>
      </w:r>
      <w:r w:rsidRPr="000B769B">
        <w:rPr>
          <w:position w:val="-12"/>
          <w:szCs w:val="24"/>
        </w:rPr>
        <w:object w:dxaOrig="300" w:dyaOrig="360">
          <v:shape id="_x0000_i1027" type="#_x0000_t75" style="width:15pt;height:18pt" o:ole="">
            <v:imagedata r:id="rId11" o:title=""/>
          </v:shape>
          <o:OLEObject Type="Embed" ProgID="Equation.3" ShapeID="_x0000_i1027" DrawAspect="Content" ObjectID="_1630155974" r:id="rId12"/>
        </w:object>
      </w:r>
      <w:r w:rsidRPr="000B769B">
        <w:rPr>
          <w:szCs w:val="24"/>
        </w:rPr>
        <w:t xml:space="preserve"> - </w:t>
      </w:r>
      <w:r w:rsidR="00155196" w:rsidRPr="000B769B">
        <w:rPr>
          <w:szCs w:val="24"/>
        </w:rPr>
        <w:t>L</w:t>
      </w:r>
      <w:r w:rsidR="00E3673A" w:rsidRPr="000B769B">
        <w:rPr>
          <w:szCs w:val="24"/>
        </w:rPr>
        <w:t>aikinosios s</w:t>
      </w:r>
      <w:r w:rsidRPr="000B769B">
        <w:rPr>
          <w:szCs w:val="24"/>
        </w:rPr>
        <w:t>utarties vieno kilometro įkainis (su PVM) iki perskaičiavimo</w:t>
      </w:r>
      <w:r w:rsidR="00155196" w:rsidRPr="000B769B">
        <w:rPr>
          <w:szCs w:val="24"/>
        </w:rPr>
        <w:t>;</w:t>
      </w:r>
    </w:p>
    <w:p w:rsidR="00F747DD" w:rsidRPr="000B769B" w:rsidRDefault="00F747DD" w:rsidP="00930BD9">
      <w:pPr>
        <w:spacing w:before="200"/>
        <w:rPr>
          <w:szCs w:val="24"/>
        </w:rPr>
      </w:pPr>
      <w:r w:rsidRPr="000B769B">
        <w:rPr>
          <w:szCs w:val="24"/>
        </w:rPr>
        <w:tab/>
        <w:t xml:space="preserve">A – </w:t>
      </w:r>
      <w:r w:rsidR="00155196" w:rsidRPr="000B769B">
        <w:rPr>
          <w:szCs w:val="24"/>
        </w:rPr>
        <w:t>a</w:t>
      </w:r>
      <w:r w:rsidRPr="000B769B">
        <w:rPr>
          <w:szCs w:val="24"/>
        </w:rPr>
        <w:t>tliktų paslaugų kaina (su PVM) iki perskaičiavimo</w:t>
      </w:r>
      <w:r w:rsidR="00155196" w:rsidRPr="000B769B">
        <w:rPr>
          <w:szCs w:val="24"/>
        </w:rPr>
        <w:t>;</w:t>
      </w:r>
    </w:p>
    <w:p w:rsidR="00F747DD" w:rsidRPr="000B769B" w:rsidRDefault="00F747DD" w:rsidP="00930BD9">
      <w:pPr>
        <w:spacing w:before="200"/>
        <w:rPr>
          <w:szCs w:val="24"/>
        </w:rPr>
      </w:pPr>
      <w:r w:rsidRPr="000B769B">
        <w:rPr>
          <w:szCs w:val="24"/>
        </w:rPr>
        <w:tab/>
      </w:r>
      <w:r w:rsidRPr="000B769B">
        <w:rPr>
          <w:position w:val="-12"/>
          <w:szCs w:val="24"/>
        </w:rPr>
        <w:object w:dxaOrig="280" w:dyaOrig="360">
          <v:shape id="_x0000_i1028" type="#_x0000_t75" style="width:14.25pt;height:18pt" o:ole="">
            <v:imagedata r:id="rId13" o:title=""/>
          </v:shape>
          <o:OLEObject Type="Embed" ProgID="Equation.3" ShapeID="_x0000_i1028" DrawAspect="Content" ObjectID="_1630155975" r:id="rId14"/>
        </w:object>
      </w:r>
      <w:r w:rsidRPr="000B769B">
        <w:rPr>
          <w:szCs w:val="24"/>
        </w:rPr>
        <w:t xml:space="preserve"> - senas PVM tarifas (procentais)</w:t>
      </w:r>
      <w:r w:rsidR="00155196" w:rsidRPr="000B769B">
        <w:rPr>
          <w:szCs w:val="24"/>
        </w:rPr>
        <w:t>;</w:t>
      </w:r>
    </w:p>
    <w:p w:rsidR="00F747DD" w:rsidRPr="000B769B" w:rsidRDefault="00F747DD" w:rsidP="00930BD9">
      <w:pPr>
        <w:spacing w:before="200"/>
        <w:rPr>
          <w:szCs w:val="24"/>
        </w:rPr>
      </w:pPr>
      <w:r w:rsidRPr="000B769B">
        <w:rPr>
          <w:szCs w:val="24"/>
        </w:rPr>
        <w:tab/>
      </w:r>
      <w:r w:rsidRPr="000B769B">
        <w:rPr>
          <w:position w:val="-12"/>
          <w:szCs w:val="24"/>
        </w:rPr>
        <w:object w:dxaOrig="320" w:dyaOrig="360">
          <v:shape id="_x0000_i1029" type="#_x0000_t75" style="width:15.75pt;height:18pt" o:ole="">
            <v:imagedata r:id="rId15" o:title=""/>
          </v:shape>
          <o:OLEObject Type="Embed" ProgID="Equation.3" ShapeID="_x0000_i1029" DrawAspect="Content" ObjectID="_1630155976" r:id="rId16"/>
        </w:object>
      </w:r>
      <w:r w:rsidRPr="000B769B">
        <w:rPr>
          <w:szCs w:val="24"/>
        </w:rPr>
        <w:t xml:space="preserve"> - naujas PVM tarifas (procentais)</w:t>
      </w:r>
      <w:r w:rsidR="00155196" w:rsidRPr="000B769B">
        <w:rPr>
          <w:szCs w:val="24"/>
        </w:rPr>
        <w:t>;</w:t>
      </w:r>
    </w:p>
    <w:p w:rsidR="00F747DD" w:rsidRPr="000B769B" w:rsidRDefault="00F747DD" w:rsidP="00930BD9">
      <w:pPr>
        <w:spacing w:before="200"/>
      </w:pPr>
      <w:r w:rsidRPr="000B769B">
        <w:rPr>
          <w:szCs w:val="24"/>
        </w:rPr>
        <w:t xml:space="preserve">             11.2. </w:t>
      </w:r>
      <w:r w:rsidR="00D75410" w:rsidRPr="000B769B">
        <w:rPr>
          <w:szCs w:val="24"/>
        </w:rPr>
        <w:t>Laikinosios s</w:t>
      </w:r>
      <w:r w:rsidRPr="000B769B">
        <w:rPr>
          <w:szCs w:val="24"/>
        </w:rPr>
        <w:t xml:space="preserve">utarties vieno kilometro įkainis dėl metinio infliacijos ar defliacijos pokyčio gali būti didinamas arba mažinamas, jei paslaugų atlikimo terminas trunka ilgiau nei vienerius metus. </w:t>
      </w:r>
      <w:r w:rsidR="00D75410" w:rsidRPr="000B769B">
        <w:rPr>
          <w:szCs w:val="24"/>
        </w:rPr>
        <w:t>Laikinosios s</w:t>
      </w:r>
      <w:r w:rsidRPr="000B769B">
        <w:rPr>
          <w:szCs w:val="24"/>
        </w:rPr>
        <w:t xml:space="preserve">utarties vieno kilometro įkainis  gali būti perskaičiuojamas ne dažniau kaip kas vienerius metus skaičiuojant nuo </w:t>
      </w:r>
      <w:r w:rsidR="00155196" w:rsidRPr="000B769B">
        <w:rPr>
          <w:szCs w:val="24"/>
        </w:rPr>
        <w:t>L</w:t>
      </w:r>
      <w:r w:rsidR="00D75410" w:rsidRPr="000B769B">
        <w:rPr>
          <w:szCs w:val="24"/>
        </w:rPr>
        <w:t xml:space="preserve">aikinosios </w:t>
      </w:r>
      <w:r w:rsidRPr="000B769B">
        <w:rPr>
          <w:szCs w:val="24"/>
        </w:rPr>
        <w:t>sutarties įsigaliojimo datos ir kai Statistikos departamento prie Lietuvos Respublikos Vyriausybės paskelbta vidutinė metinė infliacija</w:t>
      </w:r>
      <w:r w:rsidR="00BC3785" w:rsidRPr="000B769B">
        <w:rPr>
          <w:szCs w:val="24"/>
        </w:rPr>
        <w:t xml:space="preserve"> </w:t>
      </w:r>
      <w:r w:rsidRPr="000B769B">
        <w:rPr>
          <w:szCs w:val="24"/>
        </w:rPr>
        <w:t>/</w:t>
      </w:r>
      <w:r w:rsidR="00BC3785" w:rsidRPr="000B769B">
        <w:rPr>
          <w:szCs w:val="24"/>
        </w:rPr>
        <w:t xml:space="preserve"> </w:t>
      </w:r>
      <w:r w:rsidRPr="000B769B">
        <w:rPr>
          <w:szCs w:val="24"/>
        </w:rPr>
        <w:t>defliacija padidėja</w:t>
      </w:r>
      <w:r w:rsidR="00BC3785" w:rsidRPr="000B769B">
        <w:rPr>
          <w:szCs w:val="24"/>
        </w:rPr>
        <w:t xml:space="preserve"> </w:t>
      </w:r>
      <w:r w:rsidRPr="000B769B">
        <w:rPr>
          <w:szCs w:val="24"/>
        </w:rPr>
        <w:t>/</w:t>
      </w:r>
      <w:r w:rsidR="00BC3785" w:rsidRPr="000B769B">
        <w:rPr>
          <w:szCs w:val="24"/>
        </w:rPr>
        <w:t xml:space="preserve"> </w:t>
      </w:r>
      <w:r w:rsidRPr="000B769B">
        <w:rPr>
          <w:szCs w:val="24"/>
        </w:rPr>
        <w:t xml:space="preserve">sumažėja 5 proc. punktais, lyginant su </w:t>
      </w:r>
      <w:r w:rsidR="00155196" w:rsidRPr="000B769B">
        <w:rPr>
          <w:szCs w:val="24"/>
        </w:rPr>
        <w:t>L</w:t>
      </w:r>
      <w:r w:rsidR="00D75410" w:rsidRPr="000B769B">
        <w:rPr>
          <w:szCs w:val="24"/>
        </w:rPr>
        <w:t xml:space="preserve">aikinosios </w:t>
      </w:r>
      <w:r w:rsidRPr="000B769B">
        <w:rPr>
          <w:szCs w:val="24"/>
        </w:rPr>
        <w:t>sutarties sudarymo metu buvusia vidutine metine infliacija</w:t>
      </w:r>
      <w:r w:rsidR="00BC3785" w:rsidRPr="000B769B">
        <w:rPr>
          <w:szCs w:val="24"/>
        </w:rPr>
        <w:t xml:space="preserve"> </w:t>
      </w:r>
      <w:r w:rsidRPr="000B769B">
        <w:rPr>
          <w:szCs w:val="24"/>
        </w:rPr>
        <w:t>/</w:t>
      </w:r>
      <w:r w:rsidR="00BC3785" w:rsidRPr="000B769B">
        <w:rPr>
          <w:szCs w:val="24"/>
        </w:rPr>
        <w:t xml:space="preserve"> </w:t>
      </w:r>
      <w:r w:rsidRPr="000B769B">
        <w:rPr>
          <w:szCs w:val="24"/>
        </w:rPr>
        <w:t xml:space="preserve">defliacija. Dar po metų likusios neišmokėtos </w:t>
      </w:r>
      <w:r w:rsidR="00155196" w:rsidRPr="000B769B">
        <w:rPr>
          <w:szCs w:val="24"/>
        </w:rPr>
        <w:t>L</w:t>
      </w:r>
      <w:r w:rsidR="00D75410" w:rsidRPr="000B769B">
        <w:rPr>
          <w:szCs w:val="24"/>
        </w:rPr>
        <w:t>aikinosios s</w:t>
      </w:r>
      <w:r w:rsidRPr="000B769B">
        <w:rPr>
          <w:szCs w:val="24"/>
        </w:rPr>
        <w:t>utarties vieno kilometro įkainio dalies didinimas</w:t>
      </w:r>
      <w:r w:rsidR="00BC3785" w:rsidRPr="000B769B">
        <w:rPr>
          <w:szCs w:val="24"/>
        </w:rPr>
        <w:t xml:space="preserve"> </w:t>
      </w:r>
      <w:r w:rsidRPr="000B769B">
        <w:rPr>
          <w:szCs w:val="24"/>
        </w:rPr>
        <w:t>/</w:t>
      </w:r>
      <w:r w:rsidR="00BC3785" w:rsidRPr="000B769B">
        <w:rPr>
          <w:szCs w:val="24"/>
        </w:rPr>
        <w:t xml:space="preserve"> </w:t>
      </w:r>
      <w:r w:rsidRPr="000B769B">
        <w:rPr>
          <w:szCs w:val="24"/>
        </w:rPr>
        <w:t xml:space="preserve">mažinimas galimas jei, praėjus metams po </w:t>
      </w:r>
      <w:r w:rsidR="00155196" w:rsidRPr="000B769B">
        <w:rPr>
          <w:szCs w:val="24"/>
        </w:rPr>
        <w:t>L</w:t>
      </w:r>
      <w:r w:rsidR="00D75410" w:rsidRPr="000B769B">
        <w:rPr>
          <w:szCs w:val="24"/>
        </w:rPr>
        <w:t>aikinosios s</w:t>
      </w:r>
      <w:r w:rsidRPr="000B769B">
        <w:rPr>
          <w:szCs w:val="24"/>
        </w:rPr>
        <w:t>utarties vieno kilometro įkainio pakeitimo dėl bendro kainų lygio kitimo, vidutinė metinė infliacija</w:t>
      </w:r>
      <w:r w:rsidR="00BC3785" w:rsidRPr="000B769B">
        <w:rPr>
          <w:szCs w:val="24"/>
        </w:rPr>
        <w:t xml:space="preserve"> </w:t>
      </w:r>
      <w:r w:rsidRPr="000B769B">
        <w:rPr>
          <w:szCs w:val="24"/>
        </w:rPr>
        <w:t>/</w:t>
      </w:r>
      <w:r w:rsidR="00BC3785" w:rsidRPr="000B769B">
        <w:rPr>
          <w:szCs w:val="24"/>
        </w:rPr>
        <w:t xml:space="preserve"> </w:t>
      </w:r>
      <w:r w:rsidRPr="000B769B">
        <w:rPr>
          <w:szCs w:val="24"/>
        </w:rPr>
        <w:t>defliacija padidėja</w:t>
      </w:r>
      <w:r w:rsidR="00BC3785" w:rsidRPr="000B769B">
        <w:rPr>
          <w:szCs w:val="24"/>
        </w:rPr>
        <w:t xml:space="preserve"> </w:t>
      </w:r>
      <w:r w:rsidRPr="000B769B">
        <w:rPr>
          <w:szCs w:val="24"/>
        </w:rPr>
        <w:t>/</w:t>
      </w:r>
      <w:r w:rsidR="00BC3785" w:rsidRPr="000B769B">
        <w:rPr>
          <w:szCs w:val="24"/>
        </w:rPr>
        <w:t xml:space="preserve"> </w:t>
      </w:r>
      <w:r w:rsidRPr="000B769B">
        <w:rPr>
          <w:szCs w:val="24"/>
        </w:rPr>
        <w:t xml:space="preserve">sumažėja 5 proc. punktais, lyginant su </w:t>
      </w:r>
      <w:r w:rsidR="00155196" w:rsidRPr="000B769B">
        <w:rPr>
          <w:szCs w:val="24"/>
        </w:rPr>
        <w:t>L</w:t>
      </w:r>
      <w:r w:rsidR="00D75410" w:rsidRPr="000B769B">
        <w:rPr>
          <w:szCs w:val="24"/>
        </w:rPr>
        <w:t>aikinosios s</w:t>
      </w:r>
      <w:r w:rsidRPr="000B769B">
        <w:rPr>
          <w:szCs w:val="24"/>
        </w:rPr>
        <w:t>utarties vieno kilometro įkainio paskutinio pakeitimo metu buvusia vidutine metine infliacija</w:t>
      </w:r>
      <w:r w:rsidR="00BC3785" w:rsidRPr="000B769B">
        <w:rPr>
          <w:szCs w:val="24"/>
        </w:rPr>
        <w:t xml:space="preserve"> </w:t>
      </w:r>
      <w:r w:rsidRPr="000B769B">
        <w:rPr>
          <w:szCs w:val="24"/>
        </w:rPr>
        <w:t>/</w:t>
      </w:r>
      <w:r w:rsidR="00BC3785" w:rsidRPr="000B769B">
        <w:rPr>
          <w:szCs w:val="24"/>
        </w:rPr>
        <w:t xml:space="preserve"> </w:t>
      </w:r>
      <w:r w:rsidRPr="000B769B">
        <w:rPr>
          <w:szCs w:val="24"/>
        </w:rPr>
        <w:t xml:space="preserve">defliacija. Neišmokėta </w:t>
      </w:r>
      <w:r w:rsidR="00155196" w:rsidRPr="000B769B">
        <w:rPr>
          <w:szCs w:val="24"/>
        </w:rPr>
        <w:t>L</w:t>
      </w:r>
      <w:r w:rsidR="00D75410" w:rsidRPr="000B769B">
        <w:rPr>
          <w:szCs w:val="24"/>
        </w:rPr>
        <w:t>aikinosios s</w:t>
      </w:r>
      <w:r w:rsidRPr="000B769B">
        <w:rPr>
          <w:szCs w:val="24"/>
        </w:rPr>
        <w:t>utarties vieno kilometro įkainio  dalis didinama</w:t>
      </w:r>
      <w:r w:rsidR="00BC3785" w:rsidRPr="000B769B">
        <w:rPr>
          <w:szCs w:val="24"/>
        </w:rPr>
        <w:t xml:space="preserve"> </w:t>
      </w:r>
      <w:r w:rsidRPr="000B769B">
        <w:rPr>
          <w:szCs w:val="24"/>
        </w:rPr>
        <w:t>/</w:t>
      </w:r>
      <w:r w:rsidR="00BC3785" w:rsidRPr="000B769B">
        <w:rPr>
          <w:szCs w:val="24"/>
        </w:rPr>
        <w:t xml:space="preserve"> </w:t>
      </w:r>
      <w:r w:rsidRPr="000B769B">
        <w:rPr>
          <w:szCs w:val="24"/>
        </w:rPr>
        <w:t>mažinama tiek procentų, kiek padidėja</w:t>
      </w:r>
      <w:r w:rsidR="00BC3785" w:rsidRPr="000B769B">
        <w:rPr>
          <w:szCs w:val="24"/>
        </w:rPr>
        <w:t xml:space="preserve"> </w:t>
      </w:r>
      <w:r w:rsidRPr="000B769B">
        <w:rPr>
          <w:szCs w:val="24"/>
        </w:rPr>
        <w:t>/</w:t>
      </w:r>
      <w:r w:rsidR="00BC3785" w:rsidRPr="000B769B">
        <w:rPr>
          <w:szCs w:val="24"/>
        </w:rPr>
        <w:t xml:space="preserve"> </w:t>
      </w:r>
      <w:r w:rsidRPr="000B769B">
        <w:rPr>
          <w:szCs w:val="24"/>
        </w:rPr>
        <w:t>sumažėja infliacija</w:t>
      </w:r>
      <w:r w:rsidR="00BC3785" w:rsidRPr="000B769B">
        <w:rPr>
          <w:szCs w:val="24"/>
        </w:rPr>
        <w:t xml:space="preserve"> </w:t>
      </w:r>
      <w:r w:rsidRPr="000B769B">
        <w:rPr>
          <w:szCs w:val="24"/>
        </w:rPr>
        <w:t>/</w:t>
      </w:r>
      <w:r w:rsidR="00BC3785" w:rsidRPr="000B769B">
        <w:rPr>
          <w:szCs w:val="24"/>
        </w:rPr>
        <w:t xml:space="preserve"> </w:t>
      </w:r>
      <w:r w:rsidRPr="000B769B">
        <w:rPr>
          <w:szCs w:val="24"/>
        </w:rPr>
        <w:t xml:space="preserve">defliacija. Tokiais atvejais suinteresuota </w:t>
      </w:r>
      <w:r w:rsidR="00BC3785" w:rsidRPr="000B769B">
        <w:rPr>
          <w:szCs w:val="24"/>
        </w:rPr>
        <w:t>š</w:t>
      </w:r>
      <w:r w:rsidR="00D75410" w:rsidRPr="000B769B">
        <w:rPr>
          <w:szCs w:val="24"/>
        </w:rPr>
        <w:t xml:space="preserve">alis kreipiasi į kitą </w:t>
      </w:r>
      <w:r w:rsidR="00BC3785" w:rsidRPr="000B769B">
        <w:rPr>
          <w:szCs w:val="24"/>
        </w:rPr>
        <w:t>š</w:t>
      </w:r>
      <w:r w:rsidR="00D75410" w:rsidRPr="000B769B">
        <w:rPr>
          <w:szCs w:val="24"/>
        </w:rPr>
        <w:t xml:space="preserve">alį dėl </w:t>
      </w:r>
      <w:r w:rsidR="00155196" w:rsidRPr="000B769B">
        <w:rPr>
          <w:szCs w:val="24"/>
        </w:rPr>
        <w:t>L</w:t>
      </w:r>
      <w:r w:rsidR="00D75410" w:rsidRPr="000B769B">
        <w:rPr>
          <w:szCs w:val="24"/>
        </w:rPr>
        <w:t>aikinosios s</w:t>
      </w:r>
      <w:r w:rsidRPr="000B769B">
        <w:rPr>
          <w:szCs w:val="24"/>
        </w:rPr>
        <w:t>utarties vieno kilometro įkainio perskaičiavimo pateikdama Statistikos departamento prie Lietuvos Respublikos Vyriausybės raštą apie kainų pokytį. Susitarimas padidinti</w:t>
      </w:r>
      <w:r w:rsidR="00BC3785" w:rsidRPr="000B769B">
        <w:rPr>
          <w:szCs w:val="24"/>
        </w:rPr>
        <w:t xml:space="preserve"> </w:t>
      </w:r>
      <w:r w:rsidRPr="000B769B">
        <w:rPr>
          <w:szCs w:val="24"/>
        </w:rPr>
        <w:t>/</w:t>
      </w:r>
      <w:r w:rsidR="00BC3785" w:rsidRPr="000B769B">
        <w:rPr>
          <w:szCs w:val="24"/>
        </w:rPr>
        <w:t xml:space="preserve"> </w:t>
      </w:r>
      <w:r w:rsidRPr="000B769B">
        <w:rPr>
          <w:szCs w:val="24"/>
        </w:rPr>
        <w:t xml:space="preserve">sumažinti </w:t>
      </w:r>
      <w:r w:rsidR="00155196" w:rsidRPr="000B769B">
        <w:rPr>
          <w:szCs w:val="24"/>
        </w:rPr>
        <w:t>L</w:t>
      </w:r>
      <w:r w:rsidR="00D75410" w:rsidRPr="000B769B">
        <w:rPr>
          <w:szCs w:val="24"/>
        </w:rPr>
        <w:t>aikinosios s</w:t>
      </w:r>
      <w:r w:rsidRPr="000B769B">
        <w:rPr>
          <w:szCs w:val="24"/>
        </w:rPr>
        <w:t>utarties vieno kilometro įkainį  įsigalioja surašius jį raštu ir abiems Šalims patvirtinus parašais.</w:t>
      </w:r>
    </w:p>
    <w:p w:rsidR="00F747DD" w:rsidRPr="000B769B" w:rsidRDefault="00F747DD" w:rsidP="00930BD9">
      <w:pPr>
        <w:jc w:val="center"/>
        <w:rPr>
          <w:b/>
        </w:rPr>
      </w:pPr>
    </w:p>
    <w:p w:rsidR="00F747DD" w:rsidRPr="000B769B" w:rsidRDefault="00F747DD" w:rsidP="00930BD9">
      <w:pPr>
        <w:jc w:val="center"/>
        <w:rPr>
          <w:b/>
        </w:rPr>
      </w:pPr>
      <w:r w:rsidRPr="000B769B">
        <w:rPr>
          <w:b/>
        </w:rPr>
        <w:t>V. ŠALIŲ ATSAKOMYBĖ</w:t>
      </w:r>
    </w:p>
    <w:p w:rsidR="00F747DD" w:rsidRPr="000B769B" w:rsidRDefault="00F747DD" w:rsidP="00930BD9">
      <w:pPr>
        <w:jc w:val="center"/>
        <w:rPr>
          <w:b/>
        </w:rPr>
      </w:pPr>
    </w:p>
    <w:p w:rsidR="00F747DD" w:rsidRPr="000B769B" w:rsidRDefault="00F747DD" w:rsidP="00930BD9">
      <w:pPr>
        <w:rPr>
          <w:bCs/>
        </w:rPr>
      </w:pPr>
      <w:r w:rsidRPr="000B769B">
        <w:rPr>
          <w:bCs/>
        </w:rPr>
        <w:t>12.</w:t>
      </w:r>
      <w:r w:rsidR="00BC3785" w:rsidRPr="000B769B">
        <w:rPr>
          <w:bCs/>
        </w:rPr>
        <w:t xml:space="preserve"> </w:t>
      </w:r>
      <w:r w:rsidRPr="000B769B">
        <w:rPr>
          <w:bCs/>
        </w:rPr>
        <w:t xml:space="preserve">Vežėjas atsako už savo veiklą Lietuvos Respublikos administracinių </w:t>
      </w:r>
      <w:r w:rsidR="00D75410" w:rsidRPr="000B769B">
        <w:rPr>
          <w:bCs/>
        </w:rPr>
        <w:t xml:space="preserve">nusižengimų </w:t>
      </w:r>
      <w:r w:rsidRPr="000B769B">
        <w:rPr>
          <w:bCs/>
        </w:rPr>
        <w:t xml:space="preserve">kodekso, Kelių transporto veiklos licencijavimo taisyklių, Leidimų vežti keleivius reguliaraus susisiekimo maršrutais išdavimo ir naudojimo taisyklių, Keleivių ir bagažo vežimo kelių transportu taisyklių, Lietuvos </w:t>
      </w:r>
      <w:r w:rsidR="00F07868" w:rsidRPr="000B769B">
        <w:rPr>
          <w:bCs/>
        </w:rPr>
        <w:t>R</w:t>
      </w:r>
      <w:r w:rsidRPr="000B769B">
        <w:rPr>
          <w:bCs/>
        </w:rPr>
        <w:t>espublikos kelių transporto kodeks</w:t>
      </w:r>
      <w:r w:rsidR="000A51B4" w:rsidRPr="000B769B">
        <w:rPr>
          <w:bCs/>
        </w:rPr>
        <w:t>o</w:t>
      </w:r>
      <w:r w:rsidRPr="000B769B">
        <w:rPr>
          <w:bCs/>
        </w:rPr>
        <w:t>,  kitų Lietuvos Respublikos teisės aktų ir šios sutarties nustatyta tvarka.</w:t>
      </w:r>
    </w:p>
    <w:p w:rsidR="00F747DD" w:rsidRPr="000B769B" w:rsidRDefault="00F747DD" w:rsidP="00930BD9">
      <w:pPr>
        <w:rPr>
          <w:bCs/>
        </w:rPr>
      </w:pPr>
      <w:r w:rsidRPr="000B769B">
        <w:rPr>
          <w:bCs/>
        </w:rPr>
        <w:t>13.</w:t>
      </w:r>
      <w:r w:rsidR="00BC3785" w:rsidRPr="000B769B">
        <w:rPr>
          <w:bCs/>
        </w:rPr>
        <w:t xml:space="preserve"> </w:t>
      </w:r>
      <w:r w:rsidRPr="000B769B">
        <w:rPr>
          <w:bCs/>
        </w:rPr>
        <w:t>Licencijos kopija panaikinama:</w:t>
      </w:r>
    </w:p>
    <w:p w:rsidR="00F747DD" w:rsidRPr="000B769B" w:rsidRDefault="00F747DD" w:rsidP="00930BD9">
      <w:pPr>
        <w:rPr>
          <w:bCs/>
        </w:rPr>
      </w:pPr>
      <w:r w:rsidRPr="000B769B">
        <w:rPr>
          <w:bCs/>
        </w:rPr>
        <w:t>13.1.</w:t>
      </w:r>
      <w:r w:rsidR="00BC3785" w:rsidRPr="000B769B">
        <w:rPr>
          <w:bCs/>
        </w:rPr>
        <w:t xml:space="preserve"> </w:t>
      </w:r>
      <w:r w:rsidRPr="000B769B">
        <w:rPr>
          <w:bCs/>
        </w:rPr>
        <w:t>jei vežėjas iki užsakovo nustatyto termino nepašalina trūkumų, kurie įvard</w:t>
      </w:r>
      <w:r w:rsidR="00BC3785" w:rsidRPr="000B769B">
        <w:rPr>
          <w:bCs/>
        </w:rPr>
        <w:t>y</w:t>
      </w:r>
      <w:r w:rsidRPr="000B769B">
        <w:rPr>
          <w:bCs/>
        </w:rPr>
        <w:t>ti 8.9. punkto norminiuose aktuose;</w:t>
      </w:r>
    </w:p>
    <w:p w:rsidR="00F747DD" w:rsidRPr="000B769B" w:rsidRDefault="00F747DD" w:rsidP="00930BD9">
      <w:pPr>
        <w:rPr>
          <w:bCs/>
        </w:rPr>
      </w:pPr>
      <w:r w:rsidRPr="000B769B">
        <w:rPr>
          <w:bCs/>
        </w:rPr>
        <w:lastRenderedPageBreak/>
        <w:t>13.2.</w:t>
      </w:r>
      <w:r w:rsidR="00AB5C3B" w:rsidRPr="000B769B">
        <w:rPr>
          <w:bCs/>
        </w:rPr>
        <w:t xml:space="preserve"> </w:t>
      </w:r>
      <w:r w:rsidR="000A51B4" w:rsidRPr="000B769B">
        <w:rPr>
          <w:bCs/>
        </w:rPr>
        <w:t>L</w:t>
      </w:r>
      <w:r w:rsidR="00AB5C3B" w:rsidRPr="000B769B">
        <w:rPr>
          <w:bCs/>
        </w:rPr>
        <w:t xml:space="preserve">aikinosios </w:t>
      </w:r>
      <w:r w:rsidRPr="000B769B">
        <w:rPr>
          <w:bCs/>
        </w:rPr>
        <w:t>sutarties galiojimo metu antrą kartą nustačius, kad keleiviai vežami autobusu, kurio techninės apžiūros galiojimo terminas pasibaigęs.</w:t>
      </w:r>
    </w:p>
    <w:p w:rsidR="00F747DD" w:rsidRPr="000B769B" w:rsidRDefault="00F747DD" w:rsidP="00930BD9">
      <w:pPr>
        <w:rPr>
          <w:bCs/>
        </w:rPr>
      </w:pPr>
      <w:r w:rsidRPr="000B769B">
        <w:rPr>
          <w:bCs/>
        </w:rPr>
        <w:t>14.</w:t>
      </w:r>
      <w:r w:rsidR="00BC3785" w:rsidRPr="000B769B">
        <w:rPr>
          <w:bCs/>
        </w:rPr>
        <w:t xml:space="preserve"> </w:t>
      </w:r>
      <w:r w:rsidRPr="000B769B">
        <w:rPr>
          <w:bCs/>
        </w:rPr>
        <w:t>Užsakovas turi teisę panaikinti leidimą vežti keleivius maršrutu:</w:t>
      </w:r>
    </w:p>
    <w:p w:rsidR="00F747DD" w:rsidRPr="000B769B" w:rsidRDefault="00F747DD" w:rsidP="00930BD9">
      <w:pPr>
        <w:rPr>
          <w:bCs/>
        </w:rPr>
      </w:pPr>
      <w:r w:rsidRPr="000B769B">
        <w:rPr>
          <w:bCs/>
        </w:rPr>
        <w:t>14.1.</w:t>
      </w:r>
      <w:r w:rsidR="00BC3785" w:rsidRPr="000B769B">
        <w:rPr>
          <w:bCs/>
        </w:rPr>
        <w:t xml:space="preserve">  </w:t>
      </w:r>
      <w:r w:rsidRPr="000B769B">
        <w:rPr>
          <w:bCs/>
        </w:rPr>
        <w:t xml:space="preserve">jei vairuotojas vairuoja transporto priemonę, neturėdamas atitinkamos kategorijos vairuotojo pažymėjimo arba turėdamas negaliojantį vairuotojo pažymėjimą; </w:t>
      </w:r>
    </w:p>
    <w:p w:rsidR="00F747DD" w:rsidRPr="000B769B" w:rsidRDefault="00F747DD" w:rsidP="00930BD9">
      <w:pPr>
        <w:rPr>
          <w:bCs/>
        </w:rPr>
      </w:pPr>
      <w:r w:rsidRPr="000B769B">
        <w:rPr>
          <w:bCs/>
        </w:rPr>
        <w:t>14.2.</w:t>
      </w:r>
      <w:r w:rsidR="00BC3785" w:rsidRPr="000B769B">
        <w:rPr>
          <w:bCs/>
        </w:rPr>
        <w:t xml:space="preserve"> </w:t>
      </w:r>
      <w:r w:rsidRPr="000B769B">
        <w:rPr>
          <w:bCs/>
        </w:rPr>
        <w:t>jei per 14 dienų nuo leidimo išdavimo vežėjas nepradėjo vežti keleivių;</w:t>
      </w:r>
    </w:p>
    <w:p w:rsidR="00F747DD" w:rsidRPr="000B769B" w:rsidRDefault="00F747DD" w:rsidP="00930BD9">
      <w:pPr>
        <w:rPr>
          <w:bCs/>
        </w:rPr>
      </w:pPr>
      <w:r w:rsidRPr="000B769B">
        <w:rPr>
          <w:bCs/>
        </w:rPr>
        <w:t>14.3.</w:t>
      </w:r>
      <w:r w:rsidR="00BC3785" w:rsidRPr="000B769B">
        <w:rPr>
          <w:bCs/>
        </w:rPr>
        <w:t xml:space="preserve"> </w:t>
      </w:r>
      <w:r w:rsidRPr="000B769B">
        <w:rPr>
          <w:bCs/>
        </w:rPr>
        <w:t>nustačius, kad ekipažas dirbo turėdamas negaliojančią licencijos kopiją;</w:t>
      </w:r>
    </w:p>
    <w:p w:rsidR="00F747DD" w:rsidRPr="000B769B" w:rsidRDefault="00F747DD" w:rsidP="00930BD9">
      <w:pPr>
        <w:rPr>
          <w:bCs/>
        </w:rPr>
      </w:pPr>
      <w:r w:rsidRPr="000B769B">
        <w:rPr>
          <w:bCs/>
        </w:rPr>
        <w:t xml:space="preserve">14.4. kai vežėjas užsakovui pagal šios sutarties 3.19. punktą laiku nepateikė arba pateikė klaidingas ataskaitas apie įmonės veiklą; </w:t>
      </w:r>
    </w:p>
    <w:p w:rsidR="00F747DD" w:rsidRPr="000B769B" w:rsidRDefault="00F747DD" w:rsidP="00930BD9">
      <w:pPr>
        <w:rPr>
          <w:bCs/>
        </w:rPr>
      </w:pPr>
      <w:r w:rsidRPr="000B769B">
        <w:rPr>
          <w:bCs/>
        </w:rPr>
        <w:t>14.5. kai vežėjas be svarbių priežasčių įvykdė planuotų reisų skaičių per ketvirtį mažiau kaip 95 procentus;</w:t>
      </w:r>
    </w:p>
    <w:p w:rsidR="00F747DD" w:rsidRPr="000B769B" w:rsidRDefault="00F747DD" w:rsidP="00930BD9">
      <w:pPr>
        <w:rPr>
          <w:bCs/>
        </w:rPr>
      </w:pPr>
      <w:r w:rsidRPr="000B769B">
        <w:rPr>
          <w:bCs/>
        </w:rPr>
        <w:t>14.6.</w:t>
      </w:r>
      <w:r w:rsidR="00BC3785" w:rsidRPr="000B769B">
        <w:rPr>
          <w:bCs/>
        </w:rPr>
        <w:t xml:space="preserve"> </w:t>
      </w:r>
      <w:r w:rsidRPr="000B769B">
        <w:rPr>
          <w:bCs/>
        </w:rPr>
        <w:t>kitais teisės aktuose, reglamentuojančiuose keleivių vežimą, nustatytais atvejais</w:t>
      </w:r>
      <w:r w:rsidR="00BC3785" w:rsidRPr="000B769B">
        <w:rPr>
          <w:bCs/>
        </w:rPr>
        <w:t>.</w:t>
      </w:r>
    </w:p>
    <w:p w:rsidR="00F747DD" w:rsidRPr="000B769B" w:rsidRDefault="00F747DD" w:rsidP="00930BD9">
      <w:pPr>
        <w:rPr>
          <w:bCs/>
        </w:rPr>
      </w:pPr>
      <w:r w:rsidRPr="000B769B">
        <w:rPr>
          <w:bCs/>
        </w:rPr>
        <w:t>15. Leidimą vežti keleivius galima panaikinti ir pagal kontroliuojančių tarnybų teikimus.</w:t>
      </w:r>
    </w:p>
    <w:p w:rsidR="00F747DD" w:rsidRPr="000B769B" w:rsidRDefault="00F747DD" w:rsidP="00930BD9">
      <w:pPr>
        <w:rPr>
          <w:bCs/>
        </w:rPr>
      </w:pPr>
      <w:r w:rsidRPr="000B769B">
        <w:rPr>
          <w:bCs/>
        </w:rPr>
        <w:t>16.</w:t>
      </w:r>
      <w:r w:rsidR="00BC3785" w:rsidRPr="000B769B">
        <w:rPr>
          <w:bCs/>
        </w:rPr>
        <w:t xml:space="preserve"> </w:t>
      </w:r>
      <w:r w:rsidRPr="000B769B">
        <w:rPr>
          <w:bCs/>
        </w:rPr>
        <w:t>Kelių transporto veiklos licenciją galima panaikinti, jei vežėjas šiurkščiai pažeidė transporto paslaugų teikimo tvarką, padarė nusikaltimą, administracinį ar baudžiamąjį nusižengimą finansų sistemai ar ekonomikai  ir verslo tvarkai.</w:t>
      </w:r>
    </w:p>
    <w:p w:rsidR="00F747DD" w:rsidRPr="000B769B" w:rsidRDefault="00F747DD" w:rsidP="00930BD9">
      <w:pPr>
        <w:rPr>
          <w:bCs/>
        </w:rPr>
      </w:pPr>
    </w:p>
    <w:p w:rsidR="00F747DD" w:rsidRPr="000B769B" w:rsidRDefault="00F747DD" w:rsidP="00930BD9">
      <w:pPr>
        <w:jc w:val="center"/>
        <w:rPr>
          <w:b/>
        </w:rPr>
      </w:pPr>
      <w:r w:rsidRPr="000B769B">
        <w:rPr>
          <w:b/>
        </w:rPr>
        <w:t>V. KITOS SĄLYGOS</w:t>
      </w:r>
    </w:p>
    <w:p w:rsidR="00F747DD" w:rsidRPr="000B769B" w:rsidRDefault="00F747DD" w:rsidP="00930BD9">
      <w:pPr>
        <w:jc w:val="center"/>
        <w:rPr>
          <w:b/>
        </w:rPr>
      </w:pPr>
    </w:p>
    <w:p w:rsidR="00F747DD" w:rsidRPr="000B769B" w:rsidRDefault="00F747DD" w:rsidP="00930BD9">
      <w:pPr>
        <w:rPr>
          <w:bCs/>
        </w:rPr>
      </w:pPr>
      <w:r w:rsidRPr="000B769B">
        <w:rPr>
          <w:bCs/>
        </w:rPr>
        <w:t>17.</w:t>
      </w:r>
      <w:r w:rsidR="00BC3785" w:rsidRPr="000B769B">
        <w:rPr>
          <w:bCs/>
        </w:rPr>
        <w:t xml:space="preserve"> </w:t>
      </w:r>
      <w:r w:rsidRPr="000B769B">
        <w:rPr>
          <w:bCs/>
        </w:rPr>
        <w:t xml:space="preserve">Šalių susitarimu galimi šios </w:t>
      </w:r>
      <w:r w:rsidR="000A51B4" w:rsidRPr="000B769B">
        <w:rPr>
          <w:bCs/>
        </w:rPr>
        <w:t>L</w:t>
      </w:r>
      <w:r w:rsidR="00AB5C3B" w:rsidRPr="000B769B">
        <w:rPr>
          <w:bCs/>
        </w:rPr>
        <w:t xml:space="preserve">aikinosios </w:t>
      </w:r>
      <w:r w:rsidRPr="000B769B">
        <w:rPr>
          <w:bCs/>
        </w:rPr>
        <w:t>sutarties pakeitimai ir papildymai. Jie turi būti padaryti raštu, pasirašyti abiejų šalių ir patvirtinti antspaudais.</w:t>
      </w:r>
    </w:p>
    <w:p w:rsidR="00F747DD" w:rsidRPr="000B769B" w:rsidRDefault="00F747DD" w:rsidP="00930BD9">
      <w:pPr>
        <w:rPr>
          <w:bCs/>
        </w:rPr>
      </w:pPr>
      <w:r w:rsidRPr="000B769B">
        <w:rPr>
          <w:bCs/>
        </w:rPr>
        <w:t>18.</w:t>
      </w:r>
      <w:r w:rsidR="00F32424" w:rsidRPr="000B769B">
        <w:rPr>
          <w:bCs/>
        </w:rPr>
        <w:t xml:space="preserve"> </w:t>
      </w:r>
      <w:r w:rsidRPr="000B769B">
        <w:rPr>
          <w:bCs/>
        </w:rPr>
        <w:t xml:space="preserve">Jei kuri nors šios </w:t>
      </w:r>
      <w:r w:rsidR="000A51B4" w:rsidRPr="000B769B">
        <w:rPr>
          <w:bCs/>
        </w:rPr>
        <w:t>L</w:t>
      </w:r>
      <w:r w:rsidR="00AB5C3B" w:rsidRPr="000B769B">
        <w:rPr>
          <w:bCs/>
        </w:rPr>
        <w:t xml:space="preserve">aikinosios </w:t>
      </w:r>
      <w:r w:rsidRPr="000B769B">
        <w:rPr>
          <w:bCs/>
        </w:rPr>
        <w:t>sutarties nuostata taptų negaliojanti dėl prieštaravimo teisės aktų reikalavimams ar dėl kitų priežasčių, šalys privalėtų pakeisti netinkamą nuostatą.</w:t>
      </w:r>
    </w:p>
    <w:p w:rsidR="00F747DD" w:rsidRPr="000B769B" w:rsidRDefault="00F747DD" w:rsidP="00930BD9">
      <w:pPr>
        <w:rPr>
          <w:bCs/>
        </w:rPr>
      </w:pPr>
      <w:r w:rsidRPr="000B769B">
        <w:rPr>
          <w:bCs/>
        </w:rPr>
        <w:t>19.</w:t>
      </w:r>
      <w:r w:rsidR="00F32424" w:rsidRPr="000B769B">
        <w:rPr>
          <w:bCs/>
        </w:rPr>
        <w:t xml:space="preserve"> </w:t>
      </w:r>
      <w:r w:rsidR="00AB5C3B" w:rsidRPr="000B769B">
        <w:rPr>
          <w:bCs/>
        </w:rPr>
        <w:t>Laikinoji s</w:t>
      </w:r>
      <w:r w:rsidRPr="000B769B">
        <w:rPr>
          <w:bCs/>
        </w:rPr>
        <w:t>utartis sudaryta lietuvių kalba</w:t>
      </w:r>
      <w:r w:rsidR="000A51B4" w:rsidRPr="000B769B">
        <w:rPr>
          <w:bCs/>
        </w:rPr>
        <w:t xml:space="preserve"> </w:t>
      </w:r>
      <w:r w:rsidRPr="000B769B">
        <w:rPr>
          <w:bCs/>
        </w:rPr>
        <w:t xml:space="preserve"> dviem egzemplioriais, turinčiais vienodą juridinę galią, po vieną kiekvienai šaliai.</w:t>
      </w:r>
    </w:p>
    <w:p w:rsidR="00F747DD" w:rsidRPr="000B769B" w:rsidRDefault="00F747DD" w:rsidP="00930BD9">
      <w:pPr>
        <w:rPr>
          <w:bCs/>
        </w:rPr>
      </w:pPr>
      <w:r w:rsidRPr="000B769B">
        <w:rPr>
          <w:bCs/>
        </w:rPr>
        <w:t>20.</w:t>
      </w:r>
      <w:r w:rsidR="00F32424" w:rsidRPr="000B769B">
        <w:rPr>
          <w:bCs/>
        </w:rPr>
        <w:t xml:space="preserve"> </w:t>
      </w:r>
      <w:r w:rsidRPr="000B769B">
        <w:rPr>
          <w:bCs/>
        </w:rPr>
        <w:t xml:space="preserve">Visa, kas neaptarta šioje </w:t>
      </w:r>
      <w:r w:rsidR="000A51B4" w:rsidRPr="000B769B">
        <w:rPr>
          <w:bCs/>
        </w:rPr>
        <w:t>L</w:t>
      </w:r>
      <w:r w:rsidR="00AB5C3B" w:rsidRPr="000B769B">
        <w:rPr>
          <w:bCs/>
        </w:rPr>
        <w:t xml:space="preserve">aikinojoje </w:t>
      </w:r>
      <w:r w:rsidRPr="000B769B">
        <w:rPr>
          <w:bCs/>
        </w:rPr>
        <w:t>sutartyje, reguliuojama Lietuvos Respublikos įstatymų ir j</w:t>
      </w:r>
      <w:r w:rsidR="00F32424" w:rsidRPr="000B769B">
        <w:rPr>
          <w:bCs/>
        </w:rPr>
        <w:t>uos įgyvendinamųjų</w:t>
      </w:r>
      <w:r w:rsidRPr="000B769B">
        <w:rPr>
          <w:bCs/>
        </w:rPr>
        <w:t xml:space="preserve"> aktų.</w:t>
      </w:r>
    </w:p>
    <w:p w:rsidR="00F747DD" w:rsidRPr="000B769B" w:rsidRDefault="00F747DD" w:rsidP="00930BD9">
      <w:pPr>
        <w:rPr>
          <w:bCs/>
        </w:rPr>
      </w:pPr>
      <w:r w:rsidRPr="000B769B">
        <w:rPr>
          <w:bCs/>
        </w:rPr>
        <w:t>21.</w:t>
      </w:r>
      <w:r w:rsidR="00F32424" w:rsidRPr="000B769B">
        <w:rPr>
          <w:bCs/>
        </w:rPr>
        <w:t xml:space="preserve"> </w:t>
      </w:r>
      <w:r w:rsidRPr="000B769B">
        <w:rPr>
          <w:bCs/>
        </w:rPr>
        <w:t xml:space="preserve">Ginčai, kurie kyla iš </w:t>
      </w:r>
      <w:r w:rsidR="000A51B4" w:rsidRPr="000B769B">
        <w:rPr>
          <w:bCs/>
        </w:rPr>
        <w:t>L</w:t>
      </w:r>
      <w:r w:rsidR="00AB5C3B" w:rsidRPr="000B769B">
        <w:rPr>
          <w:bCs/>
        </w:rPr>
        <w:t xml:space="preserve">aikinosios </w:t>
      </w:r>
      <w:r w:rsidRPr="000B769B">
        <w:rPr>
          <w:bCs/>
        </w:rPr>
        <w:t>sutarties, sprendžiami šalių susitarimu, nesutarus – Lietuvos Respublikos įstatymų nustatyta tvarka.</w:t>
      </w:r>
    </w:p>
    <w:p w:rsidR="00F747DD" w:rsidRPr="000B769B" w:rsidRDefault="00F747DD" w:rsidP="00930BD9">
      <w:r w:rsidRPr="000B769B">
        <w:t xml:space="preserve">22. </w:t>
      </w:r>
      <w:r w:rsidR="00F32424" w:rsidRPr="000B769B">
        <w:t>L</w:t>
      </w:r>
      <w:r w:rsidR="00AB5C3B" w:rsidRPr="000B769B">
        <w:t>aikinosios s</w:t>
      </w:r>
      <w:r w:rsidRPr="000B769B">
        <w:t xml:space="preserve">utarties sąlygos </w:t>
      </w:r>
      <w:r w:rsidR="000A51B4" w:rsidRPr="000B769B">
        <w:t>L</w:t>
      </w:r>
      <w:r w:rsidR="00AB5C3B" w:rsidRPr="000B769B">
        <w:t xml:space="preserve">aikinosios </w:t>
      </w:r>
      <w:r w:rsidRPr="000B769B">
        <w:t xml:space="preserve">sutarties galiojimo laikotarpiu negali būti keičiamos, išskyrus tokias  </w:t>
      </w:r>
      <w:r w:rsidR="000A51B4" w:rsidRPr="000B769B">
        <w:t>L</w:t>
      </w:r>
      <w:r w:rsidR="00AB5C3B" w:rsidRPr="000B769B">
        <w:t xml:space="preserve">aikinosios </w:t>
      </w:r>
      <w:r w:rsidRPr="000B769B">
        <w:t xml:space="preserve">sutarties sąlygas, kurias pakeitus nebūtų pažeisti Viešųjų pirkimų įstatymo 3 straipsnyje nustatyti principai ir tikslai. Tais atvejais, kai  </w:t>
      </w:r>
      <w:r w:rsidR="000A51B4" w:rsidRPr="000B769B">
        <w:t>L</w:t>
      </w:r>
      <w:r w:rsidR="00AB5C3B" w:rsidRPr="000B769B">
        <w:t xml:space="preserve">aikinosios </w:t>
      </w:r>
      <w:r w:rsidRPr="000B769B">
        <w:t xml:space="preserve">sutarties sąlygų keitimo būtinybės nebuvo įmanoma numatyti  </w:t>
      </w:r>
      <w:r w:rsidR="000A51B4" w:rsidRPr="000B769B">
        <w:t>L</w:t>
      </w:r>
      <w:r w:rsidR="00AB5C3B" w:rsidRPr="000B769B">
        <w:t xml:space="preserve">aikinosios </w:t>
      </w:r>
      <w:r w:rsidRPr="000B769B">
        <w:t xml:space="preserve">sutarties sudarymo metu,  </w:t>
      </w:r>
      <w:r w:rsidR="000A51B4" w:rsidRPr="000B769B">
        <w:t>L</w:t>
      </w:r>
      <w:r w:rsidR="00AB5C3B" w:rsidRPr="000B769B">
        <w:t xml:space="preserve">aikinosios </w:t>
      </w:r>
      <w:r w:rsidRPr="000B769B">
        <w:t xml:space="preserve">sutarties šalys gali keisti tik neesmines  </w:t>
      </w:r>
      <w:r w:rsidR="00AB5C3B" w:rsidRPr="000B769B">
        <w:t xml:space="preserve">laikinosios </w:t>
      </w:r>
      <w:r w:rsidRPr="000B769B">
        <w:t xml:space="preserve">sutarties sąlygas. </w:t>
      </w:r>
    </w:p>
    <w:p w:rsidR="00F747DD" w:rsidRPr="000B769B" w:rsidRDefault="00F747DD" w:rsidP="00930BD9">
      <w:pPr>
        <w:rPr>
          <w:bCs/>
        </w:rPr>
      </w:pPr>
    </w:p>
    <w:p w:rsidR="00F747DD" w:rsidRPr="000B769B" w:rsidRDefault="00F747DD" w:rsidP="00930BD9">
      <w:pPr>
        <w:jc w:val="center"/>
        <w:rPr>
          <w:b/>
        </w:rPr>
      </w:pPr>
      <w:r w:rsidRPr="000B769B">
        <w:rPr>
          <w:b/>
        </w:rPr>
        <w:t xml:space="preserve">VI. </w:t>
      </w:r>
      <w:r w:rsidR="00AB5C3B" w:rsidRPr="000B769B">
        <w:rPr>
          <w:b/>
        </w:rPr>
        <w:t xml:space="preserve">LAIKINOSIOS </w:t>
      </w:r>
      <w:r w:rsidRPr="000B769B">
        <w:rPr>
          <w:b/>
        </w:rPr>
        <w:t>SUTARTIES GALIOJIMAS</w:t>
      </w:r>
    </w:p>
    <w:p w:rsidR="00F747DD" w:rsidRPr="000B769B" w:rsidRDefault="00F747DD" w:rsidP="00930BD9">
      <w:pPr>
        <w:jc w:val="center"/>
        <w:rPr>
          <w:b/>
        </w:rPr>
      </w:pPr>
    </w:p>
    <w:p w:rsidR="00F747DD" w:rsidRPr="000B769B" w:rsidRDefault="00F747DD" w:rsidP="00930BD9">
      <w:pPr>
        <w:shd w:val="clear" w:color="auto" w:fill="FFFFFF"/>
        <w:spacing w:line="300" w:lineRule="atLeast"/>
        <w:rPr>
          <w:szCs w:val="24"/>
          <w:lang w:eastAsia="lt-LT"/>
        </w:rPr>
      </w:pPr>
      <w:r w:rsidRPr="000B769B">
        <w:rPr>
          <w:bCs/>
        </w:rPr>
        <w:t>23</w:t>
      </w:r>
      <w:r w:rsidR="00CF03EC" w:rsidRPr="000B769B">
        <w:rPr>
          <w:bCs/>
        </w:rPr>
        <w:t>. Ši sutartis įsigalioja nuo 2020</w:t>
      </w:r>
      <w:r w:rsidRPr="000B769B">
        <w:rPr>
          <w:bCs/>
        </w:rPr>
        <w:t xml:space="preserve"> m. </w:t>
      </w:r>
      <w:r w:rsidR="00F07868" w:rsidRPr="000B769B">
        <w:rPr>
          <w:bCs/>
        </w:rPr>
        <w:t>sausio</w:t>
      </w:r>
      <w:r w:rsidRPr="000B769B">
        <w:rPr>
          <w:bCs/>
        </w:rPr>
        <w:t xml:space="preserve"> </w:t>
      </w:r>
      <w:r w:rsidR="00F07868" w:rsidRPr="000B769B">
        <w:rPr>
          <w:bCs/>
        </w:rPr>
        <w:t>1</w:t>
      </w:r>
      <w:r w:rsidRPr="000B769B">
        <w:rPr>
          <w:bCs/>
        </w:rPr>
        <w:t xml:space="preserve"> d. ir galioja </w:t>
      </w:r>
      <w:r w:rsidR="00F07868" w:rsidRPr="000B769B">
        <w:rPr>
          <w:bCs/>
        </w:rPr>
        <w:t>12</w:t>
      </w:r>
      <w:r w:rsidRPr="000B769B">
        <w:rPr>
          <w:bCs/>
        </w:rPr>
        <w:t xml:space="preserve"> mėnesių</w:t>
      </w:r>
      <w:r w:rsidR="000A51B4" w:rsidRPr="000B769B">
        <w:rPr>
          <w:bCs/>
        </w:rPr>
        <w:t xml:space="preserve"> </w:t>
      </w:r>
      <w:r w:rsidR="000A51B4" w:rsidRPr="000B769B">
        <w:rPr>
          <w:szCs w:val="24"/>
          <w:lang w:eastAsia="lt-LT"/>
        </w:rPr>
        <w:t xml:space="preserve">arba iki Plungės rajono savivaldybės administracija teisės aktų nustatyta tvarka atrinks nuolatinį paslaugų teikėją ir sudarys su juo sutartį dėl keleivių vežimo autobusais Plungės miesto ir </w:t>
      </w:r>
      <w:r w:rsidR="0023030F" w:rsidRPr="000B769B">
        <w:rPr>
          <w:szCs w:val="24"/>
          <w:lang w:eastAsia="lt-LT"/>
        </w:rPr>
        <w:t>priem</w:t>
      </w:r>
      <w:r w:rsidR="000B769B">
        <w:rPr>
          <w:szCs w:val="24"/>
          <w:lang w:eastAsia="lt-LT"/>
        </w:rPr>
        <w:t>i</w:t>
      </w:r>
      <w:r w:rsidR="0023030F" w:rsidRPr="000B769B">
        <w:rPr>
          <w:szCs w:val="24"/>
          <w:lang w:eastAsia="lt-LT"/>
        </w:rPr>
        <w:t>esčio</w:t>
      </w:r>
      <w:r w:rsidR="000A51B4" w:rsidRPr="000B769B">
        <w:rPr>
          <w:szCs w:val="24"/>
          <w:lang w:eastAsia="lt-LT"/>
        </w:rPr>
        <w:t xml:space="preserve"> reguliaraus susisiekimo maršrutais.</w:t>
      </w:r>
    </w:p>
    <w:p w:rsidR="00F747DD" w:rsidRPr="000B769B" w:rsidRDefault="00F747DD" w:rsidP="00930BD9">
      <w:pPr>
        <w:jc w:val="center"/>
        <w:rPr>
          <w:b/>
        </w:rPr>
      </w:pPr>
    </w:p>
    <w:p w:rsidR="00F747DD" w:rsidRPr="000B769B" w:rsidRDefault="00F747DD" w:rsidP="00930BD9">
      <w:pPr>
        <w:jc w:val="center"/>
        <w:rPr>
          <w:b/>
        </w:rPr>
      </w:pPr>
      <w:r w:rsidRPr="000B769B">
        <w:rPr>
          <w:b/>
        </w:rPr>
        <w:t xml:space="preserve">VII. </w:t>
      </w:r>
      <w:r w:rsidR="00AB5C3B" w:rsidRPr="000B769B">
        <w:rPr>
          <w:b/>
        </w:rPr>
        <w:t xml:space="preserve">LAIKINOSIOS </w:t>
      </w:r>
      <w:r w:rsidRPr="000B769B">
        <w:rPr>
          <w:b/>
        </w:rPr>
        <w:t>SUTARTIES NUTRAUKIMAS PRIEŠ TERMINĄ</w:t>
      </w:r>
    </w:p>
    <w:p w:rsidR="00F32424" w:rsidRPr="000B769B" w:rsidRDefault="00F32424" w:rsidP="00930BD9">
      <w:pPr>
        <w:jc w:val="center"/>
        <w:rPr>
          <w:b/>
        </w:rPr>
      </w:pPr>
    </w:p>
    <w:p w:rsidR="00F32424" w:rsidRPr="000B769B" w:rsidRDefault="00F747DD" w:rsidP="00930BD9">
      <w:r w:rsidRPr="000B769B">
        <w:t>2</w:t>
      </w:r>
      <w:r w:rsidR="006E3A6F" w:rsidRPr="000B769B">
        <w:t>4</w:t>
      </w:r>
      <w:r w:rsidRPr="000B769B">
        <w:t>.</w:t>
      </w:r>
      <w:r w:rsidR="00F32424" w:rsidRPr="000B769B">
        <w:t xml:space="preserve"> </w:t>
      </w:r>
      <w:r w:rsidR="00AB5C3B" w:rsidRPr="000B769B">
        <w:t>Laikinoji s</w:t>
      </w:r>
      <w:r w:rsidRPr="000B769B">
        <w:t xml:space="preserve">utartis gali būti nutraukta: </w:t>
      </w:r>
      <w:r w:rsidRPr="000B769B">
        <w:tab/>
      </w:r>
    </w:p>
    <w:p w:rsidR="00F747DD" w:rsidRPr="000B769B" w:rsidRDefault="00F747DD" w:rsidP="00930BD9">
      <w:pPr>
        <w:rPr>
          <w:bCs/>
        </w:rPr>
      </w:pPr>
      <w:r w:rsidRPr="000B769B">
        <w:rPr>
          <w:bCs/>
        </w:rPr>
        <w:t>2</w:t>
      </w:r>
      <w:r w:rsidR="006E3A6F" w:rsidRPr="000B769B">
        <w:rPr>
          <w:bCs/>
        </w:rPr>
        <w:t>4</w:t>
      </w:r>
      <w:r w:rsidRPr="000B769B">
        <w:rPr>
          <w:bCs/>
        </w:rPr>
        <w:t>.1.</w:t>
      </w:r>
      <w:r w:rsidR="00F32424" w:rsidRPr="000B769B">
        <w:rPr>
          <w:bCs/>
        </w:rPr>
        <w:t xml:space="preserve"> </w:t>
      </w:r>
      <w:r w:rsidRPr="000B769B">
        <w:rPr>
          <w:bCs/>
        </w:rPr>
        <w:t>šalių susitarimu;</w:t>
      </w:r>
    </w:p>
    <w:p w:rsidR="00F747DD" w:rsidRPr="000B769B" w:rsidRDefault="00F747DD" w:rsidP="00930BD9">
      <w:r w:rsidRPr="000B769B">
        <w:rPr>
          <w:bCs/>
        </w:rPr>
        <w:t>2</w:t>
      </w:r>
      <w:r w:rsidR="006E3A6F" w:rsidRPr="000B769B">
        <w:rPr>
          <w:bCs/>
        </w:rPr>
        <w:t>4</w:t>
      </w:r>
      <w:r w:rsidRPr="000B769B">
        <w:rPr>
          <w:bCs/>
        </w:rPr>
        <w:t>.2.</w:t>
      </w:r>
      <w:r w:rsidR="00F32424" w:rsidRPr="000B769B">
        <w:rPr>
          <w:bCs/>
        </w:rPr>
        <w:t xml:space="preserve"> </w:t>
      </w:r>
      <w:r w:rsidRPr="000B769B">
        <w:t>panaikinus vežėjui išduotą kelių transporto veiklos licenciją;</w:t>
      </w:r>
    </w:p>
    <w:p w:rsidR="00F747DD" w:rsidRPr="000B769B" w:rsidRDefault="00F747DD" w:rsidP="00930BD9">
      <w:r w:rsidRPr="000B769B">
        <w:t>2</w:t>
      </w:r>
      <w:r w:rsidR="006E3A6F" w:rsidRPr="000B769B">
        <w:t>4</w:t>
      </w:r>
      <w:r w:rsidRPr="000B769B">
        <w:t>.3.</w:t>
      </w:r>
      <w:r w:rsidR="00F32424" w:rsidRPr="000B769B">
        <w:t xml:space="preserve"> </w:t>
      </w:r>
      <w:r w:rsidRPr="000B769B">
        <w:t>vežėjui atsisakius vežti keleivius ir moksleivius reguliaraus susisiekimo vietiniais maršrutais;</w:t>
      </w:r>
    </w:p>
    <w:p w:rsidR="00F747DD" w:rsidRPr="000B769B" w:rsidRDefault="00F747DD" w:rsidP="00930BD9">
      <w:r w:rsidRPr="000B769B">
        <w:t>2</w:t>
      </w:r>
      <w:r w:rsidR="006E3A6F" w:rsidRPr="000B769B">
        <w:t>4</w:t>
      </w:r>
      <w:r w:rsidRPr="000B769B">
        <w:t>.4.</w:t>
      </w:r>
      <w:r w:rsidR="00F32424" w:rsidRPr="000B769B">
        <w:t xml:space="preserve"> </w:t>
      </w:r>
      <w:r w:rsidRPr="000B769B">
        <w:t>vežėjui bankrutavus;</w:t>
      </w:r>
    </w:p>
    <w:p w:rsidR="00F747DD" w:rsidRPr="000B769B" w:rsidRDefault="00F747DD" w:rsidP="00930BD9">
      <w:r w:rsidRPr="000B769B">
        <w:t>2</w:t>
      </w:r>
      <w:r w:rsidR="006E3A6F" w:rsidRPr="000B769B">
        <w:t>4</w:t>
      </w:r>
      <w:r w:rsidRPr="000B769B">
        <w:t>.5.</w:t>
      </w:r>
      <w:r w:rsidR="00F32424" w:rsidRPr="000B769B">
        <w:t xml:space="preserve"> </w:t>
      </w:r>
      <w:r w:rsidRPr="000B769B">
        <w:t xml:space="preserve">užsakovui </w:t>
      </w:r>
      <w:r w:rsidR="000A51B4" w:rsidRPr="000B769B">
        <w:t>panaikinus</w:t>
      </w:r>
      <w:r w:rsidRPr="000B769B">
        <w:t xml:space="preserve"> maršrutą;</w:t>
      </w:r>
    </w:p>
    <w:p w:rsidR="00F747DD" w:rsidRPr="000B769B" w:rsidRDefault="00F747DD" w:rsidP="00930BD9">
      <w:r w:rsidRPr="000B769B">
        <w:t>2</w:t>
      </w:r>
      <w:r w:rsidR="006E3A6F" w:rsidRPr="000B769B">
        <w:t>4</w:t>
      </w:r>
      <w:r w:rsidRPr="000B769B">
        <w:t>.6.</w:t>
      </w:r>
      <w:r w:rsidR="00F32424" w:rsidRPr="000B769B">
        <w:t xml:space="preserve"> </w:t>
      </w:r>
      <w:r w:rsidRPr="000B769B">
        <w:t xml:space="preserve">panaikinus leidimą vežti keleivius bent vienu maršrutu; </w:t>
      </w:r>
    </w:p>
    <w:p w:rsidR="00F747DD" w:rsidRPr="000B769B" w:rsidRDefault="00F747DD" w:rsidP="00930BD9">
      <w:pPr>
        <w:rPr>
          <w:b/>
        </w:rPr>
      </w:pPr>
      <w:r w:rsidRPr="000B769B">
        <w:lastRenderedPageBreak/>
        <w:t>2</w:t>
      </w:r>
      <w:r w:rsidR="006E3A6F" w:rsidRPr="000B769B">
        <w:t>4</w:t>
      </w:r>
      <w:r w:rsidRPr="000B769B">
        <w:t>.7.</w:t>
      </w:r>
      <w:r w:rsidR="00F32424" w:rsidRPr="000B769B">
        <w:t xml:space="preserve"> </w:t>
      </w:r>
      <w:r w:rsidRPr="000B769B">
        <w:t>vienos iš šalių iniciatyva, kai prieš 3 mėnesius apie tai pranešama kitai šaliai</w:t>
      </w:r>
      <w:r w:rsidR="00F32424" w:rsidRPr="000B769B">
        <w:t>,</w:t>
      </w:r>
      <w:r w:rsidRPr="000B769B">
        <w:t xml:space="preserve"> arba šalims kitaip susitarus;</w:t>
      </w:r>
    </w:p>
    <w:p w:rsidR="00F747DD" w:rsidRPr="000B769B" w:rsidRDefault="00F747DD" w:rsidP="00930BD9">
      <w:pPr>
        <w:rPr>
          <w:b/>
        </w:rPr>
      </w:pPr>
      <w:r w:rsidRPr="000B769B">
        <w:t>2</w:t>
      </w:r>
      <w:r w:rsidR="006E3A6F" w:rsidRPr="000B769B">
        <w:t>8</w:t>
      </w:r>
      <w:r w:rsidRPr="000B769B">
        <w:t>.8.</w:t>
      </w:r>
      <w:r w:rsidR="00F32424" w:rsidRPr="000B769B">
        <w:t xml:space="preserve"> </w:t>
      </w:r>
      <w:r w:rsidRPr="000B769B">
        <w:t>kitais šios sutarties ir Lietuvos Respublikos teisės aktų, reglamentuojančių  keleivių vežimą, nustatytais atvejais</w:t>
      </w:r>
      <w:r w:rsidR="00F32424" w:rsidRPr="000B769B">
        <w:t>;</w:t>
      </w:r>
    </w:p>
    <w:p w:rsidR="00F747DD" w:rsidRPr="000B769B" w:rsidRDefault="006E3A6F" w:rsidP="00930BD9">
      <w:r w:rsidRPr="000B769B">
        <w:t xml:space="preserve">28.9. </w:t>
      </w:r>
      <w:r w:rsidR="00F32424" w:rsidRPr="000B769B">
        <w:t>į</w:t>
      </w:r>
      <w:r w:rsidRPr="000B769B">
        <w:t xml:space="preserve">vykdžius viešųjų pirkimų procedūras ir nupirkus naują vežėją, </w:t>
      </w:r>
      <w:r w:rsidR="000A51B4" w:rsidRPr="000B769B">
        <w:t>L</w:t>
      </w:r>
      <w:r w:rsidRPr="000B769B">
        <w:t>aikinoji sutartis nutraukiama (prieš tai raštu informavus vežėją) ir atlyginamos vežėjo  patirtos išlaidos.</w:t>
      </w:r>
    </w:p>
    <w:p w:rsidR="00F747DD" w:rsidRPr="000B769B" w:rsidRDefault="00F747DD" w:rsidP="00AC7F13">
      <w:pPr>
        <w:ind w:firstLine="0"/>
        <w:rPr>
          <w:b/>
          <w:bCs/>
        </w:rPr>
      </w:pPr>
    </w:p>
    <w:p w:rsidR="00F747DD" w:rsidRPr="000B769B" w:rsidRDefault="00F747DD" w:rsidP="00F747DD">
      <w:pPr>
        <w:jc w:val="center"/>
        <w:rPr>
          <w:b/>
        </w:rPr>
      </w:pPr>
      <w:r w:rsidRPr="000B769B">
        <w:rPr>
          <w:b/>
          <w:bCs/>
        </w:rPr>
        <w:t>VIII. ŠALIŲ REKVIZITAI, ADRESAI IR PARAŠAI</w:t>
      </w:r>
    </w:p>
    <w:p w:rsidR="00F747DD" w:rsidRPr="000B769B" w:rsidRDefault="00F747DD" w:rsidP="00F747DD">
      <w:r w:rsidRPr="000B769B">
        <w:rPr>
          <w:b/>
        </w:rPr>
        <w:t xml:space="preserve">           UŽSAKOVAS </w:t>
      </w:r>
      <w:r w:rsidR="00F32424" w:rsidRPr="000B769B">
        <w:rPr>
          <w:b/>
        </w:rPr>
        <w:t>:</w:t>
      </w:r>
      <w:r w:rsidRPr="000B769B">
        <w:rPr>
          <w:b/>
        </w:rPr>
        <w:tab/>
      </w:r>
      <w:r w:rsidRPr="000B769B">
        <w:tab/>
      </w:r>
      <w:r w:rsidRPr="000B769B">
        <w:tab/>
      </w:r>
      <w:r w:rsidRPr="000B769B">
        <w:rPr>
          <w:b/>
        </w:rPr>
        <w:t>VEŽĖJAS</w:t>
      </w:r>
      <w:r w:rsidR="00F32424" w:rsidRPr="000B769B">
        <w:rPr>
          <w:b/>
        </w:rPr>
        <w:t>:</w:t>
      </w:r>
    </w:p>
    <w:p w:rsidR="00F747DD" w:rsidRPr="000B769B" w:rsidRDefault="00F747DD" w:rsidP="00F747DD">
      <w:r w:rsidRPr="000B769B">
        <w:tab/>
      </w:r>
      <w:r w:rsidRPr="000B769B">
        <w:tab/>
        <w:t xml:space="preserve">    </w:t>
      </w:r>
    </w:p>
    <w:p w:rsidR="00F747DD" w:rsidRPr="000B769B" w:rsidRDefault="00F747DD" w:rsidP="00F747DD">
      <w:pPr>
        <w:rPr>
          <w:szCs w:val="24"/>
        </w:rPr>
      </w:pPr>
      <w:r w:rsidRPr="000B769B">
        <w:rPr>
          <w:szCs w:val="24"/>
        </w:rPr>
        <w:t>Plungės rajono savivaldybės administracija</w:t>
      </w:r>
      <w:r w:rsidRPr="000B769B">
        <w:rPr>
          <w:szCs w:val="24"/>
        </w:rPr>
        <w:tab/>
        <w:t xml:space="preserve">          UAB „Plungės autobusų parkas“</w:t>
      </w:r>
    </w:p>
    <w:p w:rsidR="00F747DD" w:rsidRPr="000B769B" w:rsidRDefault="00F747DD" w:rsidP="00F747DD">
      <w:pPr>
        <w:rPr>
          <w:szCs w:val="24"/>
        </w:rPr>
      </w:pPr>
      <w:r w:rsidRPr="000B769B">
        <w:rPr>
          <w:szCs w:val="24"/>
        </w:rPr>
        <w:t>Vytauto g. 12, LT-90123, Plungė</w:t>
      </w:r>
      <w:r w:rsidRPr="000B769B">
        <w:rPr>
          <w:szCs w:val="24"/>
        </w:rPr>
        <w:tab/>
        <w:t xml:space="preserve">           Pramonės pr. 13 B, LT-90112 Plungė</w:t>
      </w:r>
    </w:p>
    <w:p w:rsidR="00F747DD" w:rsidRPr="000B769B" w:rsidRDefault="00F747DD" w:rsidP="00F747DD">
      <w:pPr>
        <w:rPr>
          <w:szCs w:val="24"/>
        </w:rPr>
      </w:pPr>
      <w:r w:rsidRPr="000B769B">
        <w:rPr>
          <w:szCs w:val="24"/>
        </w:rPr>
        <w:t>Įmonės kodas 188714469</w:t>
      </w:r>
      <w:r w:rsidRPr="000B769B">
        <w:rPr>
          <w:szCs w:val="24"/>
        </w:rPr>
        <w:tab/>
        <w:t xml:space="preserve">                            </w:t>
      </w:r>
      <w:r w:rsidR="00930BD9">
        <w:rPr>
          <w:szCs w:val="24"/>
        </w:rPr>
        <w:t xml:space="preserve">  </w:t>
      </w:r>
      <w:r w:rsidRPr="000B769B">
        <w:rPr>
          <w:szCs w:val="24"/>
        </w:rPr>
        <w:t xml:space="preserve">Įmonės kodas 269814430           </w:t>
      </w:r>
    </w:p>
    <w:p w:rsidR="00F747DD" w:rsidRPr="000B769B" w:rsidRDefault="00F747DD" w:rsidP="00F747DD">
      <w:pPr>
        <w:rPr>
          <w:szCs w:val="24"/>
        </w:rPr>
      </w:pPr>
      <w:r w:rsidRPr="000B769B">
        <w:rPr>
          <w:szCs w:val="24"/>
        </w:rPr>
        <w:t>Tel. (8 448) 73 133, faksas (8 448) 71 608</w:t>
      </w:r>
      <w:r w:rsidRPr="000B769B">
        <w:rPr>
          <w:szCs w:val="24"/>
        </w:rPr>
        <w:tab/>
        <w:t xml:space="preserve">  </w:t>
      </w:r>
      <w:r w:rsidR="00930BD9">
        <w:rPr>
          <w:szCs w:val="24"/>
        </w:rPr>
        <w:t xml:space="preserve">    </w:t>
      </w:r>
      <w:r w:rsidR="00B11A80" w:rsidRPr="000B769B">
        <w:rPr>
          <w:szCs w:val="24"/>
        </w:rPr>
        <w:t>T</w:t>
      </w:r>
      <w:r w:rsidR="00F32424" w:rsidRPr="000B769B">
        <w:rPr>
          <w:szCs w:val="24"/>
        </w:rPr>
        <w:t xml:space="preserve">el. </w:t>
      </w:r>
      <w:r w:rsidRPr="000B769B">
        <w:rPr>
          <w:szCs w:val="24"/>
        </w:rPr>
        <w:t xml:space="preserve">(8 448) 53 753, faksas (8 448) 53 753                     </w:t>
      </w:r>
    </w:p>
    <w:p w:rsidR="00F747DD" w:rsidRPr="000B769B" w:rsidRDefault="00F747DD" w:rsidP="00F747DD">
      <w:pPr>
        <w:tabs>
          <w:tab w:val="center" w:pos="4966"/>
        </w:tabs>
        <w:rPr>
          <w:szCs w:val="24"/>
        </w:rPr>
      </w:pPr>
      <w:r w:rsidRPr="000B769B">
        <w:rPr>
          <w:szCs w:val="24"/>
        </w:rPr>
        <w:t>A</w:t>
      </w:r>
      <w:r w:rsidR="00F32424" w:rsidRPr="000B769B">
        <w:rPr>
          <w:szCs w:val="24"/>
        </w:rPr>
        <w:t xml:space="preserve">. </w:t>
      </w:r>
      <w:r w:rsidRPr="000B769B">
        <w:rPr>
          <w:szCs w:val="24"/>
        </w:rPr>
        <w:t>s</w:t>
      </w:r>
      <w:r w:rsidR="00F32424" w:rsidRPr="000B769B">
        <w:rPr>
          <w:szCs w:val="24"/>
        </w:rPr>
        <w:t>.</w:t>
      </w:r>
      <w:r w:rsidRPr="000B769B">
        <w:rPr>
          <w:szCs w:val="24"/>
        </w:rPr>
        <w:t xml:space="preserve"> LT434010043000070025</w:t>
      </w:r>
      <w:r w:rsidRPr="000B769B">
        <w:rPr>
          <w:szCs w:val="24"/>
        </w:rPr>
        <w:tab/>
        <w:t xml:space="preserve">                                   A.</w:t>
      </w:r>
      <w:r w:rsidR="00F32424" w:rsidRPr="000B769B">
        <w:rPr>
          <w:szCs w:val="24"/>
        </w:rPr>
        <w:t xml:space="preserve"> </w:t>
      </w:r>
      <w:r w:rsidRPr="000B769B">
        <w:rPr>
          <w:szCs w:val="24"/>
        </w:rPr>
        <w:t xml:space="preserve">s. LT90 4010 0430 0003 0379            </w:t>
      </w:r>
    </w:p>
    <w:p w:rsidR="00F747DD" w:rsidRPr="000B769B" w:rsidRDefault="00F32424" w:rsidP="00F747DD">
      <w:pPr>
        <w:rPr>
          <w:szCs w:val="24"/>
        </w:rPr>
      </w:pPr>
      <w:proofErr w:type="spellStart"/>
      <w:r w:rsidRPr="000B769B">
        <w:rPr>
          <w:szCs w:val="24"/>
        </w:rPr>
        <w:t>Luminor</w:t>
      </w:r>
      <w:proofErr w:type="spellEnd"/>
      <w:r w:rsidRPr="000B769B">
        <w:rPr>
          <w:szCs w:val="24"/>
        </w:rPr>
        <w:t xml:space="preserve"> </w:t>
      </w:r>
      <w:proofErr w:type="spellStart"/>
      <w:r w:rsidRPr="000B769B">
        <w:rPr>
          <w:szCs w:val="24"/>
        </w:rPr>
        <w:t>Bank</w:t>
      </w:r>
      <w:proofErr w:type="spellEnd"/>
      <w:r w:rsidRPr="000B769B">
        <w:rPr>
          <w:szCs w:val="24"/>
        </w:rPr>
        <w:t xml:space="preserve">, </w:t>
      </w:r>
      <w:r w:rsidR="00F747DD" w:rsidRPr="000B769B">
        <w:rPr>
          <w:szCs w:val="24"/>
        </w:rPr>
        <w:t>AB</w:t>
      </w:r>
      <w:r w:rsidRPr="000B769B">
        <w:rPr>
          <w:szCs w:val="24"/>
        </w:rPr>
        <w:t>,</w:t>
      </w:r>
      <w:r w:rsidR="00F747DD" w:rsidRPr="000B769B">
        <w:rPr>
          <w:szCs w:val="24"/>
        </w:rPr>
        <w:t xml:space="preserve"> banko kodas 40100                   </w:t>
      </w:r>
      <w:proofErr w:type="spellStart"/>
      <w:r w:rsidRPr="000B769B">
        <w:rPr>
          <w:szCs w:val="24"/>
        </w:rPr>
        <w:t>Luminor</w:t>
      </w:r>
      <w:proofErr w:type="spellEnd"/>
      <w:r w:rsidRPr="000B769B">
        <w:rPr>
          <w:szCs w:val="24"/>
        </w:rPr>
        <w:t xml:space="preserve"> </w:t>
      </w:r>
      <w:proofErr w:type="spellStart"/>
      <w:r w:rsidRPr="000B769B">
        <w:rPr>
          <w:szCs w:val="24"/>
        </w:rPr>
        <w:t>Bank</w:t>
      </w:r>
      <w:proofErr w:type="spellEnd"/>
      <w:r w:rsidRPr="000B769B">
        <w:rPr>
          <w:szCs w:val="24"/>
        </w:rPr>
        <w:t>, AB</w:t>
      </w:r>
      <w:r w:rsidR="00F747DD" w:rsidRPr="000B769B">
        <w:rPr>
          <w:szCs w:val="24"/>
        </w:rPr>
        <w:t>, banko kodas 40100</w:t>
      </w:r>
    </w:p>
    <w:p w:rsidR="00F747DD" w:rsidRPr="000B769B" w:rsidRDefault="00F747DD" w:rsidP="00F747DD">
      <w:pPr>
        <w:rPr>
          <w:szCs w:val="24"/>
        </w:rPr>
      </w:pPr>
    </w:p>
    <w:p w:rsidR="007C7844" w:rsidRPr="000B769B" w:rsidRDefault="00F747DD" w:rsidP="00F747DD">
      <w:pPr>
        <w:rPr>
          <w:szCs w:val="24"/>
        </w:rPr>
      </w:pPr>
      <w:r w:rsidRPr="000B769B">
        <w:rPr>
          <w:szCs w:val="24"/>
        </w:rPr>
        <w:t>Administracijos direktorius</w:t>
      </w:r>
      <w:r w:rsidRPr="000B769B">
        <w:rPr>
          <w:szCs w:val="24"/>
        </w:rPr>
        <w:tab/>
      </w:r>
      <w:r w:rsidR="007C7844" w:rsidRPr="000B769B">
        <w:rPr>
          <w:szCs w:val="24"/>
        </w:rPr>
        <w:t xml:space="preserve">                                   </w:t>
      </w:r>
      <w:proofErr w:type="spellStart"/>
      <w:r w:rsidR="007C7844" w:rsidRPr="000B769B">
        <w:rPr>
          <w:szCs w:val="24"/>
        </w:rPr>
        <w:t>Direktorius</w:t>
      </w:r>
      <w:proofErr w:type="spellEnd"/>
      <w:r w:rsidR="007C7844" w:rsidRPr="000B769B">
        <w:rPr>
          <w:szCs w:val="24"/>
        </w:rPr>
        <w:t xml:space="preserve">  </w:t>
      </w:r>
    </w:p>
    <w:p w:rsidR="00F747DD" w:rsidRPr="000B769B" w:rsidRDefault="007C7844" w:rsidP="00F747DD">
      <w:pPr>
        <w:rPr>
          <w:szCs w:val="24"/>
        </w:rPr>
      </w:pPr>
      <w:r w:rsidRPr="000B769B">
        <w:rPr>
          <w:szCs w:val="24"/>
        </w:rPr>
        <w:t>________________________</w:t>
      </w:r>
      <w:r w:rsidR="00F747DD" w:rsidRPr="000B769B">
        <w:rPr>
          <w:szCs w:val="24"/>
        </w:rPr>
        <w:t xml:space="preserve">                              </w:t>
      </w:r>
      <w:r w:rsidRPr="000B769B">
        <w:rPr>
          <w:szCs w:val="24"/>
        </w:rPr>
        <w:t>___________________</w:t>
      </w:r>
      <w:r w:rsidR="00F747DD" w:rsidRPr="000B769B">
        <w:rPr>
          <w:szCs w:val="24"/>
        </w:rPr>
        <w:t xml:space="preserve">  </w:t>
      </w:r>
      <w:r w:rsidRPr="000B769B">
        <w:rPr>
          <w:szCs w:val="24"/>
        </w:rPr>
        <w:t xml:space="preserve">          </w:t>
      </w:r>
      <w:r w:rsidR="00F747DD" w:rsidRPr="000B769B">
        <w:rPr>
          <w:szCs w:val="24"/>
        </w:rPr>
        <w:t xml:space="preserve">                                    </w:t>
      </w:r>
    </w:p>
    <w:p w:rsidR="00F747DD" w:rsidRPr="000B769B" w:rsidRDefault="00CF03EC" w:rsidP="00F747DD">
      <w:pPr>
        <w:jc w:val="left"/>
        <w:rPr>
          <w:szCs w:val="24"/>
        </w:rPr>
      </w:pPr>
      <w:r w:rsidRPr="000B769B">
        <w:rPr>
          <w:szCs w:val="24"/>
        </w:rPr>
        <w:t>Mindaugas Kaunas</w:t>
      </w:r>
      <w:r w:rsidR="00511631" w:rsidRPr="000B769B">
        <w:rPr>
          <w:szCs w:val="24"/>
        </w:rPr>
        <w:t xml:space="preserve">          </w:t>
      </w:r>
      <w:r w:rsidR="00F747DD" w:rsidRPr="000B769B">
        <w:rPr>
          <w:szCs w:val="24"/>
        </w:rPr>
        <w:t xml:space="preserve">   </w:t>
      </w:r>
      <w:r w:rsidR="00F747DD" w:rsidRPr="000B769B">
        <w:rPr>
          <w:szCs w:val="24"/>
        </w:rPr>
        <w:tab/>
      </w:r>
      <w:r w:rsidR="00F747DD" w:rsidRPr="000B769B">
        <w:rPr>
          <w:szCs w:val="24"/>
        </w:rPr>
        <w:tab/>
        <w:t xml:space="preserve">             Rimantas Kmieliauskas                                  </w:t>
      </w:r>
      <w:r w:rsidR="00F747DD" w:rsidRPr="000B769B">
        <w:rPr>
          <w:szCs w:val="24"/>
        </w:rPr>
        <w:tab/>
      </w:r>
      <w:r w:rsidR="00F747DD" w:rsidRPr="000B769B">
        <w:rPr>
          <w:szCs w:val="24"/>
        </w:rPr>
        <w:tab/>
      </w:r>
      <w:r w:rsidR="00F747DD" w:rsidRPr="000B769B">
        <w:rPr>
          <w:szCs w:val="24"/>
        </w:rPr>
        <w:tab/>
      </w:r>
      <w:r w:rsidR="00F747DD" w:rsidRPr="000B769B">
        <w:rPr>
          <w:szCs w:val="24"/>
        </w:rPr>
        <w:tab/>
      </w:r>
    </w:p>
    <w:p w:rsidR="00F747DD" w:rsidRPr="000B769B" w:rsidRDefault="00F747DD" w:rsidP="00F747DD">
      <w:pPr>
        <w:rPr>
          <w:szCs w:val="24"/>
        </w:rPr>
      </w:pPr>
      <w:r w:rsidRPr="000B769B">
        <w:rPr>
          <w:szCs w:val="24"/>
        </w:rPr>
        <w:t>A.</w:t>
      </w:r>
      <w:r w:rsidR="007C7844" w:rsidRPr="000B769B">
        <w:rPr>
          <w:szCs w:val="24"/>
        </w:rPr>
        <w:t xml:space="preserve"> </w:t>
      </w:r>
      <w:r w:rsidRPr="000B769B">
        <w:rPr>
          <w:szCs w:val="24"/>
        </w:rPr>
        <w:t>V.</w:t>
      </w:r>
      <w:r w:rsidRPr="000B769B">
        <w:rPr>
          <w:szCs w:val="24"/>
        </w:rPr>
        <w:tab/>
      </w:r>
      <w:r w:rsidRPr="000B769B">
        <w:rPr>
          <w:b/>
          <w:bCs/>
          <w:szCs w:val="24"/>
        </w:rPr>
        <w:t xml:space="preserve">                                                                          </w:t>
      </w:r>
      <w:r w:rsidRPr="000B769B">
        <w:rPr>
          <w:szCs w:val="24"/>
        </w:rPr>
        <w:t>A.</w:t>
      </w:r>
      <w:r w:rsidR="007C7844" w:rsidRPr="000B769B">
        <w:rPr>
          <w:szCs w:val="24"/>
        </w:rPr>
        <w:t xml:space="preserve"> </w:t>
      </w:r>
      <w:r w:rsidRPr="000B769B">
        <w:rPr>
          <w:szCs w:val="24"/>
        </w:rPr>
        <w:t>V.</w:t>
      </w:r>
    </w:p>
    <w:p w:rsidR="008117E8" w:rsidRDefault="008117E8">
      <w:pPr>
        <w:spacing w:after="200" w:line="276" w:lineRule="auto"/>
        <w:ind w:firstLine="0"/>
        <w:jc w:val="left"/>
        <w:rPr>
          <w:bCs/>
        </w:rPr>
      </w:pPr>
      <w:r>
        <w:rPr>
          <w:bCs/>
        </w:rPr>
        <w:br w:type="page"/>
      </w:r>
    </w:p>
    <w:p w:rsidR="000A51B4" w:rsidRPr="000B769B" w:rsidRDefault="000A51B4" w:rsidP="0032514D">
      <w:pPr>
        <w:ind w:firstLine="4395"/>
        <w:rPr>
          <w:bCs/>
        </w:rPr>
      </w:pPr>
      <w:r w:rsidRPr="000B769B">
        <w:rPr>
          <w:bCs/>
        </w:rPr>
        <w:lastRenderedPageBreak/>
        <w:t xml:space="preserve">Laikinosios keleivių vežimo autobusais Plungės  </w:t>
      </w:r>
    </w:p>
    <w:p w:rsidR="000A51B4" w:rsidRPr="000B769B" w:rsidRDefault="000A51B4" w:rsidP="0032514D">
      <w:pPr>
        <w:ind w:firstLine="4395"/>
      </w:pPr>
      <w:r w:rsidRPr="000B769B">
        <w:rPr>
          <w:bCs/>
        </w:rPr>
        <w:t>miesto reguliaraus susisiekimo maršrutais sutarties</w:t>
      </w:r>
      <w:r w:rsidRPr="000B769B">
        <w:t xml:space="preserve"> </w:t>
      </w:r>
    </w:p>
    <w:p w:rsidR="00F747DD" w:rsidRPr="000B769B" w:rsidRDefault="000A51B4" w:rsidP="0032514D">
      <w:pPr>
        <w:ind w:firstLine="4395"/>
      </w:pPr>
      <w:r w:rsidRPr="000B769B">
        <w:t>1 priedas</w:t>
      </w:r>
      <w:r w:rsidR="00F747DD" w:rsidRPr="000B769B">
        <w:t xml:space="preserve">  </w:t>
      </w:r>
    </w:p>
    <w:p w:rsidR="00F747DD" w:rsidRPr="000B769B" w:rsidRDefault="00F747DD" w:rsidP="00B3621F">
      <w:pPr>
        <w:rPr>
          <w:b/>
        </w:rPr>
      </w:pPr>
      <w:r w:rsidRPr="000B769B">
        <w:t xml:space="preserve">         </w:t>
      </w:r>
    </w:p>
    <w:p w:rsidR="00F747DD" w:rsidRPr="000B769B" w:rsidRDefault="00F747DD" w:rsidP="00F747DD">
      <w:pPr>
        <w:tabs>
          <w:tab w:val="left" w:pos="4185"/>
        </w:tabs>
        <w:jc w:val="center"/>
        <w:rPr>
          <w:b/>
        </w:rPr>
      </w:pPr>
      <w:r w:rsidRPr="000B769B">
        <w:rPr>
          <w:b/>
        </w:rPr>
        <w:t>KELEIVIŲ VEŽIMO AUTOBUSAIS</w:t>
      </w:r>
    </w:p>
    <w:p w:rsidR="00F747DD" w:rsidRPr="000B769B" w:rsidRDefault="00F747DD" w:rsidP="00F747DD">
      <w:pPr>
        <w:tabs>
          <w:tab w:val="left" w:pos="4185"/>
        </w:tabs>
        <w:jc w:val="center"/>
        <w:rPr>
          <w:b/>
        </w:rPr>
      </w:pPr>
      <w:r w:rsidRPr="000B769B">
        <w:rPr>
          <w:b/>
        </w:rPr>
        <w:t xml:space="preserve">PLUNGĖS MIESTO REGULIARAUS SUSISIEKIMO MARŠRUTAIS </w:t>
      </w:r>
      <w:r w:rsidR="00E3384F" w:rsidRPr="000B769B">
        <w:rPr>
          <w:b/>
        </w:rPr>
        <w:t xml:space="preserve">MĖNESINĖ </w:t>
      </w:r>
      <w:r w:rsidRPr="000B769B">
        <w:rPr>
          <w:b/>
        </w:rPr>
        <w:t>ATASKAITA</w:t>
      </w:r>
    </w:p>
    <w:p w:rsidR="00F747DD" w:rsidRPr="000B769B" w:rsidRDefault="00F747DD" w:rsidP="00F747DD">
      <w:pPr>
        <w:tabs>
          <w:tab w:val="left" w:pos="4185"/>
        </w:tabs>
        <w:jc w:val="center"/>
        <w:rPr>
          <w:b/>
        </w:rPr>
      </w:pPr>
    </w:p>
    <w:p w:rsidR="00F747DD" w:rsidRPr="000B769B" w:rsidRDefault="00F747DD" w:rsidP="00F747DD">
      <w:pPr>
        <w:tabs>
          <w:tab w:val="left" w:pos="4185"/>
        </w:tabs>
        <w:jc w:val="center"/>
      </w:pPr>
      <w:r w:rsidRPr="000B769B">
        <w:t>20..... m........................... d.</w:t>
      </w:r>
    </w:p>
    <w:p w:rsidR="00F747DD" w:rsidRPr="000B769B" w:rsidRDefault="00F747DD" w:rsidP="00F747DD">
      <w:pPr>
        <w:tabs>
          <w:tab w:val="left" w:pos="4185"/>
        </w:tabs>
        <w:jc w:val="center"/>
      </w:pPr>
    </w:p>
    <w:p w:rsidR="00F747DD" w:rsidRPr="000B769B" w:rsidRDefault="00F747DD" w:rsidP="00F747DD">
      <w:pPr>
        <w:tabs>
          <w:tab w:val="left" w:pos="4185"/>
        </w:tabs>
        <w:jc w:val="center"/>
      </w:pPr>
      <w:r w:rsidRPr="000B769B">
        <w:t>Pateikti 20...... metų ..................mėnesio veiklos rodikliai</w:t>
      </w:r>
    </w:p>
    <w:p w:rsidR="00F747DD" w:rsidRPr="000B769B" w:rsidRDefault="00F747DD" w:rsidP="00F747DD">
      <w:pPr>
        <w:tabs>
          <w:tab w:val="left" w:pos="4185"/>
        </w:tabs>
        <w:jc w:val="center"/>
      </w:pPr>
    </w:p>
    <w:tbl>
      <w:tblPr>
        <w:tblW w:w="10198" w:type="dxa"/>
        <w:tblLook w:val="01E0" w:firstRow="1" w:lastRow="1" w:firstColumn="1" w:lastColumn="1" w:noHBand="0" w:noVBand="0"/>
      </w:tblPr>
      <w:tblGrid>
        <w:gridCol w:w="582"/>
        <w:gridCol w:w="236"/>
        <w:gridCol w:w="1719"/>
        <w:gridCol w:w="1118"/>
        <w:gridCol w:w="236"/>
        <w:gridCol w:w="1363"/>
        <w:gridCol w:w="1204"/>
        <w:gridCol w:w="1226"/>
        <w:gridCol w:w="1191"/>
        <w:gridCol w:w="1323"/>
      </w:tblGrid>
      <w:tr w:rsidR="00F10F19" w:rsidRPr="000B769B" w:rsidTr="00F10F19">
        <w:tc>
          <w:tcPr>
            <w:tcW w:w="582" w:type="dxa"/>
            <w:tcBorders>
              <w:top w:val="single" w:sz="4" w:space="0" w:color="auto"/>
              <w:left w:val="single" w:sz="4" w:space="0" w:color="auto"/>
              <w:bottom w:val="single" w:sz="4" w:space="0" w:color="auto"/>
            </w:tcBorders>
          </w:tcPr>
          <w:p w:rsidR="00F10F19" w:rsidRPr="000B769B" w:rsidRDefault="00F10F19" w:rsidP="00F747DD">
            <w:pPr>
              <w:tabs>
                <w:tab w:val="left" w:pos="4185"/>
              </w:tabs>
              <w:ind w:firstLine="0"/>
              <w:jc w:val="center"/>
            </w:pPr>
            <w:r w:rsidRPr="000B769B">
              <w:t>Eil. Nr.</w:t>
            </w:r>
          </w:p>
        </w:tc>
        <w:tc>
          <w:tcPr>
            <w:tcW w:w="236" w:type="dxa"/>
            <w:tcBorders>
              <w:top w:val="single" w:sz="4" w:space="0" w:color="auto"/>
              <w:bottom w:val="single" w:sz="4" w:space="0" w:color="auto"/>
              <w:right w:val="single" w:sz="4" w:space="0" w:color="auto"/>
            </w:tcBorders>
          </w:tcPr>
          <w:p w:rsidR="00F10F19" w:rsidRPr="000B769B" w:rsidRDefault="00F10F19" w:rsidP="00F747DD">
            <w:pPr>
              <w:tabs>
                <w:tab w:val="left" w:pos="4185"/>
              </w:tabs>
              <w:ind w:firstLine="0"/>
              <w:jc w:val="center"/>
            </w:pPr>
          </w:p>
          <w:p w:rsidR="00F10F19" w:rsidRPr="000B769B" w:rsidRDefault="00F10F19" w:rsidP="00F10F19">
            <w:pPr>
              <w:tabs>
                <w:tab w:val="left" w:pos="4185"/>
              </w:tabs>
              <w:ind w:firstLine="0"/>
              <w:jc w:val="center"/>
            </w:pPr>
          </w:p>
        </w:tc>
        <w:tc>
          <w:tcPr>
            <w:tcW w:w="1719" w:type="dxa"/>
            <w:tcBorders>
              <w:top w:val="single" w:sz="4" w:space="0" w:color="auto"/>
              <w:left w:val="single" w:sz="4" w:space="0" w:color="auto"/>
              <w:bottom w:val="single" w:sz="4" w:space="0" w:color="auto"/>
              <w:right w:val="single" w:sz="4" w:space="0" w:color="auto"/>
            </w:tcBorders>
          </w:tcPr>
          <w:p w:rsidR="00F10F19" w:rsidRPr="000B769B" w:rsidRDefault="00F10F19" w:rsidP="00F747DD">
            <w:pPr>
              <w:tabs>
                <w:tab w:val="left" w:pos="4185"/>
              </w:tabs>
              <w:ind w:firstLine="0"/>
              <w:jc w:val="center"/>
            </w:pPr>
            <w:r w:rsidRPr="000B769B">
              <w:t xml:space="preserve">Maršruto </w:t>
            </w:r>
          </w:p>
          <w:p w:rsidR="00F10F19" w:rsidRPr="000B769B" w:rsidRDefault="00F10F19" w:rsidP="00AB5C3B">
            <w:pPr>
              <w:tabs>
                <w:tab w:val="left" w:pos="4185"/>
              </w:tabs>
              <w:ind w:firstLine="0"/>
            </w:pPr>
            <w:r w:rsidRPr="000B769B">
              <w:t>pavadinimas</w:t>
            </w:r>
          </w:p>
        </w:tc>
        <w:tc>
          <w:tcPr>
            <w:tcW w:w="1118" w:type="dxa"/>
            <w:tcBorders>
              <w:top w:val="single" w:sz="4" w:space="0" w:color="auto"/>
              <w:left w:val="single" w:sz="4" w:space="0" w:color="auto"/>
              <w:bottom w:val="single" w:sz="4" w:space="0" w:color="auto"/>
            </w:tcBorders>
          </w:tcPr>
          <w:p w:rsidR="00F10F19" w:rsidRPr="000B769B" w:rsidRDefault="00F10F19" w:rsidP="00F747DD">
            <w:pPr>
              <w:tabs>
                <w:tab w:val="left" w:pos="4185"/>
              </w:tabs>
              <w:ind w:firstLine="0"/>
              <w:jc w:val="center"/>
            </w:pPr>
            <w:r w:rsidRPr="000B769B">
              <w:t>Vežtų keleivių skaičius</w:t>
            </w:r>
          </w:p>
        </w:tc>
        <w:tc>
          <w:tcPr>
            <w:tcW w:w="236" w:type="dxa"/>
            <w:tcBorders>
              <w:top w:val="single" w:sz="4" w:space="0" w:color="auto"/>
              <w:left w:val="single" w:sz="4" w:space="0" w:color="auto"/>
              <w:bottom w:val="single" w:sz="4" w:space="0" w:color="auto"/>
            </w:tcBorders>
          </w:tcPr>
          <w:p w:rsidR="00F10F19" w:rsidRPr="000B769B" w:rsidRDefault="00F10F19">
            <w:pPr>
              <w:spacing w:after="200" w:line="276" w:lineRule="auto"/>
              <w:ind w:firstLine="0"/>
              <w:jc w:val="left"/>
            </w:pPr>
          </w:p>
          <w:p w:rsidR="00F10F19" w:rsidRPr="000B769B" w:rsidRDefault="00F10F19">
            <w:pPr>
              <w:spacing w:after="200" w:line="276" w:lineRule="auto"/>
              <w:ind w:firstLine="0"/>
              <w:jc w:val="left"/>
            </w:pPr>
          </w:p>
          <w:p w:rsidR="00F10F19" w:rsidRPr="000B769B" w:rsidRDefault="00F10F19" w:rsidP="00F10F19">
            <w:pPr>
              <w:tabs>
                <w:tab w:val="left" w:pos="4185"/>
              </w:tabs>
              <w:ind w:firstLine="0"/>
              <w:jc w:val="center"/>
            </w:pPr>
          </w:p>
        </w:tc>
        <w:tc>
          <w:tcPr>
            <w:tcW w:w="1363" w:type="dxa"/>
            <w:tcBorders>
              <w:top w:val="single" w:sz="4" w:space="0" w:color="auto"/>
              <w:bottom w:val="single" w:sz="4" w:space="0" w:color="auto"/>
              <w:right w:val="single" w:sz="4" w:space="0" w:color="auto"/>
            </w:tcBorders>
          </w:tcPr>
          <w:p w:rsidR="00F10F19" w:rsidRPr="000B769B" w:rsidRDefault="00F10F19" w:rsidP="00F747DD">
            <w:pPr>
              <w:tabs>
                <w:tab w:val="left" w:pos="4185"/>
              </w:tabs>
              <w:ind w:firstLine="0"/>
              <w:jc w:val="center"/>
            </w:pPr>
            <w:r w:rsidRPr="000B769B">
              <w:t>Planuojamų reisų skaičius</w:t>
            </w:r>
          </w:p>
        </w:tc>
        <w:tc>
          <w:tcPr>
            <w:tcW w:w="1204" w:type="dxa"/>
            <w:tcBorders>
              <w:top w:val="single" w:sz="4" w:space="0" w:color="auto"/>
              <w:left w:val="single" w:sz="4" w:space="0" w:color="auto"/>
              <w:bottom w:val="single" w:sz="4" w:space="0" w:color="auto"/>
              <w:right w:val="single" w:sz="4" w:space="0" w:color="auto"/>
            </w:tcBorders>
          </w:tcPr>
          <w:p w:rsidR="00F10F19" w:rsidRPr="000B769B" w:rsidRDefault="00F10F19" w:rsidP="00F747DD">
            <w:pPr>
              <w:tabs>
                <w:tab w:val="left" w:pos="4185"/>
              </w:tabs>
              <w:ind w:firstLine="0"/>
              <w:jc w:val="center"/>
            </w:pPr>
            <w:r w:rsidRPr="000B769B">
              <w:t>Faktiškai atlikta reisų</w:t>
            </w:r>
          </w:p>
        </w:tc>
        <w:tc>
          <w:tcPr>
            <w:tcW w:w="1226" w:type="dxa"/>
            <w:tcBorders>
              <w:top w:val="single" w:sz="4" w:space="0" w:color="auto"/>
              <w:left w:val="single" w:sz="4" w:space="0" w:color="auto"/>
              <w:bottom w:val="single" w:sz="4" w:space="0" w:color="auto"/>
              <w:right w:val="single" w:sz="4" w:space="0" w:color="auto"/>
            </w:tcBorders>
          </w:tcPr>
          <w:p w:rsidR="00F10F19" w:rsidRPr="000B769B" w:rsidRDefault="00F10F19" w:rsidP="00F747DD">
            <w:pPr>
              <w:tabs>
                <w:tab w:val="left" w:pos="4185"/>
              </w:tabs>
              <w:ind w:firstLine="0"/>
              <w:jc w:val="center"/>
            </w:pPr>
            <w:r w:rsidRPr="000B769B">
              <w:t>Įvykdymo procentas</w:t>
            </w:r>
          </w:p>
        </w:tc>
        <w:tc>
          <w:tcPr>
            <w:tcW w:w="1191" w:type="dxa"/>
            <w:tcBorders>
              <w:top w:val="single" w:sz="4" w:space="0" w:color="auto"/>
              <w:left w:val="single" w:sz="4" w:space="0" w:color="auto"/>
              <w:bottom w:val="single" w:sz="4" w:space="0" w:color="auto"/>
              <w:right w:val="single" w:sz="4" w:space="0" w:color="auto"/>
            </w:tcBorders>
          </w:tcPr>
          <w:p w:rsidR="00F10F19" w:rsidRPr="000B769B" w:rsidRDefault="00F10F19" w:rsidP="00F747DD">
            <w:pPr>
              <w:tabs>
                <w:tab w:val="left" w:pos="4185"/>
              </w:tabs>
              <w:ind w:firstLine="0"/>
              <w:jc w:val="center"/>
            </w:pPr>
            <w:r w:rsidRPr="000B769B">
              <w:t xml:space="preserve">Faktiška rida, įskaitant ir nulinę </w:t>
            </w:r>
          </w:p>
        </w:tc>
        <w:tc>
          <w:tcPr>
            <w:tcW w:w="1323" w:type="dxa"/>
            <w:tcBorders>
              <w:top w:val="single" w:sz="4" w:space="0" w:color="auto"/>
              <w:left w:val="single" w:sz="4" w:space="0" w:color="auto"/>
              <w:bottom w:val="single" w:sz="4" w:space="0" w:color="auto"/>
              <w:right w:val="single" w:sz="4" w:space="0" w:color="auto"/>
            </w:tcBorders>
          </w:tcPr>
          <w:p w:rsidR="00F10F19" w:rsidRPr="000B769B" w:rsidRDefault="00F10F19" w:rsidP="00F747DD">
            <w:pPr>
              <w:tabs>
                <w:tab w:val="left" w:pos="4185"/>
              </w:tabs>
              <w:ind w:firstLine="0"/>
              <w:jc w:val="center"/>
            </w:pPr>
            <w:r w:rsidRPr="000B769B">
              <w:t xml:space="preserve">Galiojantys tarifai, </w:t>
            </w:r>
            <w:proofErr w:type="spellStart"/>
            <w:r w:rsidRPr="000B769B">
              <w:t>Eur</w:t>
            </w:r>
            <w:proofErr w:type="spellEnd"/>
          </w:p>
        </w:tc>
      </w:tr>
      <w:tr w:rsidR="00F10F19" w:rsidRPr="000B769B" w:rsidTr="00F10F19">
        <w:tc>
          <w:tcPr>
            <w:tcW w:w="582" w:type="dxa"/>
            <w:tcBorders>
              <w:top w:val="single" w:sz="4" w:space="0" w:color="auto"/>
              <w:left w:val="single" w:sz="4" w:space="0" w:color="auto"/>
              <w:bottom w:val="single" w:sz="4" w:space="0" w:color="auto"/>
            </w:tcBorders>
          </w:tcPr>
          <w:p w:rsidR="00F10F19" w:rsidRPr="000B769B" w:rsidRDefault="00F10F19" w:rsidP="00F747DD">
            <w:pPr>
              <w:tabs>
                <w:tab w:val="left" w:pos="4185"/>
              </w:tabs>
              <w:ind w:firstLine="0"/>
              <w:jc w:val="center"/>
            </w:pPr>
          </w:p>
        </w:tc>
        <w:tc>
          <w:tcPr>
            <w:tcW w:w="236" w:type="dxa"/>
            <w:tcBorders>
              <w:top w:val="single" w:sz="4" w:space="0" w:color="auto"/>
              <w:bottom w:val="single" w:sz="4" w:space="0" w:color="auto"/>
              <w:right w:val="single" w:sz="4" w:space="0" w:color="auto"/>
            </w:tcBorders>
          </w:tcPr>
          <w:p w:rsidR="00F10F19" w:rsidRPr="000B769B" w:rsidRDefault="00F10F19" w:rsidP="00F747DD">
            <w:pPr>
              <w:tabs>
                <w:tab w:val="left" w:pos="4185"/>
              </w:tabs>
              <w:ind w:firstLine="0"/>
              <w:jc w:val="center"/>
            </w:pPr>
          </w:p>
        </w:tc>
        <w:tc>
          <w:tcPr>
            <w:tcW w:w="1719" w:type="dxa"/>
            <w:tcBorders>
              <w:top w:val="single" w:sz="4" w:space="0" w:color="auto"/>
              <w:left w:val="single" w:sz="4" w:space="0" w:color="auto"/>
              <w:bottom w:val="single" w:sz="4" w:space="0" w:color="auto"/>
              <w:right w:val="single" w:sz="4" w:space="0" w:color="auto"/>
            </w:tcBorders>
          </w:tcPr>
          <w:p w:rsidR="00F10F19" w:rsidRPr="000B769B" w:rsidRDefault="00F10F19" w:rsidP="00F747DD">
            <w:pPr>
              <w:tabs>
                <w:tab w:val="left" w:pos="4185"/>
              </w:tabs>
              <w:ind w:firstLine="0"/>
              <w:jc w:val="center"/>
            </w:pPr>
          </w:p>
        </w:tc>
        <w:tc>
          <w:tcPr>
            <w:tcW w:w="1118" w:type="dxa"/>
            <w:tcBorders>
              <w:top w:val="single" w:sz="4" w:space="0" w:color="auto"/>
              <w:left w:val="single" w:sz="4" w:space="0" w:color="auto"/>
              <w:bottom w:val="single" w:sz="4" w:space="0" w:color="auto"/>
            </w:tcBorders>
          </w:tcPr>
          <w:p w:rsidR="00F10F19" w:rsidRPr="000B769B" w:rsidRDefault="00F10F19" w:rsidP="00F747DD">
            <w:pPr>
              <w:tabs>
                <w:tab w:val="left" w:pos="4185"/>
              </w:tabs>
              <w:ind w:firstLine="0"/>
              <w:jc w:val="center"/>
            </w:pPr>
          </w:p>
        </w:tc>
        <w:tc>
          <w:tcPr>
            <w:tcW w:w="236" w:type="dxa"/>
            <w:tcBorders>
              <w:top w:val="single" w:sz="4" w:space="0" w:color="auto"/>
              <w:left w:val="single" w:sz="4" w:space="0" w:color="auto"/>
              <w:bottom w:val="single" w:sz="4" w:space="0" w:color="auto"/>
            </w:tcBorders>
          </w:tcPr>
          <w:p w:rsidR="00F10F19" w:rsidRPr="000B769B" w:rsidRDefault="00F10F19" w:rsidP="00F747DD">
            <w:pPr>
              <w:tabs>
                <w:tab w:val="left" w:pos="4185"/>
              </w:tabs>
              <w:ind w:firstLine="0"/>
              <w:jc w:val="center"/>
            </w:pPr>
          </w:p>
        </w:tc>
        <w:tc>
          <w:tcPr>
            <w:tcW w:w="1363" w:type="dxa"/>
            <w:tcBorders>
              <w:top w:val="single" w:sz="4" w:space="0" w:color="auto"/>
              <w:bottom w:val="single" w:sz="4" w:space="0" w:color="auto"/>
              <w:right w:val="single" w:sz="4" w:space="0" w:color="auto"/>
            </w:tcBorders>
          </w:tcPr>
          <w:p w:rsidR="00F10F19" w:rsidRPr="000B769B" w:rsidRDefault="00F10F19" w:rsidP="00F747DD">
            <w:pPr>
              <w:tabs>
                <w:tab w:val="left" w:pos="4185"/>
              </w:tabs>
              <w:ind w:firstLine="0"/>
              <w:jc w:val="center"/>
            </w:pPr>
          </w:p>
        </w:tc>
        <w:tc>
          <w:tcPr>
            <w:tcW w:w="1204" w:type="dxa"/>
            <w:tcBorders>
              <w:top w:val="single" w:sz="4" w:space="0" w:color="auto"/>
              <w:left w:val="single" w:sz="4" w:space="0" w:color="auto"/>
              <w:bottom w:val="single" w:sz="4" w:space="0" w:color="auto"/>
              <w:right w:val="single" w:sz="4" w:space="0" w:color="auto"/>
            </w:tcBorders>
          </w:tcPr>
          <w:p w:rsidR="00F10F19" w:rsidRPr="000B769B" w:rsidRDefault="00F10F19" w:rsidP="00F747DD">
            <w:pPr>
              <w:tabs>
                <w:tab w:val="left" w:pos="4185"/>
              </w:tabs>
              <w:ind w:firstLine="0"/>
              <w:jc w:val="center"/>
            </w:pPr>
          </w:p>
        </w:tc>
        <w:tc>
          <w:tcPr>
            <w:tcW w:w="1226" w:type="dxa"/>
            <w:tcBorders>
              <w:top w:val="single" w:sz="4" w:space="0" w:color="auto"/>
              <w:left w:val="single" w:sz="4" w:space="0" w:color="auto"/>
              <w:bottom w:val="single" w:sz="4" w:space="0" w:color="auto"/>
              <w:right w:val="single" w:sz="4" w:space="0" w:color="auto"/>
            </w:tcBorders>
          </w:tcPr>
          <w:p w:rsidR="00F10F19" w:rsidRPr="000B769B" w:rsidRDefault="00F10F19" w:rsidP="00F747DD">
            <w:pPr>
              <w:tabs>
                <w:tab w:val="left" w:pos="4185"/>
              </w:tabs>
              <w:ind w:firstLine="0"/>
              <w:jc w:val="center"/>
            </w:pPr>
          </w:p>
        </w:tc>
        <w:tc>
          <w:tcPr>
            <w:tcW w:w="1191" w:type="dxa"/>
            <w:tcBorders>
              <w:top w:val="single" w:sz="4" w:space="0" w:color="auto"/>
              <w:left w:val="single" w:sz="4" w:space="0" w:color="auto"/>
              <w:bottom w:val="single" w:sz="4" w:space="0" w:color="auto"/>
              <w:right w:val="single" w:sz="4" w:space="0" w:color="auto"/>
            </w:tcBorders>
          </w:tcPr>
          <w:p w:rsidR="00F10F19" w:rsidRPr="000B769B" w:rsidRDefault="00F10F19" w:rsidP="00F747DD">
            <w:pPr>
              <w:tabs>
                <w:tab w:val="left" w:pos="4185"/>
              </w:tabs>
              <w:ind w:firstLine="0"/>
              <w:jc w:val="center"/>
            </w:pPr>
          </w:p>
        </w:tc>
        <w:tc>
          <w:tcPr>
            <w:tcW w:w="1323" w:type="dxa"/>
            <w:tcBorders>
              <w:top w:val="single" w:sz="4" w:space="0" w:color="auto"/>
              <w:left w:val="single" w:sz="4" w:space="0" w:color="auto"/>
              <w:bottom w:val="single" w:sz="4" w:space="0" w:color="auto"/>
              <w:right w:val="single" w:sz="4" w:space="0" w:color="auto"/>
            </w:tcBorders>
          </w:tcPr>
          <w:p w:rsidR="00F10F19" w:rsidRPr="000B769B" w:rsidRDefault="00F10F19" w:rsidP="00F747DD">
            <w:pPr>
              <w:tabs>
                <w:tab w:val="left" w:pos="4185"/>
              </w:tabs>
              <w:ind w:firstLine="0"/>
              <w:jc w:val="center"/>
            </w:pPr>
          </w:p>
        </w:tc>
      </w:tr>
      <w:tr w:rsidR="00F10F19" w:rsidRPr="000B769B" w:rsidTr="00F10F19">
        <w:tc>
          <w:tcPr>
            <w:tcW w:w="582" w:type="dxa"/>
            <w:tcBorders>
              <w:top w:val="single" w:sz="4" w:space="0" w:color="auto"/>
              <w:left w:val="single" w:sz="4" w:space="0" w:color="auto"/>
              <w:bottom w:val="single" w:sz="4" w:space="0" w:color="auto"/>
            </w:tcBorders>
          </w:tcPr>
          <w:p w:rsidR="00F10F19" w:rsidRPr="000B769B" w:rsidRDefault="00F10F19" w:rsidP="00F747DD">
            <w:pPr>
              <w:tabs>
                <w:tab w:val="left" w:pos="4185"/>
              </w:tabs>
              <w:ind w:firstLine="0"/>
              <w:jc w:val="center"/>
            </w:pPr>
          </w:p>
        </w:tc>
        <w:tc>
          <w:tcPr>
            <w:tcW w:w="236" w:type="dxa"/>
            <w:tcBorders>
              <w:top w:val="single" w:sz="4" w:space="0" w:color="auto"/>
              <w:bottom w:val="single" w:sz="4" w:space="0" w:color="auto"/>
              <w:right w:val="single" w:sz="4" w:space="0" w:color="auto"/>
            </w:tcBorders>
          </w:tcPr>
          <w:p w:rsidR="00F10F19" w:rsidRPr="000B769B" w:rsidRDefault="00F10F19" w:rsidP="00F747DD">
            <w:pPr>
              <w:tabs>
                <w:tab w:val="left" w:pos="4185"/>
              </w:tabs>
              <w:ind w:firstLine="0"/>
              <w:jc w:val="center"/>
            </w:pPr>
          </w:p>
        </w:tc>
        <w:tc>
          <w:tcPr>
            <w:tcW w:w="1719" w:type="dxa"/>
            <w:tcBorders>
              <w:top w:val="single" w:sz="4" w:space="0" w:color="auto"/>
              <w:left w:val="single" w:sz="4" w:space="0" w:color="auto"/>
              <w:bottom w:val="single" w:sz="4" w:space="0" w:color="auto"/>
              <w:right w:val="single" w:sz="4" w:space="0" w:color="auto"/>
            </w:tcBorders>
          </w:tcPr>
          <w:p w:rsidR="00F10F19" w:rsidRPr="000B769B" w:rsidRDefault="00F10F19" w:rsidP="00F747DD">
            <w:pPr>
              <w:tabs>
                <w:tab w:val="left" w:pos="4185"/>
              </w:tabs>
              <w:ind w:firstLine="0"/>
              <w:jc w:val="center"/>
            </w:pPr>
          </w:p>
        </w:tc>
        <w:tc>
          <w:tcPr>
            <w:tcW w:w="1118" w:type="dxa"/>
            <w:tcBorders>
              <w:top w:val="single" w:sz="4" w:space="0" w:color="auto"/>
              <w:left w:val="single" w:sz="4" w:space="0" w:color="auto"/>
              <w:bottom w:val="single" w:sz="4" w:space="0" w:color="auto"/>
            </w:tcBorders>
          </w:tcPr>
          <w:p w:rsidR="00F10F19" w:rsidRPr="000B769B" w:rsidRDefault="00F10F19" w:rsidP="00F747DD">
            <w:pPr>
              <w:tabs>
                <w:tab w:val="left" w:pos="4185"/>
              </w:tabs>
              <w:ind w:firstLine="0"/>
              <w:jc w:val="center"/>
            </w:pPr>
          </w:p>
        </w:tc>
        <w:tc>
          <w:tcPr>
            <w:tcW w:w="236" w:type="dxa"/>
            <w:tcBorders>
              <w:top w:val="single" w:sz="4" w:space="0" w:color="auto"/>
              <w:left w:val="single" w:sz="4" w:space="0" w:color="auto"/>
              <w:bottom w:val="single" w:sz="4" w:space="0" w:color="auto"/>
            </w:tcBorders>
          </w:tcPr>
          <w:p w:rsidR="00F10F19" w:rsidRPr="000B769B" w:rsidRDefault="00F10F19" w:rsidP="00F747DD">
            <w:pPr>
              <w:tabs>
                <w:tab w:val="left" w:pos="4185"/>
              </w:tabs>
              <w:ind w:firstLine="0"/>
              <w:jc w:val="center"/>
            </w:pPr>
          </w:p>
        </w:tc>
        <w:tc>
          <w:tcPr>
            <w:tcW w:w="1363" w:type="dxa"/>
            <w:tcBorders>
              <w:top w:val="single" w:sz="4" w:space="0" w:color="auto"/>
              <w:bottom w:val="single" w:sz="4" w:space="0" w:color="auto"/>
              <w:right w:val="single" w:sz="4" w:space="0" w:color="auto"/>
            </w:tcBorders>
          </w:tcPr>
          <w:p w:rsidR="00F10F19" w:rsidRPr="000B769B" w:rsidRDefault="00F10F19" w:rsidP="00F747DD">
            <w:pPr>
              <w:tabs>
                <w:tab w:val="left" w:pos="4185"/>
              </w:tabs>
              <w:ind w:firstLine="0"/>
              <w:jc w:val="center"/>
            </w:pPr>
          </w:p>
        </w:tc>
        <w:tc>
          <w:tcPr>
            <w:tcW w:w="1204" w:type="dxa"/>
            <w:tcBorders>
              <w:top w:val="single" w:sz="4" w:space="0" w:color="auto"/>
              <w:left w:val="single" w:sz="4" w:space="0" w:color="auto"/>
              <w:bottom w:val="single" w:sz="4" w:space="0" w:color="auto"/>
              <w:right w:val="single" w:sz="4" w:space="0" w:color="auto"/>
            </w:tcBorders>
          </w:tcPr>
          <w:p w:rsidR="00F10F19" w:rsidRPr="000B769B" w:rsidRDefault="00F10F19" w:rsidP="00F747DD">
            <w:pPr>
              <w:tabs>
                <w:tab w:val="left" w:pos="4185"/>
              </w:tabs>
              <w:ind w:firstLine="0"/>
              <w:jc w:val="center"/>
            </w:pPr>
          </w:p>
        </w:tc>
        <w:tc>
          <w:tcPr>
            <w:tcW w:w="1226" w:type="dxa"/>
            <w:tcBorders>
              <w:top w:val="single" w:sz="4" w:space="0" w:color="auto"/>
              <w:left w:val="single" w:sz="4" w:space="0" w:color="auto"/>
              <w:bottom w:val="single" w:sz="4" w:space="0" w:color="auto"/>
              <w:right w:val="single" w:sz="4" w:space="0" w:color="auto"/>
            </w:tcBorders>
          </w:tcPr>
          <w:p w:rsidR="00F10F19" w:rsidRPr="000B769B" w:rsidRDefault="00F10F19" w:rsidP="00F747DD">
            <w:pPr>
              <w:tabs>
                <w:tab w:val="left" w:pos="4185"/>
              </w:tabs>
              <w:ind w:firstLine="0"/>
              <w:jc w:val="center"/>
            </w:pPr>
          </w:p>
        </w:tc>
        <w:tc>
          <w:tcPr>
            <w:tcW w:w="1191" w:type="dxa"/>
            <w:tcBorders>
              <w:top w:val="single" w:sz="4" w:space="0" w:color="auto"/>
              <w:left w:val="single" w:sz="4" w:space="0" w:color="auto"/>
              <w:bottom w:val="single" w:sz="4" w:space="0" w:color="auto"/>
              <w:right w:val="single" w:sz="4" w:space="0" w:color="auto"/>
            </w:tcBorders>
          </w:tcPr>
          <w:p w:rsidR="00F10F19" w:rsidRPr="000B769B" w:rsidRDefault="00F10F19" w:rsidP="00F747DD">
            <w:pPr>
              <w:tabs>
                <w:tab w:val="left" w:pos="4185"/>
              </w:tabs>
              <w:ind w:firstLine="0"/>
              <w:jc w:val="center"/>
            </w:pPr>
          </w:p>
        </w:tc>
        <w:tc>
          <w:tcPr>
            <w:tcW w:w="1323" w:type="dxa"/>
            <w:tcBorders>
              <w:top w:val="single" w:sz="4" w:space="0" w:color="auto"/>
              <w:left w:val="single" w:sz="4" w:space="0" w:color="auto"/>
              <w:bottom w:val="single" w:sz="4" w:space="0" w:color="auto"/>
              <w:right w:val="single" w:sz="4" w:space="0" w:color="auto"/>
            </w:tcBorders>
          </w:tcPr>
          <w:p w:rsidR="00F10F19" w:rsidRPr="000B769B" w:rsidRDefault="00F10F19" w:rsidP="00F747DD">
            <w:pPr>
              <w:tabs>
                <w:tab w:val="left" w:pos="4185"/>
              </w:tabs>
              <w:ind w:firstLine="0"/>
              <w:jc w:val="center"/>
            </w:pPr>
          </w:p>
        </w:tc>
      </w:tr>
      <w:tr w:rsidR="00F10F19" w:rsidRPr="000B769B" w:rsidTr="00F10F19">
        <w:tc>
          <w:tcPr>
            <w:tcW w:w="582" w:type="dxa"/>
            <w:tcBorders>
              <w:top w:val="single" w:sz="4" w:space="0" w:color="auto"/>
              <w:left w:val="single" w:sz="4" w:space="0" w:color="auto"/>
              <w:bottom w:val="single" w:sz="4" w:space="0" w:color="auto"/>
            </w:tcBorders>
          </w:tcPr>
          <w:p w:rsidR="00F10F19" w:rsidRPr="000B769B" w:rsidRDefault="00F10F19" w:rsidP="00F747DD">
            <w:pPr>
              <w:tabs>
                <w:tab w:val="left" w:pos="4185"/>
              </w:tabs>
              <w:ind w:firstLine="0"/>
              <w:jc w:val="center"/>
            </w:pPr>
          </w:p>
        </w:tc>
        <w:tc>
          <w:tcPr>
            <w:tcW w:w="236" w:type="dxa"/>
            <w:tcBorders>
              <w:top w:val="single" w:sz="4" w:space="0" w:color="auto"/>
              <w:bottom w:val="single" w:sz="4" w:space="0" w:color="auto"/>
              <w:right w:val="single" w:sz="4" w:space="0" w:color="auto"/>
            </w:tcBorders>
          </w:tcPr>
          <w:p w:rsidR="00F10F19" w:rsidRPr="000B769B" w:rsidRDefault="00F10F19" w:rsidP="00F747DD">
            <w:pPr>
              <w:tabs>
                <w:tab w:val="left" w:pos="4185"/>
              </w:tabs>
              <w:ind w:firstLine="0"/>
              <w:jc w:val="center"/>
            </w:pPr>
          </w:p>
        </w:tc>
        <w:tc>
          <w:tcPr>
            <w:tcW w:w="1719" w:type="dxa"/>
            <w:tcBorders>
              <w:top w:val="single" w:sz="4" w:space="0" w:color="auto"/>
              <w:left w:val="single" w:sz="4" w:space="0" w:color="auto"/>
              <w:bottom w:val="single" w:sz="4" w:space="0" w:color="auto"/>
              <w:right w:val="single" w:sz="4" w:space="0" w:color="auto"/>
            </w:tcBorders>
          </w:tcPr>
          <w:p w:rsidR="00F10F19" w:rsidRPr="000B769B" w:rsidRDefault="00F10F19" w:rsidP="00F747DD">
            <w:pPr>
              <w:tabs>
                <w:tab w:val="left" w:pos="4185"/>
              </w:tabs>
              <w:ind w:firstLine="0"/>
              <w:jc w:val="center"/>
            </w:pPr>
          </w:p>
        </w:tc>
        <w:tc>
          <w:tcPr>
            <w:tcW w:w="1118" w:type="dxa"/>
            <w:tcBorders>
              <w:top w:val="single" w:sz="4" w:space="0" w:color="auto"/>
              <w:left w:val="single" w:sz="4" w:space="0" w:color="auto"/>
              <w:bottom w:val="single" w:sz="4" w:space="0" w:color="auto"/>
            </w:tcBorders>
          </w:tcPr>
          <w:p w:rsidR="00F10F19" w:rsidRPr="000B769B" w:rsidRDefault="00F10F19" w:rsidP="00F747DD">
            <w:pPr>
              <w:tabs>
                <w:tab w:val="left" w:pos="4185"/>
              </w:tabs>
              <w:ind w:firstLine="0"/>
              <w:jc w:val="center"/>
            </w:pPr>
          </w:p>
        </w:tc>
        <w:tc>
          <w:tcPr>
            <w:tcW w:w="236" w:type="dxa"/>
            <w:tcBorders>
              <w:top w:val="single" w:sz="4" w:space="0" w:color="auto"/>
              <w:left w:val="single" w:sz="4" w:space="0" w:color="auto"/>
              <w:bottom w:val="single" w:sz="4" w:space="0" w:color="auto"/>
            </w:tcBorders>
          </w:tcPr>
          <w:p w:rsidR="00F10F19" w:rsidRPr="000B769B" w:rsidRDefault="00F10F19" w:rsidP="00F747DD">
            <w:pPr>
              <w:tabs>
                <w:tab w:val="left" w:pos="4185"/>
              </w:tabs>
              <w:ind w:firstLine="0"/>
              <w:jc w:val="center"/>
            </w:pPr>
          </w:p>
        </w:tc>
        <w:tc>
          <w:tcPr>
            <w:tcW w:w="1363" w:type="dxa"/>
            <w:tcBorders>
              <w:top w:val="single" w:sz="4" w:space="0" w:color="auto"/>
              <w:bottom w:val="single" w:sz="4" w:space="0" w:color="auto"/>
              <w:right w:val="single" w:sz="4" w:space="0" w:color="auto"/>
            </w:tcBorders>
          </w:tcPr>
          <w:p w:rsidR="00F10F19" w:rsidRPr="000B769B" w:rsidRDefault="00F10F19" w:rsidP="00F747DD">
            <w:pPr>
              <w:tabs>
                <w:tab w:val="left" w:pos="4185"/>
              </w:tabs>
              <w:ind w:firstLine="0"/>
              <w:jc w:val="center"/>
            </w:pPr>
          </w:p>
        </w:tc>
        <w:tc>
          <w:tcPr>
            <w:tcW w:w="1204" w:type="dxa"/>
            <w:tcBorders>
              <w:top w:val="single" w:sz="4" w:space="0" w:color="auto"/>
              <w:left w:val="single" w:sz="4" w:space="0" w:color="auto"/>
              <w:bottom w:val="single" w:sz="4" w:space="0" w:color="auto"/>
              <w:right w:val="single" w:sz="4" w:space="0" w:color="auto"/>
            </w:tcBorders>
          </w:tcPr>
          <w:p w:rsidR="00F10F19" w:rsidRPr="000B769B" w:rsidRDefault="00F10F19" w:rsidP="00F747DD">
            <w:pPr>
              <w:tabs>
                <w:tab w:val="left" w:pos="4185"/>
              </w:tabs>
              <w:ind w:firstLine="0"/>
              <w:jc w:val="center"/>
            </w:pPr>
          </w:p>
        </w:tc>
        <w:tc>
          <w:tcPr>
            <w:tcW w:w="1226" w:type="dxa"/>
            <w:tcBorders>
              <w:top w:val="single" w:sz="4" w:space="0" w:color="auto"/>
              <w:left w:val="single" w:sz="4" w:space="0" w:color="auto"/>
              <w:bottom w:val="single" w:sz="4" w:space="0" w:color="auto"/>
              <w:right w:val="single" w:sz="4" w:space="0" w:color="auto"/>
            </w:tcBorders>
          </w:tcPr>
          <w:p w:rsidR="00F10F19" w:rsidRPr="000B769B" w:rsidRDefault="00F10F19" w:rsidP="00F747DD">
            <w:pPr>
              <w:tabs>
                <w:tab w:val="left" w:pos="4185"/>
              </w:tabs>
              <w:ind w:firstLine="0"/>
              <w:jc w:val="center"/>
            </w:pPr>
          </w:p>
        </w:tc>
        <w:tc>
          <w:tcPr>
            <w:tcW w:w="1191" w:type="dxa"/>
            <w:tcBorders>
              <w:top w:val="single" w:sz="4" w:space="0" w:color="auto"/>
              <w:left w:val="single" w:sz="4" w:space="0" w:color="auto"/>
              <w:bottom w:val="single" w:sz="4" w:space="0" w:color="auto"/>
              <w:right w:val="single" w:sz="4" w:space="0" w:color="auto"/>
            </w:tcBorders>
          </w:tcPr>
          <w:p w:rsidR="00F10F19" w:rsidRPr="000B769B" w:rsidRDefault="00F10F19" w:rsidP="00F747DD">
            <w:pPr>
              <w:tabs>
                <w:tab w:val="left" w:pos="4185"/>
              </w:tabs>
              <w:ind w:firstLine="0"/>
              <w:jc w:val="center"/>
            </w:pPr>
          </w:p>
        </w:tc>
        <w:tc>
          <w:tcPr>
            <w:tcW w:w="1323" w:type="dxa"/>
            <w:tcBorders>
              <w:top w:val="single" w:sz="4" w:space="0" w:color="auto"/>
              <w:left w:val="single" w:sz="4" w:space="0" w:color="auto"/>
              <w:bottom w:val="single" w:sz="4" w:space="0" w:color="auto"/>
              <w:right w:val="single" w:sz="4" w:space="0" w:color="auto"/>
            </w:tcBorders>
          </w:tcPr>
          <w:p w:rsidR="00F10F19" w:rsidRPr="000B769B" w:rsidRDefault="00F10F19" w:rsidP="00F747DD">
            <w:pPr>
              <w:tabs>
                <w:tab w:val="left" w:pos="4185"/>
              </w:tabs>
              <w:ind w:firstLine="0"/>
              <w:jc w:val="center"/>
            </w:pPr>
          </w:p>
        </w:tc>
      </w:tr>
      <w:tr w:rsidR="00F10F19" w:rsidRPr="000B769B" w:rsidTr="00F10F19">
        <w:tc>
          <w:tcPr>
            <w:tcW w:w="582" w:type="dxa"/>
            <w:tcBorders>
              <w:top w:val="single" w:sz="4" w:space="0" w:color="auto"/>
              <w:left w:val="single" w:sz="4" w:space="0" w:color="auto"/>
              <w:bottom w:val="single" w:sz="4" w:space="0" w:color="auto"/>
            </w:tcBorders>
          </w:tcPr>
          <w:p w:rsidR="00F10F19" w:rsidRPr="000B769B" w:rsidRDefault="00F10F19" w:rsidP="00F747DD">
            <w:pPr>
              <w:tabs>
                <w:tab w:val="left" w:pos="4185"/>
              </w:tabs>
              <w:ind w:firstLine="0"/>
              <w:jc w:val="center"/>
            </w:pPr>
          </w:p>
        </w:tc>
        <w:tc>
          <w:tcPr>
            <w:tcW w:w="236" w:type="dxa"/>
            <w:tcBorders>
              <w:top w:val="single" w:sz="4" w:space="0" w:color="auto"/>
              <w:bottom w:val="single" w:sz="4" w:space="0" w:color="auto"/>
              <w:right w:val="single" w:sz="4" w:space="0" w:color="auto"/>
            </w:tcBorders>
          </w:tcPr>
          <w:p w:rsidR="00F10F19" w:rsidRPr="000B769B" w:rsidRDefault="00F10F19" w:rsidP="00F747DD">
            <w:pPr>
              <w:tabs>
                <w:tab w:val="left" w:pos="4185"/>
              </w:tabs>
              <w:ind w:firstLine="0"/>
              <w:jc w:val="center"/>
            </w:pPr>
          </w:p>
        </w:tc>
        <w:tc>
          <w:tcPr>
            <w:tcW w:w="1719" w:type="dxa"/>
            <w:tcBorders>
              <w:top w:val="single" w:sz="4" w:space="0" w:color="auto"/>
              <w:left w:val="single" w:sz="4" w:space="0" w:color="auto"/>
              <w:bottom w:val="single" w:sz="4" w:space="0" w:color="auto"/>
              <w:right w:val="single" w:sz="4" w:space="0" w:color="auto"/>
            </w:tcBorders>
          </w:tcPr>
          <w:p w:rsidR="00F10F19" w:rsidRPr="000B769B" w:rsidRDefault="00F10F19" w:rsidP="00F747DD">
            <w:pPr>
              <w:tabs>
                <w:tab w:val="left" w:pos="4185"/>
              </w:tabs>
              <w:ind w:firstLine="0"/>
              <w:jc w:val="center"/>
            </w:pPr>
          </w:p>
        </w:tc>
        <w:tc>
          <w:tcPr>
            <w:tcW w:w="1118" w:type="dxa"/>
            <w:tcBorders>
              <w:top w:val="single" w:sz="4" w:space="0" w:color="auto"/>
              <w:left w:val="single" w:sz="4" w:space="0" w:color="auto"/>
              <w:bottom w:val="single" w:sz="4" w:space="0" w:color="auto"/>
            </w:tcBorders>
          </w:tcPr>
          <w:p w:rsidR="00F10F19" w:rsidRPr="000B769B" w:rsidRDefault="00F10F19" w:rsidP="00F747DD">
            <w:pPr>
              <w:tabs>
                <w:tab w:val="left" w:pos="4185"/>
              </w:tabs>
              <w:ind w:firstLine="0"/>
              <w:jc w:val="center"/>
            </w:pPr>
          </w:p>
        </w:tc>
        <w:tc>
          <w:tcPr>
            <w:tcW w:w="236" w:type="dxa"/>
            <w:tcBorders>
              <w:top w:val="single" w:sz="4" w:space="0" w:color="auto"/>
              <w:left w:val="single" w:sz="4" w:space="0" w:color="auto"/>
              <w:bottom w:val="single" w:sz="4" w:space="0" w:color="auto"/>
            </w:tcBorders>
          </w:tcPr>
          <w:p w:rsidR="00F10F19" w:rsidRPr="000B769B" w:rsidRDefault="00F10F19" w:rsidP="00F747DD">
            <w:pPr>
              <w:tabs>
                <w:tab w:val="left" w:pos="4185"/>
              </w:tabs>
              <w:ind w:firstLine="0"/>
              <w:jc w:val="center"/>
            </w:pPr>
          </w:p>
        </w:tc>
        <w:tc>
          <w:tcPr>
            <w:tcW w:w="1363" w:type="dxa"/>
            <w:tcBorders>
              <w:top w:val="single" w:sz="4" w:space="0" w:color="auto"/>
              <w:bottom w:val="single" w:sz="4" w:space="0" w:color="auto"/>
              <w:right w:val="single" w:sz="4" w:space="0" w:color="auto"/>
            </w:tcBorders>
          </w:tcPr>
          <w:p w:rsidR="00F10F19" w:rsidRPr="000B769B" w:rsidRDefault="00F10F19" w:rsidP="00F747DD">
            <w:pPr>
              <w:tabs>
                <w:tab w:val="left" w:pos="4185"/>
              </w:tabs>
              <w:ind w:firstLine="0"/>
              <w:jc w:val="center"/>
            </w:pPr>
          </w:p>
        </w:tc>
        <w:tc>
          <w:tcPr>
            <w:tcW w:w="1204" w:type="dxa"/>
            <w:tcBorders>
              <w:top w:val="single" w:sz="4" w:space="0" w:color="auto"/>
              <w:left w:val="single" w:sz="4" w:space="0" w:color="auto"/>
              <w:bottom w:val="single" w:sz="4" w:space="0" w:color="auto"/>
              <w:right w:val="single" w:sz="4" w:space="0" w:color="auto"/>
            </w:tcBorders>
          </w:tcPr>
          <w:p w:rsidR="00F10F19" w:rsidRPr="000B769B" w:rsidRDefault="00F10F19" w:rsidP="00F747DD">
            <w:pPr>
              <w:tabs>
                <w:tab w:val="left" w:pos="4185"/>
              </w:tabs>
              <w:ind w:firstLine="0"/>
              <w:jc w:val="center"/>
            </w:pPr>
          </w:p>
        </w:tc>
        <w:tc>
          <w:tcPr>
            <w:tcW w:w="1226" w:type="dxa"/>
            <w:tcBorders>
              <w:top w:val="single" w:sz="4" w:space="0" w:color="auto"/>
              <w:left w:val="single" w:sz="4" w:space="0" w:color="auto"/>
              <w:bottom w:val="single" w:sz="4" w:space="0" w:color="auto"/>
              <w:right w:val="single" w:sz="4" w:space="0" w:color="auto"/>
            </w:tcBorders>
          </w:tcPr>
          <w:p w:rsidR="00F10F19" w:rsidRPr="000B769B" w:rsidRDefault="00F10F19" w:rsidP="00F747DD">
            <w:pPr>
              <w:tabs>
                <w:tab w:val="left" w:pos="4185"/>
              </w:tabs>
              <w:ind w:firstLine="0"/>
              <w:jc w:val="center"/>
            </w:pPr>
          </w:p>
        </w:tc>
        <w:tc>
          <w:tcPr>
            <w:tcW w:w="1191" w:type="dxa"/>
            <w:tcBorders>
              <w:top w:val="single" w:sz="4" w:space="0" w:color="auto"/>
              <w:left w:val="single" w:sz="4" w:space="0" w:color="auto"/>
              <w:bottom w:val="single" w:sz="4" w:space="0" w:color="auto"/>
              <w:right w:val="single" w:sz="4" w:space="0" w:color="auto"/>
            </w:tcBorders>
          </w:tcPr>
          <w:p w:rsidR="00F10F19" w:rsidRPr="000B769B" w:rsidRDefault="00F10F19" w:rsidP="00F747DD">
            <w:pPr>
              <w:tabs>
                <w:tab w:val="left" w:pos="4185"/>
              </w:tabs>
              <w:ind w:firstLine="0"/>
              <w:jc w:val="center"/>
            </w:pPr>
          </w:p>
        </w:tc>
        <w:tc>
          <w:tcPr>
            <w:tcW w:w="1323" w:type="dxa"/>
            <w:tcBorders>
              <w:top w:val="single" w:sz="4" w:space="0" w:color="auto"/>
              <w:left w:val="single" w:sz="4" w:space="0" w:color="auto"/>
              <w:bottom w:val="single" w:sz="4" w:space="0" w:color="auto"/>
              <w:right w:val="single" w:sz="4" w:space="0" w:color="auto"/>
            </w:tcBorders>
          </w:tcPr>
          <w:p w:rsidR="00F10F19" w:rsidRPr="000B769B" w:rsidRDefault="00F10F19" w:rsidP="00F747DD">
            <w:pPr>
              <w:tabs>
                <w:tab w:val="left" w:pos="4185"/>
              </w:tabs>
              <w:ind w:firstLine="0"/>
              <w:jc w:val="center"/>
            </w:pPr>
          </w:p>
        </w:tc>
      </w:tr>
      <w:tr w:rsidR="00F10F19" w:rsidRPr="000B769B" w:rsidTr="00F10F19">
        <w:tc>
          <w:tcPr>
            <w:tcW w:w="582" w:type="dxa"/>
            <w:tcBorders>
              <w:top w:val="single" w:sz="4" w:space="0" w:color="auto"/>
              <w:left w:val="single" w:sz="4" w:space="0" w:color="auto"/>
              <w:bottom w:val="single" w:sz="4" w:space="0" w:color="auto"/>
            </w:tcBorders>
          </w:tcPr>
          <w:p w:rsidR="00F10F19" w:rsidRPr="000B769B" w:rsidRDefault="00F10F19" w:rsidP="00F747DD">
            <w:pPr>
              <w:tabs>
                <w:tab w:val="left" w:pos="4185"/>
              </w:tabs>
              <w:ind w:firstLine="0"/>
              <w:jc w:val="center"/>
            </w:pPr>
          </w:p>
        </w:tc>
        <w:tc>
          <w:tcPr>
            <w:tcW w:w="236" w:type="dxa"/>
            <w:tcBorders>
              <w:top w:val="single" w:sz="4" w:space="0" w:color="auto"/>
              <w:bottom w:val="single" w:sz="4" w:space="0" w:color="auto"/>
              <w:right w:val="single" w:sz="4" w:space="0" w:color="auto"/>
            </w:tcBorders>
          </w:tcPr>
          <w:p w:rsidR="00F10F19" w:rsidRPr="000B769B" w:rsidRDefault="00F10F19" w:rsidP="00F747DD">
            <w:pPr>
              <w:tabs>
                <w:tab w:val="left" w:pos="4185"/>
              </w:tabs>
              <w:ind w:firstLine="0"/>
              <w:jc w:val="center"/>
            </w:pPr>
          </w:p>
        </w:tc>
        <w:tc>
          <w:tcPr>
            <w:tcW w:w="1719" w:type="dxa"/>
            <w:tcBorders>
              <w:top w:val="single" w:sz="4" w:space="0" w:color="auto"/>
              <w:left w:val="single" w:sz="4" w:space="0" w:color="auto"/>
              <w:bottom w:val="single" w:sz="4" w:space="0" w:color="auto"/>
              <w:right w:val="single" w:sz="4" w:space="0" w:color="auto"/>
            </w:tcBorders>
          </w:tcPr>
          <w:p w:rsidR="00F10F19" w:rsidRPr="000B769B" w:rsidRDefault="00F10F19" w:rsidP="00F747DD">
            <w:pPr>
              <w:tabs>
                <w:tab w:val="left" w:pos="4185"/>
              </w:tabs>
              <w:ind w:firstLine="0"/>
              <w:jc w:val="center"/>
            </w:pPr>
          </w:p>
        </w:tc>
        <w:tc>
          <w:tcPr>
            <w:tcW w:w="1118" w:type="dxa"/>
            <w:tcBorders>
              <w:top w:val="single" w:sz="4" w:space="0" w:color="auto"/>
              <w:left w:val="single" w:sz="4" w:space="0" w:color="auto"/>
              <w:bottom w:val="single" w:sz="4" w:space="0" w:color="auto"/>
            </w:tcBorders>
          </w:tcPr>
          <w:p w:rsidR="00F10F19" w:rsidRPr="000B769B" w:rsidRDefault="00F10F19" w:rsidP="00F747DD">
            <w:pPr>
              <w:tabs>
                <w:tab w:val="left" w:pos="4185"/>
              </w:tabs>
              <w:ind w:firstLine="0"/>
              <w:jc w:val="center"/>
            </w:pPr>
          </w:p>
        </w:tc>
        <w:tc>
          <w:tcPr>
            <w:tcW w:w="236" w:type="dxa"/>
            <w:tcBorders>
              <w:top w:val="single" w:sz="4" w:space="0" w:color="auto"/>
              <w:left w:val="single" w:sz="4" w:space="0" w:color="auto"/>
              <w:bottom w:val="single" w:sz="4" w:space="0" w:color="auto"/>
            </w:tcBorders>
          </w:tcPr>
          <w:p w:rsidR="00F10F19" w:rsidRPr="000B769B" w:rsidRDefault="00F10F19" w:rsidP="00F747DD">
            <w:pPr>
              <w:tabs>
                <w:tab w:val="left" w:pos="4185"/>
              </w:tabs>
              <w:ind w:firstLine="0"/>
              <w:jc w:val="center"/>
            </w:pPr>
          </w:p>
        </w:tc>
        <w:tc>
          <w:tcPr>
            <w:tcW w:w="1363" w:type="dxa"/>
            <w:tcBorders>
              <w:top w:val="single" w:sz="4" w:space="0" w:color="auto"/>
              <w:bottom w:val="single" w:sz="4" w:space="0" w:color="auto"/>
              <w:right w:val="single" w:sz="4" w:space="0" w:color="auto"/>
            </w:tcBorders>
          </w:tcPr>
          <w:p w:rsidR="00F10F19" w:rsidRPr="000B769B" w:rsidRDefault="00F10F19" w:rsidP="00F747DD">
            <w:pPr>
              <w:tabs>
                <w:tab w:val="left" w:pos="4185"/>
              </w:tabs>
              <w:ind w:firstLine="0"/>
              <w:jc w:val="center"/>
            </w:pPr>
          </w:p>
        </w:tc>
        <w:tc>
          <w:tcPr>
            <w:tcW w:w="1204" w:type="dxa"/>
            <w:tcBorders>
              <w:top w:val="single" w:sz="4" w:space="0" w:color="auto"/>
              <w:left w:val="single" w:sz="4" w:space="0" w:color="auto"/>
              <w:bottom w:val="single" w:sz="4" w:space="0" w:color="auto"/>
              <w:right w:val="single" w:sz="4" w:space="0" w:color="auto"/>
            </w:tcBorders>
          </w:tcPr>
          <w:p w:rsidR="00F10F19" w:rsidRPr="000B769B" w:rsidRDefault="00F10F19" w:rsidP="00F747DD">
            <w:pPr>
              <w:tabs>
                <w:tab w:val="left" w:pos="4185"/>
              </w:tabs>
              <w:ind w:firstLine="0"/>
              <w:jc w:val="center"/>
            </w:pPr>
          </w:p>
        </w:tc>
        <w:tc>
          <w:tcPr>
            <w:tcW w:w="1226" w:type="dxa"/>
            <w:tcBorders>
              <w:top w:val="single" w:sz="4" w:space="0" w:color="auto"/>
              <w:left w:val="single" w:sz="4" w:space="0" w:color="auto"/>
              <w:bottom w:val="single" w:sz="4" w:space="0" w:color="auto"/>
              <w:right w:val="single" w:sz="4" w:space="0" w:color="auto"/>
            </w:tcBorders>
          </w:tcPr>
          <w:p w:rsidR="00F10F19" w:rsidRPr="000B769B" w:rsidRDefault="00F10F19" w:rsidP="00F747DD">
            <w:pPr>
              <w:tabs>
                <w:tab w:val="left" w:pos="4185"/>
              </w:tabs>
              <w:ind w:firstLine="0"/>
              <w:jc w:val="center"/>
            </w:pPr>
          </w:p>
        </w:tc>
        <w:tc>
          <w:tcPr>
            <w:tcW w:w="1191" w:type="dxa"/>
            <w:tcBorders>
              <w:top w:val="single" w:sz="4" w:space="0" w:color="auto"/>
              <w:left w:val="single" w:sz="4" w:space="0" w:color="auto"/>
              <w:bottom w:val="single" w:sz="4" w:space="0" w:color="auto"/>
              <w:right w:val="single" w:sz="4" w:space="0" w:color="auto"/>
            </w:tcBorders>
          </w:tcPr>
          <w:p w:rsidR="00F10F19" w:rsidRPr="000B769B" w:rsidRDefault="00F10F19" w:rsidP="00F747DD">
            <w:pPr>
              <w:tabs>
                <w:tab w:val="left" w:pos="4185"/>
              </w:tabs>
              <w:ind w:firstLine="0"/>
              <w:jc w:val="center"/>
            </w:pPr>
          </w:p>
        </w:tc>
        <w:tc>
          <w:tcPr>
            <w:tcW w:w="1323" w:type="dxa"/>
            <w:tcBorders>
              <w:top w:val="single" w:sz="4" w:space="0" w:color="auto"/>
              <w:left w:val="single" w:sz="4" w:space="0" w:color="auto"/>
              <w:bottom w:val="single" w:sz="4" w:space="0" w:color="auto"/>
              <w:right w:val="single" w:sz="4" w:space="0" w:color="auto"/>
            </w:tcBorders>
          </w:tcPr>
          <w:p w:rsidR="00F10F19" w:rsidRPr="000B769B" w:rsidRDefault="00F10F19" w:rsidP="00F747DD">
            <w:pPr>
              <w:tabs>
                <w:tab w:val="left" w:pos="4185"/>
              </w:tabs>
              <w:ind w:firstLine="0"/>
              <w:jc w:val="center"/>
            </w:pPr>
          </w:p>
        </w:tc>
      </w:tr>
      <w:tr w:rsidR="00F10F19" w:rsidRPr="000B769B" w:rsidTr="00F10F19">
        <w:trPr>
          <w:trHeight w:val="97"/>
        </w:trPr>
        <w:tc>
          <w:tcPr>
            <w:tcW w:w="582" w:type="dxa"/>
            <w:tcBorders>
              <w:top w:val="single" w:sz="4" w:space="0" w:color="auto"/>
              <w:left w:val="single" w:sz="4" w:space="0" w:color="auto"/>
              <w:bottom w:val="single" w:sz="4" w:space="0" w:color="auto"/>
            </w:tcBorders>
          </w:tcPr>
          <w:p w:rsidR="00F10F19" w:rsidRPr="000B769B" w:rsidRDefault="00F10F19" w:rsidP="00F747DD">
            <w:pPr>
              <w:tabs>
                <w:tab w:val="left" w:pos="4185"/>
              </w:tabs>
              <w:ind w:firstLine="0"/>
              <w:jc w:val="center"/>
            </w:pPr>
          </w:p>
        </w:tc>
        <w:tc>
          <w:tcPr>
            <w:tcW w:w="236" w:type="dxa"/>
            <w:tcBorders>
              <w:top w:val="single" w:sz="4" w:space="0" w:color="auto"/>
              <w:bottom w:val="single" w:sz="4" w:space="0" w:color="auto"/>
              <w:right w:val="single" w:sz="4" w:space="0" w:color="auto"/>
            </w:tcBorders>
          </w:tcPr>
          <w:p w:rsidR="00F10F19" w:rsidRPr="000B769B" w:rsidRDefault="00F10F19" w:rsidP="00F747DD">
            <w:pPr>
              <w:tabs>
                <w:tab w:val="left" w:pos="4185"/>
              </w:tabs>
              <w:ind w:firstLine="0"/>
              <w:jc w:val="center"/>
            </w:pPr>
          </w:p>
        </w:tc>
        <w:tc>
          <w:tcPr>
            <w:tcW w:w="1719" w:type="dxa"/>
            <w:tcBorders>
              <w:top w:val="single" w:sz="4" w:space="0" w:color="auto"/>
              <w:left w:val="single" w:sz="4" w:space="0" w:color="auto"/>
              <w:bottom w:val="single" w:sz="4" w:space="0" w:color="auto"/>
              <w:right w:val="single" w:sz="4" w:space="0" w:color="auto"/>
            </w:tcBorders>
          </w:tcPr>
          <w:p w:rsidR="00F10F19" w:rsidRPr="000B769B" w:rsidRDefault="00F10F19" w:rsidP="00F747DD">
            <w:pPr>
              <w:tabs>
                <w:tab w:val="left" w:pos="4185"/>
              </w:tabs>
              <w:ind w:firstLine="0"/>
              <w:jc w:val="center"/>
            </w:pPr>
          </w:p>
        </w:tc>
        <w:tc>
          <w:tcPr>
            <w:tcW w:w="1118" w:type="dxa"/>
            <w:tcBorders>
              <w:top w:val="single" w:sz="4" w:space="0" w:color="auto"/>
              <w:left w:val="single" w:sz="4" w:space="0" w:color="auto"/>
              <w:bottom w:val="single" w:sz="4" w:space="0" w:color="auto"/>
            </w:tcBorders>
          </w:tcPr>
          <w:p w:rsidR="00F10F19" w:rsidRPr="000B769B" w:rsidRDefault="00F10F19" w:rsidP="00F747DD">
            <w:pPr>
              <w:tabs>
                <w:tab w:val="left" w:pos="4185"/>
              </w:tabs>
              <w:ind w:firstLine="0"/>
              <w:jc w:val="center"/>
            </w:pPr>
          </w:p>
        </w:tc>
        <w:tc>
          <w:tcPr>
            <w:tcW w:w="236" w:type="dxa"/>
            <w:tcBorders>
              <w:top w:val="single" w:sz="4" w:space="0" w:color="auto"/>
              <w:left w:val="single" w:sz="4" w:space="0" w:color="auto"/>
              <w:bottom w:val="single" w:sz="4" w:space="0" w:color="auto"/>
            </w:tcBorders>
          </w:tcPr>
          <w:p w:rsidR="00F10F19" w:rsidRPr="000B769B" w:rsidRDefault="00F10F19" w:rsidP="00F747DD">
            <w:pPr>
              <w:tabs>
                <w:tab w:val="left" w:pos="4185"/>
              </w:tabs>
              <w:ind w:firstLine="0"/>
              <w:jc w:val="center"/>
            </w:pPr>
          </w:p>
        </w:tc>
        <w:tc>
          <w:tcPr>
            <w:tcW w:w="1363" w:type="dxa"/>
            <w:tcBorders>
              <w:top w:val="single" w:sz="4" w:space="0" w:color="auto"/>
              <w:bottom w:val="single" w:sz="4" w:space="0" w:color="auto"/>
              <w:right w:val="single" w:sz="4" w:space="0" w:color="auto"/>
            </w:tcBorders>
          </w:tcPr>
          <w:p w:rsidR="00F10F19" w:rsidRPr="000B769B" w:rsidRDefault="00F10F19" w:rsidP="00F747DD">
            <w:pPr>
              <w:tabs>
                <w:tab w:val="left" w:pos="4185"/>
              </w:tabs>
              <w:ind w:firstLine="0"/>
              <w:jc w:val="center"/>
            </w:pPr>
          </w:p>
        </w:tc>
        <w:tc>
          <w:tcPr>
            <w:tcW w:w="1204" w:type="dxa"/>
            <w:tcBorders>
              <w:top w:val="single" w:sz="4" w:space="0" w:color="auto"/>
              <w:left w:val="single" w:sz="4" w:space="0" w:color="auto"/>
              <w:bottom w:val="single" w:sz="4" w:space="0" w:color="auto"/>
              <w:right w:val="single" w:sz="4" w:space="0" w:color="auto"/>
            </w:tcBorders>
          </w:tcPr>
          <w:p w:rsidR="00F10F19" w:rsidRPr="000B769B" w:rsidRDefault="00F10F19" w:rsidP="00F747DD">
            <w:pPr>
              <w:tabs>
                <w:tab w:val="left" w:pos="4185"/>
              </w:tabs>
              <w:ind w:firstLine="0"/>
              <w:jc w:val="center"/>
            </w:pPr>
          </w:p>
        </w:tc>
        <w:tc>
          <w:tcPr>
            <w:tcW w:w="1226" w:type="dxa"/>
            <w:tcBorders>
              <w:top w:val="single" w:sz="4" w:space="0" w:color="auto"/>
              <w:left w:val="single" w:sz="4" w:space="0" w:color="auto"/>
              <w:bottom w:val="single" w:sz="4" w:space="0" w:color="auto"/>
              <w:right w:val="single" w:sz="4" w:space="0" w:color="auto"/>
            </w:tcBorders>
          </w:tcPr>
          <w:p w:rsidR="00F10F19" w:rsidRPr="000B769B" w:rsidRDefault="00F10F19" w:rsidP="00F747DD">
            <w:pPr>
              <w:tabs>
                <w:tab w:val="left" w:pos="4185"/>
              </w:tabs>
              <w:ind w:firstLine="0"/>
              <w:jc w:val="center"/>
            </w:pPr>
          </w:p>
        </w:tc>
        <w:tc>
          <w:tcPr>
            <w:tcW w:w="1191" w:type="dxa"/>
            <w:tcBorders>
              <w:top w:val="single" w:sz="4" w:space="0" w:color="auto"/>
              <w:left w:val="single" w:sz="4" w:space="0" w:color="auto"/>
              <w:bottom w:val="single" w:sz="4" w:space="0" w:color="auto"/>
              <w:right w:val="single" w:sz="4" w:space="0" w:color="auto"/>
            </w:tcBorders>
          </w:tcPr>
          <w:p w:rsidR="00F10F19" w:rsidRPr="000B769B" w:rsidRDefault="00F10F19" w:rsidP="00F747DD">
            <w:pPr>
              <w:tabs>
                <w:tab w:val="left" w:pos="4185"/>
              </w:tabs>
              <w:ind w:firstLine="0"/>
              <w:jc w:val="center"/>
            </w:pPr>
          </w:p>
        </w:tc>
        <w:tc>
          <w:tcPr>
            <w:tcW w:w="1323" w:type="dxa"/>
            <w:tcBorders>
              <w:top w:val="single" w:sz="4" w:space="0" w:color="auto"/>
              <w:left w:val="single" w:sz="4" w:space="0" w:color="auto"/>
              <w:bottom w:val="single" w:sz="4" w:space="0" w:color="auto"/>
              <w:right w:val="single" w:sz="4" w:space="0" w:color="auto"/>
            </w:tcBorders>
          </w:tcPr>
          <w:p w:rsidR="00F10F19" w:rsidRPr="000B769B" w:rsidRDefault="00F10F19" w:rsidP="00F747DD">
            <w:pPr>
              <w:tabs>
                <w:tab w:val="left" w:pos="4185"/>
              </w:tabs>
              <w:ind w:firstLine="0"/>
              <w:jc w:val="center"/>
            </w:pPr>
          </w:p>
        </w:tc>
      </w:tr>
      <w:tr w:rsidR="00F10F19" w:rsidRPr="000B769B" w:rsidTr="00F10F19">
        <w:trPr>
          <w:trHeight w:val="172"/>
        </w:trPr>
        <w:tc>
          <w:tcPr>
            <w:tcW w:w="582" w:type="dxa"/>
            <w:tcBorders>
              <w:top w:val="single" w:sz="4" w:space="0" w:color="auto"/>
              <w:left w:val="single" w:sz="4" w:space="0" w:color="auto"/>
              <w:bottom w:val="single" w:sz="4" w:space="0" w:color="auto"/>
            </w:tcBorders>
          </w:tcPr>
          <w:p w:rsidR="00F10F19" w:rsidRPr="000B769B" w:rsidRDefault="00F10F19" w:rsidP="00F747DD">
            <w:pPr>
              <w:tabs>
                <w:tab w:val="left" w:pos="4185"/>
              </w:tabs>
              <w:ind w:firstLine="0"/>
              <w:jc w:val="center"/>
            </w:pPr>
          </w:p>
        </w:tc>
        <w:tc>
          <w:tcPr>
            <w:tcW w:w="236" w:type="dxa"/>
            <w:tcBorders>
              <w:top w:val="single" w:sz="4" w:space="0" w:color="auto"/>
              <w:bottom w:val="single" w:sz="4" w:space="0" w:color="auto"/>
              <w:right w:val="single" w:sz="4" w:space="0" w:color="auto"/>
            </w:tcBorders>
          </w:tcPr>
          <w:p w:rsidR="00F10F19" w:rsidRPr="000B769B" w:rsidRDefault="00F10F19" w:rsidP="00F747DD">
            <w:pPr>
              <w:tabs>
                <w:tab w:val="left" w:pos="4185"/>
              </w:tabs>
              <w:ind w:firstLine="0"/>
              <w:jc w:val="center"/>
            </w:pPr>
          </w:p>
        </w:tc>
        <w:tc>
          <w:tcPr>
            <w:tcW w:w="1719" w:type="dxa"/>
            <w:tcBorders>
              <w:top w:val="single" w:sz="4" w:space="0" w:color="auto"/>
              <w:left w:val="single" w:sz="4" w:space="0" w:color="auto"/>
              <w:bottom w:val="single" w:sz="4" w:space="0" w:color="auto"/>
              <w:right w:val="single" w:sz="4" w:space="0" w:color="auto"/>
            </w:tcBorders>
          </w:tcPr>
          <w:p w:rsidR="00F10F19" w:rsidRPr="000B769B" w:rsidRDefault="00F10F19" w:rsidP="00F747DD">
            <w:pPr>
              <w:tabs>
                <w:tab w:val="left" w:pos="4185"/>
              </w:tabs>
              <w:ind w:firstLine="0"/>
              <w:jc w:val="center"/>
            </w:pPr>
          </w:p>
        </w:tc>
        <w:tc>
          <w:tcPr>
            <w:tcW w:w="1118" w:type="dxa"/>
            <w:tcBorders>
              <w:top w:val="single" w:sz="4" w:space="0" w:color="auto"/>
              <w:left w:val="single" w:sz="4" w:space="0" w:color="auto"/>
              <w:bottom w:val="single" w:sz="4" w:space="0" w:color="auto"/>
            </w:tcBorders>
          </w:tcPr>
          <w:p w:rsidR="00F10F19" w:rsidRPr="000B769B" w:rsidRDefault="00F10F19" w:rsidP="00F747DD">
            <w:pPr>
              <w:tabs>
                <w:tab w:val="left" w:pos="4185"/>
              </w:tabs>
              <w:ind w:firstLine="0"/>
              <w:jc w:val="center"/>
            </w:pPr>
          </w:p>
        </w:tc>
        <w:tc>
          <w:tcPr>
            <w:tcW w:w="236" w:type="dxa"/>
            <w:tcBorders>
              <w:top w:val="single" w:sz="4" w:space="0" w:color="auto"/>
              <w:left w:val="single" w:sz="4" w:space="0" w:color="auto"/>
              <w:bottom w:val="single" w:sz="4" w:space="0" w:color="auto"/>
            </w:tcBorders>
          </w:tcPr>
          <w:p w:rsidR="00F10F19" w:rsidRPr="000B769B" w:rsidRDefault="00F10F19" w:rsidP="00F747DD">
            <w:pPr>
              <w:tabs>
                <w:tab w:val="left" w:pos="4185"/>
              </w:tabs>
              <w:ind w:firstLine="0"/>
              <w:jc w:val="center"/>
            </w:pPr>
          </w:p>
        </w:tc>
        <w:tc>
          <w:tcPr>
            <w:tcW w:w="1363" w:type="dxa"/>
            <w:tcBorders>
              <w:top w:val="single" w:sz="4" w:space="0" w:color="auto"/>
              <w:bottom w:val="single" w:sz="4" w:space="0" w:color="auto"/>
              <w:right w:val="single" w:sz="4" w:space="0" w:color="auto"/>
            </w:tcBorders>
          </w:tcPr>
          <w:p w:rsidR="00F10F19" w:rsidRPr="000B769B" w:rsidRDefault="00F10F19" w:rsidP="00F747DD">
            <w:pPr>
              <w:tabs>
                <w:tab w:val="left" w:pos="4185"/>
              </w:tabs>
              <w:ind w:firstLine="0"/>
              <w:jc w:val="center"/>
            </w:pPr>
          </w:p>
        </w:tc>
        <w:tc>
          <w:tcPr>
            <w:tcW w:w="1204" w:type="dxa"/>
            <w:tcBorders>
              <w:top w:val="single" w:sz="4" w:space="0" w:color="auto"/>
              <w:left w:val="single" w:sz="4" w:space="0" w:color="auto"/>
              <w:bottom w:val="single" w:sz="4" w:space="0" w:color="auto"/>
              <w:right w:val="single" w:sz="4" w:space="0" w:color="auto"/>
            </w:tcBorders>
          </w:tcPr>
          <w:p w:rsidR="00F10F19" w:rsidRPr="000B769B" w:rsidRDefault="00F10F19" w:rsidP="00F747DD">
            <w:pPr>
              <w:tabs>
                <w:tab w:val="left" w:pos="4185"/>
              </w:tabs>
              <w:ind w:firstLine="0"/>
              <w:jc w:val="center"/>
            </w:pPr>
          </w:p>
        </w:tc>
        <w:tc>
          <w:tcPr>
            <w:tcW w:w="1226" w:type="dxa"/>
            <w:tcBorders>
              <w:top w:val="single" w:sz="4" w:space="0" w:color="auto"/>
              <w:left w:val="single" w:sz="4" w:space="0" w:color="auto"/>
              <w:bottom w:val="single" w:sz="4" w:space="0" w:color="auto"/>
              <w:right w:val="single" w:sz="4" w:space="0" w:color="auto"/>
            </w:tcBorders>
          </w:tcPr>
          <w:p w:rsidR="00F10F19" w:rsidRPr="000B769B" w:rsidRDefault="00F10F19" w:rsidP="00F747DD">
            <w:pPr>
              <w:tabs>
                <w:tab w:val="left" w:pos="4185"/>
              </w:tabs>
              <w:ind w:firstLine="0"/>
              <w:jc w:val="center"/>
            </w:pPr>
          </w:p>
        </w:tc>
        <w:tc>
          <w:tcPr>
            <w:tcW w:w="1191" w:type="dxa"/>
            <w:tcBorders>
              <w:top w:val="single" w:sz="4" w:space="0" w:color="auto"/>
              <w:left w:val="single" w:sz="4" w:space="0" w:color="auto"/>
              <w:bottom w:val="single" w:sz="4" w:space="0" w:color="auto"/>
              <w:right w:val="single" w:sz="4" w:space="0" w:color="auto"/>
            </w:tcBorders>
          </w:tcPr>
          <w:p w:rsidR="00F10F19" w:rsidRPr="000B769B" w:rsidRDefault="00F10F19" w:rsidP="00F747DD">
            <w:pPr>
              <w:tabs>
                <w:tab w:val="left" w:pos="4185"/>
              </w:tabs>
              <w:ind w:firstLine="0"/>
              <w:jc w:val="center"/>
            </w:pPr>
          </w:p>
        </w:tc>
        <w:tc>
          <w:tcPr>
            <w:tcW w:w="1323" w:type="dxa"/>
            <w:tcBorders>
              <w:top w:val="single" w:sz="4" w:space="0" w:color="auto"/>
              <w:left w:val="single" w:sz="4" w:space="0" w:color="auto"/>
              <w:bottom w:val="single" w:sz="4" w:space="0" w:color="auto"/>
              <w:right w:val="single" w:sz="4" w:space="0" w:color="auto"/>
            </w:tcBorders>
          </w:tcPr>
          <w:p w:rsidR="00F10F19" w:rsidRPr="000B769B" w:rsidRDefault="00F10F19" w:rsidP="00F747DD">
            <w:pPr>
              <w:tabs>
                <w:tab w:val="left" w:pos="4185"/>
              </w:tabs>
              <w:ind w:firstLine="0"/>
              <w:jc w:val="center"/>
            </w:pPr>
          </w:p>
        </w:tc>
      </w:tr>
      <w:tr w:rsidR="00F10F19" w:rsidRPr="000B769B" w:rsidTr="00F10F19">
        <w:tc>
          <w:tcPr>
            <w:tcW w:w="582" w:type="dxa"/>
            <w:tcBorders>
              <w:top w:val="single" w:sz="4" w:space="0" w:color="auto"/>
              <w:left w:val="single" w:sz="4" w:space="0" w:color="auto"/>
              <w:bottom w:val="single" w:sz="4" w:space="0" w:color="auto"/>
            </w:tcBorders>
          </w:tcPr>
          <w:p w:rsidR="00F10F19" w:rsidRPr="000B769B" w:rsidRDefault="00F10F19" w:rsidP="00F747DD">
            <w:pPr>
              <w:tabs>
                <w:tab w:val="left" w:pos="4185"/>
              </w:tabs>
              <w:ind w:firstLine="0"/>
              <w:jc w:val="center"/>
            </w:pPr>
          </w:p>
        </w:tc>
        <w:tc>
          <w:tcPr>
            <w:tcW w:w="236" w:type="dxa"/>
            <w:tcBorders>
              <w:top w:val="single" w:sz="4" w:space="0" w:color="auto"/>
              <w:bottom w:val="single" w:sz="4" w:space="0" w:color="auto"/>
              <w:right w:val="single" w:sz="4" w:space="0" w:color="auto"/>
            </w:tcBorders>
          </w:tcPr>
          <w:p w:rsidR="00F10F19" w:rsidRPr="000B769B" w:rsidRDefault="00F10F19" w:rsidP="00F747DD">
            <w:pPr>
              <w:tabs>
                <w:tab w:val="left" w:pos="4185"/>
              </w:tabs>
              <w:ind w:firstLine="0"/>
              <w:jc w:val="center"/>
            </w:pPr>
          </w:p>
        </w:tc>
        <w:tc>
          <w:tcPr>
            <w:tcW w:w="1719" w:type="dxa"/>
            <w:tcBorders>
              <w:top w:val="single" w:sz="4" w:space="0" w:color="auto"/>
              <w:left w:val="single" w:sz="4" w:space="0" w:color="auto"/>
              <w:bottom w:val="single" w:sz="4" w:space="0" w:color="auto"/>
              <w:right w:val="single" w:sz="4" w:space="0" w:color="auto"/>
            </w:tcBorders>
          </w:tcPr>
          <w:p w:rsidR="00F10F19" w:rsidRPr="000B769B" w:rsidRDefault="00F10F19" w:rsidP="00F747DD">
            <w:pPr>
              <w:tabs>
                <w:tab w:val="left" w:pos="4185"/>
              </w:tabs>
              <w:ind w:firstLine="0"/>
              <w:jc w:val="center"/>
            </w:pPr>
          </w:p>
        </w:tc>
        <w:tc>
          <w:tcPr>
            <w:tcW w:w="1118" w:type="dxa"/>
            <w:tcBorders>
              <w:top w:val="single" w:sz="4" w:space="0" w:color="auto"/>
              <w:left w:val="single" w:sz="4" w:space="0" w:color="auto"/>
              <w:bottom w:val="single" w:sz="4" w:space="0" w:color="auto"/>
            </w:tcBorders>
          </w:tcPr>
          <w:p w:rsidR="00F10F19" w:rsidRPr="000B769B" w:rsidRDefault="00F10F19" w:rsidP="00F747DD">
            <w:pPr>
              <w:tabs>
                <w:tab w:val="left" w:pos="4185"/>
              </w:tabs>
              <w:ind w:firstLine="0"/>
              <w:jc w:val="center"/>
            </w:pPr>
          </w:p>
        </w:tc>
        <w:tc>
          <w:tcPr>
            <w:tcW w:w="236" w:type="dxa"/>
            <w:tcBorders>
              <w:top w:val="single" w:sz="4" w:space="0" w:color="auto"/>
              <w:left w:val="single" w:sz="4" w:space="0" w:color="auto"/>
              <w:bottom w:val="single" w:sz="4" w:space="0" w:color="auto"/>
            </w:tcBorders>
          </w:tcPr>
          <w:p w:rsidR="00F10F19" w:rsidRPr="000B769B" w:rsidRDefault="00F10F19" w:rsidP="00F747DD">
            <w:pPr>
              <w:tabs>
                <w:tab w:val="left" w:pos="4185"/>
              </w:tabs>
              <w:ind w:firstLine="0"/>
              <w:jc w:val="center"/>
            </w:pPr>
          </w:p>
        </w:tc>
        <w:tc>
          <w:tcPr>
            <w:tcW w:w="1363" w:type="dxa"/>
            <w:tcBorders>
              <w:top w:val="single" w:sz="4" w:space="0" w:color="auto"/>
              <w:bottom w:val="single" w:sz="4" w:space="0" w:color="auto"/>
              <w:right w:val="single" w:sz="4" w:space="0" w:color="auto"/>
            </w:tcBorders>
          </w:tcPr>
          <w:p w:rsidR="00F10F19" w:rsidRPr="000B769B" w:rsidRDefault="00F10F19" w:rsidP="00F747DD">
            <w:pPr>
              <w:tabs>
                <w:tab w:val="left" w:pos="4185"/>
              </w:tabs>
              <w:ind w:firstLine="0"/>
              <w:jc w:val="center"/>
            </w:pPr>
          </w:p>
        </w:tc>
        <w:tc>
          <w:tcPr>
            <w:tcW w:w="1204" w:type="dxa"/>
            <w:tcBorders>
              <w:top w:val="single" w:sz="4" w:space="0" w:color="auto"/>
              <w:left w:val="single" w:sz="4" w:space="0" w:color="auto"/>
              <w:bottom w:val="single" w:sz="4" w:space="0" w:color="auto"/>
              <w:right w:val="single" w:sz="4" w:space="0" w:color="auto"/>
            </w:tcBorders>
          </w:tcPr>
          <w:p w:rsidR="00F10F19" w:rsidRPr="000B769B" w:rsidRDefault="00F10F19" w:rsidP="00F747DD">
            <w:pPr>
              <w:tabs>
                <w:tab w:val="left" w:pos="4185"/>
              </w:tabs>
              <w:ind w:firstLine="0"/>
              <w:jc w:val="center"/>
            </w:pPr>
          </w:p>
        </w:tc>
        <w:tc>
          <w:tcPr>
            <w:tcW w:w="1226" w:type="dxa"/>
            <w:tcBorders>
              <w:top w:val="single" w:sz="4" w:space="0" w:color="auto"/>
              <w:left w:val="single" w:sz="4" w:space="0" w:color="auto"/>
              <w:bottom w:val="single" w:sz="4" w:space="0" w:color="auto"/>
              <w:right w:val="single" w:sz="4" w:space="0" w:color="auto"/>
            </w:tcBorders>
          </w:tcPr>
          <w:p w:rsidR="00F10F19" w:rsidRPr="000B769B" w:rsidRDefault="00F10F19" w:rsidP="00F747DD">
            <w:pPr>
              <w:tabs>
                <w:tab w:val="left" w:pos="4185"/>
              </w:tabs>
              <w:ind w:firstLine="0"/>
              <w:jc w:val="center"/>
            </w:pPr>
          </w:p>
        </w:tc>
        <w:tc>
          <w:tcPr>
            <w:tcW w:w="1191" w:type="dxa"/>
            <w:tcBorders>
              <w:top w:val="single" w:sz="4" w:space="0" w:color="auto"/>
              <w:left w:val="single" w:sz="4" w:space="0" w:color="auto"/>
              <w:bottom w:val="single" w:sz="4" w:space="0" w:color="auto"/>
              <w:right w:val="single" w:sz="4" w:space="0" w:color="auto"/>
            </w:tcBorders>
          </w:tcPr>
          <w:p w:rsidR="00F10F19" w:rsidRPr="000B769B" w:rsidRDefault="00F10F19" w:rsidP="00F747DD">
            <w:pPr>
              <w:tabs>
                <w:tab w:val="left" w:pos="4185"/>
              </w:tabs>
              <w:ind w:firstLine="0"/>
              <w:jc w:val="center"/>
            </w:pPr>
          </w:p>
        </w:tc>
        <w:tc>
          <w:tcPr>
            <w:tcW w:w="1323" w:type="dxa"/>
            <w:tcBorders>
              <w:top w:val="single" w:sz="4" w:space="0" w:color="auto"/>
              <w:left w:val="single" w:sz="4" w:space="0" w:color="auto"/>
              <w:bottom w:val="single" w:sz="4" w:space="0" w:color="auto"/>
              <w:right w:val="single" w:sz="4" w:space="0" w:color="auto"/>
            </w:tcBorders>
          </w:tcPr>
          <w:p w:rsidR="00F10F19" w:rsidRPr="000B769B" w:rsidRDefault="00F10F19" w:rsidP="00F747DD">
            <w:pPr>
              <w:tabs>
                <w:tab w:val="left" w:pos="4185"/>
              </w:tabs>
              <w:ind w:firstLine="0"/>
              <w:jc w:val="center"/>
            </w:pPr>
          </w:p>
        </w:tc>
      </w:tr>
      <w:tr w:rsidR="00F10F19" w:rsidRPr="000B769B" w:rsidTr="00F10F19">
        <w:tc>
          <w:tcPr>
            <w:tcW w:w="582" w:type="dxa"/>
            <w:tcBorders>
              <w:top w:val="single" w:sz="4" w:space="0" w:color="auto"/>
              <w:left w:val="single" w:sz="4" w:space="0" w:color="auto"/>
              <w:bottom w:val="single" w:sz="4" w:space="0" w:color="auto"/>
            </w:tcBorders>
          </w:tcPr>
          <w:p w:rsidR="00F10F19" w:rsidRPr="000B769B" w:rsidRDefault="00F10F19" w:rsidP="00F747DD">
            <w:pPr>
              <w:tabs>
                <w:tab w:val="left" w:pos="4185"/>
              </w:tabs>
              <w:ind w:firstLine="0"/>
              <w:jc w:val="center"/>
            </w:pPr>
          </w:p>
        </w:tc>
        <w:tc>
          <w:tcPr>
            <w:tcW w:w="236" w:type="dxa"/>
            <w:tcBorders>
              <w:top w:val="single" w:sz="4" w:space="0" w:color="auto"/>
              <w:bottom w:val="single" w:sz="4" w:space="0" w:color="auto"/>
              <w:right w:val="single" w:sz="4" w:space="0" w:color="auto"/>
            </w:tcBorders>
          </w:tcPr>
          <w:p w:rsidR="00F10F19" w:rsidRPr="000B769B" w:rsidRDefault="00F10F19" w:rsidP="00F747DD">
            <w:pPr>
              <w:tabs>
                <w:tab w:val="left" w:pos="4185"/>
              </w:tabs>
              <w:ind w:firstLine="0"/>
              <w:jc w:val="center"/>
            </w:pPr>
          </w:p>
        </w:tc>
        <w:tc>
          <w:tcPr>
            <w:tcW w:w="1719" w:type="dxa"/>
            <w:tcBorders>
              <w:top w:val="single" w:sz="4" w:space="0" w:color="auto"/>
              <w:left w:val="single" w:sz="4" w:space="0" w:color="auto"/>
              <w:bottom w:val="single" w:sz="4" w:space="0" w:color="auto"/>
              <w:right w:val="single" w:sz="4" w:space="0" w:color="auto"/>
            </w:tcBorders>
          </w:tcPr>
          <w:p w:rsidR="00F10F19" w:rsidRPr="000B769B" w:rsidRDefault="00F10F19" w:rsidP="00F747DD">
            <w:pPr>
              <w:tabs>
                <w:tab w:val="left" w:pos="4185"/>
              </w:tabs>
              <w:ind w:firstLine="0"/>
              <w:jc w:val="center"/>
            </w:pPr>
          </w:p>
        </w:tc>
        <w:tc>
          <w:tcPr>
            <w:tcW w:w="1118" w:type="dxa"/>
            <w:tcBorders>
              <w:top w:val="single" w:sz="4" w:space="0" w:color="auto"/>
              <w:left w:val="single" w:sz="4" w:space="0" w:color="auto"/>
              <w:bottom w:val="single" w:sz="4" w:space="0" w:color="auto"/>
            </w:tcBorders>
          </w:tcPr>
          <w:p w:rsidR="00F10F19" w:rsidRPr="000B769B" w:rsidRDefault="00F10F19" w:rsidP="00F747DD">
            <w:pPr>
              <w:tabs>
                <w:tab w:val="left" w:pos="4185"/>
              </w:tabs>
              <w:ind w:firstLine="0"/>
              <w:jc w:val="center"/>
            </w:pPr>
          </w:p>
        </w:tc>
        <w:tc>
          <w:tcPr>
            <w:tcW w:w="236" w:type="dxa"/>
            <w:tcBorders>
              <w:top w:val="single" w:sz="4" w:space="0" w:color="auto"/>
              <w:left w:val="single" w:sz="4" w:space="0" w:color="auto"/>
              <w:bottom w:val="single" w:sz="4" w:space="0" w:color="auto"/>
            </w:tcBorders>
          </w:tcPr>
          <w:p w:rsidR="00F10F19" w:rsidRPr="000B769B" w:rsidRDefault="00F10F19" w:rsidP="00F747DD">
            <w:pPr>
              <w:tabs>
                <w:tab w:val="left" w:pos="4185"/>
              </w:tabs>
              <w:ind w:firstLine="0"/>
              <w:jc w:val="center"/>
            </w:pPr>
          </w:p>
        </w:tc>
        <w:tc>
          <w:tcPr>
            <w:tcW w:w="1363" w:type="dxa"/>
            <w:tcBorders>
              <w:top w:val="single" w:sz="4" w:space="0" w:color="auto"/>
              <w:bottom w:val="single" w:sz="4" w:space="0" w:color="auto"/>
              <w:right w:val="single" w:sz="4" w:space="0" w:color="auto"/>
            </w:tcBorders>
          </w:tcPr>
          <w:p w:rsidR="00F10F19" w:rsidRPr="000B769B" w:rsidRDefault="00F10F19" w:rsidP="00F747DD">
            <w:pPr>
              <w:tabs>
                <w:tab w:val="left" w:pos="4185"/>
              </w:tabs>
              <w:ind w:firstLine="0"/>
              <w:jc w:val="center"/>
            </w:pPr>
          </w:p>
        </w:tc>
        <w:tc>
          <w:tcPr>
            <w:tcW w:w="1204" w:type="dxa"/>
            <w:tcBorders>
              <w:top w:val="single" w:sz="4" w:space="0" w:color="auto"/>
              <w:left w:val="single" w:sz="4" w:space="0" w:color="auto"/>
              <w:bottom w:val="single" w:sz="4" w:space="0" w:color="auto"/>
              <w:right w:val="single" w:sz="4" w:space="0" w:color="auto"/>
            </w:tcBorders>
          </w:tcPr>
          <w:p w:rsidR="00F10F19" w:rsidRPr="000B769B" w:rsidRDefault="00F10F19" w:rsidP="00F747DD">
            <w:pPr>
              <w:tabs>
                <w:tab w:val="left" w:pos="4185"/>
              </w:tabs>
              <w:ind w:firstLine="0"/>
              <w:jc w:val="center"/>
            </w:pPr>
          </w:p>
        </w:tc>
        <w:tc>
          <w:tcPr>
            <w:tcW w:w="1226" w:type="dxa"/>
            <w:tcBorders>
              <w:top w:val="single" w:sz="4" w:space="0" w:color="auto"/>
              <w:left w:val="single" w:sz="4" w:space="0" w:color="auto"/>
              <w:bottom w:val="single" w:sz="4" w:space="0" w:color="auto"/>
              <w:right w:val="single" w:sz="4" w:space="0" w:color="auto"/>
            </w:tcBorders>
          </w:tcPr>
          <w:p w:rsidR="00F10F19" w:rsidRPr="000B769B" w:rsidRDefault="00F10F19" w:rsidP="00F747DD">
            <w:pPr>
              <w:tabs>
                <w:tab w:val="left" w:pos="4185"/>
              </w:tabs>
              <w:ind w:firstLine="0"/>
              <w:jc w:val="center"/>
            </w:pPr>
          </w:p>
        </w:tc>
        <w:tc>
          <w:tcPr>
            <w:tcW w:w="1191" w:type="dxa"/>
            <w:tcBorders>
              <w:top w:val="single" w:sz="4" w:space="0" w:color="auto"/>
              <w:left w:val="single" w:sz="4" w:space="0" w:color="auto"/>
              <w:bottom w:val="single" w:sz="4" w:space="0" w:color="auto"/>
              <w:right w:val="single" w:sz="4" w:space="0" w:color="auto"/>
            </w:tcBorders>
          </w:tcPr>
          <w:p w:rsidR="00F10F19" w:rsidRPr="000B769B" w:rsidRDefault="00F10F19" w:rsidP="00F747DD">
            <w:pPr>
              <w:tabs>
                <w:tab w:val="left" w:pos="4185"/>
              </w:tabs>
              <w:ind w:firstLine="0"/>
              <w:jc w:val="center"/>
            </w:pPr>
          </w:p>
        </w:tc>
        <w:tc>
          <w:tcPr>
            <w:tcW w:w="1323" w:type="dxa"/>
            <w:tcBorders>
              <w:top w:val="single" w:sz="4" w:space="0" w:color="auto"/>
              <w:left w:val="single" w:sz="4" w:space="0" w:color="auto"/>
              <w:bottom w:val="single" w:sz="4" w:space="0" w:color="auto"/>
              <w:right w:val="single" w:sz="4" w:space="0" w:color="auto"/>
            </w:tcBorders>
          </w:tcPr>
          <w:p w:rsidR="00F10F19" w:rsidRPr="000B769B" w:rsidRDefault="00F10F19" w:rsidP="00F747DD">
            <w:pPr>
              <w:tabs>
                <w:tab w:val="left" w:pos="4185"/>
              </w:tabs>
              <w:ind w:firstLine="0"/>
              <w:jc w:val="center"/>
            </w:pPr>
          </w:p>
        </w:tc>
      </w:tr>
      <w:tr w:rsidR="00F10F19" w:rsidRPr="000B769B" w:rsidTr="00F10F19">
        <w:tc>
          <w:tcPr>
            <w:tcW w:w="582" w:type="dxa"/>
            <w:tcBorders>
              <w:top w:val="single" w:sz="4" w:space="0" w:color="auto"/>
              <w:left w:val="single" w:sz="4" w:space="0" w:color="auto"/>
              <w:bottom w:val="single" w:sz="4" w:space="0" w:color="auto"/>
            </w:tcBorders>
          </w:tcPr>
          <w:p w:rsidR="00F10F19" w:rsidRPr="000B769B" w:rsidRDefault="00F10F19" w:rsidP="00F747DD">
            <w:pPr>
              <w:tabs>
                <w:tab w:val="left" w:pos="4185"/>
              </w:tabs>
              <w:ind w:firstLine="0"/>
              <w:jc w:val="center"/>
            </w:pPr>
          </w:p>
        </w:tc>
        <w:tc>
          <w:tcPr>
            <w:tcW w:w="236" w:type="dxa"/>
            <w:tcBorders>
              <w:top w:val="single" w:sz="4" w:space="0" w:color="auto"/>
              <w:bottom w:val="single" w:sz="4" w:space="0" w:color="auto"/>
              <w:right w:val="single" w:sz="4" w:space="0" w:color="auto"/>
            </w:tcBorders>
          </w:tcPr>
          <w:p w:rsidR="00F10F19" w:rsidRPr="000B769B" w:rsidRDefault="00F10F19" w:rsidP="00F747DD">
            <w:pPr>
              <w:tabs>
                <w:tab w:val="left" w:pos="4185"/>
              </w:tabs>
              <w:ind w:firstLine="0"/>
              <w:jc w:val="center"/>
            </w:pPr>
          </w:p>
        </w:tc>
        <w:tc>
          <w:tcPr>
            <w:tcW w:w="1719" w:type="dxa"/>
            <w:tcBorders>
              <w:top w:val="single" w:sz="4" w:space="0" w:color="auto"/>
              <w:left w:val="single" w:sz="4" w:space="0" w:color="auto"/>
              <w:bottom w:val="single" w:sz="4" w:space="0" w:color="auto"/>
              <w:right w:val="single" w:sz="4" w:space="0" w:color="auto"/>
            </w:tcBorders>
          </w:tcPr>
          <w:p w:rsidR="00F10F19" w:rsidRPr="000B769B" w:rsidRDefault="00F10F19" w:rsidP="00F747DD">
            <w:pPr>
              <w:tabs>
                <w:tab w:val="left" w:pos="4185"/>
              </w:tabs>
              <w:ind w:firstLine="0"/>
              <w:jc w:val="center"/>
            </w:pPr>
          </w:p>
        </w:tc>
        <w:tc>
          <w:tcPr>
            <w:tcW w:w="1118" w:type="dxa"/>
            <w:tcBorders>
              <w:top w:val="single" w:sz="4" w:space="0" w:color="auto"/>
              <w:left w:val="single" w:sz="4" w:space="0" w:color="auto"/>
              <w:bottom w:val="single" w:sz="4" w:space="0" w:color="auto"/>
            </w:tcBorders>
          </w:tcPr>
          <w:p w:rsidR="00F10F19" w:rsidRPr="000B769B" w:rsidRDefault="00F10F19" w:rsidP="00F747DD">
            <w:pPr>
              <w:tabs>
                <w:tab w:val="left" w:pos="4185"/>
              </w:tabs>
              <w:ind w:firstLine="0"/>
              <w:jc w:val="center"/>
            </w:pPr>
          </w:p>
        </w:tc>
        <w:tc>
          <w:tcPr>
            <w:tcW w:w="236" w:type="dxa"/>
            <w:tcBorders>
              <w:top w:val="single" w:sz="4" w:space="0" w:color="auto"/>
              <w:left w:val="single" w:sz="4" w:space="0" w:color="auto"/>
              <w:bottom w:val="single" w:sz="4" w:space="0" w:color="auto"/>
            </w:tcBorders>
          </w:tcPr>
          <w:p w:rsidR="00F10F19" w:rsidRPr="000B769B" w:rsidRDefault="00F10F19" w:rsidP="00F747DD">
            <w:pPr>
              <w:tabs>
                <w:tab w:val="left" w:pos="4185"/>
              </w:tabs>
              <w:ind w:firstLine="0"/>
              <w:jc w:val="center"/>
            </w:pPr>
          </w:p>
        </w:tc>
        <w:tc>
          <w:tcPr>
            <w:tcW w:w="1363" w:type="dxa"/>
            <w:tcBorders>
              <w:top w:val="single" w:sz="4" w:space="0" w:color="auto"/>
              <w:bottom w:val="single" w:sz="4" w:space="0" w:color="auto"/>
              <w:right w:val="single" w:sz="4" w:space="0" w:color="auto"/>
            </w:tcBorders>
          </w:tcPr>
          <w:p w:rsidR="00F10F19" w:rsidRPr="000B769B" w:rsidRDefault="00F10F19" w:rsidP="00F747DD">
            <w:pPr>
              <w:tabs>
                <w:tab w:val="left" w:pos="4185"/>
              </w:tabs>
              <w:ind w:firstLine="0"/>
              <w:jc w:val="center"/>
            </w:pPr>
          </w:p>
        </w:tc>
        <w:tc>
          <w:tcPr>
            <w:tcW w:w="1204" w:type="dxa"/>
            <w:tcBorders>
              <w:top w:val="single" w:sz="4" w:space="0" w:color="auto"/>
              <w:left w:val="single" w:sz="4" w:space="0" w:color="auto"/>
              <w:bottom w:val="single" w:sz="4" w:space="0" w:color="auto"/>
              <w:right w:val="single" w:sz="4" w:space="0" w:color="auto"/>
            </w:tcBorders>
          </w:tcPr>
          <w:p w:rsidR="00F10F19" w:rsidRPr="000B769B" w:rsidRDefault="00F10F19" w:rsidP="00F747DD">
            <w:pPr>
              <w:tabs>
                <w:tab w:val="left" w:pos="4185"/>
              </w:tabs>
              <w:ind w:firstLine="0"/>
              <w:jc w:val="center"/>
            </w:pPr>
          </w:p>
        </w:tc>
        <w:tc>
          <w:tcPr>
            <w:tcW w:w="1226" w:type="dxa"/>
            <w:tcBorders>
              <w:top w:val="single" w:sz="4" w:space="0" w:color="auto"/>
              <w:left w:val="single" w:sz="4" w:space="0" w:color="auto"/>
              <w:bottom w:val="single" w:sz="4" w:space="0" w:color="auto"/>
              <w:right w:val="single" w:sz="4" w:space="0" w:color="auto"/>
            </w:tcBorders>
          </w:tcPr>
          <w:p w:rsidR="00F10F19" w:rsidRPr="000B769B" w:rsidRDefault="00F10F19" w:rsidP="00F747DD">
            <w:pPr>
              <w:tabs>
                <w:tab w:val="left" w:pos="4185"/>
              </w:tabs>
              <w:ind w:firstLine="0"/>
              <w:jc w:val="center"/>
            </w:pPr>
          </w:p>
        </w:tc>
        <w:tc>
          <w:tcPr>
            <w:tcW w:w="1191" w:type="dxa"/>
            <w:tcBorders>
              <w:top w:val="single" w:sz="4" w:space="0" w:color="auto"/>
              <w:left w:val="single" w:sz="4" w:space="0" w:color="auto"/>
              <w:bottom w:val="single" w:sz="4" w:space="0" w:color="auto"/>
              <w:right w:val="single" w:sz="4" w:space="0" w:color="auto"/>
            </w:tcBorders>
          </w:tcPr>
          <w:p w:rsidR="00F10F19" w:rsidRPr="000B769B" w:rsidRDefault="00F10F19" w:rsidP="00F747DD">
            <w:pPr>
              <w:tabs>
                <w:tab w:val="left" w:pos="4185"/>
              </w:tabs>
              <w:ind w:firstLine="0"/>
              <w:jc w:val="center"/>
            </w:pPr>
          </w:p>
        </w:tc>
        <w:tc>
          <w:tcPr>
            <w:tcW w:w="1323" w:type="dxa"/>
            <w:tcBorders>
              <w:top w:val="single" w:sz="4" w:space="0" w:color="auto"/>
              <w:left w:val="single" w:sz="4" w:space="0" w:color="auto"/>
              <w:bottom w:val="single" w:sz="4" w:space="0" w:color="auto"/>
              <w:right w:val="single" w:sz="4" w:space="0" w:color="auto"/>
            </w:tcBorders>
          </w:tcPr>
          <w:p w:rsidR="00F10F19" w:rsidRPr="000B769B" w:rsidRDefault="00F10F19" w:rsidP="00F747DD">
            <w:pPr>
              <w:tabs>
                <w:tab w:val="left" w:pos="4185"/>
              </w:tabs>
              <w:ind w:firstLine="0"/>
              <w:jc w:val="center"/>
            </w:pPr>
          </w:p>
        </w:tc>
      </w:tr>
      <w:tr w:rsidR="00F10F19" w:rsidRPr="000B769B" w:rsidTr="00F10F19">
        <w:tc>
          <w:tcPr>
            <w:tcW w:w="582" w:type="dxa"/>
            <w:tcBorders>
              <w:top w:val="single" w:sz="4" w:space="0" w:color="auto"/>
              <w:left w:val="single" w:sz="4" w:space="0" w:color="auto"/>
              <w:bottom w:val="single" w:sz="4" w:space="0" w:color="auto"/>
            </w:tcBorders>
          </w:tcPr>
          <w:p w:rsidR="00F10F19" w:rsidRPr="000B769B" w:rsidRDefault="00F10F19" w:rsidP="00F747DD">
            <w:pPr>
              <w:tabs>
                <w:tab w:val="left" w:pos="4185"/>
              </w:tabs>
              <w:ind w:firstLine="0"/>
              <w:jc w:val="center"/>
            </w:pPr>
          </w:p>
        </w:tc>
        <w:tc>
          <w:tcPr>
            <w:tcW w:w="236" w:type="dxa"/>
            <w:tcBorders>
              <w:top w:val="single" w:sz="4" w:space="0" w:color="auto"/>
              <w:bottom w:val="single" w:sz="4" w:space="0" w:color="auto"/>
              <w:right w:val="single" w:sz="4" w:space="0" w:color="auto"/>
            </w:tcBorders>
          </w:tcPr>
          <w:p w:rsidR="00F10F19" w:rsidRPr="000B769B" w:rsidRDefault="00F10F19" w:rsidP="00F747DD">
            <w:pPr>
              <w:tabs>
                <w:tab w:val="left" w:pos="4185"/>
              </w:tabs>
              <w:ind w:firstLine="0"/>
              <w:jc w:val="center"/>
            </w:pPr>
          </w:p>
        </w:tc>
        <w:tc>
          <w:tcPr>
            <w:tcW w:w="1719" w:type="dxa"/>
            <w:tcBorders>
              <w:top w:val="single" w:sz="4" w:space="0" w:color="auto"/>
              <w:left w:val="single" w:sz="4" w:space="0" w:color="auto"/>
              <w:bottom w:val="single" w:sz="4" w:space="0" w:color="auto"/>
              <w:right w:val="single" w:sz="4" w:space="0" w:color="auto"/>
            </w:tcBorders>
          </w:tcPr>
          <w:p w:rsidR="00F10F19" w:rsidRPr="000B769B" w:rsidRDefault="00F10F19" w:rsidP="00F747DD">
            <w:pPr>
              <w:tabs>
                <w:tab w:val="left" w:pos="4185"/>
              </w:tabs>
              <w:ind w:firstLine="0"/>
              <w:jc w:val="center"/>
            </w:pPr>
          </w:p>
        </w:tc>
        <w:tc>
          <w:tcPr>
            <w:tcW w:w="1118" w:type="dxa"/>
            <w:tcBorders>
              <w:top w:val="single" w:sz="4" w:space="0" w:color="auto"/>
              <w:left w:val="single" w:sz="4" w:space="0" w:color="auto"/>
              <w:bottom w:val="single" w:sz="4" w:space="0" w:color="auto"/>
            </w:tcBorders>
          </w:tcPr>
          <w:p w:rsidR="00F10F19" w:rsidRPr="000B769B" w:rsidRDefault="00F10F19" w:rsidP="00F747DD">
            <w:pPr>
              <w:tabs>
                <w:tab w:val="left" w:pos="4185"/>
              </w:tabs>
              <w:ind w:firstLine="0"/>
              <w:jc w:val="center"/>
            </w:pPr>
          </w:p>
        </w:tc>
        <w:tc>
          <w:tcPr>
            <w:tcW w:w="236" w:type="dxa"/>
            <w:tcBorders>
              <w:top w:val="single" w:sz="4" w:space="0" w:color="auto"/>
              <w:left w:val="single" w:sz="4" w:space="0" w:color="auto"/>
              <w:bottom w:val="single" w:sz="4" w:space="0" w:color="auto"/>
            </w:tcBorders>
          </w:tcPr>
          <w:p w:rsidR="00F10F19" w:rsidRPr="000B769B" w:rsidRDefault="00F10F19" w:rsidP="00F747DD">
            <w:pPr>
              <w:tabs>
                <w:tab w:val="left" w:pos="4185"/>
              </w:tabs>
              <w:ind w:firstLine="0"/>
              <w:jc w:val="center"/>
            </w:pPr>
          </w:p>
        </w:tc>
        <w:tc>
          <w:tcPr>
            <w:tcW w:w="1363" w:type="dxa"/>
            <w:tcBorders>
              <w:top w:val="single" w:sz="4" w:space="0" w:color="auto"/>
              <w:bottom w:val="single" w:sz="4" w:space="0" w:color="auto"/>
              <w:right w:val="single" w:sz="4" w:space="0" w:color="auto"/>
            </w:tcBorders>
          </w:tcPr>
          <w:p w:rsidR="00F10F19" w:rsidRPr="000B769B" w:rsidRDefault="00F10F19" w:rsidP="00F747DD">
            <w:pPr>
              <w:tabs>
                <w:tab w:val="left" w:pos="4185"/>
              </w:tabs>
              <w:ind w:firstLine="0"/>
              <w:jc w:val="center"/>
            </w:pPr>
          </w:p>
        </w:tc>
        <w:tc>
          <w:tcPr>
            <w:tcW w:w="1204" w:type="dxa"/>
            <w:tcBorders>
              <w:top w:val="single" w:sz="4" w:space="0" w:color="auto"/>
              <w:left w:val="single" w:sz="4" w:space="0" w:color="auto"/>
              <w:bottom w:val="single" w:sz="4" w:space="0" w:color="auto"/>
              <w:right w:val="single" w:sz="4" w:space="0" w:color="auto"/>
            </w:tcBorders>
          </w:tcPr>
          <w:p w:rsidR="00F10F19" w:rsidRPr="000B769B" w:rsidRDefault="00F10F19" w:rsidP="00F747DD">
            <w:pPr>
              <w:tabs>
                <w:tab w:val="left" w:pos="4185"/>
              </w:tabs>
              <w:ind w:firstLine="0"/>
              <w:jc w:val="center"/>
            </w:pPr>
          </w:p>
        </w:tc>
        <w:tc>
          <w:tcPr>
            <w:tcW w:w="1226" w:type="dxa"/>
            <w:tcBorders>
              <w:top w:val="single" w:sz="4" w:space="0" w:color="auto"/>
              <w:left w:val="single" w:sz="4" w:space="0" w:color="auto"/>
              <w:bottom w:val="single" w:sz="4" w:space="0" w:color="auto"/>
              <w:right w:val="single" w:sz="4" w:space="0" w:color="auto"/>
            </w:tcBorders>
          </w:tcPr>
          <w:p w:rsidR="00F10F19" w:rsidRPr="000B769B" w:rsidRDefault="00F10F19" w:rsidP="00F747DD">
            <w:pPr>
              <w:tabs>
                <w:tab w:val="left" w:pos="4185"/>
              </w:tabs>
              <w:ind w:firstLine="0"/>
              <w:jc w:val="center"/>
            </w:pPr>
          </w:p>
        </w:tc>
        <w:tc>
          <w:tcPr>
            <w:tcW w:w="1191" w:type="dxa"/>
            <w:tcBorders>
              <w:top w:val="single" w:sz="4" w:space="0" w:color="auto"/>
              <w:left w:val="single" w:sz="4" w:space="0" w:color="auto"/>
              <w:bottom w:val="single" w:sz="4" w:space="0" w:color="auto"/>
              <w:right w:val="single" w:sz="4" w:space="0" w:color="auto"/>
            </w:tcBorders>
          </w:tcPr>
          <w:p w:rsidR="00F10F19" w:rsidRPr="000B769B" w:rsidRDefault="00F10F19" w:rsidP="00F747DD">
            <w:pPr>
              <w:tabs>
                <w:tab w:val="left" w:pos="4185"/>
              </w:tabs>
              <w:ind w:firstLine="0"/>
              <w:jc w:val="center"/>
            </w:pPr>
          </w:p>
        </w:tc>
        <w:tc>
          <w:tcPr>
            <w:tcW w:w="1323" w:type="dxa"/>
            <w:tcBorders>
              <w:top w:val="single" w:sz="4" w:space="0" w:color="auto"/>
              <w:left w:val="single" w:sz="4" w:space="0" w:color="auto"/>
              <w:bottom w:val="single" w:sz="4" w:space="0" w:color="auto"/>
              <w:right w:val="single" w:sz="4" w:space="0" w:color="auto"/>
            </w:tcBorders>
          </w:tcPr>
          <w:p w:rsidR="00F10F19" w:rsidRPr="000B769B" w:rsidRDefault="00F10F19" w:rsidP="00F747DD">
            <w:pPr>
              <w:tabs>
                <w:tab w:val="left" w:pos="4185"/>
              </w:tabs>
              <w:ind w:firstLine="0"/>
              <w:jc w:val="center"/>
            </w:pPr>
          </w:p>
        </w:tc>
      </w:tr>
    </w:tbl>
    <w:p w:rsidR="00F747DD" w:rsidRPr="000B769B" w:rsidRDefault="00F747DD" w:rsidP="00F747DD">
      <w:pPr>
        <w:tabs>
          <w:tab w:val="left" w:pos="4185"/>
        </w:tabs>
        <w:jc w:val="center"/>
      </w:pPr>
    </w:p>
    <w:p w:rsidR="00F747DD" w:rsidRPr="000B769B" w:rsidRDefault="00F747DD" w:rsidP="00F747DD">
      <w:pPr>
        <w:tabs>
          <w:tab w:val="left" w:pos="4185"/>
        </w:tabs>
        <w:jc w:val="center"/>
      </w:pPr>
    </w:p>
    <w:p w:rsidR="00F747DD" w:rsidRPr="000B769B" w:rsidRDefault="00F747DD" w:rsidP="00F747DD">
      <w:pPr>
        <w:tabs>
          <w:tab w:val="left" w:pos="4185"/>
        </w:tabs>
        <w:ind w:firstLine="0"/>
        <w:jc w:val="left"/>
      </w:pPr>
      <w:r w:rsidRPr="000B769B">
        <w:t>Perdavė   vežėjas    ................................................................................................................................</w:t>
      </w:r>
    </w:p>
    <w:p w:rsidR="00F747DD" w:rsidRPr="000B769B" w:rsidRDefault="00F747DD" w:rsidP="00F747DD">
      <w:pPr>
        <w:tabs>
          <w:tab w:val="left" w:pos="4185"/>
        </w:tabs>
        <w:rPr>
          <w:sz w:val="16"/>
          <w:szCs w:val="16"/>
        </w:rPr>
      </w:pPr>
      <w:r w:rsidRPr="000B769B">
        <w:rPr>
          <w:sz w:val="16"/>
          <w:szCs w:val="16"/>
        </w:rPr>
        <w:t xml:space="preserve">                                                                  (</w:t>
      </w:r>
      <w:r w:rsidR="007C7844" w:rsidRPr="000B769B">
        <w:rPr>
          <w:sz w:val="16"/>
          <w:szCs w:val="16"/>
        </w:rPr>
        <w:t>p</w:t>
      </w:r>
      <w:r w:rsidRPr="000B769B">
        <w:rPr>
          <w:sz w:val="16"/>
          <w:szCs w:val="16"/>
        </w:rPr>
        <w:t>arašas, vardas, pavardė, pareigos, antspaudas)</w:t>
      </w:r>
    </w:p>
    <w:p w:rsidR="00F747DD" w:rsidRPr="000B769B" w:rsidRDefault="00F747DD" w:rsidP="00F747DD">
      <w:pPr>
        <w:tabs>
          <w:tab w:val="left" w:pos="4185"/>
        </w:tabs>
      </w:pPr>
    </w:p>
    <w:p w:rsidR="00F747DD" w:rsidRPr="000B769B" w:rsidRDefault="00F747DD" w:rsidP="00F747DD">
      <w:pPr>
        <w:tabs>
          <w:tab w:val="left" w:pos="4185"/>
        </w:tabs>
        <w:ind w:firstLine="0"/>
      </w:pPr>
      <w:r w:rsidRPr="000B769B">
        <w:t>Priėmė užsakovas .................................................................................................................................</w:t>
      </w:r>
    </w:p>
    <w:p w:rsidR="00F747DD" w:rsidRPr="000B769B" w:rsidRDefault="00F747DD" w:rsidP="00F747DD">
      <w:pPr>
        <w:tabs>
          <w:tab w:val="left" w:pos="4185"/>
        </w:tabs>
        <w:rPr>
          <w:sz w:val="16"/>
          <w:szCs w:val="16"/>
        </w:rPr>
      </w:pPr>
      <w:r w:rsidRPr="000B769B">
        <w:t xml:space="preserve">                             </w:t>
      </w:r>
      <w:r w:rsidRPr="000B769B">
        <w:rPr>
          <w:sz w:val="16"/>
          <w:szCs w:val="16"/>
        </w:rPr>
        <w:t xml:space="preserve">                   (</w:t>
      </w:r>
      <w:r w:rsidR="007C7844" w:rsidRPr="000B769B">
        <w:rPr>
          <w:sz w:val="16"/>
          <w:szCs w:val="16"/>
        </w:rPr>
        <w:t>p</w:t>
      </w:r>
      <w:r w:rsidRPr="000B769B">
        <w:rPr>
          <w:sz w:val="16"/>
          <w:szCs w:val="16"/>
        </w:rPr>
        <w:t>arašas, vardas, pavardė, pareigos )</w:t>
      </w:r>
    </w:p>
    <w:p w:rsidR="00F747DD" w:rsidRPr="000B769B" w:rsidRDefault="00F747DD" w:rsidP="00F747DD"/>
    <w:p w:rsidR="00F747DD" w:rsidRPr="000B769B" w:rsidRDefault="00F747DD" w:rsidP="00F747DD"/>
    <w:p w:rsidR="00F747DD" w:rsidRPr="000B769B" w:rsidRDefault="00F747DD" w:rsidP="00F747DD"/>
    <w:p w:rsidR="00F747DD" w:rsidRPr="000B769B" w:rsidRDefault="00F747DD" w:rsidP="00F747DD"/>
    <w:p w:rsidR="00F747DD" w:rsidRPr="000B769B" w:rsidRDefault="00F747DD" w:rsidP="00F747DD"/>
    <w:p w:rsidR="00F747DD" w:rsidRPr="000B769B" w:rsidRDefault="00F747DD" w:rsidP="00F747DD"/>
    <w:p w:rsidR="00F747DD" w:rsidRPr="000B769B" w:rsidRDefault="00F747DD" w:rsidP="00F747DD"/>
    <w:p w:rsidR="00F747DD" w:rsidRPr="000B769B" w:rsidRDefault="00F747DD" w:rsidP="00F747DD"/>
    <w:p w:rsidR="00F747DD" w:rsidRPr="000B769B" w:rsidRDefault="00F747DD" w:rsidP="00F747DD">
      <w:pPr>
        <w:tabs>
          <w:tab w:val="left" w:pos="7590"/>
        </w:tabs>
      </w:pPr>
      <w:r w:rsidRPr="000B769B">
        <w:t xml:space="preserve">                                                                                              </w:t>
      </w:r>
    </w:p>
    <w:p w:rsidR="00F747DD" w:rsidRPr="000B769B" w:rsidRDefault="00F747DD" w:rsidP="00F747DD">
      <w:pPr>
        <w:tabs>
          <w:tab w:val="left" w:pos="7590"/>
        </w:tabs>
      </w:pPr>
      <w:r w:rsidRPr="000B769B">
        <w:t xml:space="preserve">                                                     </w:t>
      </w:r>
    </w:p>
    <w:p w:rsidR="00AB5C3B" w:rsidRPr="000B769B" w:rsidRDefault="00F747DD" w:rsidP="00F747DD">
      <w:pPr>
        <w:tabs>
          <w:tab w:val="left" w:pos="7590"/>
        </w:tabs>
      </w:pPr>
      <w:r w:rsidRPr="000B769B">
        <w:t xml:space="preserve">                                                           </w:t>
      </w:r>
    </w:p>
    <w:p w:rsidR="00AB5C3B" w:rsidRPr="000B769B" w:rsidRDefault="00AB5C3B" w:rsidP="00F747DD">
      <w:pPr>
        <w:tabs>
          <w:tab w:val="left" w:pos="7590"/>
        </w:tabs>
      </w:pPr>
    </w:p>
    <w:p w:rsidR="00AB5C3B" w:rsidRPr="000B769B" w:rsidRDefault="00AB5C3B" w:rsidP="00F747DD">
      <w:pPr>
        <w:tabs>
          <w:tab w:val="left" w:pos="7590"/>
        </w:tabs>
      </w:pPr>
    </w:p>
    <w:p w:rsidR="00F747DD" w:rsidRPr="000B769B" w:rsidRDefault="00F747DD" w:rsidP="00F747DD">
      <w:pPr>
        <w:tabs>
          <w:tab w:val="left" w:pos="7590"/>
        </w:tabs>
      </w:pPr>
      <w:r w:rsidRPr="000B769B">
        <w:t xml:space="preserve">                             </w:t>
      </w:r>
    </w:p>
    <w:p w:rsidR="007B62B4" w:rsidRPr="000B769B" w:rsidRDefault="007B62B4" w:rsidP="00F747DD">
      <w:pPr>
        <w:tabs>
          <w:tab w:val="left" w:pos="7590"/>
        </w:tabs>
      </w:pPr>
    </w:p>
    <w:p w:rsidR="007C7844" w:rsidRPr="000B769B" w:rsidRDefault="007C7844" w:rsidP="00F747DD">
      <w:pPr>
        <w:tabs>
          <w:tab w:val="left" w:pos="7590"/>
        </w:tabs>
      </w:pPr>
    </w:p>
    <w:p w:rsidR="007C7844" w:rsidRPr="000B769B" w:rsidRDefault="007C7844" w:rsidP="00F747DD">
      <w:pPr>
        <w:tabs>
          <w:tab w:val="left" w:pos="7590"/>
        </w:tabs>
      </w:pPr>
    </w:p>
    <w:p w:rsidR="007C7844" w:rsidRPr="000B769B" w:rsidRDefault="007C7844" w:rsidP="00F747DD">
      <w:pPr>
        <w:tabs>
          <w:tab w:val="left" w:pos="7590"/>
        </w:tabs>
      </w:pPr>
    </w:p>
    <w:p w:rsidR="008A3EA7" w:rsidRPr="000B769B" w:rsidRDefault="008A3EA7" w:rsidP="0032514D">
      <w:pPr>
        <w:ind w:firstLine="4253"/>
        <w:rPr>
          <w:bCs/>
        </w:rPr>
      </w:pPr>
      <w:r w:rsidRPr="000B769B">
        <w:rPr>
          <w:bCs/>
        </w:rPr>
        <w:lastRenderedPageBreak/>
        <w:t xml:space="preserve">Laikinosios keleivių vežimo autobusais Plungės  </w:t>
      </w:r>
    </w:p>
    <w:p w:rsidR="008A3EA7" w:rsidRPr="000B769B" w:rsidRDefault="008A3EA7" w:rsidP="0032514D">
      <w:pPr>
        <w:ind w:firstLine="4253"/>
      </w:pPr>
      <w:r w:rsidRPr="000B769B">
        <w:rPr>
          <w:bCs/>
        </w:rPr>
        <w:t>miesto reguliaraus susisiekimo maršrutais sutarties</w:t>
      </w:r>
      <w:r w:rsidRPr="000B769B">
        <w:t xml:space="preserve"> </w:t>
      </w:r>
    </w:p>
    <w:p w:rsidR="008A3EA7" w:rsidRPr="000B769B" w:rsidRDefault="008A3EA7" w:rsidP="0032514D">
      <w:pPr>
        <w:ind w:firstLine="4253"/>
      </w:pPr>
      <w:r w:rsidRPr="000B769B">
        <w:t xml:space="preserve">2 priedas  </w:t>
      </w:r>
    </w:p>
    <w:p w:rsidR="00F747DD" w:rsidRPr="000B769B" w:rsidRDefault="00F747DD" w:rsidP="00AC7F13">
      <w:pPr>
        <w:tabs>
          <w:tab w:val="left" w:pos="7605"/>
        </w:tabs>
        <w:jc w:val="right"/>
      </w:pPr>
    </w:p>
    <w:p w:rsidR="00F747DD" w:rsidRPr="000B769B" w:rsidRDefault="00F747DD" w:rsidP="00F747DD">
      <w:pPr>
        <w:tabs>
          <w:tab w:val="left" w:pos="4185"/>
        </w:tabs>
        <w:jc w:val="center"/>
        <w:rPr>
          <w:b/>
        </w:rPr>
      </w:pPr>
    </w:p>
    <w:p w:rsidR="00F747DD" w:rsidRPr="000B769B" w:rsidRDefault="00F747DD" w:rsidP="00F747DD">
      <w:pPr>
        <w:tabs>
          <w:tab w:val="left" w:pos="4185"/>
        </w:tabs>
        <w:jc w:val="center"/>
        <w:rPr>
          <w:b/>
        </w:rPr>
      </w:pPr>
      <w:r w:rsidRPr="000B769B">
        <w:rPr>
          <w:b/>
        </w:rPr>
        <w:t>........................................................................................................................................</w:t>
      </w:r>
    </w:p>
    <w:p w:rsidR="00F747DD" w:rsidRPr="000B769B" w:rsidRDefault="00F747DD" w:rsidP="00F747DD">
      <w:pPr>
        <w:tabs>
          <w:tab w:val="left" w:pos="4185"/>
        </w:tabs>
        <w:jc w:val="center"/>
        <w:rPr>
          <w:sz w:val="16"/>
          <w:szCs w:val="16"/>
        </w:rPr>
      </w:pPr>
      <w:r w:rsidRPr="000B769B">
        <w:rPr>
          <w:sz w:val="16"/>
          <w:szCs w:val="16"/>
        </w:rPr>
        <w:t>(įmonės pavadinimas)</w:t>
      </w:r>
    </w:p>
    <w:p w:rsidR="00F747DD" w:rsidRPr="000B769B" w:rsidRDefault="00F747DD" w:rsidP="00F747DD">
      <w:pPr>
        <w:tabs>
          <w:tab w:val="left" w:pos="4185"/>
        </w:tabs>
        <w:jc w:val="center"/>
        <w:rPr>
          <w:sz w:val="16"/>
          <w:szCs w:val="16"/>
        </w:rPr>
      </w:pPr>
    </w:p>
    <w:p w:rsidR="00F747DD" w:rsidRPr="000B769B" w:rsidRDefault="00F747DD" w:rsidP="00F747DD">
      <w:pPr>
        <w:tabs>
          <w:tab w:val="left" w:pos="4185"/>
        </w:tabs>
        <w:jc w:val="center"/>
        <w:rPr>
          <w:sz w:val="16"/>
          <w:szCs w:val="16"/>
        </w:rPr>
      </w:pPr>
      <w:r w:rsidRPr="000B769B">
        <w:rPr>
          <w:sz w:val="16"/>
          <w:szCs w:val="16"/>
        </w:rPr>
        <w:t>............................................................................................................................................................................................................</w:t>
      </w:r>
    </w:p>
    <w:p w:rsidR="00F747DD" w:rsidRPr="000B769B" w:rsidRDefault="00F747DD" w:rsidP="00F747DD">
      <w:pPr>
        <w:tabs>
          <w:tab w:val="left" w:pos="4185"/>
        </w:tabs>
        <w:jc w:val="center"/>
        <w:rPr>
          <w:sz w:val="16"/>
          <w:szCs w:val="16"/>
        </w:rPr>
      </w:pPr>
      <w:r w:rsidRPr="000B769B">
        <w:rPr>
          <w:sz w:val="16"/>
          <w:szCs w:val="16"/>
        </w:rPr>
        <w:t>(įmonės kodas, adresas, kiti duomenys)</w:t>
      </w:r>
    </w:p>
    <w:p w:rsidR="00F747DD" w:rsidRPr="000B769B" w:rsidRDefault="00F747DD" w:rsidP="00F747DD">
      <w:pPr>
        <w:tabs>
          <w:tab w:val="left" w:pos="4185"/>
        </w:tabs>
        <w:jc w:val="center"/>
        <w:rPr>
          <w:b/>
        </w:rPr>
      </w:pPr>
    </w:p>
    <w:p w:rsidR="00F747DD" w:rsidRPr="000B769B" w:rsidRDefault="00F747DD" w:rsidP="00F747DD">
      <w:pPr>
        <w:tabs>
          <w:tab w:val="left" w:pos="4185"/>
        </w:tabs>
        <w:jc w:val="left"/>
        <w:rPr>
          <w:b/>
        </w:rPr>
      </w:pPr>
      <w:r w:rsidRPr="000B769B">
        <w:rPr>
          <w:b/>
        </w:rPr>
        <w:t>Plungės rajono savivaldybės administracijai</w:t>
      </w:r>
    </w:p>
    <w:p w:rsidR="00F747DD" w:rsidRPr="000B769B" w:rsidRDefault="00F747DD" w:rsidP="00F747DD">
      <w:pPr>
        <w:tabs>
          <w:tab w:val="left" w:pos="4185"/>
        </w:tabs>
        <w:jc w:val="center"/>
        <w:rPr>
          <w:b/>
        </w:rPr>
      </w:pPr>
    </w:p>
    <w:p w:rsidR="00F747DD" w:rsidRPr="000B769B" w:rsidRDefault="00F747DD" w:rsidP="00F747DD">
      <w:pPr>
        <w:tabs>
          <w:tab w:val="left" w:pos="4185"/>
        </w:tabs>
        <w:jc w:val="center"/>
        <w:rPr>
          <w:b/>
        </w:rPr>
      </w:pPr>
    </w:p>
    <w:p w:rsidR="00F747DD" w:rsidRPr="000B769B" w:rsidRDefault="00F747DD" w:rsidP="00F747DD">
      <w:pPr>
        <w:tabs>
          <w:tab w:val="left" w:pos="4185"/>
        </w:tabs>
        <w:jc w:val="center"/>
        <w:rPr>
          <w:b/>
        </w:rPr>
      </w:pPr>
      <w:r w:rsidRPr="000B769B">
        <w:rPr>
          <w:b/>
        </w:rPr>
        <w:t xml:space="preserve">BILIETŲ, PARDUOTŲ SU NUOLAIDA VAŽIAVIMO MIESTO REGULIARAUS SUSISIEKIMO AUTOBUSAIS, </w:t>
      </w:r>
    </w:p>
    <w:p w:rsidR="00F747DD" w:rsidRPr="000B769B" w:rsidRDefault="00E3384F" w:rsidP="00F747DD">
      <w:pPr>
        <w:tabs>
          <w:tab w:val="left" w:pos="4185"/>
        </w:tabs>
        <w:jc w:val="center"/>
        <w:rPr>
          <w:b/>
        </w:rPr>
      </w:pPr>
      <w:r w:rsidRPr="000B769B">
        <w:rPr>
          <w:b/>
        </w:rPr>
        <w:t xml:space="preserve">MĖNESINĖ </w:t>
      </w:r>
      <w:r w:rsidR="00F747DD" w:rsidRPr="000B769B">
        <w:rPr>
          <w:b/>
        </w:rPr>
        <w:t>ATASKAITA</w:t>
      </w:r>
    </w:p>
    <w:p w:rsidR="00F747DD" w:rsidRPr="000B769B" w:rsidRDefault="007C7844" w:rsidP="00F747DD">
      <w:pPr>
        <w:tabs>
          <w:tab w:val="left" w:pos="4185"/>
        </w:tabs>
        <w:jc w:val="center"/>
        <w:rPr>
          <w:b/>
        </w:rPr>
      </w:pPr>
      <w:r w:rsidRPr="000B769B">
        <w:rPr>
          <w:b/>
        </w:rPr>
        <w:t>per</w:t>
      </w:r>
      <w:r w:rsidR="00F747DD" w:rsidRPr="000B769B">
        <w:rPr>
          <w:b/>
        </w:rPr>
        <w:t xml:space="preserve"> 20....... </w:t>
      </w:r>
      <w:proofErr w:type="spellStart"/>
      <w:r w:rsidR="00F747DD" w:rsidRPr="000B769B">
        <w:rPr>
          <w:b/>
        </w:rPr>
        <w:t>m...........mėnesį</w:t>
      </w:r>
      <w:proofErr w:type="spellEnd"/>
    </w:p>
    <w:p w:rsidR="00F747DD" w:rsidRPr="000B769B" w:rsidRDefault="00F747DD" w:rsidP="00F747DD">
      <w:pPr>
        <w:tabs>
          <w:tab w:val="left" w:pos="4185"/>
        </w:tabs>
        <w:jc w:val="center"/>
      </w:pPr>
    </w:p>
    <w:p w:rsidR="00F747DD" w:rsidRPr="000B769B" w:rsidRDefault="00F747DD" w:rsidP="00F747DD">
      <w:pPr>
        <w:tabs>
          <w:tab w:val="left" w:pos="4185"/>
        </w:tabs>
        <w:jc w:val="center"/>
      </w:pPr>
    </w:p>
    <w:p w:rsidR="00F747DD" w:rsidRPr="000B769B" w:rsidRDefault="00F747DD" w:rsidP="00F747DD">
      <w:pPr>
        <w:tabs>
          <w:tab w:val="left" w:pos="4185"/>
        </w:tabs>
        <w:jc w:val="center"/>
      </w:pPr>
      <w:r w:rsidRPr="000B769B">
        <w:t>20..... m.........   mėn.... d. Nr.....</w:t>
      </w:r>
    </w:p>
    <w:p w:rsidR="00F747DD" w:rsidRPr="000B769B" w:rsidRDefault="00F747DD" w:rsidP="00F747DD">
      <w:pPr>
        <w:tabs>
          <w:tab w:val="left" w:pos="4185"/>
        </w:tabs>
      </w:pPr>
      <w:r w:rsidRPr="000B769B">
        <w:t xml:space="preserve">                                                                    Plungė</w:t>
      </w:r>
    </w:p>
    <w:p w:rsidR="00F747DD" w:rsidRPr="000B769B" w:rsidRDefault="00F747DD" w:rsidP="00F747DD">
      <w:pPr>
        <w:tabs>
          <w:tab w:val="left" w:pos="4185"/>
        </w:tabs>
        <w:jc w:val="center"/>
      </w:pPr>
    </w:p>
    <w:tbl>
      <w:tblPr>
        <w:tblW w:w="10163" w:type="dxa"/>
        <w:tblLook w:val="01E0" w:firstRow="1" w:lastRow="1" w:firstColumn="1" w:lastColumn="1" w:noHBand="0" w:noVBand="0"/>
      </w:tblPr>
      <w:tblGrid>
        <w:gridCol w:w="1483"/>
        <w:gridCol w:w="1558"/>
        <w:gridCol w:w="236"/>
        <w:gridCol w:w="1569"/>
        <w:gridCol w:w="236"/>
        <w:gridCol w:w="1851"/>
        <w:gridCol w:w="3230"/>
      </w:tblGrid>
      <w:tr w:rsidR="00C876F8" w:rsidRPr="000B769B" w:rsidTr="00B3621F">
        <w:trPr>
          <w:trHeight w:val="1968"/>
        </w:trPr>
        <w:tc>
          <w:tcPr>
            <w:tcW w:w="1483" w:type="dxa"/>
            <w:tcBorders>
              <w:top w:val="single" w:sz="4" w:space="0" w:color="auto"/>
              <w:left w:val="single" w:sz="4" w:space="0" w:color="auto"/>
              <w:bottom w:val="single" w:sz="4" w:space="0" w:color="auto"/>
              <w:right w:val="single" w:sz="4" w:space="0" w:color="auto"/>
            </w:tcBorders>
          </w:tcPr>
          <w:p w:rsidR="00C876F8" w:rsidRPr="000B769B" w:rsidRDefault="00C876F8" w:rsidP="00F747DD">
            <w:pPr>
              <w:tabs>
                <w:tab w:val="left" w:pos="4185"/>
              </w:tabs>
              <w:ind w:firstLine="0"/>
              <w:jc w:val="center"/>
            </w:pPr>
            <w:r w:rsidRPr="000B769B">
              <w:t>Bilietų rūšis</w:t>
            </w:r>
          </w:p>
        </w:tc>
        <w:tc>
          <w:tcPr>
            <w:tcW w:w="1558" w:type="dxa"/>
            <w:tcBorders>
              <w:top w:val="single" w:sz="4" w:space="0" w:color="auto"/>
              <w:left w:val="single" w:sz="4" w:space="0" w:color="auto"/>
              <w:bottom w:val="single" w:sz="4" w:space="0" w:color="auto"/>
            </w:tcBorders>
          </w:tcPr>
          <w:p w:rsidR="00C876F8" w:rsidRPr="000B769B" w:rsidRDefault="00C876F8" w:rsidP="00F747DD">
            <w:pPr>
              <w:tabs>
                <w:tab w:val="left" w:pos="4185"/>
              </w:tabs>
              <w:ind w:firstLine="0"/>
              <w:jc w:val="center"/>
            </w:pPr>
            <w:r w:rsidRPr="000B769B">
              <w:t>Nuolaida (procentais)</w:t>
            </w:r>
          </w:p>
        </w:tc>
        <w:tc>
          <w:tcPr>
            <w:tcW w:w="236" w:type="dxa"/>
            <w:tcBorders>
              <w:top w:val="single" w:sz="4" w:space="0" w:color="auto"/>
              <w:left w:val="single" w:sz="4" w:space="0" w:color="auto"/>
              <w:bottom w:val="single" w:sz="4" w:space="0" w:color="auto"/>
            </w:tcBorders>
          </w:tcPr>
          <w:p w:rsidR="00C876F8" w:rsidRPr="000B769B" w:rsidRDefault="00C876F8">
            <w:pPr>
              <w:spacing w:after="200" w:line="276" w:lineRule="auto"/>
              <w:ind w:firstLine="0"/>
              <w:jc w:val="left"/>
            </w:pPr>
          </w:p>
          <w:p w:rsidR="00C876F8" w:rsidRPr="000B769B" w:rsidRDefault="00C876F8" w:rsidP="00C876F8">
            <w:pPr>
              <w:tabs>
                <w:tab w:val="left" w:pos="4185"/>
              </w:tabs>
              <w:ind w:firstLine="0"/>
              <w:jc w:val="center"/>
            </w:pPr>
          </w:p>
        </w:tc>
        <w:tc>
          <w:tcPr>
            <w:tcW w:w="1569" w:type="dxa"/>
            <w:tcBorders>
              <w:top w:val="single" w:sz="4" w:space="0" w:color="auto"/>
              <w:bottom w:val="single" w:sz="4" w:space="0" w:color="auto"/>
              <w:right w:val="single" w:sz="4" w:space="0" w:color="auto"/>
            </w:tcBorders>
          </w:tcPr>
          <w:p w:rsidR="00C876F8" w:rsidRPr="000B769B" w:rsidRDefault="00C876F8" w:rsidP="00F747DD">
            <w:pPr>
              <w:tabs>
                <w:tab w:val="left" w:pos="4185"/>
              </w:tabs>
              <w:ind w:firstLine="0"/>
              <w:jc w:val="center"/>
            </w:pPr>
            <w:r w:rsidRPr="000B769B">
              <w:t>Parduotų su nuolaida bilietų skaičius (vienetais)</w:t>
            </w:r>
          </w:p>
        </w:tc>
        <w:tc>
          <w:tcPr>
            <w:tcW w:w="236" w:type="dxa"/>
            <w:tcBorders>
              <w:top w:val="single" w:sz="4" w:space="0" w:color="auto"/>
              <w:left w:val="single" w:sz="4" w:space="0" w:color="auto"/>
              <w:bottom w:val="single" w:sz="4" w:space="0" w:color="auto"/>
            </w:tcBorders>
          </w:tcPr>
          <w:p w:rsidR="00C876F8" w:rsidRPr="000B769B" w:rsidRDefault="00C876F8">
            <w:pPr>
              <w:spacing w:after="200" w:line="276" w:lineRule="auto"/>
              <w:ind w:firstLine="0"/>
              <w:jc w:val="left"/>
            </w:pPr>
          </w:p>
          <w:p w:rsidR="00C876F8" w:rsidRPr="000B769B" w:rsidRDefault="00C876F8">
            <w:pPr>
              <w:spacing w:after="200" w:line="276" w:lineRule="auto"/>
              <w:ind w:firstLine="0"/>
              <w:jc w:val="left"/>
            </w:pPr>
          </w:p>
          <w:p w:rsidR="00C876F8" w:rsidRPr="000B769B" w:rsidRDefault="00C876F8">
            <w:pPr>
              <w:spacing w:after="200" w:line="276" w:lineRule="auto"/>
              <w:ind w:firstLine="0"/>
              <w:jc w:val="left"/>
            </w:pPr>
          </w:p>
          <w:p w:rsidR="00C876F8" w:rsidRPr="000B769B" w:rsidRDefault="00C876F8">
            <w:pPr>
              <w:spacing w:after="200" w:line="276" w:lineRule="auto"/>
              <w:ind w:firstLine="0"/>
              <w:jc w:val="left"/>
            </w:pPr>
          </w:p>
          <w:p w:rsidR="00C876F8" w:rsidRPr="000B769B" w:rsidRDefault="00C876F8" w:rsidP="00C876F8">
            <w:pPr>
              <w:tabs>
                <w:tab w:val="left" w:pos="4185"/>
              </w:tabs>
              <w:ind w:firstLine="0"/>
              <w:jc w:val="center"/>
            </w:pPr>
          </w:p>
        </w:tc>
        <w:tc>
          <w:tcPr>
            <w:tcW w:w="1851" w:type="dxa"/>
            <w:tcBorders>
              <w:top w:val="single" w:sz="4" w:space="0" w:color="auto"/>
              <w:bottom w:val="single" w:sz="4" w:space="0" w:color="auto"/>
              <w:right w:val="single" w:sz="4" w:space="0" w:color="auto"/>
            </w:tcBorders>
          </w:tcPr>
          <w:p w:rsidR="00C876F8" w:rsidRPr="000B769B" w:rsidRDefault="00C876F8" w:rsidP="00F747DD">
            <w:pPr>
              <w:tabs>
                <w:tab w:val="left" w:pos="4185"/>
              </w:tabs>
              <w:ind w:firstLine="0"/>
              <w:jc w:val="center"/>
            </w:pPr>
            <w:r w:rsidRPr="000B769B">
              <w:t>Gauta pajamų už parduotus su nuolaida bilietus (eurais)</w:t>
            </w:r>
          </w:p>
        </w:tc>
        <w:tc>
          <w:tcPr>
            <w:tcW w:w="3230" w:type="dxa"/>
            <w:tcBorders>
              <w:top w:val="single" w:sz="4" w:space="0" w:color="auto"/>
              <w:left w:val="single" w:sz="4" w:space="0" w:color="auto"/>
              <w:bottom w:val="single" w:sz="4" w:space="0" w:color="auto"/>
              <w:right w:val="single" w:sz="4" w:space="0" w:color="auto"/>
            </w:tcBorders>
          </w:tcPr>
          <w:p w:rsidR="00C876F8" w:rsidRPr="000B769B" w:rsidRDefault="00C876F8" w:rsidP="00F747DD">
            <w:pPr>
              <w:tabs>
                <w:tab w:val="left" w:pos="4185"/>
              </w:tabs>
              <w:ind w:firstLine="0"/>
              <w:jc w:val="center"/>
            </w:pPr>
            <w:r w:rsidRPr="000B769B">
              <w:t>Išlaidų (negautų pajamų) dėl keleiviams suteiktų važiavimo miesto reguliaraus susisiekimo autobusais lengvatų kompensavimo (atlyginimo) dydis (eurais)</w:t>
            </w:r>
          </w:p>
        </w:tc>
      </w:tr>
      <w:tr w:rsidR="00C876F8" w:rsidRPr="000B769B" w:rsidTr="00C876F8">
        <w:trPr>
          <w:trHeight w:val="129"/>
        </w:trPr>
        <w:tc>
          <w:tcPr>
            <w:tcW w:w="1483" w:type="dxa"/>
            <w:tcBorders>
              <w:top w:val="single" w:sz="4" w:space="0" w:color="auto"/>
              <w:left w:val="single" w:sz="4" w:space="0" w:color="auto"/>
              <w:right w:val="single" w:sz="4" w:space="0" w:color="auto"/>
            </w:tcBorders>
          </w:tcPr>
          <w:p w:rsidR="00C876F8" w:rsidRPr="000B769B" w:rsidRDefault="00C876F8" w:rsidP="00F747DD">
            <w:pPr>
              <w:tabs>
                <w:tab w:val="left" w:pos="4185"/>
              </w:tabs>
              <w:jc w:val="center"/>
            </w:pPr>
          </w:p>
        </w:tc>
        <w:tc>
          <w:tcPr>
            <w:tcW w:w="1558" w:type="dxa"/>
            <w:tcBorders>
              <w:top w:val="single" w:sz="4" w:space="0" w:color="auto"/>
              <w:left w:val="single" w:sz="4" w:space="0" w:color="auto"/>
            </w:tcBorders>
          </w:tcPr>
          <w:p w:rsidR="00C876F8" w:rsidRPr="000B769B" w:rsidRDefault="00C876F8" w:rsidP="00F747DD">
            <w:pPr>
              <w:tabs>
                <w:tab w:val="left" w:pos="4185"/>
              </w:tabs>
              <w:jc w:val="center"/>
            </w:pPr>
          </w:p>
        </w:tc>
        <w:tc>
          <w:tcPr>
            <w:tcW w:w="236" w:type="dxa"/>
            <w:tcBorders>
              <w:top w:val="single" w:sz="4" w:space="0" w:color="auto"/>
              <w:left w:val="single" w:sz="4" w:space="0" w:color="auto"/>
            </w:tcBorders>
          </w:tcPr>
          <w:p w:rsidR="00C876F8" w:rsidRPr="000B769B" w:rsidRDefault="00C876F8" w:rsidP="00F747DD">
            <w:pPr>
              <w:tabs>
                <w:tab w:val="left" w:pos="4185"/>
              </w:tabs>
              <w:jc w:val="center"/>
            </w:pPr>
          </w:p>
        </w:tc>
        <w:tc>
          <w:tcPr>
            <w:tcW w:w="1569" w:type="dxa"/>
            <w:tcBorders>
              <w:top w:val="single" w:sz="4" w:space="0" w:color="auto"/>
              <w:right w:val="single" w:sz="4" w:space="0" w:color="auto"/>
            </w:tcBorders>
          </w:tcPr>
          <w:p w:rsidR="00C876F8" w:rsidRPr="000B769B" w:rsidRDefault="00C876F8" w:rsidP="00F747DD">
            <w:pPr>
              <w:tabs>
                <w:tab w:val="left" w:pos="4185"/>
              </w:tabs>
              <w:jc w:val="center"/>
            </w:pPr>
          </w:p>
        </w:tc>
        <w:tc>
          <w:tcPr>
            <w:tcW w:w="236" w:type="dxa"/>
            <w:tcBorders>
              <w:top w:val="single" w:sz="4" w:space="0" w:color="auto"/>
              <w:left w:val="single" w:sz="4" w:space="0" w:color="auto"/>
            </w:tcBorders>
          </w:tcPr>
          <w:p w:rsidR="00C876F8" w:rsidRPr="000B769B" w:rsidRDefault="00C876F8" w:rsidP="00F747DD">
            <w:pPr>
              <w:tabs>
                <w:tab w:val="left" w:pos="4185"/>
              </w:tabs>
              <w:jc w:val="center"/>
            </w:pPr>
          </w:p>
        </w:tc>
        <w:tc>
          <w:tcPr>
            <w:tcW w:w="1851" w:type="dxa"/>
            <w:tcBorders>
              <w:top w:val="single" w:sz="4" w:space="0" w:color="auto"/>
              <w:right w:val="single" w:sz="4" w:space="0" w:color="auto"/>
            </w:tcBorders>
          </w:tcPr>
          <w:p w:rsidR="00C876F8" w:rsidRPr="000B769B" w:rsidRDefault="00C876F8" w:rsidP="00F747DD">
            <w:pPr>
              <w:tabs>
                <w:tab w:val="left" w:pos="4185"/>
              </w:tabs>
              <w:jc w:val="center"/>
            </w:pPr>
          </w:p>
        </w:tc>
        <w:tc>
          <w:tcPr>
            <w:tcW w:w="3230" w:type="dxa"/>
            <w:tcBorders>
              <w:top w:val="single" w:sz="4" w:space="0" w:color="auto"/>
              <w:left w:val="single" w:sz="4" w:space="0" w:color="auto"/>
              <w:right w:val="single" w:sz="4" w:space="0" w:color="auto"/>
            </w:tcBorders>
          </w:tcPr>
          <w:p w:rsidR="00C876F8" w:rsidRPr="000B769B" w:rsidRDefault="00C876F8" w:rsidP="00F747DD">
            <w:pPr>
              <w:tabs>
                <w:tab w:val="left" w:pos="4185"/>
              </w:tabs>
              <w:jc w:val="center"/>
            </w:pPr>
          </w:p>
        </w:tc>
      </w:tr>
      <w:tr w:rsidR="00C876F8" w:rsidRPr="000B769B" w:rsidTr="00B3621F">
        <w:trPr>
          <w:trHeight w:val="63"/>
        </w:trPr>
        <w:tc>
          <w:tcPr>
            <w:tcW w:w="1483" w:type="dxa"/>
            <w:vMerge w:val="restart"/>
            <w:tcBorders>
              <w:left w:val="single" w:sz="4" w:space="0" w:color="auto"/>
              <w:right w:val="single" w:sz="4" w:space="0" w:color="auto"/>
            </w:tcBorders>
          </w:tcPr>
          <w:p w:rsidR="00C876F8" w:rsidRPr="000B769B" w:rsidRDefault="00C876F8" w:rsidP="00F747DD">
            <w:pPr>
              <w:tabs>
                <w:tab w:val="left" w:pos="4185"/>
              </w:tabs>
              <w:ind w:firstLine="0"/>
              <w:jc w:val="center"/>
            </w:pPr>
            <w:r w:rsidRPr="000B769B">
              <w:t>Vienkartiniai</w:t>
            </w:r>
          </w:p>
        </w:tc>
        <w:tc>
          <w:tcPr>
            <w:tcW w:w="1558" w:type="dxa"/>
            <w:tcBorders>
              <w:left w:val="single" w:sz="4" w:space="0" w:color="auto"/>
              <w:bottom w:val="single" w:sz="4" w:space="0" w:color="auto"/>
            </w:tcBorders>
          </w:tcPr>
          <w:p w:rsidR="00C876F8" w:rsidRPr="000B769B" w:rsidRDefault="00C876F8" w:rsidP="00F747DD">
            <w:pPr>
              <w:tabs>
                <w:tab w:val="left" w:pos="4185"/>
              </w:tabs>
              <w:ind w:firstLine="0"/>
              <w:jc w:val="center"/>
            </w:pPr>
            <w:r w:rsidRPr="000B769B">
              <w:t>50</w:t>
            </w:r>
          </w:p>
        </w:tc>
        <w:tc>
          <w:tcPr>
            <w:tcW w:w="236" w:type="dxa"/>
            <w:tcBorders>
              <w:left w:val="single" w:sz="4" w:space="0" w:color="auto"/>
              <w:bottom w:val="single" w:sz="4" w:space="0" w:color="auto"/>
            </w:tcBorders>
          </w:tcPr>
          <w:p w:rsidR="00C876F8" w:rsidRPr="000B769B" w:rsidRDefault="00C876F8" w:rsidP="00C876F8">
            <w:pPr>
              <w:tabs>
                <w:tab w:val="left" w:pos="4185"/>
              </w:tabs>
              <w:ind w:firstLine="0"/>
              <w:jc w:val="center"/>
            </w:pPr>
          </w:p>
        </w:tc>
        <w:tc>
          <w:tcPr>
            <w:tcW w:w="1569" w:type="dxa"/>
            <w:tcBorders>
              <w:bottom w:val="single" w:sz="4" w:space="0" w:color="auto"/>
              <w:right w:val="single" w:sz="4" w:space="0" w:color="auto"/>
            </w:tcBorders>
          </w:tcPr>
          <w:p w:rsidR="00C876F8" w:rsidRPr="000B769B" w:rsidRDefault="00C876F8" w:rsidP="00F747DD">
            <w:pPr>
              <w:tabs>
                <w:tab w:val="left" w:pos="4185"/>
              </w:tabs>
              <w:ind w:firstLine="0"/>
              <w:jc w:val="center"/>
            </w:pPr>
          </w:p>
        </w:tc>
        <w:tc>
          <w:tcPr>
            <w:tcW w:w="236" w:type="dxa"/>
            <w:tcBorders>
              <w:left w:val="single" w:sz="4" w:space="0" w:color="auto"/>
              <w:bottom w:val="single" w:sz="4" w:space="0" w:color="auto"/>
            </w:tcBorders>
          </w:tcPr>
          <w:p w:rsidR="00C876F8" w:rsidRPr="000B769B" w:rsidRDefault="00C876F8" w:rsidP="00F747DD">
            <w:pPr>
              <w:tabs>
                <w:tab w:val="left" w:pos="4185"/>
              </w:tabs>
              <w:ind w:firstLine="0"/>
              <w:jc w:val="center"/>
            </w:pPr>
          </w:p>
        </w:tc>
        <w:tc>
          <w:tcPr>
            <w:tcW w:w="1851" w:type="dxa"/>
            <w:tcBorders>
              <w:bottom w:val="single" w:sz="4" w:space="0" w:color="auto"/>
              <w:right w:val="single" w:sz="4" w:space="0" w:color="auto"/>
            </w:tcBorders>
          </w:tcPr>
          <w:p w:rsidR="00C876F8" w:rsidRPr="000B769B" w:rsidRDefault="00C876F8" w:rsidP="00F747DD">
            <w:pPr>
              <w:tabs>
                <w:tab w:val="left" w:pos="4185"/>
              </w:tabs>
              <w:ind w:firstLine="0"/>
              <w:jc w:val="center"/>
            </w:pPr>
          </w:p>
        </w:tc>
        <w:tc>
          <w:tcPr>
            <w:tcW w:w="3230" w:type="dxa"/>
            <w:tcBorders>
              <w:left w:val="single" w:sz="4" w:space="0" w:color="auto"/>
              <w:bottom w:val="single" w:sz="4" w:space="0" w:color="auto"/>
              <w:right w:val="single" w:sz="4" w:space="0" w:color="auto"/>
            </w:tcBorders>
          </w:tcPr>
          <w:p w:rsidR="00C876F8" w:rsidRPr="000B769B" w:rsidRDefault="00C876F8" w:rsidP="00F747DD">
            <w:pPr>
              <w:tabs>
                <w:tab w:val="left" w:pos="4185"/>
              </w:tabs>
              <w:ind w:firstLine="0"/>
              <w:jc w:val="center"/>
            </w:pPr>
          </w:p>
        </w:tc>
      </w:tr>
      <w:tr w:rsidR="00C876F8" w:rsidRPr="000B769B" w:rsidTr="00C876F8">
        <w:trPr>
          <w:trHeight w:val="64"/>
        </w:trPr>
        <w:tc>
          <w:tcPr>
            <w:tcW w:w="1483" w:type="dxa"/>
            <w:vMerge/>
            <w:tcBorders>
              <w:left w:val="single" w:sz="4" w:space="0" w:color="auto"/>
              <w:right w:val="single" w:sz="4" w:space="0" w:color="auto"/>
            </w:tcBorders>
          </w:tcPr>
          <w:p w:rsidR="00C876F8" w:rsidRPr="000B769B" w:rsidRDefault="00C876F8" w:rsidP="00F747DD">
            <w:pPr>
              <w:tabs>
                <w:tab w:val="left" w:pos="4185"/>
              </w:tabs>
              <w:ind w:firstLine="0"/>
              <w:jc w:val="center"/>
            </w:pPr>
          </w:p>
        </w:tc>
        <w:tc>
          <w:tcPr>
            <w:tcW w:w="1558" w:type="dxa"/>
            <w:tcBorders>
              <w:top w:val="single" w:sz="4" w:space="0" w:color="auto"/>
              <w:left w:val="single" w:sz="4" w:space="0" w:color="auto"/>
            </w:tcBorders>
          </w:tcPr>
          <w:p w:rsidR="00C876F8" w:rsidRPr="000B769B" w:rsidRDefault="00C876F8" w:rsidP="00F747DD">
            <w:pPr>
              <w:tabs>
                <w:tab w:val="left" w:pos="4185"/>
              </w:tabs>
              <w:jc w:val="center"/>
            </w:pPr>
          </w:p>
        </w:tc>
        <w:tc>
          <w:tcPr>
            <w:tcW w:w="236" w:type="dxa"/>
            <w:tcBorders>
              <w:top w:val="single" w:sz="4" w:space="0" w:color="auto"/>
              <w:left w:val="single" w:sz="4" w:space="0" w:color="auto"/>
            </w:tcBorders>
          </w:tcPr>
          <w:p w:rsidR="00C876F8" w:rsidRPr="000B769B" w:rsidRDefault="00C876F8" w:rsidP="00C876F8">
            <w:pPr>
              <w:tabs>
                <w:tab w:val="left" w:pos="4185"/>
              </w:tabs>
              <w:ind w:firstLine="0"/>
              <w:jc w:val="center"/>
            </w:pPr>
          </w:p>
        </w:tc>
        <w:tc>
          <w:tcPr>
            <w:tcW w:w="1569" w:type="dxa"/>
            <w:tcBorders>
              <w:top w:val="single" w:sz="4" w:space="0" w:color="auto"/>
              <w:right w:val="single" w:sz="4" w:space="0" w:color="auto"/>
            </w:tcBorders>
          </w:tcPr>
          <w:p w:rsidR="00C876F8" w:rsidRPr="000B769B" w:rsidRDefault="00C876F8" w:rsidP="00F747DD">
            <w:pPr>
              <w:tabs>
                <w:tab w:val="left" w:pos="4185"/>
              </w:tabs>
              <w:ind w:firstLine="0"/>
              <w:jc w:val="center"/>
            </w:pPr>
          </w:p>
        </w:tc>
        <w:tc>
          <w:tcPr>
            <w:tcW w:w="236" w:type="dxa"/>
            <w:tcBorders>
              <w:top w:val="single" w:sz="4" w:space="0" w:color="auto"/>
              <w:left w:val="single" w:sz="4" w:space="0" w:color="auto"/>
            </w:tcBorders>
          </w:tcPr>
          <w:p w:rsidR="00C876F8" w:rsidRPr="000B769B" w:rsidRDefault="00C876F8" w:rsidP="00F747DD">
            <w:pPr>
              <w:tabs>
                <w:tab w:val="left" w:pos="4185"/>
              </w:tabs>
              <w:ind w:firstLine="0"/>
              <w:jc w:val="center"/>
            </w:pPr>
          </w:p>
        </w:tc>
        <w:tc>
          <w:tcPr>
            <w:tcW w:w="1851" w:type="dxa"/>
            <w:tcBorders>
              <w:top w:val="single" w:sz="4" w:space="0" w:color="auto"/>
              <w:right w:val="single" w:sz="4" w:space="0" w:color="auto"/>
            </w:tcBorders>
          </w:tcPr>
          <w:p w:rsidR="00C876F8" w:rsidRPr="000B769B" w:rsidRDefault="00C876F8" w:rsidP="00F747DD">
            <w:pPr>
              <w:tabs>
                <w:tab w:val="left" w:pos="4185"/>
              </w:tabs>
              <w:ind w:firstLine="0"/>
              <w:jc w:val="center"/>
            </w:pPr>
          </w:p>
        </w:tc>
        <w:tc>
          <w:tcPr>
            <w:tcW w:w="3230" w:type="dxa"/>
            <w:tcBorders>
              <w:top w:val="single" w:sz="4" w:space="0" w:color="auto"/>
              <w:left w:val="single" w:sz="4" w:space="0" w:color="auto"/>
              <w:right w:val="single" w:sz="4" w:space="0" w:color="auto"/>
            </w:tcBorders>
          </w:tcPr>
          <w:p w:rsidR="00C876F8" w:rsidRPr="000B769B" w:rsidRDefault="00C876F8" w:rsidP="00F747DD">
            <w:pPr>
              <w:tabs>
                <w:tab w:val="left" w:pos="4185"/>
              </w:tabs>
              <w:ind w:firstLine="0"/>
              <w:jc w:val="center"/>
            </w:pPr>
          </w:p>
        </w:tc>
      </w:tr>
      <w:tr w:rsidR="00C876F8" w:rsidRPr="000B769B" w:rsidTr="00B3621F">
        <w:trPr>
          <w:trHeight w:val="63"/>
        </w:trPr>
        <w:tc>
          <w:tcPr>
            <w:tcW w:w="1483" w:type="dxa"/>
            <w:vMerge/>
            <w:tcBorders>
              <w:left w:val="single" w:sz="4" w:space="0" w:color="auto"/>
              <w:bottom w:val="single" w:sz="4" w:space="0" w:color="auto"/>
              <w:right w:val="single" w:sz="4" w:space="0" w:color="auto"/>
            </w:tcBorders>
          </w:tcPr>
          <w:p w:rsidR="00C876F8" w:rsidRPr="000B769B" w:rsidRDefault="00C876F8" w:rsidP="00F747DD">
            <w:pPr>
              <w:tabs>
                <w:tab w:val="left" w:pos="4185"/>
              </w:tabs>
              <w:ind w:firstLine="0"/>
              <w:jc w:val="center"/>
            </w:pPr>
          </w:p>
        </w:tc>
        <w:tc>
          <w:tcPr>
            <w:tcW w:w="1558" w:type="dxa"/>
            <w:tcBorders>
              <w:left w:val="single" w:sz="4" w:space="0" w:color="auto"/>
              <w:bottom w:val="single" w:sz="4" w:space="0" w:color="auto"/>
            </w:tcBorders>
          </w:tcPr>
          <w:p w:rsidR="00C876F8" w:rsidRPr="000B769B" w:rsidRDefault="00C876F8" w:rsidP="00F747DD">
            <w:pPr>
              <w:tabs>
                <w:tab w:val="left" w:pos="4185"/>
              </w:tabs>
              <w:ind w:firstLine="0"/>
              <w:jc w:val="center"/>
            </w:pPr>
            <w:r w:rsidRPr="000B769B">
              <w:t>80</w:t>
            </w:r>
          </w:p>
        </w:tc>
        <w:tc>
          <w:tcPr>
            <w:tcW w:w="236" w:type="dxa"/>
            <w:tcBorders>
              <w:left w:val="single" w:sz="4" w:space="0" w:color="auto"/>
              <w:bottom w:val="single" w:sz="4" w:space="0" w:color="auto"/>
            </w:tcBorders>
          </w:tcPr>
          <w:p w:rsidR="00C876F8" w:rsidRPr="000B769B" w:rsidRDefault="00C876F8" w:rsidP="00C876F8">
            <w:pPr>
              <w:tabs>
                <w:tab w:val="left" w:pos="4185"/>
              </w:tabs>
              <w:ind w:firstLine="0"/>
              <w:jc w:val="center"/>
            </w:pPr>
          </w:p>
        </w:tc>
        <w:tc>
          <w:tcPr>
            <w:tcW w:w="1569" w:type="dxa"/>
            <w:tcBorders>
              <w:bottom w:val="single" w:sz="4" w:space="0" w:color="auto"/>
              <w:right w:val="single" w:sz="4" w:space="0" w:color="auto"/>
            </w:tcBorders>
          </w:tcPr>
          <w:p w:rsidR="00C876F8" w:rsidRPr="000B769B" w:rsidRDefault="00C876F8" w:rsidP="00F747DD">
            <w:pPr>
              <w:tabs>
                <w:tab w:val="left" w:pos="4185"/>
              </w:tabs>
              <w:ind w:firstLine="0"/>
              <w:jc w:val="center"/>
            </w:pPr>
          </w:p>
        </w:tc>
        <w:tc>
          <w:tcPr>
            <w:tcW w:w="236" w:type="dxa"/>
            <w:tcBorders>
              <w:left w:val="single" w:sz="4" w:space="0" w:color="auto"/>
              <w:bottom w:val="single" w:sz="4" w:space="0" w:color="auto"/>
            </w:tcBorders>
          </w:tcPr>
          <w:p w:rsidR="00C876F8" w:rsidRPr="000B769B" w:rsidRDefault="00C876F8" w:rsidP="00F747DD">
            <w:pPr>
              <w:tabs>
                <w:tab w:val="left" w:pos="4185"/>
              </w:tabs>
              <w:ind w:firstLine="0"/>
              <w:jc w:val="center"/>
            </w:pPr>
          </w:p>
        </w:tc>
        <w:tc>
          <w:tcPr>
            <w:tcW w:w="1851" w:type="dxa"/>
            <w:tcBorders>
              <w:bottom w:val="single" w:sz="4" w:space="0" w:color="auto"/>
              <w:right w:val="single" w:sz="4" w:space="0" w:color="auto"/>
            </w:tcBorders>
          </w:tcPr>
          <w:p w:rsidR="00C876F8" w:rsidRPr="000B769B" w:rsidRDefault="00C876F8" w:rsidP="00F747DD">
            <w:pPr>
              <w:tabs>
                <w:tab w:val="left" w:pos="4185"/>
              </w:tabs>
              <w:ind w:firstLine="0"/>
              <w:jc w:val="center"/>
            </w:pPr>
          </w:p>
        </w:tc>
        <w:tc>
          <w:tcPr>
            <w:tcW w:w="3230" w:type="dxa"/>
            <w:tcBorders>
              <w:left w:val="single" w:sz="4" w:space="0" w:color="auto"/>
              <w:bottom w:val="single" w:sz="4" w:space="0" w:color="auto"/>
              <w:right w:val="single" w:sz="4" w:space="0" w:color="auto"/>
            </w:tcBorders>
          </w:tcPr>
          <w:p w:rsidR="00C876F8" w:rsidRPr="000B769B" w:rsidRDefault="00C876F8" w:rsidP="00F747DD">
            <w:pPr>
              <w:tabs>
                <w:tab w:val="left" w:pos="4185"/>
              </w:tabs>
              <w:ind w:firstLine="0"/>
              <w:jc w:val="center"/>
            </w:pPr>
          </w:p>
        </w:tc>
      </w:tr>
      <w:tr w:rsidR="00C876F8" w:rsidRPr="000B769B" w:rsidTr="00C876F8">
        <w:tc>
          <w:tcPr>
            <w:tcW w:w="1483" w:type="dxa"/>
            <w:vMerge w:val="restart"/>
            <w:tcBorders>
              <w:top w:val="single" w:sz="4" w:space="0" w:color="auto"/>
              <w:left w:val="single" w:sz="4" w:space="0" w:color="auto"/>
              <w:right w:val="single" w:sz="4" w:space="0" w:color="auto"/>
            </w:tcBorders>
          </w:tcPr>
          <w:p w:rsidR="00C876F8" w:rsidRPr="000B769B" w:rsidRDefault="00C876F8" w:rsidP="00F747DD">
            <w:pPr>
              <w:tabs>
                <w:tab w:val="left" w:pos="4185"/>
              </w:tabs>
              <w:ind w:firstLine="0"/>
              <w:jc w:val="center"/>
            </w:pPr>
            <w:r w:rsidRPr="000B769B">
              <w:t>Terminuoti</w:t>
            </w:r>
          </w:p>
        </w:tc>
        <w:tc>
          <w:tcPr>
            <w:tcW w:w="1558" w:type="dxa"/>
            <w:tcBorders>
              <w:top w:val="single" w:sz="4" w:space="0" w:color="auto"/>
              <w:left w:val="single" w:sz="4" w:space="0" w:color="auto"/>
              <w:bottom w:val="single" w:sz="4" w:space="0" w:color="auto"/>
            </w:tcBorders>
          </w:tcPr>
          <w:p w:rsidR="00C876F8" w:rsidRPr="000B769B" w:rsidRDefault="00C876F8" w:rsidP="00F747DD">
            <w:pPr>
              <w:tabs>
                <w:tab w:val="left" w:pos="4185"/>
              </w:tabs>
              <w:ind w:firstLine="0"/>
              <w:jc w:val="center"/>
            </w:pPr>
            <w:r w:rsidRPr="000B769B">
              <w:t>50</w:t>
            </w:r>
          </w:p>
        </w:tc>
        <w:tc>
          <w:tcPr>
            <w:tcW w:w="236" w:type="dxa"/>
            <w:tcBorders>
              <w:top w:val="single" w:sz="4" w:space="0" w:color="auto"/>
              <w:left w:val="single" w:sz="4" w:space="0" w:color="auto"/>
              <w:bottom w:val="single" w:sz="4" w:space="0" w:color="auto"/>
            </w:tcBorders>
          </w:tcPr>
          <w:p w:rsidR="00C876F8" w:rsidRPr="000B769B" w:rsidRDefault="00C876F8" w:rsidP="00C876F8">
            <w:pPr>
              <w:tabs>
                <w:tab w:val="left" w:pos="4185"/>
              </w:tabs>
              <w:ind w:firstLine="0"/>
              <w:jc w:val="center"/>
            </w:pPr>
          </w:p>
        </w:tc>
        <w:tc>
          <w:tcPr>
            <w:tcW w:w="1569" w:type="dxa"/>
            <w:tcBorders>
              <w:top w:val="single" w:sz="4" w:space="0" w:color="auto"/>
              <w:bottom w:val="single" w:sz="4" w:space="0" w:color="auto"/>
              <w:right w:val="single" w:sz="4" w:space="0" w:color="auto"/>
            </w:tcBorders>
          </w:tcPr>
          <w:p w:rsidR="00C876F8" w:rsidRPr="000B769B" w:rsidRDefault="00C876F8" w:rsidP="00F747DD">
            <w:pPr>
              <w:tabs>
                <w:tab w:val="left" w:pos="4185"/>
              </w:tabs>
              <w:ind w:firstLine="0"/>
              <w:jc w:val="center"/>
            </w:pPr>
          </w:p>
        </w:tc>
        <w:tc>
          <w:tcPr>
            <w:tcW w:w="236" w:type="dxa"/>
            <w:tcBorders>
              <w:top w:val="single" w:sz="4" w:space="0" w:color="auto"/>
              <w:left w:val="single" w:sz="4" w:space="0" w:color="auto"/>
              <w:bottom w:val="single" w:sz="4" w:space="0" w:color="auto"/>
            </w:tcBorders>
          </w:tcPr>
          <w:p w:rsidR="00C876F8" w:rsidRPr="000B769B" w:rsidRDefault="00C876F8" w:rsidP="00F747DD">
            <w:pPr>
              <w:tabs>
                <w:tab w:val="left" w:pos="4185"/>
              </w:tabs>
              <w:ind w:firstLine="0"/>
              <w:jc w:val="center"/>
            </w:pPr>
          </w:p>
        </w:tc>
        <w:tc>
          <w:tcPr>
            <w:tcW w:w="1851" w:type="dxa"/>
            <w:tcBorders>
              <w:top w:val="single" w:sz="4" w:space="0" w:color="auto"/>
              <w:bottom w:val="single" w:sz="4" w:space="0" w:color="auto"/>
              <w:right w:val="single" w:sz="4" w:space="0" w:color="auto"/>
            </w:tcBorders>
          </w:tcPr>
          <w:p w:rsidR="00C876F8" w:rsidRPr="000B769B" w:rsidRDefault="00C876F8" w:rsidP="00F747DD">
            <w:pPr>
              <w:tabs>
                <w:tab w:val="left" w:pos="4185"/>
              </w:tabs>
              <w:ind w:firstLine="0"/>
              <w:jc w:val="center"/>
            </w:pPr>
          </w:p>
        </w:tc>
        <w:tc>
          <w:tcPr>
            <w:tcW w:w="3230" w:type="dxa"/>
            <w:tcBorders>
              <w:top w:val="single" w:sz="4" w:space="0" w:color="auto"/>
              <w:left w:val="single" w:sz="4" w:space="0" w:color="auto"/>
              <w:bottom w:val="single" w:sz="4" w:space="0" w:color="auto"/>
              <w:right w:val="single" w:sz="4" w:space="0" w:color="auto"/>
            </w:tcBorders>
          </w:tcPr>
          <w:p w:rsidR="00C876F8" w:rsidRPr="000B769B" w:rsidRDefault="00C876F8" w:rsidP="00F747DD">
            <w:pPr>
              <w:tabs>
                <w:tab w:val="left" w:pos="4185"/>
              </w:tabs>
              <w:ind w:firstLine="0"/>
              <w:jc w:val="center"/>
            </w:pPr>
          </w:p>
        </w:tc>
      </w:tr>
      <w:tr w:rsidR="00C876F8" w:rsidRPr="000B769B" w:rsidTr="00C876F8">
        <w:tc>
          <w:tcPr>
            <w:tcW w:w="1483" w:type="dxa"/>
            <w:vMerge/>
            <w:tcBorders>
              <w:left w:val="single" w:sz="4" w:space="0" w:color="auto"/>
              <w:bottom w:val="single" w:sz="4" w:space="0" w:color="auto"/>
              <w:right w:val="single" w:sz="4" w:space="0" w:color="auto"/>
            </w:tcBorders>
          </w:tcPr>
          <w:p w:rsidR="00C876F8" w:rsidRPr="000B769B" w:rsidRDefault="00C876F8" w:rsidP="00F747DD">
            <w:pPr>
              <w:tabs>
                <w:tab w:val="left" w:pos="4185"/>
              </w:tabs>
              <w:ind w:firstLine="0"/>
              <w:jc w:val="center"/>
            </w:pPr>
          </w:p>
        </w:tc>
        <w:tc>
          <w:tcPr>
            <w:tcW w:w="1558" w:type="dxa"/>
            <w:tcBorders>
              <w:top w:val="single" w:sz="4" w:space="0" w:color="auto"/>
              <w:left w:val="single" w:sz="4" w:space="0" w:color="auto"/>
              <w:bottom w:val="single" w:sz="4" w:space="0" w:color="auto"/>
            </w:tcBorders>
          </w:tcPr>
          <w:p w:rsidR="00C876F8" w:rsidRPr="000B769B" w:rsidRDefault="00C876F8" w:rsidP="00F747DD">
            <w:pPr>
              <w:tabs>
                <w:tab w:val="left" w:pos="4185"/>
              </w:tabs>
              <w:ind w:firstLine="0"/>
              <w:jc w:val="center"/>
            </w:pPr>
            <w:r w:rsidRPr="000B769B">
              <w:t>80</w:t>
            </w:r>
          </w:p>
        </w:tc>
        <w:tc>
          <w:tcPr>
            <w:tcW w:w="236" w:type="dxa"/>
            <w:tcBorders>
              <w:top w:val="single" w:sz="4" w:space="0" w:color="auto"/>
              <w:left w:val="single" w:sz="4" w:space="0" w:color="auto"/>
              <w:bottom w:val="single" w:sz="4" w:space="0" w:color="auto"/>
            </w:tcBorders>
          </w:tcPr>
          <w:p w:rsidR="00C876F8" w:rsidRPr="000B769B" w:rsidRDefault="00C876F8" w:rsidP="00C876F8">
            <w:pPr>
              <w:tabs>
                <w:tab w:val="left" w:pos="4185"/>
              </w:tabs>
              <w:ind w:firstLine="0"/>
              <w:jc w:val="center"/>
            </w:pPr>
          </w:p>
        </w:tc>
        <w:tc>
          <w:tcPr>
            <w:tcW w:w="1569" w:type="dxa"/>
            <w:tcBorders>
              <w:top w:val="single" w:sz="4" w:space="0" w:color="auto"/>
              <w:bottom w:val="single" w:sz="4" w:space="0" w:color="auto"/>
              <w:right w:val="single" w:sz="4" w:space="0" w:color="auto"/>
            </w:tcBorders>
          </w:tcPr>
          <w:p w:rsidR="00C876F8" w:rsidRPr="000B769B" w:rsidRDefault="00C876F8" w:rsidP="00F747DD">
            <w:pPr>
              <w:tabs>
                <w:tab w:val="left" w:pos="4185"/>
              </w:tabs>
              <w:ind w:firstLine="0"/>
              <w:jc w:val="center"/>
            </w:pPr>
          </w:p>
        </w:tc>
        <w:tc>
          <w:tcPr>
            <w:tcW w:w="236" w:type="dxa"/>
            <w:tcBorders>
              <w:top w:val="single" w:sz="4" w:space="0" w:color="auto"/>
              <w:left w:val="single" w:sz="4" w:space="0" w:color="auto"/>
              <w:bottom w:val="single" w:sz="4" w:space="0" w:color="auto"/>
            </w:tcBorders>
          </w:tcPr>
          <w:p w:rsidR="00C876F8" w:rsidRPr="000B769B" w:rsidRDefault="00C876F8" w:rsidP="00F747DD">
            <w:pPr>
              <w:tabs>
                <w:tab w:val="left" w:pos="4185"/>
              </w:tabs>
              <w:ind w:firstLine="0"/>
              <w:jc w:val="center"/>
            </w:pPr>
          </w:p>
        </w:tc>
        <w:tc>
          <w:tcPr>
            <w:tcW w:w="1851" w:type="dxa"/>
            <w:tcBorders>
              <w:top w:val="single" w:sz="4" w:space="0" w:color="auto"/>
              <w:bottom w:val="single" w:sz="4" w:space="0" w:color="auto"/>
              <w:right w:val="single" w:sz="4" w:space="0" w:color="auto"/>
            </w:tcBorders>
          </w:tcPr>
          <w:p w:rsidR="00C876F8" w:rsidRPr="000B769B" w:rsidRDefault="00C876F8" w:rsidP="00F747DD">
            <w:pPr>
              <w:tabs>
                <w:tab w:val="left" w:pos="4185"/>
              </w:tabs>
              <w:ind w:firstLine="0"/>
              <w:jc w:val="center"/>
            </w:pPr>
          </w:p>
        </w:tc>
        <w:tc>
          <w:tcPr>
            <w:tcW w:w="3230" w:type="dxa"/>
            <w:tcBorders>
              <w:top w:val="single" w:sz="4" w:space="0" w:color="auto"/>
              <w:left w:val="single" w:sz="4" w:space="0" w:color="auto"/>
              <w:bottom w:val="single" w:sz="4" w:space="0" w:color="auto"/>
              <w:right w:val="single" w:sz="4" w:space="0" w:color="auto"/>
            </w:tcBorders>
          </w:tcPr>
          <w:p w:rsidR="00C876F8" w:rsidRPr="000B769B" w:rsidRDefault="00C876F8" w:rsidP="00F747DD">
            <w:pPr>
              <w:tabs>
                <w:tab w:val="left" w:pos="4185"/>
              </w:tabs>
              <w:ind w:firstLine="0"/>
              <w:jc w:val="center"/>
            </w:pPr>
          </w:p>
        </w:tc>
      </w:tr>
      <w:tr w:rsidR="00C876F8" w:rsidRPr="000B769B" w:rsidTr="00B3621F">
        <w:tc>
          <w:tcPr>
            <w:tcW w:w="3041" w:type="dxa"/>
            <w:gridSpan w:val="2"/>
            <w:vMerge w:val="restart"/>
            <w:tcBorders>
              <w:top w:val="single" w:sz="4" w:space="0" w:color="auto"/>
              <w:left w:val="single" w:sz="4" w:space="0" w:color="auto"/>
            </w:tcBorders>
          </w:tcPr>
          <w:p w:rsidR="00C876F8" w:rsidRPr="000B769B" w:rsidRDefault="00C876F8" w:rsidP="00F747DD">
            <w:pPr>
              <w:tabs>
                <w:tab w:val="left" w:pos="4185"/>
              </w:tabs>
              <w:ind w:firstLine="0"/>
              <w:jc w:val="center"/>
            </w:pPr>
          </w:p>
        </w:tc>
        <w:tc>
          <w:tcPr>
            <w:tcW w:w="236" w:type="dxa"/>
            <w:tcBorders>
              <w:top w:val="single" w:sz="4" w:space="0" w:color="auto"/>
              <w:left w:val="single" w:sz="4" w:space="0" w:color="auto"/>
              <w:bottom w:val="single" w:sz="4" w:space="0" w:color="auto"/>
            </w:tcBorders>
          </w:tcPr>
          <w:p w:rsidR="00C876F8" w:rsidRPr="000B769B" w:rsidRDefault="00C876F8" w:rsidP="00F747DD">
            <w:pPr>
              <w:tabs>
                <w:tab w:val="left" w:pos="4185"/>
              </w:tabs>
              <w:ind w:firstLine="0"/>
              <w:jc w:val="center"/>
            </w:pPr>
          </w:p>
        </w:tc>
        <w:tc>
          <w:tcPr>
            <w:tcW w:w="1569" w:type="dxa"/>
            <w:tcBorders>
              <w:top w:val="single" w:sz="4" w:space="0" w:color="auto"/>
              <w:bottom w:val="single" w:sz="4" w:space="0" w:color="auto"/>
              <w:right w:val="single" w:sz="4" w:space="0" w:color="auto"/>
            </w:tcBorders>
          </w:tcPr>
          <w:p w:rsidR="00C876F8" w:rsidRPr="000B769B" w:rsidRDefault="00C876F8" w:rsidP="00F747DD">
            <w:pPr>
              <w:tabs>
                <w:tab w:val="left" w:pos="4185"/>
              </w:tabs>
              <w:ind w:firstLine="0"/>
              <w:jc w:val="center"/>
            </w:pPr>
            <w:r w:rsidRPr="000B769B">
              <w:t>Iš viso:</w:t>
            </w:r>
          </w:p>
        </w:tc>
        <w:tc>
          <w:tcPr>
            <w:tcW w:w="236" w:type="dxa"/>
            <w:tcBorders>
              <w:top w:val="single" w:sz="4" w:space="0" w:color="auto"/>
              <w:left w:val="single" w:sz="4" w:space="0" w:color="auto"/>
              <w:bottom w:val="single" w:sz="4" w:space="0" w:color="auto"/>
            </w:tcBorders>
          </w:tcPr>
          <w:p w:rsidR="00C876F8" w:rsidRPr="000B769B" w:rsidRDefault="00C876F8" w:rsidP="00C876F8">
            <w:pPr>
              <w:tabs>
                <w:tab w:val="left" w:pos="4185"/>
              </w:tabs>
              <w:ind w:firstLine="0"/>
              <w:jc w:val="center"/>
            </w:pPr>
          </w:p>
        </w:tc>
        <w:tc>
          <w:tcPr>
            <w:tcW w:w="1851" w:type="dxa"/>
            <w:tcBorders>
              <w:top w:val="single" w:sz="4" w:space="0" w:color="auto"/>
              <w:bottom w:val="single" w:sz="4" w:space="0" w:color="auto"/>
              <w:right w:val="single" w:sz="4" w:space="0" w:color="auto"/>
            </w:tcBorders>
          </w:tcPr>
          <w:p w:rsidR="00C876F8" w:rsidRPr="000B769B" w:rsidRDefault="00C876F8" w:rsidP="00F747DD">
            <w:pPr>
              <w:tabs>
                <w:tab w:val="left" w:pos="4185"/>
              </w:tabs>
              <w:ind w:firstLine="0"/>
              <w:jc w:val="center"/>
            </w:pPr>
          </w:p>
        </w:tc>
        <w:tc>
          <w:tcPr>
            <w:tcW w:w="3230" w:type="dxa"/>
            <w:tcBorders>
              <w:top w:val="single" w:sz="4" w:space="0" w:color="auto"/>
              <w:left w:val="single" w:sz="4" w:space="0" w:color="auto"/>
              <w:bottom w:val="single" w:sz="4" w:space="0" w:color="auto"/>
              <w:right w:val="single" w:sz="4" w:space="0" w:color="auto"/>
            </w:tcBorders>
          </w:tcPr>
          <w:p w:rsidR="00C876F8" w:rsidRPr="000B769B" w:rsidRDefault="00C876F8" w:rsidP="00F747DD">
            <w:pPr>
              <w:tabs>
                <w:tab w:val="left" w:pos="4185"/>
              </w:tabs>
              <w:ind w:firstLine="0"/>
              <w:jc w:val="center"/>
            </w:pPr>
          </w:p>
        </w:tc>
      </w:tr>
      <w:tr w:rsidR="00C876F8" w:rsidRPr="000B769B" w:rsidTr="00B3621F">
        <w:tc>
          <w:tcPr>
            <w:tcW w:w="3041" w:type="dxa"/>
            <w:gridSpan w:val="2"/>
            <w:vMerge/>
            <w:tcBorders>
              <w:left w:val="single" w:sz="4" w:space="0" w:color="auto"/>
            </w:tcBorders>
          </w:tcPr>
          <w:p w:rsidR="00C876F8" w:rsidRPr="000B769B" w:rsidRDefault="00C876F8" w:rsidP="00F747DD">
            <w:pPr>
              <w:tabs>
                <w:tab w:val="left" w:pos="4185"/>
              </w:tabs>
              <w:ind w:firstLine="0"/>
              <w:jc w:val="center"/>
            </w:pPr>
          </w:p>
        </w:tc>
        <w:tc>
          <w:tcPr>
            <w:tcW w:w="236" w:type="dxa"/>
            <w:tcBorders>
              <w:top w:val="single" w:sz="4" w:space="0" w:color="auto"/>
              <w:left w:val="single" w:sz="4" w:space="0" w:color="auto"/>
              <w:bottom w:val="single" w:sz="4" w:space="0" w:color="auto"/>
            </w:tcBorders>
          </w:tcPr>
          <w:p w:rsidR="00C876F8" w:rsidRPr="000B769B" w:rsidRDefault="00C876F8" w:rsidP="00F747DD">
            <w:pPr>
              <w:tabs>
                <w:tab w:val="left" w:pos="4185"/>
              </w:tabs>
              <w:ind w:firstLine="0"/>
              <w:jc w:val="center"/>
            </w:pPr>
          </w:p>
        </w:tc>
        <w:tc>
          <w:tcPr>
            <w:tcW w:w="1569" w:type="dxa"/>
            <w:tcBorders>
              <w:top w:val="single" w:sz="4" w:space="0" w:color="auto"/>
              <w:bottom w:val="single" w:sz="4" w:space="0" w:color="auto"/>
              <w:right w:val="single" w:sz="4" w:space="0" w:color="auto"/>
            </w:tcBorders>
          </w:tcPr>
          <w:p w:rsidR="00C876F8" w:rsidRPr="000B769B" w:rsidRDefault="00C876F8" w:rsidP="00F747DD">
            <w:pPr>
              <w:tabs>
                <w:tab w:val="left" w:pos="4185"/>
              </w:tabs>
              <w:ind w:firstLine="0"/>
              <w:jc w:val="center"/>
            </w:pPr>
            <w:r w:rsidRPr="000B769B">
              <w:t>PVM (9 proc.)</w:t>
            </w:r>
          </w:p>
        </w:tc>
        <w:tc>
          <w:tcPr>
            <w:tcW w:w="236" w:type="dxa"/>
            <w:tcBorders>
              <w:top w:val="single" w:sz="4" w:space="0" w:color="auto"/>
              <w:left w:val="single" w:sz="4" w:space="0" w:color="auto"/>
              <w:bottom w:val="single" w:sz="4" w:space="0" w:color="auto"/>
            </w:tcBorders>
          </w:tcPr>
          <w:p w:rsidR="00C876F8" w:rsidRPr="000B769B" w:rsidRDefault="00C876F8" w:rsidP="00C876F8">
            <w:pPr>
              <w:tabs>
                <w:tab w:val="left" w:pos="4185"/>
              </w:tabs>
              <w:ind w:firstLine="0"/>
              <w:jc w:val="center"/>
            </w:pPr>
          </w:p>
        </w:tc>
        <w:tc>
          <w:tcPr>
            <w:tcW w:w="1851" w:type="dxa"/>
            <w:tcBorders>
              <w:top w:val="single" w:sz="4" w:space="0" w:color="auto"/>
              <w:bottom w:val="single" w:sz="4" w:space="0" w:color="auto"/>
              <w:right w:val="single" w:sz="4" w:space="0" w:color="auto"/>
            </w:tcBorders>
          </w:tcPr>
          <w:p w:rsidR="00C876F8" w:rsidRPr="000B769B" w:rsidRDefault="00C876F8" w:rsidP="00F747DD">
            <w:pPr>
              <w:tabs>
                <w:tab w:val="left" w:pos="4185"/>
              </w:tabs>
              <w:ind w:firstLine="0"/>
              <w:jc w:val="center"/>
            </w:pPr>
          </w:p>
        </w:tc>
        <w:tc>
          <w:tcPr>
            <w:tcW w:w="3230" w:type="dxa"/>
            <w:tcBorders>
              <w:top w:val="single" w:sz="4" w:space="0" w:color="auto"/>
              <w:left w:val="single" w:sz="4" w:space="0" w:color="auto"/>
              <w:bottom w:val="single" w:sz="4" w:space="0" w:color="auto"/>
              <w:right w:val="single" w:sz="4" w:space="0" w:color="auto"/>
            </w:tcBorders>
          </w:tcPr>
          <w:p w:rsidR="00C876F8" w:rsidRPr="000B769B" w:rsidRDefault="00C876F8" w:rsidP="00F747DD">
            <w:pPr>
              <w:tabs>
                <w:tab w:val="left" w:pos="4185"/>
              </w:tabs>
              <w:ind w:firstLine="0"/>
              <w:jc w:val="center"/>
            </w:pPr>
          </w:p>
        </w:tc>
      </w:tr>
      <w:tr w:rsidR="00C876F8" w:rsidRPr="000B769B" w:rsidTr="00B3621F">
        <w:tc>
          <w:tcPr>
            <w:tcW w:w="3041" w:type="dxa"/>
            <w:gridSpan w:val="2"/>
            <w:vMerge/>
            <w:tcBorders>
              <w:left w:val="single" w:sz="4" w:space="0" w:color="auto"/>
              <w:bottom w:val="single" w:sz="4" w:space="0" w:color="auto"/>
            </w:tcBorders>
          </w:tcPr>
          <w:p w:rsidR="00C876F8" w:rsidRPr="000B769B" w:rsidRDefault="00C876F8" w:rsidP="00F747DD">
            <w:pPr>
              <w:tabs>
                <w:tab w:val="left" w:pos="4185"/>
              </w:tabs>
              <w:ind w:firstLine="0"/>
              <w:jc w:val="center"/>
            </w:pPr>
          </w:p>
        </w:tc>
        <w:tc>
          <w:tcPr>
            <w:tcW w:w="236" w:type="dxa"/>
            <w:tcBorders>
              <w:top w:val="single" w:sz="4" w:space="0" w:color="auto"/>
              <w:left w:val="single" w:sz="4" w:space="0" w:color="auto"/>
              <w:bottom w:val="single" w:sz="4" w:space="0" w:color="auto"/>
            </w:tcBorders>
          </w:tcPr>
          <w:p w:rsidR="00C876F8" w:rsidRPr="000B769B" w:rsidRDefault="00C876F8" w:rsidP="00F747DD">
            <w:pPr>
              <w:tabs>
                <w:tab w:val="left" w:pos="4185"/>
              </w:tabs>
              <w:ind w:firstLine="0"/>
              <w:jc w:val="center"/>
            </w:pPr>
          </w:p>
        </w:tc>
        <w:tc>
          <w:tcPr>
            <w:tcW w:w="1569" w:type="dxa"/>
            <w:tcBorders>
              <w:top w:val="single" w:sz="4" w:space="0" w:color="auto"/>
              <w:bottom w:val="single" w:sz="4" w:space="0" w:color="auto"/>
              <w:right w:val="single" w:sz="4" w:space="0" w:color="auto"/>
            </w:tcBorders>
          </w:tcPr>
          <w:p w:rsidR="00C876F8" w:rsidRPr="000B769B" w:rsidRDefault="00C876F8" w:rsidP="00F747DD">
            <w:pPr>
              <w:tabs>
                <w:tab w:val="left" w:pos="4185"/>
              </w:tabs>
              <w:ind w:firstLine="0"/>
              <w:jc w:val="center"/>
            </w:pPr>
            <w:r w:rsidRPr="000B769B">
              <w:t>Iš viso:</w:t>
            </w:r>
          </w:p>
        </w:tc>
        <w:tc>
          <w:tcPr>
            <w:tcW w:w="236" w:type="dxa"/>
            <w:tcBorders>
              <w:top w:val="single" w:sz="4" w:space="0" w:color="auto"/>
              <w:left w:val="single" w:sz="4" w:space="0" w:color="auto"/>
              <w:bottom w:val="single" w:sz="4" w:space="0" w:color="auto"/>
            </w:tcBorders>
          </w:tcPr>
          <w:p w:rsidR="00C876F8" w:rsidRPr="000B769B" w:rsidRDefault="00C876F8" w:rsidP="00C876F8">
            <w:pPr>
              <w:tabs>
                <w:tab w:val="left" w:pos="4185"/>
              </w:tabs>
              <w:ind w:firstLine="0"/>
              <w:jc w:val="center"/>
            </w:pPr>
          </w:p>
        </w:tc>
        <w:tc>
          <w:tcPr>
            <w:tcW w:w="1851" w:type="dxa"/>
            <w:tcBorders>
              <w:top w:val="single" w:sz="4" w:space="0" w:color="auto"/>
              <w:bottom w:val="single" w:sz="4" w:space="0" w:color="auto"/>
              <w:right w:val="single" w:sz="4" w:space="0" w:color="auto"/>
            </w:tcBorders>
          </w:tcPr>
          <w:p w:rsidR="00C876F8" w:rsidRPr="000B769B" w:rsidRDefault="00C876F8" w:rsidP="00F747DD">
            <w:pPr>
              <w:tabs>
                <w:tab w:val="left" w:pos="4185"/>
              </w:tabs>
              <w:ind w:firstLine="0"/>
              <w:jc w:val="center"/>
            </w:pPr>
          </w:p>
        </w:tc>
        <w:tc>
          <w:tcPr>
            <w:tcW w:w="3230" w:type="dxa"/>
            <w:tcBorders>
              <w:top w:val="single" w:sz="4" w:space="0" w:color="auto"/>
              <w:left w:val="single" w:sz="4" w:space="0" w:color="auto"/>
              <w:bottom w:val="single" w:sz="4" w:space="0" w:color="auto"/>
              <w:right w:val="single" w:sz="4" w:space="0" w:color="auto"/>
            </w:tcBorders>
          </w:tcPr>
          <w:p w:rsidR="00C876F8" w:rsidRPr="000B769B" w:rsidRDefault="00C876F8" w:rsidP="00F747DD">
            <w:pPr>
              <w:tabs>
                <w:tab w:val="left" w:pos="4185"/>
              </w:tabs>
              <w:ind w:firstLine="0"/>
              <w:jc w:val="center"/>
            </w:pPr>
          </w:p>
        </w:tc>
      </w:tr>
    </w:tbl>
    <w:p w:rsidR="00F747DD" w:rsidRPr="000B769B" w:rsidRDefault="00F747DD" w:rsidP="00F747DD">
      <w:pPr>
        <w:tabs>
          <w:tab w:val="left" w:pos="4185"/>
        </w:tabs>
        <w:jc w:val="center"/>
      </w:pPr>
    </w:p>
    <w:p w:rsidR="00F747DD" w:rsidRPr="000B769B" w:rsidRDefault="00F747DD" w:rsidP="00F747DD">
      <w:pPr>
        <w:tabs>
          <w:tab w:val="left" w:pos="4185"/>
        </w:tabs>
        <w:jc w:val="center"/>
      </w:pPr>
      <w:r w:rsidRPr="000B769B">
        <w:t>....................................................................................................................................................</w:t>
      </w:r>
    </w:p>
    <w:p w:rsidR="00F747DD" w:rsidRPr="000B769B" w:rsidRDefault="00F747DD" w:rsidP="00F747DD">
      <w:pPr>
        <w:tabs>
          <w:tab w:val="left" w:pos="4185"/>
        </w:tabs>
        <w:jc w:val="left"/>
        <w:rPr>
          <w:sz w:val="16"/>
          <w:szCs w:val="16"/>
        </w:rPr>
      </w:pPr>
      <w:r w:rsidRPr="000B769B">
        <w:rPr>
          <w:sz w:val="16"/>
          <w:szCs w:val="16"/>
        </w:rPr>
        <w:t>(</w:t>
      </w:r>
      <w:r w:rsidR="007C7844" w:rsidRPr="000B769B">
        <w:rPr>
          <w:sz w:val="16"/>
          <w:szCs w:val="16"/>
        </w:rPr>
        <w:t>į</w:t>
      </w:r>
      <w:r w:rsidRPr="000B769B">
        <w:rPr>
          <w:sz w:val="16"/>
          <w:szCs w:val="16"/>
        </w:rPr>
        <w:t>monės vadovo pareigų pavadinimas)                                            (</w:t>
      </w:r>
      <w:r w:rsidR="007C7844" w:rsidRPr="000B769B">
        <w:rPr>
          <w:sz w:val="16"/>
          <w:szCs w:val="16"/>
        </w:rPr>
        <w:t>p</w:t>
      </w:r>
      <w:r w:rsidRPr="000B769B">
        <w:rPr>
          <w:sz w:val="16"/>
          <w:szCs w:val="16"/>
        </w:rPr>
        <w:t>arašas)                                          (</w:t>
      </w:r>
      <w:r w:rsidR="007C7844" w:rsidRPr="000B769B">
        <w:rPr>
          <w:sz w:val="16"/>
          <w:szCs w:val="16"/>
        </w:rPr>
        <w:t>v</w:t>
      </w:r>
      <w:r w:rsidRPr="000B769B">
        <w:rPr>
          <w:sz w:val="16"/>
          <w:szCs w:val="16"/>
        </w:rPr>
        <w:t>ardas ir pavardė)</w:t>
      </w:r>
    </w:p>
    <w:p w:rsidR="00F747DD" w:rsidRPr="000B769B" w:rsidRDefault="00F747DD" w:rsidP="00F747DD">
      <w:pPr>
        <w:tabs>
          <w:tab w:val="left" w:pos="4185"/>
        </w:tabs>
        <w:jc w:val="center"/>
      </w:pPr>
    </w:p>
    <w:p w:rsidR="00F747DD" w:rsidRPr="000B769B" w:rsidRDefault="00F747DD" w:rsidP="00F747DD">
      <w:pPr>
        <w:tabs>
          <w:tab w:val="left" w:pos="4185"/>
        </w:tabs>
        <w:jc w:val="center"/>
      </w:pPr>
    </w:p>
    <w:p w:rsidR="00F747DD" w:rsidRPr="000B769B" w:rsidRDefault="00F747DD" w:rsidP="00F747DD">
      <w:pPr>
        <w:tabs>
          <w:tab w:val="left" w:pos="4185"/>
        </w:tabs>
        <w:jc w:val="center"/>
      </w:pPr>
      <w:r w:rsidRPr="000B769B">
        <w:t>A.</w:t>
      </w:r>
      <w:r w:rsidR="007C7844" w:rsidRPr="000B769B">
        <w:t xml:space="preserve"> </w:t>
      </w:r>
      <w:r w:rsidRPr="000B769B">
        <w:t>V.</w:t>
      </w:r>
    </w:p>
    <w:p w:rsidR="00F747DD" w:rsidRPr="000B769B" w:rsidRDefault="00F747DD" w:rsidP="00F747DD">
      <w:pPr>
        <w:tabs>
          <w:tab w:val="left" w:pos="4185"/>
        </w:tabs>
        <w:jc w:val="center"/>
      </w:pPr>
    </w:p>
    <w:p w:rsidR="00F747DD" w:rsidRPr="000B769B" w:rsidRDefault="00F747DD" w:rsidP="00F747DD">
      <w:pPr>
        <w:tabs>
          <w:tab w:val="left" w:pos="4185"/>
        </w:tabs>
        <w:jc w:val="center"/>
      </w:pPr>
      <w:r w:rsidRPr="000B769B">
        <w:t>...................................................................................................................................................</w:t>
      </w:r>
    </w:p>
    <w:p w:rsidR="00F747DD" w:rsidRPr="000B769B" w:rsidRDefault="00F747DD" w:rsidP="00F747DD">
      <w:pPr>
        <w:tabs>
          <w:tab w:val="left" w:pos="4185"/>
        </w:tabs>
        <w:jc w:val="left"/>
      </w:pPr>
      <w:r w:rsidRPr="000B769B">
        <w:rPr>
          <w:sz w:val="16"/>
          <w:szCs w:val="16"/>
        </w:rPr>
        <w:t>(</w:t>
      </w:r>
      <w:r w:rsidR="007C7844" w:rsidRPr="000B769B">
        <w:rPr>
          <w:sz w:val="16"/>
          <w:szCs w:val="16"/>
        </w:rPr>
        <w:t>į</w:t>
      </w:r>
      <w:r w:rsidRPr="000B769B">
        <w:rPr>
          <w:sz w:val="16"/>
          <w:szCs w:val="16"/>
        </w:rPr>
        <w:t>monės vyriausiasis finansininkas)                                            (</w:t>
      </w:r>
      <w:r w:rsidR="007C7844" w:rsidRPr="000B769B">
        <w:rPr>
          <w:sz w:val="16"/>
          <w:szCs w:val="16"/>
        </w:rPr>
        <w:t>p</w:t>
      </w:r>
      <w:r w:rsidRPr="000B769B">
        <w:rPr>
          <w:sz w:val="16"/>
          <w:szCs w:val="16"/>
        </w:rPr>
        <w:t>arašas)                                          (</w:t>
      </w:r>
      <w:r w:rsidR="007C7844" w:rsidRPr="000B769B">
        <w:rPr>
          <w:sz w:val="16"/>
          <w:szCs w:val="16"/>
        </w:rPr>
        <w:t>v</w:t>
      </w:r>
      <w:r w:rsidRPr="000B769B">
        <w:rPr>
          <w:sz w:val="16"/>
          <w:szCs w:val="16"/>
        </w:rPr>
        <w:t>ardas ir pavardė)</w:t>
      </w:r>
    </w:p>
    <w:p w:rsidR="00F747DD" w:rsidRPr="000B769B" w:rsidRDefault="00F747DD" w:rsidP="00F747DD">
      <w:pPr>
        <w:tabs>
          <w:tab w:val="left" w:pos="7590"/>
        </w:tabs>
      </w:pPr>
    </w:p>
    <w:p w:rsidR="00AB5C3B" w:rsidRPr="000B769B" w:rsidRDefault="00AB5C3B" w:rsidP="00F747DD">
      <w:pPr>
        <w:tabs>
          <w:tab w:val="left" w:pos="7590"/>
        </w:tabs>
      </w:pPr>
    </w:p>
    <w:p w:rsidR="00AB5C3B" w:rsidRPr="000B769B" w:rsidRDefault="00AB5C3B" w:rsidP="00F747DD">
      <w:pPr>
        <w:tabs>
          <w:tab w:val="left" w:pos="7590"/>
        </w:tabs>
      </w:pPr>
    </w:p>
    <w:p w:rsidR="008A3EA7" w:rsidRPr="000B769B" w:rsidRDefault="008A3EA7" w:rsidP="0032514D">
      <w:pPr>
        <w:ind w:firstLine="4536"/>
        <w:jc w:val="left"/>
        <w:rPr>
          <w:bCs/>
        </w:rPr>
      </w:pPr>
      <w:r w:rsidRPr="000B769B">
        <w:rPr>
          <w:bCs/>
        </w:rPr>
        <w:lastRenderedPageBreak/>
        <w:t xml:space="preserve">Laikinosios keleivių vežimo autobusais Plungės  </w:t>
      </w:r>
    </w:p>
    <w:p w:rsidR="008A3EA7" w:rsidRPr="000B769B" w:rsidRDefault="008A3EA7" w:rsidP="0032514D">
      <w:pPr>
        <w:ind w:firstLine="4536"/>
        <w:jc w:val="left"/>
      </w:pPr>
      <w:r w:rsidRPr="000B769B">
        <w:rPr>
          <w:bCs/>
        </w:rPr>
        <w:t xml:space="preserve">miesto </w:t>
      </w:r>
      <w:r w:rsidR="00201EC9" w:rsidRPr="000B769B">
        <w:rPr>
          <w:bCs/>
        </w:rPr>
        <w:t xml:space="preserve"> </w:t>
      </w:r>
      <w:r w:rsidRPr="000B769B">
        <w:rPr>
          <w:bCs/>
        </w:rPr>
        <w:t>reguliaraus susisiekimo maršrutais sutarties</w:t>
      </w:r>
      <w:r w:rsidRPr="000B769B">
        <w:t xml:space="preserve"> </w:t>
      </w:r>
    </w:p>
    <w:p w:rsidR="008A3EA7" w:rsidRPr="000B769B" w:rsidRDefault="008A3EA7" w:rsidP="0032514D">
      <w:pPr>
        <w:ind w:firstLine="4536"/>
        <w:jc w:val="left"/>
      </w:pPr>
      <w:r w:rsidRPr="000B769B">
        <w:t xml:space="preserve">3 priedas  </w:t>
      </w:r>
    </w:p>
    <w:p w:rsidR="00F747DD" w:rsidRPr="000B769B" w:rsidRDefault="00F747DD" w:rsidP="00AC7F13">
      <w:pPr>
        <w:tabs>
          <w:tab w:val="left" w:pos="4185"/>
        </w:tabs>
        <w:jc w:val="right"/>
        <w:rPr>
          <w:b/>
        </w:rPr>
      </w:pPr>
    </w:p>
    <w:p w:rsidR="00F747DD" w:rsidRPr="000B769B" w:rsidRDefault="00F747DD" w:rsidP="00F747DD">
      <w:pPr>
        <w:tabs>
          <w:tab w:val="left" w:pos="4185"/>
        </w:tabs>
        <w:jc w:val="center"/>
        <w:rPr>
          <w:b/>
        </w:rPr>
      </w:pPr>
      <w:r w:rsidRPr="000B769B">
        <w:rPr>
          <w:b/>
        </w:rPr>
        <w:t>........................................................................................................................................</w:t>
      </w:r>
    </w:p>
    <w:p w:rsidR="00F747DD" w:rsidRPr="000B769B" w:rsidRDefault="00F747DD" w:rsidP="00F747DD">
      <w:pPr>
        <w:tabs>
          <w:tab w:val="left" w:pos="4185"/>
        </w:tabs>
        <w:jc w:val="center"/>
        <w:rPr>
          <w:sz w:val="16"/>
          <w:szCs w:val="16"/>
        </w:rPr>
      </w:pPr>
      <w:r w:rsidRPr="000B769B">
        <w:rPr>
          <w:sz w:val="16"/>
          <w:szCs w:val="16"/>
        </w:rPr>
        <w:t>(įmonės pavadinimas)</w:t>
      </w:r>
    </w:p>
    <w:p w:rsidR="00F747DD" w:rsidRPr="000B769B" w:rsidRDefault="00F747DD" w:rsidP="00F747DD">
      <w:pPr>
        <w:tabs>
          <w:tab w:val="left" w:pos="4185"/>
        </w:tabs>
        <w:jc w:val="center"/>
        <w:rPr>
          <w:sz w:val="16"/>
          <w:szCs w:val="16"/>
        </w:rPr>
      </w:pPr>
    </w:p>
    <w:p w:rsidR="00F747DD" w:rsidRPr="000B769B" w:rsidRDefault="00F747DD" w:rsidP="00F747DD">
      <w:pPr>
        <w:tabs>
          <w:tab w:val="left" w:pos="4185"/>
        </w:tabs>
        <w:jc w:val="center"/>
        <w:rPr>
          <w:sz w:val="16"/>
          <w:szCs w:val="16"/>
        </w:rPr>
      </w:pPr>
      <w:r w:rsidRPr="000B769B">
        <w:rPr>
          <w:sz w:val="16"/>
          <w:szCs w:val="16"/>
        </w:rPr>
        <w:t>............................................................................................................................................................................................................</w:t>
      </w:r>
    </w:p>
    <w:p w:rsidR="00F747DD" w:rsidRPr="000B769B" w:rsidRDefault="00F747DD" w:rsidP="00F747DD">
      <w:pPr>
        <w:tabs>
          <w:tab w:val="left" w:pos="4185"/>
        </w:tabs>
        <w:jc w:val="center"/>
        <w:rPr>
          <w:sz w:val="16"/>
          <w:szCs w:val="16"/>
        </w:rPr>
      </w:pPr>
      <w:r w:rsidRPr="000B769B">
        <w:rPr>
          <w:sz w:val="16"/>
          <w:szCs w:val="16"/>
        </w:rPr>
        <w:t>(įmonės kodas, adresas, kiti duomenys)</w:t>
      </w:r>
    </w:p>
    <w:p w:rsidR="00F747DD" w:rsidRPr="000B769B" w:rsidRDefault="00F747DD" w:rsidP="00F747DD">
      <w:pPr>
        <w:tabs>
          <w:tab w:val="left" w:pos="4185"/>
        </w:tabs>
        <w:jc w:val="center"/>
        <w:rPr>
          <w:b/>
        </w:rPr>
      </w:pPr>
    </w:p>
    <w:p w:rsidR="00F747DD" w:rsidRPr="000B769B" w:rsidRDefault="00F747DD" w:rsidP="00F747DD">
      <w:pPr>
        <w:tabs>
          <w:tab w:val="left" w:pos="4185"/>
        </w:tabs>
        <w:jc w:val="left"/>
        <w:rPr>
          <w:b/>
        </w:rPr>
      </w:pPr>
      <w:r w:rsidRPr="000B769B">
        <w:rPr>
          <w:b/>
        </w:rPr>
        <w:t>Plungės rajono savivaldybės administracijai</w:t>
      </w:r>
    </w:p>
    <w:p w:rsidR="00F747DD" w:rsidRPr="000B769B" w:rsidRDefault="00F747DD" w:rsidP="00F747DD">
      <w:pPr>
        <w:tabs>
          <w:tab w:val="left" w:pos="4185"/>
        </w:tabs>
        <w:jc w:val="center"/>
        <w:rPr>
          <w:b/>
        </w:rPr>
      </w:pPr>
    </w:p>
    <w:p w:rsidR="00F747DD" w:rsidRPr="000B769B" w:rsidRDefault="00F747DD" w:rsidP="00F747DD">
      <w:pPr>
        <w:tabs>
          <w:tab w:val="left" w:pos="4185"/>
        </w:tabs>
        <w:jc w:val="center"/>
        <w:rPr>
          <w:b/>
        </w:rPr>
      </w:pPr>
    </w:p>
    <w:p w:rsidR="00F747DD" w:rsidRPr="000B769B" w:rsidRDefault="00F747DD" w:rsidP="00F747DD">
      <w:pPr>
        <w:tabs>
          <w:tab w:val="left" w:pos="4185"/>
        </w:tabs>
        <w:jc w:val="center"/>
        <w:rPr>
          <w:b/>
        </w:rPr>
      </w:pPr>
      <w:r w:rsidRPr="000B769B">
        <w:rPr>
          <w:b/>
        </w:rPr>
        <w:t xml:space="preserve">BILIETŲ, PARDUOTŲ SU NUOLAIDA IR BE NUOLAIDOS VAŽIAVIMO MIESTO REGULIARAUS SUSISIEKIMO AUTOBUSAIS, </w:t>
      </w:r>
    </w:p>
    <w:p w:rsidR="00F747DD" w:rsidRPr="000B769B" w:rsidRDefault="00B87DE3" w:rsidP="00F747DD">
      <w:pPr>
        <w:tabs>
          <w:tab w:val="left" w:pos="4185"/>
        </w:tabs>
        <w:jc w:val="center"/>
        <w:rPr>
          <w:b/>
        </w:rPr>
      </w:pPr>
      <w:r w:rsidRPr="000B769B">
        <w:rPr>
          <w:b/>
        </w:rPr>
        <w:t xml:space="preserve">MĖNESINĖ  </w:t>
      </w:r>
      <w:r w:rsidR="00F747DD" w:rsidRPr="000B769B">
        <w:rPr>
          <w:b/>
        </w:rPr>
        <w:t>ATASKAITA</w:t>
      </w:r>
    </w:p>
    <w:p w:rsidR="00F747DD" w:rsidRPr="000B769B" w:rsidRDefault="00F747DD" w:rsidP="00F747DD">
      <w:pPr>
        <w:tabs>
          <w:tab w:val="left" w:pos="4185"/>
        </w:tabs>
        <w:jc w:val="center"/>
        <w:rPr>
          <w:b/>
        </w:rPr>
      </w:pPr>
    </w:p>
    <w:p w:rsidR="00F747DD" w:rsidRPr="000B769B" w:rsidRDefault="007C7844" w:rsidP="00F747DD">
      <w:pPr>
        <w:tabs>
          <w:tab w:val="left" w:pos="4185"/>
        </w:tabs>
        <w:jc w:val="center"/>
        <w:rPr>
          <w:b/>
        </w:rPr>
      </w:pPr>
      <w:r w:rsidRPr="000B769B">
        <w:rPr>
          <w:b/>
        </w:rPr>
        <w:t>per</w:t>
      </w:r>
      <w:r w:rsidR="00F747DD" w:rsidRPr="000B769B">
        <w:rPr>
          <w:b/>
        </w:rPr>
        <w:t xml:space="preserve">  20....... </w:t>
      </w:r>
      <w:proofErr w:type="spellStart"/>
      <w:r w:rsidR="00F747DD" w:rsidRPr="000B769B">
        <w:rPr>
          <w:b/>
        </w:rPr>
        <w:t>m...........mėnesį</w:t>
      </w:r>
      <w:proofErr w:type="spellEnd"/>
    </w:p>
    <w:p w:rsidR="00F747DD" w:rsidRPr="000B769B" w:rsidRDefault="00F747DD" w:rsidP="00F747DD">
      <w:pPr>
        <w:tabs>
          <w:tab w:val="left" w:pos="4185"/>
        </w:tabs>
        <w:jc w:val="center"/>
      </w:pPr>
    </w:p>
    <w:p w:rsidR="00F747DD" w:rsidRPr="000B769B" w:rsidRDefault="00F747DD" w:rsidP="00F747DD">
      <w:pPr>
        <w:tabs>
          <w:tab w:val="left" w:pos="4185"/>
        </w:tabs>
        <w:jc w:val="center"/>
      </w:pPr>
    </w:p>
    <w:p w:rsidR="00F747DD" w:rsidRPr="000B769B" w:rsidRDefault="00F747DD" w:rsidP="00F747DD">
      <w:pPr>
        <w:tabs>
          <w:tab w:val="left" w:pos="4185"/>
        </w:tabs>
        <w:jc w:val="center"/>
      </w:pPr>
      <w:r w:rsidRPr="000B769B">
        <w:t>20..... m.........   mėn.... d. Nr.....</w:t>
      </w:r>
    </w:p>
    <w:p w:rsidR="00F747DD" w:rsidRPr="000B769B" w:rsidRDefault="00F747DD" w:rsidP="00F747DD">
      <w:pPr>
        <w:tabs>
          <w:tab w:val="left" w:pos="4185"/>
        </w:tabs>
      </w:pPr>
      <w:r w:rsidRPr="000B769B">
        <w:t xml:space="preserve">                                                                    Plungė</w:t>
      </w:r>
    </w:p>
    <w:p w:rsidR="00F747DD" w:rsidRPr="000B769B" w:rsidRDefault="00F747DD" w:rsidP="00F747DD">
      <w:pPr>
        <w:tabs>
          <w:tab w:val="left" w:pos="4185"/>
        </w:tabs>
        <w:jc w:val="center"/>
      </w:pPr>
    </w:p>
    <w:p w:rsidR="00F747DD" w:rsidRPr="000B769B" w:rsidRDefault="00F747DD" w:rsidP="00F747DD">
      <w:pPr>
        <w:tabs>
          <w:tab w:val="left" w:pos="4185"/>
        </w:tabs>
        <w:jc w:val="center"/>
      </w:pPr>
    </w:p>
    <w:tbl>
      <w:tblPr>
        <w:tblW w:w="0" w:type="auto"/>
        <w:tblInd w:w="1080" w:type="dxa"/>
        <w:tblLook w:val="01E0" w:firstRow="1" w:lastRow="1" w:firstColumn="1" w:lastColumn="1" w:noHBand="0" w:noVBand="0"/>
      </w:tblPr>
      <w:tblGrid>
        <w:gridCol w:w="1483"/>
        <w:gridCol w:w="1977"/>
        <w:gridCol w:w="355"/>
        <w:gridCol w:w="236"/>
        <w:gridCol w:w="1774"/>
        <w:gridCol w:w="2520"/>
        <w:gridCol w:w="155"/>
      </w:tblGrid>
      <w:tr w:rsidR="00C876F8" w:rsidRPr="000B769B" w:rsidTr="00C876F8">
        <w:trPr>
          <w:gridAfter w:val="1"/>
          <w:wAfter w:w="155" w:type="dxa"/>
          <w:trHeight w:val="1053"/>
        </w:trPr>
        <w:tc>
          <w:tcPr>
            <w:tcW w:w="1483" w:type="dxa"/>
            <w:tcBorders>
              <w:top w:val="single" w:sz="4" w:space="0" w:color="auto"/>
              <w:left w:val="single" w:sz="4" w:space="0" w:color="auto"/>
              <w:bottom w:val="single" w:sz="4" w:space="0" w:color="auto"/>
              <w:right w:val="single" w:sz="4" w:space="0" w:color="auto"/>
            </w:tcBorders>
          </w:tcPr>
          <w:p w:rsidR="00C876F8" w:rsidRPr="000B769B" w:rsidRDefault="00C876F8" w:rsidP="00C876F8">
            <w:pPr>
              <w:tabs>
                <w:tab w:val="left" w:pos="4185"/>
              </w:tabs>
              <w:ind w:firstLine="0"/>
              <w:jc w:val="center"/>
            </w:pPr>
            <w:r w:rsidRPr="000B769B">
              <w:t>Bilietų rūšis</w:t>
            </w:r>
          </w:p>
        </w:tc>
        <w:tc>
          <w:tcPr>
            <w:tcW w:w="2332" w:type="dxa"/>
            <w:gridSpan w:val="2"/>
            <w:tcBorders>
              <w:top w:val="single" w:sz="4" w:space="0" w:color="auto"/>
              <w:left w:val="single" w:sz="4" w:space="0" w:color="auto"/>
              <w:bottom w:val="single" w:sz="4" w:space="0" w:color="auto"/>
              <w:right w:val="single" w:sz="4" w:space="0" w:color="auto"/>
            </w:tcBorders>
          </w:tcPr>
          <w:p w:rsidR="00C876F8" w:rsidRPr="000B769B" w:rsidRDefault="00C876F8" w:rsidP="00C876F8">
            <w:pPr>
              <w:tabs>
                <w:tab w:val="left" w:pos="4185"/>
              </w:tabs>
              <w:ind w:firstLine="0"/>
              <w:jc w:val="center"/>
            </w:pPr>
            <w:r w:rsidRPr="000B769B">
              <w:t>Nuolaida (procentais)</w:t>
            </w:r>
          </w:p>
        </w:tc>
        <w:tc>
          <w:tcPr>
            <w:tcW w:w="236" w:type="dxa"/>
            <w:tcBorders>
              <w:top w:val="single" w:sz="4" w:space="0" w:color="auto"/>
              <w:left w:val="single" w:sz="4" w:space="0" w:color="auto"/>
              <w:bottom w:val="single" w:sz="4" w:space="0" w:color="auto"/>
            </w:tcBorders>
          </w:tcPr>
          <w:p w:rsidR="00C876F8" w:rsidRPr="000B769B" w:rsidRDefault="00C876F8" w:rsidP="00C876F8">
            <w:pPr>
              <w:tabs>
                <w:tab w:val="left" w:pos="4185"/>
              </w:tabs>
              <w:ind w:firstLine="0"/>
              <w:jc w:val="center"/>
            </w:pPr>
          </w:p>
        </w:tc>
        <w:tc>
          <w:tcPr>
            <w:tcW w:w="1774" w:type="dxa"/>
            <w:tcBorders>
              <w:top w:val="single" w:sz="4" w:space="0" w:color="auto"/>
              <w:bottom w:val="single" w:sz="4" w:space="0" w:color="auto"/>
              <w:right w:val="single" w:sz="4" w:space="0" w:color="auto"/>
            </w:tcBorders>
          </w:tcPr>
          <w:p w:rsidR="00C876F8" w:rsidRPr="000B769B" w:rsidRDefault="00C876F8" w:rsidP="00B87DE3">
            <w:pPr>
              <w:tabs>
                <w:tab w:val="left" w:pos="4185"/>
              </w:tabs>
              <w:ind w:firstLine="0"/>
              <w:jc w:val="center"/>
            </w:pPr>
            <w:r w:rsidRPr="000B769B">
              <w:t>Parduotų bilietų skaičius (vienetais)</w:t>
            </w:r>
          </w:p>
        </w:tc>
        <w:tc>
          <w:tcPr>
            <w:tcW w:w="2520" w:type="dxa"/>
            <w:tcBorders>
              <w:top w:val="single" w:sz="4" w:space="0" w:color="auto"/>
              <w:left w:val="single" w:sz="4" w:space="0" w:color="auto"/>
              <w:bottom w:val="single" w:sz="4" w:space="0" w:color="auto"/>
              <w:right w:val="single" w:sz="4" w:space="0" w:color="auto"/>
            </w:tcBorders>
          </w:tcPr>
          <w:p w:rsidR="00C876F8" w:rsidRPr="000B769B" w:rsidRDefault="00C876F8" w:rsidP="00B87DE3">
            <w:pPr>
              <w:tabs>
                <w:tab w:val="left" w:pos="4185"/>
              </w:tabs>
              <w:ind w:firstLine="0"/>
              <w:jc w:val="center"/>
            </w:pPr>
            <w:r w:rsidRPr="000B769B">
              <w:t>Gauta pajamų už parduotus bilietus (eurais) su PVM</w:t>
            </w:r>
          </w:p>
        </w:tc>
      </w:tr>
      <w:tr w:rsidR="00C876F8" w:rsidRPr="000B769B" w:rsidTr="00C876F8">
        <w:trPr>
          <w:gridAfter w:val="1"/>
          <w:wAfter w:w="155" w:type="dxa"/>
          <w:trHeight w:val="43"/>
        </w:trPr>
        <w:tc>
          <w:tcPr>
            <w:tcW w:w="1483" w:type="dxa"/>
            <w:tcBorders>
              <w:top w:val="single" w:sz="4" w:space="0" w:color="auto"/>
              <w:left w:val="single" w:sz="4" w:space="0" w:color="auto"/>
              <w:right w:val="single" w:sz="4" w:space="0" w:color="auto"/>
            </w:tcBorders>
          </w:tcPr>
          <w:p w:rsidR="00C876F8" w:rsidRPr="000B769B" w:rsidRDefault="00C876F8" w:rsidP="00C876F8">
            <w:pPr>
              <w:tabs>
                <w:tab w:val="left" w:pos="4185"/>
              </w:tabs>
              <w:jc w:val="center"/>
            </w:pPr>
          </w:p>
        </w:tc>
        <w:tc>
          <w:tcPr>
            <w:tcW w:w="2332" w:type="dxa"/>
            <w:gridSpan w:val="2"/>
            <w:tcBorders>
              <w:top w:val="single" w:sz="4" w:space="0" w:color="auto"/>
              <w:left w:val="single" w:sz="4" w:space="0" w:color="auto"/>
              <w:right w:val="single" w:sz="4" w:space="0" w:color="auto"/>
            </w:tcBorders>
          </w:tcPr>
          <w:p w:rsidR="00C876F8" w:rsidRPr="000B769B" w:rsidRDefault="00C876F8" w:rsidP="00C876F8">
            <w:pPr>
              <w:tabs>
                <w:tab w:val="left" w:pos="4185"/>
              </w:tabs>
              <w:jc w:val="center"/>
            </w:pPr>
          </w:p>
        </w:tc>
        <w:tc>
          <w:tcPr>
            <w:tcW w:w="236" w:type="dxa"/>
            <w:tcBorders>
              <w:top w:val="single" w:sz="4" w:space="0" w:color="auto"/>
              <w:left w:val="single" w:sz="4" w:space="0" w:color="auto"/>
            </w:tcBorders>
          </w:tcPr>
          <w:p w:rsidR="00C876F8" w:rsidRPr="000B769B" w:rsidRDefault="00C876F8" w:rsidP="00C876F8">
            <w:pPr>
              <w:tabs>
                <w:tab w:val="left" w:pos="4185"/>
              </w:tabs>
              <w:ind w:firstLine="0"/>
              <w:jc w:val="center"/>
            </w:pPr>
          </w:p>
        </w:tc>
        <w:tc>
          <w:tcPr>
            <w:tcW w:w="1774" w:type="dxa"/>
            <w:tcBorders>
              <w:top w:val="single" w:sz="4" w:space="0" w:color="auto"/>
              <w:right w:val="single" w:sz="4" w:space="0" w:color="auto"/>
            </w:tcBorders>
          </w:tcPr>
          <w:p w:rsidR="00C876F8" w:rsidRPr="000B769B" w:rsidRDefault="00C876F8" w:rsidP="00C876F8">
            <w:pPr>
              <w:tabs>
                <w:tab w:val="left" w:pos="4185"/>
              </w:tabs>
              <w:jc w:val="center"/>
            </w:pPr>
          </w:p>
        </w:tc>
        <w:tc>
          <w:tcPr>
            <w:tcW w:w="2520" w:type="dxa"/>
            <w:tcBorders>
              <w:top w:val="single" w:sz="4" w:space="0" w:color="auto"/>
              <w:left w:val="single" w:sz="4" w:space="0" w:color="auto"/>
              <w:right w:val="single" w:sz="4" w:space="0" w:color="auto"/>
            </w:tcBorders>
          </w:tcPr>
          <w:p w:rsidR="00C876F8" w:rsidRPr="000B769B" w:rsidRDefault="00C876F8" w:rsidP="00C876F8">
            <w:pPr>
              <w:tabs>
                <w:tab w:val="left" w:pos="4185"/>
              </w:tabs>
              <w:jc w:val="center"/>
            </w:pPr>
          </w:p>
        </w:tc>
      </w:tr>
      <w:tr w:rsidR="00C876F8" w:rsidRPr="000B769B" w:rsidTr="00C876F8">
        <w:trPr>
          <w:gridAfter w:val="1"/>
          <w:wAfter w:w="155" w:type="dxa"/>
          <w:trHeight w:val="247"/>
        </w:trPr>
        <w:tc>
          <w:tcPr>
            <w:tcW w:w="1483" w:type="dxa"/>
            <w:vMerge w:val="restart"/>
            <w:tcBorders>
              <w:left w:val="single" w:sz="4" w:space="0" w:color="auto"/>
              <w:right w:val="single" w:sz="4" w:space="0" w:color="auto"/>
            </w:tcBorders>
          </w:tcPr>
          <w:p w:rsidR="00C876F8" w:rsidRPr="000B769B" w:rsidRDefault="00C876F8" w:rsidP="00C876F8">
            <w:pPr>
              <w:tabs>
                <w:tab w:val="left" w:pos="4185"/>
              </w:tabs>
              <w:ind w:firstLine="0"/>
              <w:jc w:val="center"/>
            </w:pPr>
            <w:r w:rsidRPr="000B769B">
              <w:t>Vienkartiniai</w:t>
            </w:r>
          </w:p>
        </w:tc>
        <w:tc>
          <w:tcPr>
            <w:tcW w:w="2332" w:type="dxa"/>
            <w:gridSpan w:val="2"/>
            <w:tcBorders>
              <w:left w:val="single" w:sz="4" w:space="0" w:color="auto"/>
              <w:bottom w:val="single" w:sz="4" w:space="0" w:color="auto"/>
              <w:right w:val="single" w:sz="4" w:space="0" w:color="auto"/>
            </w:tcBorders>
          </w:tcPr>
          <w:p w:rsidR="00C876F8" w:rsidRPr="000B769B" w:rsidRDefault="00C876F8" w:rsidP="00C876F8">
            <w:pPr>
              <w:tabs>
                <w:tab w:val="left" w:pos="4185"/>
              </w:tabs>
              <w:ind w:firstLine="0"/>
              <w:jc w:val="center"/>
            </w:pPr>
            <w:r w:rsidRPr="000B769B">
              <w:t>50</w:t>
            </w:r>
          </w:p>
        </w:tc>
        <w:tc>
          <w:tcPr>
            <w:tcW w:w="236" w:type="dxa"/>
            <w:tcBorders>
              <w:left w:val="single" w:sz="4" w:space="0" w:color="auto"/>
              <w:bottom w:val="single" w:sz="4" w:space="0" w:color="auto"/>
            </w:tcBorders>
          </w:tcPr>
          <w:p w:rsidR="00C876F8" w:rsidRPr="000B769B" w:rsidRDefault="00C876F8" w:rsidP="00C876F8">
            <w:pPr>
              <w:tabs>
                <w:tab w:val="left" w:pos="4185"/>
              </w:tabs>
              <w:ind w:firstLine="0"/>
              <w:jc w:val="center"/>
            </w:pPr>
          </w:p>
        </w:tc>
        <w:tc>
          <w:tcPr>
            <w:tcW w:w="1774" w:type="dxa"/>
            <w:tcBorders>
              <w:bottom w:val="single" w:sz="4" w:space="0" w:color="auto"/>
              <w:right w:val="single" w:sz="4" w:space="0" w:color="auto"/>
            </w:tcBorders>
          </w:tcPr>
          <w:p w:rsidR="00C876F8" w:rsidRPr="000B769B" w:rsidRDefault="00C876F8" w:rsidP="00C876F8">
            <w:pPr>
              <w:tabs>
                <w:tab w:val="left" w:pos="4185"/>
              </w:tabs>
              <w:ind w:firstLine="0"/>
              <w:jc w:val="center"/>
            </w:pPr>
          </w:p>
        </w:tc>
        <w:tc>
          <w:tcPr>
            <w:tcW w:w="2520" w:type="dxa"/>
            <w:tcBorders>
              <w:left w:val="single" w:sz="4" w:space="0" w:color="auto"/>
              <w:bottom w:val="single" w:sz="4" w:space="0" w:color="auto"/>
              <w:right w:val="single" w:sz="4" w:space="0" w:color="auto"/>
            </w:tcBorders>
          </w:tcPr>
          <w:p w:rsidR="00C876F8" w:rsidRPr="000B769B" w:rsidRDefault="00C876F8" w:rsidP="00C876F8">
            <w:pPr>
              <w:tabs>
                <w:tab w:val="left" w:pos="4185"/>
              </w:tabs>
              <w:ind w:firstLine="0"/>
              <w:jc w:val="center"/>
            </w:pPr>
          </w:p>
        </w:tc>
      </w:tr>
      <w:tr w:rsidR="00C876F8" w:rsidRPr="000B769B" w:rsidTr="00C876F8">
        <w:trPr>
          <w:gridAfter w:val="1"/>
          <w:wAfter w:w="155" w:type="dxa"/>
          <w:trHeight w:val="32"/>
        </w:trPr>
        <w:tc>
          <w:tcPr>
            <w:tcW w:w="1483" w:type="dxa"/>
            <w:vMerge/>
            <w:tcBorders>
              <w:left w:val="single" w:sz="4" w:space="0" w:color="auto"/>
              <w:right w:val="single" w:sz="4" w:space="0" w:color="auto"/>
            </w:tcBorders>
          </w:tcPr>
          <w:p w:rsidR="00C876F8" w:rsidRPr="000B769B" w:rsidRDefault="00C876F8" w:rsidP="00C876F8">
            <w:pPr>
              <w:tabs>
                <w:tab w:val="left" w:pos="4185"/>
              </w:tabs>
              <w:ind w:firstLine="0"/>
              <w:jc w:val="center"/>
            </w:pPr>
          </w:p>
        </w:tc>
        <w:tc>
          <w:tcPr>
            <w:tcW w:w="2332" w:type="dxa"/>
            <w:gridSpan w:val="2"/>
            <w:tcBorders>
              <w:top w:val="single" w:sz="4" w:space="0" w:color="auto"/>
              <w:left w:val="single" w:sz="4" w:space="0" w:color="auto"/>
              <w:right w:val="single" w:sz="4" w:space="0" w:color="auto"/>
            </w:tcBorders>
          </w:tcPr>
          <w:p w:rsidR="00C876F8" w:rsidRPr="000B769B" w:rsidRDefault="00C876F8" w:rsidP="00C876F8">
            <w:pPr>
              <w:tabs>
                <w:tab w:val="left" w:pos="4185"/>
              </w:tabs>
              <w:jc w:val="center"/>
            </w:pPr>
          </w:p>
        </w:tc>
        <w:tc>
          <w:tcPr>
            <w:tcW w:w="236" w:type="dxa"/>
            <w:tcBorders>
              <w:top w:val="single" w:sz="4" w:space="0" w:color="auto"/>
              <w:left w:val="single" w:sz="4" w:space="0" w:color="auto"/>
            </w:tcBorders>
          </w:tcPr>
          <w:p w:rsidR="00C876F8" w:rsidRPr="000B769B" w:rsidRDefault="00C876F8" w:rsidP="00C876F8">
            <w:pPr>
              <w:tabs>
                <w:tab w:val="left" w:pos="4185"/>
              </w:tabs>
              <w:ind w:firstLine="0"/>
              <w:jc w:val="center"/>
            </w:pPr>
          </w:p>
        </w:tc>
        <w:tc>
          <w:tcPr>
            <w:tcW w:w="1774" w:type="dxa"/>
            <w:tcBorders>
              <w:top w:val="single" w:sz="4" w:space="0" w:color="auto"/>
              <w:right w:val="single" w:sz="4" w:space="0" w:color="auto"/>
            </w:tcBorders>
          </w:tcPr>
          <w:p w:rsidR="00C876F8" w:rsidRPr="000B769B" w:rsidRDefault="00C876F8" w:rsidP="00C876F8">
            <w:pPr>
              <w:tabs>
                <w:tab w:val="left" w:pos="4185"/>
              </w:tabs>
              <w:ind w:firstLine="0"/>
              <w:jc w:val="center"/>
            </w:pPr>
          </w:p>
        </w:tc>
        <w:tc>
          <w:tcPr>
            <w:tcW w:w="2520" w:type="dxa"/>
            <w:tcBorders>
              <w:top w:val="single" w:sz="4" w:space="0" w:color="auto"/>
              <w:left w:val="single" w:sz="4" w:space="0" w:color="auto"/>
              <w:right w:val="single" w:sz="4" w:space="0" w:color="auto"/>
            </w:tcBorders>
          </w:tcPr>
          <w:p w:rsidR="00C876F8" w:rsidRPr="000B769B" w:rsidRDefault="00C876F8" w:rsidP="00C876F8">
            <w:pPr>
              <w:tabs>
                <w:tab w:val="left" w:pos="4185"/>
              </w:tabs>
              <w:ind w:firstLine="0"/>
              <w:jc w:val="center"/>
            </w:pPr>
          </w:p>
        </w:tc>
      </w:tr>
      <w:tr w:rsidR="00C876F8" w:rsidRPr="000B769B" w:rsidTr="00C876F8">
        <w:trPr>
          <w:gridAfter w:val="1"/>
          <w:wAfter w:w="155" w:type="dxa"/>
        </w:trPr>
        <w:tc>
          <w:tcPr>
            <w:tcW w:w="1483" w:type="dxa"/>
            <w:vMerge/>
            <w:tcBorders>
              <w:left w:val="single" w:sz="4" w:space="0" w:color="auto"/>
              <w:bottom w:val="single" w:sz="4" w:space="0" w:color="auto"/>
              <w:right w:val="single" w:sz="4" w:space="0" w:color="auto"/>
            </w:tcBorders>
          </w:tcPr>
          <w:p w:rsidR="00C876F8" w:rsidRPr="000B769B" w:rsidRDefault="00C876F8" w:rsidP="00C876F8">
            <w:pPr>
              <w:tabs>
                <w:tab w:val="left" w:pos="4185"/>
              </w:tabs>
              <w:ind w:firstLine="0"/>
              <w:jc w:val="center"/>
            </w:pPr>
          </w:p>
        </w:tc>
        <w:tc>
          <w:tcPr>
            <w:tcW w:w="2332" w:type="dxa"/>
            <w:gridSpan w:val="2"/>
            <w:tcBorders>
              <w:left w:val="single" w:sz="4" w:space="0" w:color="auto"/>
              <w:bottom w:val="single" w:sz="4" w:space="0" w:color="auto"/>
              <w:right w:val="single" w:sz="4" w:space="0" w:color="auto"/>
            </w:tcBorders>
          </w:tcPr>
          <w:p w:rsidR="00C876F8" w:rsidRPr="000B769B" w:rsidRDefault="00C876F8" w:rsidP="00C876F8">
            <w:pPr>
              <w:tabs>
                <w:tab w:val="left" w:pos="4185"/>
              </w:tabs>
              <w:ind w:firstLine="0"/>
              <w:jc w:val="center"/>
            </w:pPr>
            <w:r w:rsidRPr="000B769B">
              <w:t>80</w:t>
            </w:r>
          </w:p>
        </w:tc>
        <w:tc>
          <w:tcPr>
            <w:tcW w:w="236" w:type="dxa"/>
            <w:tcBorders>
              <w:left w:val="single" w:sz="4" w:space="0" w:color="auto"/>
              <w:bottom w:val="single" w:sz="4" w:space="0" w:color="auto"/>
            </w:tcBorders>
          </w:tcPr>
          <w:p w:rsidR="00C876F8" w:rsidRPr="000B769B" w:rsidRDefault="00C876F8" w:rsidP="00C876F8">
            <w:pPr>
              <w:tabs>
                <w:tab w:val="left" w:pos="4185"/>
              </w:tabs>
              <w:ind w:firstLine="0"/>
              <w:jc w:val="center"/>
            </w:pPr>
          </w:p>
        </w:tc>
        <w:tc>
          <w:tcPr>
            <w:tcW w:w="1774" w:type="dxa"/>
            <w:tcBorders>
              <w:bottom w:val="single" w:sz="4" w:space="0" w:color="auto"/>
              <w:right w:val="single" w:sz="4" w:space="0" w:color="auto"/>
            </w:tcBorders>
          </w:tcPr>
          <w:p w:rsidR="00C876F8" w:rsidRPr="000B769B" w:rsidRDefault="00C876F8" w:rsidP="00C876F8">
            <w:pPr>
              <w:tabs>
                <w:tab w:val="left" w:pos="4185"/>
              </w:tabs>
              <w:ind w:firstLine="0"/>
              <w:jc w:val="center"/>
            </w:pPr>
          </w:p>
        </w:tc>
        <w:tc>
          <w:tcPr>
            <w:tcW w:w="2520" w:type="dxa"/>
            <w:tcBorders>
              <w:left w:val="single" w:sz="4" w:space="0" w:color="auto"/>
              <w:bottom w:val="single" w:sz="4" w:space="0" w:color="auto"/>
              <w:right w:val="single" w:sz="4" w:space="0" w:color="auto"/>
            </w:tcBorders>
          </w:tcPr>
          <w:p w:rsidR="00C876F8" w:rsidRPr="000B769B" w:rsidRDefault="00C876F8" w:rsidP="00C876F8">
            <w:pPr>
              <w:tabs>
                <w:tab w:val="left" w:pos="4185"/>
              </w:tabs>
              <w:ind w:firstLine="0"/>
              <w:jc w:val="center"/>
            </w:pPr>
          </w:p>
        </w:tc>
      </w:tr>
      <w:tr w:rsidR="00C876F8" w:rsidRPr="000B769B" w:rsidTr="00C876F8">
        <w:trPr>
          <w:gridAfter w:val="1"/>
          <w:wAfter w:w="155" w:type="dxa"/>
        </w:trPr>
        <w:tc>
          <w:tcPr>
            <w:tcW w:w="1483" w:type="dxa"/>
            <w:vMerge w:val="restart"/>
            <w:tcBorders>
              <w:top w:val="single" w:sz="4" w:space="0" w:color="auto"/>
              <w:left w:val="single" w:sz="4" w:space="0" w:color="auto"/>
              <w:right w:val="single" w:sz="4" w:space="0" w:color="auto"/>
            </w:tcBorders>
          </w:tcPr>
          <w:p w:rsidR="00C876F8" w:rsidRPr="000B769B" w:rsidRDefault="00C876F8" w:rsidP="00C876F8">
            <w:pPr>
              <w:tabs>
                <w:tab w:val="left" w:pos="4185"/>
              </w:tabs>
              <w:ind w:firstLine="0"/>
              <w:jc w:val="center"/>
            </w:pPr>
            <w:r w:rsidRPr="000B769B">
              <w:t>Terminuoti</w:t>
            </w:r>
          </w:p>
        </w:tc>
        <w:tc>
          <w:tcPr>
            <w:tcW w:w="2332" w:type="dxa"/>
            <w:gridSpan w:val="2"/>
            <w:tcBorders>
              <w:top w:val="single" w:sz="4" w:space="0" w:color="auto"/>
              <w:left w:val="single" w:sz="4" w:space="0" w:color="auto"/>
              <w:bottom w:val="single" w:sz="4" w:space="0" w:color="auto"/>
              <w:right w:val="single" w:sz="4" w:space="0" w:color="auto"/>
            </w:tcBorders>
          </w:tcPr>
          <w:p w:rsidR="00C876F8" w:rsidRPr="000B769B" w:rsidRDefault="00C876F8" w:rsidP="00C876F8">
            <w:pPr>
              <w:tabs>
                <w:tab w:val="left" w:pos="4185"/>
              </w:tabs>
              <w:ind w:firstLine="0"/>
              <w:jc w:val="center"/>
            </w:pPr>
            <w:r w:rsidRPr="000B769B">
              <w:t>50</w:t>
            </w:r>
          </w:p>
        </w:tc>
        <w:tc>
          <w:tcPr>
            <w:tcW w:w="236" w:type="dxa"/>
            <w:tcBorders>
              <w:top w:val="single" w:sz="4" w:space="0" w:color="auto"/>
              <w:left w:val="single" w:sz="4" w:space="0" w:color="auto"/>
              <w:bottom w:val="single" w:sz="4" w:space="0" w:color="auto"/>
            </w:tcBorders>
          </w:tcPr>
          <w:p w:rsidR="00C876F8" w:rsidRPr="000B769B" w:rsidRDefault="00C876F8" w:rsidP="00C876F8">
            <w:pPr>
              <w:tabs>
                <w:tab w:val="left" w:pos="4185"/>
              </w:tabs>
              <w:ind w:firstLine="0"/>
              <w:jc w:val="center"/>
            </w:pPr>
          </w:p>
        </w:tc>
        <w:tc>
          <w:tcPr>
            <w:tcW w:w="1774" w:type="dxa"/>
            <w:tcBorders>
              <w:top w:val="single" w:sz="4" w:space="0" w:color="auto"/>
              <w:bottom w:val="single" w:sz="4" w:space="0" w:color="auto"/>
              <w:right w:val="single" w:sz="4" w:space="0" w:color="auto"/>
            </w:tcBorders>
          </w:tcPr>
          <w:p w:rsidR="00C876F8" w:rsidRPr="000B769B" w:rsidRDefault="00C876F8" w:rsidP="00C876F8">
            <w:pPr>
              <w:tabs>
                <w:tab w:val="left" w:pos="4185"/>
              </w:tabs>
              <w:ind w:firstLine="0"/>
              <w:jc w:val="center"/>
            </w:pPr>
          </w:p>
        </w:tc>
        <w:tc>
          <w:tcPr>
            <w:tcW w:w="2520" w:type="dxa"/>
            <w:tcBorders>
              <w:top w:val="single" w:sz="4" w:space="0" w:color="auto"/>
              <w:left w:val="single" w:sz="4" w:space="0" w:color="auto"/>
              <w:bottom w:val="single" w:sz="4" w:space="0" w:color="auto"/>
              <w:right w:val="single" w:sz="4" w:space="0" w:color="auto"/>
            </w:tcBorders>
          </w:tcPr>
          <w:p w:rsidR="00C876F8" w:rsidRPr="000B769B" w:rsidRDefault="00C876F8" w:rsidP="00C876F8">
            <w:pPr>
              <w:tabs>
                <w:tab w:val="left" w:pos="4185"/>
              </w:tabs>
              <w:ind w:firstLine="0"/>
              <w:jc w:val="center"/>
            </w:pPr>
          </w:p>
        </w:tc>
      </w:tr>
      <w:tr w:rsidR="00C876F8" w:rsidRPr="000B769B" w:rsidTr="00C876F8">
        <w:trPr>
          <w:gridAfter w:val="1"/>
          <w:wAfter w:w="155" w:type="dxa"/>
        </w:trPr>
        <w:tc>
          <w:tcPr>
            <w:tcW w:w="1483" w:type="dxa"/>
            <w:vMerge/>
            <w:tcBorders>
              <w:left w:val="single" w:sz="4" w:space="0" w:color="auto"/>
              <w:bottom w:val="single" w:sz="4" w:space="0" w:color="auto"/>
              <w:right w:val="single" w:sz="4" w:space="0" w:color="auto"/>
            </w:tcBorders>
          </w:tcPr>
          <w:p w:rsidR="00C876F8" w:rsidRPr="000B769B" w:rsidRDefault="00C876F8" w:rsidP="00C876F8">
            <w:pPr>
              <w:tabs>
                <w:tab w:val="left" w:pos="4185"/>
              </w:tabs>
              <w:ind w:firstLine="0"/>
              <w:jc w:val="center"/>
            </w:pPr>
          </w:p>
        </w:tc>
        <w:tc>
          <w:tcPr>
            <w:tcW w:w="2332" w:type="dxa"/>
            <w:gridSpan w:val="2"/>
            <w:tcBorders>
              <w:top w:val="single" w:sz="4" w:space="0" w:color="auto"/>
              <w:left w:val="single" w:sz="4" w:space="0" w:color="auto"/>
              <w:bottom w:val="single" w:sz="4" w:space="0" w:color="auto"/>
              <w:right w:val="single" w:sz="4" w:space="0" w:color="auto"/>
            </w:tcBorders>
          </w:tcPr>
          <w:p w:rsidR="00C876F8" w:rsidRPr="000B769B" w:rsidRDefault="00C876F8" w:rsidP="00C876F8">
            <w:pPr>
              <w:tabs>
                <w:tab w:val="left" w:pos="4185"/>
              </w:tabs>
              <w:ind w:firstLine="0"/>
              <w:jc w:val="center"/>
            </w:pPr>
            <w:r w:rsidRPr="000B769B">
              <w:t>80</w:t>
            </w:r>
          </w:p>
        </w:tc>
        <w:tc>
          <w:tcPr>
            <w:tcW w:w="236" w:type="dxa"/>
            <w:tcBorders>
              <w:top w:val="single" w:sz="4" w:space="0" w:color="auto"/>
              <w:left w:val="single" w:sz="4" w:space="0" w:color="auto"/>
              <w:bottom w:val="single" w:sz="4" w:space="0" w:color="auto"/>
            </w:tcBorders>
          </w:tcPr>
          <w:p w:rsidR="00C876F8" w:rsidRPr="000B769B" w:rsidRDefault="00C876F8" w:rsidP="00C876F8">
            <w:pPr>
              <w:tabs>
                <w:tab w:val="left" w:pos="4185"/>
              </w:tabs>
              <w:ind w:firstLine="0"/>
              <w:jc w:val="center"/>
            </w:pPr>
          </w:p>
        </w:tc>
        <w:tc>
          <w:tcPr>
            <w:tcW w:w="1774" w:type="dxa"/>
            <w:tcBorders>
              <w:top w:val="single" w:sz="4" w:space="0" w:color="auto"/>
              <w:bottom w:val="single" w:sz="4" w:space="0" w:color="auto"/>
              <w:right w:val="single" w:sz="4" w:space="0" w:color="auto"/>
            </w:tcBorders>
          </w:tcPr>
          <w:p w:rsidR="00C876F8" w:rsidRPr="000B769B" w:rsidRDefault="00C876F8" w:rsidP="00C876F8">
            <w:pPr>
              <w:tabs>
                <w:tab w:val="left" w:pos="4185"/>
              </w:tabs>
              <w:ind w:firstLine="0"/>
              <w:jc w:val="center"/>
            </w:pPr>
          </w:p>
        </w:tc>
        <w:tc>
          <w:tcPr>
            <w:tcW w:w="2520" w:type="dxa"/>
            <w:tcBorders>
              <w:top w:val="single" w:sz="4" w:space="0" w:color="auto"/>
              <w:left w:val="single" w:sz="4" w:space="0" w:color="auto"/>
              <w:bottom w:val="single" w:sz="4" w:space="0" w:color="auto"/>
              <w:right w:val="single" w:sz="4" w:space="0" w:color="auto"/>
            </w:tcBorders>
          </w:tcPr>
          <w:p w:rsidR="00C876F8" w:rsidRPr="000B769B" w:rsidRDefault="00C876F8" w:rsidP="00C876F8">
            <w:pPr>
              <w:tabs>
                <w:tab w:val="left" w:pos="4185"/>
              </w:tabs>
              <w:ind w:firstLine="0"/>
              <w:jc w:val="center"/>
            </w:pPr>
          </w:p>
        </w:tc>
      </w:tr>
      <w:tr w:rsidR="00C876F8" w:rsidRPr="000B769B" w:rsidTr="00C876F8">
        <w:trPr>
          <w:gridAfter w:val="1"/>
          <w:wAfter w:w="155" w:type="dxa"/>
          <w:trHeight w:val="64"/>
        </w:trPr>
        <w:tc>
          <w:tcPr>
            <w:tcW w:w="3815" w:type="dxa"/>
            <w:gridSpan w:val="3"/>
            <w:tcBorders>
              <w:top w:val="single" w:sz="4" w:space="0" w:color="auto"/>
              <w:left w:val="single" w:sz="4" w:space="0" w:color="auto"/>
              <w:bottom w:val="single" w:sz="4" w:space="0" w:color="auto"/>
            </w:tcBorders>
          </w:tcPr>
          <w:p w:rsidR="00C876F8" w:rsidRPr="000B769B" w:rsidRDefault="00C876F8" w:rsidP="001C014C">
            <w:pPr>
              <w:tabs>
                <w:tab w:val="left" w:pos="4185"/>
              </w:tabs>
              <w:ind w:firstLine="0"/>
              <w:jc w:val="center"/>
            </w:pPr>
            <w:r w:rsidRPr="000B769B">
              <w:t xml:space="preserve">Iš viso </w:t>
            </w:r>
            <w:r w:rsidR="001C014C" w:rsidRPr="000B769B">
              <w:t xml:space="preserve">bilietų </w:t>
            </w:r>
            <w:r w:rsidRPr="000B769B">
              <w:t xml:space="preserve">su </w:t>
            </w:r>
            <w:r w:rsidR="001C014C" w:rsidRPr="000B769B">
              <w:t>nuolaidomis:</w:t>
            </w:r>
          </w:p>
        </w:tc>
        <w:tc>
          <w:tcPr>
            <w:tcW w:w="236" w:type="dxa"/>
            <w:tcBorders>
              <w:top w:val="single" w:sz="4" w:space="0" w:color="auto"/>
              <w:left w:val="single" w:sz="4" w:space="0" w:color="auto"/>
              <w:bottom w:val="single" w:sz="4" w:space="0" w:color="auto"/>
            </w:tcBorders>
          </w:tcPr>
          <w:p w:rsidR="00C876F8" w:rsidRPr="000B769B" w:rsidRDefault="00C876F8" w:rsidP="00C876F8">
            <w:pPr>
              <w:tabs>
                <w:tab w:val="left" w:pos="4185"/>
              </w:tabs>
              <w:ind w:firstLine="0"/>
              <w:jc w:val="center"/>
            </w:pPr>
          </w:p>
        </w:tc>
        <w:tc>
          <w:tcPr>
            <w:tcW w:w="1774" w:type="dxa"/>
            <w:tcBorders>
              <w:top w:val="single" w:sz="4" w:space="0" w:color="auto"/>
              <w:bottom w:val="single" w:sz="4" w:space="0" w:color="auto"/>
              <w:right w:val="single" w:sz="4" w:space="0" w:color="auto"/>
            </w:tcBorders>
          </w:tcPr>
          <w:p w:rsidR="00C876F8" w:rsidRPr="000B769B" w:rsidRDefault="00C876F8" w:rsidP="00C876F8">
            <w:pPr>
              <w:tabs>
                <w:tab w:val="left" w:pos="4185"/>
              </w:tabs>
              <w:ind w:firstLine="0"/>
              <w:jc w:val="center"/>
            </w:pPr>
          </w:p>
        </w:tc>
        <w:tc>
          <w:tcPr>
            <w:tcW w:w="2520" w:type="dxa"/>
            <w:tcBorders>
              <w:top w:val="single" w:sz="4" w:space="0" w:color="auto"/>
              <w:left w:val="single" w:sz="4" w:space="0" w:color="auto"/>
              <w:bottom w:val="single" w:sz="4" w:space="0" w:color="auto"/>
              <w:right w:val="single" w:sz="4" w:space="0" w:color="auto"/>
            </w:tcBorders>
          </w:tcPr>
          <w:p w:rsidR="00C876F8" w:rsidRPr="000B769B" w:rsidRDefault="00C876F8" w:rsidP="00C876F8">
            <w:pPr>
              <w:tabs>
                <w:tab w:val="left" w:pos="4185"/>
              </w:tabs>
              <w:ind w:firstLine="0"/>
              <w:jc w:val="center"/>
            </w:pPr>
          </w:p>
        </w:tc>
      </w:tr>
      <w:tr w:rsidR="00C876F8" w:rsidRPr="000B769B" w:rsidTr="00C876F8">
        <w:trPr>
          <w:gridAfter w:val="1"/>
          <w:wAfter w:w="155" w:type="dxa"/>
          <w:trHeight w:val="215"/>
        </w:trPr>
        <w:tc>
          <w:tcPr>
            <w:tcW w:w="3815" w:type="dxa"/>
            <w:gridSpan w:val="3"/>
            <w:tcBorders>
              <w:top w:val="single" w:sz="4" w:space="0" w:color="auto"/>
              <w:left w:val="single" w:sz="4" w:space="0" w:color="auto"/>
            </w:tcBorders>
          </w:tcPr>
          <w:p w:rsidR="00C876F8" w:rsidRPr="000B769B" w:rsidRDefault="00C876F8" w:rsidP="00C876F8">
            <w:pPr>
              <w:tabs>
                <w:tab w:val="left" w:pos="4185"/>
              </w:tabs>
              <w:jc w:val="center"/>
            </w:pPr>
          </w:p>
        </w:tc>
        <w:tc>
          <w:tcPr>
            <w:tcW w:w="236" w:type="dxa"/>
            <w:tcBorders>
              <w:top w:val="single" w:sz="4" w:space="0" w:color="auto"/>
              <w:left w:val="single" w:sz="4" w:space="0" w:color="auto"/>
            </w:tcBorders>
          </w:tcPr>
          <w:p w:rsidR="00C876F8" w:rsidRPr="000B769B" w:rsidRDefault="00C876F8" w:rsidP="00C876F8">
            <w:pPr>
              <w:tabs>
                <w:tab w:val="left" w:pos="4185"/>
              </w:tabs>
              <w:ind w:firstLine="0"/>
              <w:jc w:val="center"/>
            </w:pPr>
          </w:p>
        </w:tc>
        <w:tc>
          <w:tcPr>
            <w:tcW w:w="1774" w:type="dxa"/>
            <w:tcBorders>
              <w:top w:val="single" w:sz="4" w:space="0" w:color="auto"/>
              <w:right w:val="single" w:sz="4" w:space="0" w:color="auto"/>
            </w:tcBorders>
          </w:tcPr>
          <w:p w:rsidR="00C876F8" w:rsidRPr="000B769B" w:rsidRDefault="00C876F8" w:rsidP="00C876F8">
            <w:pPr>
              <w:tabs>
                <w:tab w:val="left" w:pos="4185"/>
              </w:tabs>
              <w:ind w:firstLine="0"/>
              <w:jc w:val="center"/>
            </w:pPr>
          </w:p>
        </w:tc>
        <w:tc>
          <w:tcPr>
            <w:tcW w:w="2520" w:type="dxa"/>
            <w:tcBorders>
              <w:top w:val="single" w:sz="4" w:space="0" w:color="auto"/>
              <w:left w:val="single" w:sz="4" w:space="0" w:color="auto"/>
              <w:right w:val="single" w:sz="4" w:space="0" w:color="auto"/>
            </w:tcBorders>
          </w:tcPr>
          <w:p w:rsidR="00C876F8" w:rsidRPr="000B769B" w:rsidRDefault="00C876F8" w:rsidP="00C876F8">
            <w:pPr>
              <w:tabs>
                <w:tab w:val="left" w:pos="4185"/>
              </w:tabs>
              <w:ind w:firstLine="0"/>
              <w:jc w:val="center"/>
            </w:pPr>
          </w:p>
        </w:tc>
      </w:tr>
      <w:tr w:rsidR="00C876F8" w:rsidRPr="000B769B" w:rsidTr="00C876F8">
        <w:trPr>
          <w:gridAfter w:val="1"/>
          <w:wAfter w:w="155" w:type="dxa"/>
        </w:trPr>
        <w:tc>
          <w:tcPr>
            <w:tcW w:w="3815" w:type="dxa"/>
            <w:gridSpan w:val="3"/>
            <w:tcBorders>
              <w:left w:val="single" w:sz="4" w:space="0" w:color="auto"/>
              <w:bottom w:val="single" w:sz="4" w:space="0" w:color="auto"/>
            </w:tcBorders>
          </w:tcPr>
          <w:p w:rsidR="00C876F8" w:rsidRPr="000B769B" w:rsidRDefault="001C014C" w:rsidP="001C014C">
            <w:pPr>
              <w:tabs>
                <w:tab w:val="left" w:pos="4185"/>
              </w:tabs>
              <w:ind w:firstLine="0"/>
              <w:rPr>
                <w:szCs w:val="24"/>
              </w:rPr>
            </w:pPr>
            <w:r w:rsidRPr="000B769B">
              <w:rPr>
                <w:szCs w:val="24"/>
              </w:rPr>
              <w:t>Keleiviniai b</w:t>
            </w:r>
            <w:r w:rsidR="00B87DE3" w:rsidRPr="000B769B">
              <w:rPr>
                <w:szCs w:val="24"/>
              </w:rPr>
              <w:t>ilietai be nuolaidų</w:t>
            </w:r>
            <w:r w:rsidRPr="000B769B">
              <w:rPr>
                <w:szCs w:val="24"/>
              </w:rPr>
              <w:t>:</w:t>
            </w:r>
          </w:p>
        </w:tc>
        <w:tc>
          <w:tcPr>
            <w:tcW w:w="236" w:type="dxa"/>
            <w:tcBorders>
              <w:left w:val="single" w:sz="4" w:space="0" w:color="auto"/>
              <w:bottom w:val="single" w:sz="4" w:space="0" w:color="auto"/>
            </w:tcBorders>
          </w:tcPr>
          <w:p w:rsidR="00C876F8" w:rsidRPr="000B769B" w:rsidRDefault="00C876F8" w:rsidP="00C876F8">
            <w:pPr>
              <w:tabs>
                <w:tab w:val="left" w:pos="4185"/>
              </w:tabs>
              <w:ind w:firstLine="0"/>
              <w:rPr>
                <w:sz w:val="18"/>
                <w:szCs w:val="18"/>
              </w:rPr>
            </w:pPr>
          </w:p>
        </w:tc>
        <w:tc>
          <w:tcPr>
            <w:tcW w:w="1774" w:type="dxa"/>
            <w:tcBorders>
              <w:bottom w:val="single" w:sz="4" w:space="0" w:color="auto"/>
              <w:right w:val="single" w:sz="4" w:space="0" w:color="auto"/>
            </w:tcBorders>
          </w:tcPr>
          <w:p w:rsidR="00C876F8" w:rsidRPr="000B769B" w:rsidRDefault="00C876F8" w:rsidP="00C876F8">
            <w:pPr>
              <w:tabs>
                <w:tab w:val="left" w:pos="4185"/>
              </w:tabs>
              <w:ind w:firstLine="0"/>
              <w:jc w:val="center"/>
            </w:pPr>
          </w:p>
        </w:tc>
        <w:tc>
          <w:tcPr>
            <w:tcW w:w="2520" w:type="dxa"/>
            <w:tcBorders>
              <w:left w:val="single" w:sz="4" w:space="0" w:color="auto"/>
              <w:bottom w:val="single" w:sz="4" w:space="0" w:color="auto"/>
              <w:right w:val="single" w:sz="4" w:space="0" w:color="auto"/>
            </w:tcBorders>
          </w:tcPr>
          <w:p w:rsidR="00C876F8" w:rsidRPr="000B769B" w:rsidRDefault="00C876F8" w:rsidP="00C876F8">
            <w:pPr>
              <w:tabs>
                <w:tab w:val="left" w:pos="4185"/>
              </w:tabs>
              <w:ind w:firstLine="0"/>
              <w:jc w:val="center"/>
            </w:pPr>
          </w:p>
        </w:tc>
      </w:tr>
      <w:tr w:rsidR="00C876F8" w:rsidRPr="000B769B" w:rsidTr="00C876F8">
        <w:trPr>
          <w:gridAfter w:val="1"/>
          <w:wAfter w:w="155" w:type="dxa"/>
        </w:trPr>
        <w:tc>
          <w:tcPr>
            <w:tcW w:w="3815" w:type="dxa"/>
            <w:gridSpan w:val="3"/>
            <w:tcBorders>
              <w:top w:val="single" w:sz="4" w:space="0" w:color="auto"/>
              <w:left w:val="single" w:sz="4" w:space="0" w:color="auto"/>
              <w:bottom w:val="single" w:sz="4" w:space="0" w:color="auto"/>
            </w:tcBorders>
          </w:tcPr>
          <w:p w:rsidR="00C876F8" w:rsidRPr="000B769B" w:rsidRDefault="00C876F8" w:rsidP="00C876F8">
            <w:pPr>
              <w:tabs>
                <w:tab w:val="left" w:pos="4185"/>
              </w:tabs>
              <w:ind w:firstLine="0"/>
              <w:jc w:val="center"/>
              <w:rPr>
                <w:b/>
              </w:rPr>
            </w:pPr>
            <w:r w:rsidRPr="000B769B">
              <w:rPr>
                <w:b/>
              </w:rPr>
              <w:t>Iš viso pajamų su PVM</w:t>
            </w:r>
          </w:p>
        </w:tc>
        <w:tc>
          <w:tcPr>
            <w:tcW w:w="236" w:type="dxa"/>
            <w:tcBorders>
              <w:top w:val="single" w:sz="4" w:space="0" w:color="auto"/>
              <w:left w:val="single" w:sz="4" w:space="0" w:color="auto"/>
              <w:bottom w:val="single" w:sz="4" w:space="0" w:color="auto"/>
            </w:tcBorders>
          </w:tcPr>
          <w:p w:rsidR="00C876F8" w:rsidRPr="000B769B" w:rsidRDefault="00C876F8" w:rsidP="00C876F8">
            <w:pPr>
              <w:tabs>
                <w:tab w:val="left" w:pos="4185"/>
              </w:tabs>
              <w:ind w:firstLine="0"/>
              <w:jc w:val="center"/>
              <w:rPr>
                <w:b/>
              </w:rPr>
            </w:pPr>
          </w:p>
        </w:tc>
        <w:tc>
          <w:tcPr>
            <w:tcW w:w="1774" w:type="dxa"/>
            <w:tcBorders>
              <w:top w:val="single" w:sz="4" w:space="0" w:color="auto"/>
              <w:bottom w:val="single" w:sz="4" w:space="0" w:color="auto"/>
              <w:right w:val="single" w:sz="4" w:space="0" w:color="auto"/>
            </w:tcBorders>
          </w:tcPr>
          <w:p w:rsidR="00C876F8" w:rsidRPr="000B769B" w:rsidRDefault="00C876F8" w:rsidP="00C876F8">
            <w:pPr>
              <w:tabs>
                <w:tab w:val="left" w:pos="4185"/>
              </w:tabs>
              <w:ind w:firstLine="0"/>
              <w:jc w:val="center"/>
            </w:pPr>
          </w:p>
        </w:tc>
        <w:tc>
          <w:tcPr>
            <w:tcW w:w="2520" w:type="dxa"/>
            <w:tcBorders>
              <w:top w:val="single" w:sz="4" w:space="0" w:color="auto"/>
              <w:left w:val="single" w:sz="4" w:space="0" w:color="auto"/>
              <w:bottom w:val="single" w:sz="4" w:space="0" w:color="auto"/>
              <w:right w:val="single" w:sz="4" w:space="0" w:color="auto"/>
            </w:tcBorders>
          </w:tcPr>
          <w:p w:rsidR="00C876F8" w:rsidRPr="000B769B" w:rsidRDefault="00C876F8" w:rsidP="00C876F8">
            <w:pPr>
              <w:tabs>
                <w:tab w:val="left" w:pos="4185"/>
              </w:tabs>
              <w:ind w:firstLine="0"/>
              <w:jc w:val="center"/>
            </w:pPr>
          </w:p>
        </w:tc>
      </w:tr>
      <w:tr w:rsidR="00C876F8" w:rsidRPr="000B769B" w:rsidTr="00C876F8">
        <w:tblPrEx>
          <w:tblBorders>
            <w:top w:val="single" w:sz="4" w:space="0" w:color="auto"/>
          </w:tblBorders>
          <w:tblLook w:val="0000" w:firstRow="0" w:lastRow="0" w:firstColumn="0" w:lastColumn="0" w:noHBand="0" w:noVBand="0"/>
        </w:tblPrEx>
        <w:trPr>
          <w:gridBefore w:val="2"/>
          <w:wBefore w:w="3460" w:type="dxa"/>
          <w:trHeight w:val="100"/>
        </w:trPr>
        <w:tc>
          <w:tcPr>
            <w:tcW w:w="5040" w:type="dxa"/>
            <w:gridSpan w:val="5"/>
          </w:tcPr>
          <w:p w:rsidR="00C876F8" w:rsidRPr="000B769B" w:rsidRDefault="00C876F8" w:rsidP="00C876F8">
            <w:pPr>
              <w:tabs>
                <w:tab w:val="left" w:pos="4185"/>
              </w:tabs>
              <w:ind w:firstLine="0"/>
              <w:jc w:val="center"/>
            </w:pPr>
          </w:p>
        </w:tc>
      </w:tr>
    </w:tbl>
    <w:p w:rsidR="00F747DD" w:rsidRPr="000B769B" w:rsidRDefault="00F747DD" w:rsidP="00F747DD">
      <w:pPr>
        <w:tabs>
          <w:tab w:val="left" w:pos="4185"/>
        </w:tabs>
        <w:jc w:val="center"/>
      </w:pPr>
    </w:p>
    <w:p w:rsidR="00F747DD" w:rsidRPr="000B769B" w:rsidRDefault="00F747DD" w:rsidP="00F747DD">
      <w:pPr>
        <w:tabs>
          <w:tab w:val="left" w:pos="4185"/>
        </w:tabs>
        <w:jc w:val="center"/>
      </w:pPr>
      <w:r w:rsidRPr="000B769B">
        <w:t>....................................................................................................................................................</w:t>
      </w:r>
    </w:p>
    <w:p w:rsidR="00F747DD" w:rsidRPr="000B769B" w:rsidRDefault="00F747DD" w:rsidP="00F747DD">
      <w:pPr>
        <w:tabs>
          <w:tab w:val="left" w:pos="4185"/>
        </w:tabs>
        <w:jc w:val="left"/>
        <w:rPr>
          <w:sz w:val="16"/>
          <w:szCs w:val="16"/>
        </w:rPr>
      </w:pPr>
      <w:r w:rsidRPr="000B769B">
        <w:rPr>
          <w:sz w:val="16"/>
          <w:szCs w:val="16"/>
        </w:rPr>
        <w:t>(</w:t>
      </w:r>
      <w:r w:rsidR="007C7844" w:rsidRPr="000B769B">
        <w:rPr>
          <w:sz w:val="16"/>
          <w:szCs w:val="16"/>
        </w:rPr>
        <w:t>į</w:t>
      </w:r>
      <w:r w:rsidRPr="000B769B">
        <w:rPr>
          <w:sz w:val="16"/>
          <w:szCs w:val="16"/>
        </w:rPr>
        <w:t>monės vadovo pareigų pavadinimas)                                            (</w:t>
      </w:r>
      <w:r w:rsidR="007C7844" w:rsidRPr="000B769B">
        <w:rPr>
          <w:sz w:val="16"/>
          <w:szCs w:val="16"/>
        </w:rPr>
        <w:t>p</w:t>
      </w:r>
      <w:r w:rsidRPr="000B769B">
        <w:rPr>
          <w:sz w:val="16"/>
          <w:szCs w:val="16"/>
        </w:rPr>
        <w:t>arašas)                                          (</w:t>
      </w:r>
      <w:r w:rsidR="007C7844" w:rsidRPr="000B769B">
        <w:rPr>
          <w:sz w:val="16"/>
          <w:szCs w:val="16"/>
        </w:rPr>
        <w:t>v</w:t>
      </w:r>
      <w:r w:rsidRPr="000B769B">
        <w:rPr>
          <w:sz w:val="16"/>
          <w:szCs w:val="16"/>
        </w:rPr>
        <w:t>ardas ir pavardė)</w:t>
      </w:r>
    </w:p>
    <w:p w:rsidR="00F747DD" w:rsidRPr="000B769B" w:rsidRDefault="00F747DD" w:rsidP="00F747DD">
      <w:pPr>
        <w:tabs>
          <w:tab w:val="left" w:pos="4185"/>
        </w:tabs>
        <w:jc w:val="center"/>
      </w:pPr>
    </w:p>
    <w:p w:rsidR="00F747DD" w:rsidRPr="000B769B" w:rsidRDefault="00F747DD" w:rsidP="00F747DD">
      <w:pPr>
        <w:tabs>
          <w:tab w:val="left" w:pos="4185"/>
        </w:tabs>
        <w:jc w:val="center"/>
      </w:pPr>
    </w:p>
    <w:p w:rsidR="00F747DD" w:rsidRPr="000B769B" w:rsidRDefault="00F747DD" w:rsidP="00F747DD">
      <w:pPr>
        <w:tabs>
          <w:tab w:val="left" w:pos="4185"/>
        </w:tabs>
        <w:jc w:val="center"/>
      </w:pPr>
      <w:r w:rsidRPr="000B769B">
        <w:t>A.</w:t>
      </w:r>
      <w:r w:rsidR="007C7844" w:rsidRPr="000B769B">
        <w:t xml:space="preserve"> </w:t>
      </w:r>
      <w:r w:rsidRPr="000B769B">
        <w:t>V.</w:t>
      </w:r>
    </w:p>
    <w:p w:rsidR="00F747DD" w:rsidRPr="000B769B" w:rsidRDefault="00F747DD" w:rsidP="00F747DD">
      <w:pPr>
        <w:tabs>
          <w:tab w:val="left" w:pos="4185"/>
        </w:tabs>
        <w:jc w:val="center"/>
      </w:pPr>
    </w:p>
    <w:p w:rsidR="00F747DD" w:rsidRPr="000B769B" w:rsidRDefault="00F747DD" w:rsidP="00F747DD">
      <w:pPr>
        <w:tabs>
          <w:tab w:val="left" w:pos="4185"/>
        </w:tabs>
        <w:jc w:val="center"/>
      </w:pPr>
      <w:r w:rsidRPr="000B769B">
        <w:t>...................................................................................................................................................</w:t>
      </w:r>
    </w:p>
    <w:p w:rsidR="00F747DD" w:rsidRPr="000B769B" w:rsidRDefault="00F747DD" w:rsidP="00F747DD">
      <w:pPr>
        <w:tabs>
          <w:tab w:val="left" w:pos="4185"/>
        </w:tabs>
        <w:jc w:val="left"/>
      </w:pPr>
      <w:r w:rsidRPr="000B769B">
        <w:rPr>
          <w:sz w:val="16"/>
          <w:szCs w:val="16"/>
        </w:rPr>
        <w:t>(</w:t>
      </w:r>
      <w:r w:rsidR="007C7844" w:rsidRPr="000B769B">
        <w:rPr>
          <w:sz w:val="16"/>
          <w:szCs w:val="16"/>
        </w:rPr>
        <w:t>į</w:t>
      </w:r>
      <w:r w:rsidRPr="000B769B">
        <w:rPr>
          <w:sz w:val="16"/>
          <w:szCs w:val="16"/>
        </w:rPr>
        <w:t>monės vyriausiasis finansininkas)                                            (</w:t>
      </w:r>
      <w:r w:rsidR="007C7844" w:rsidRPr="000B769B">
        <w:rPr>
          <w:sz w:val="16"/>
          <w:szCs w:val="16"/>
        </w:rPr>
        <w:t>p</w:t>
      </w:r>
      <w:r w:rsidRPr="000B769B">
        <w:rPr>
          <w:sz w:val="16"/>
          <w:szCs w:val="16"/>
        </w:rPr>
        <w:t>arašas)                                          (</w:t>
      </w:r>
      <w:r w:rsidR="007C7844" w:rsidRPr="000B769B">
        <w:rPr>
          <w:sz w:val="16"/>
          <w:szCs w:val="16"/>
        </w:rPr>
        <w:t>v</w:t>
      </w:r>
      <w:r w:rsidRPr="000B769B">
        <w:rPr>
          <w:sz w:val="16"/>
          <w:szCs w:val="16"/>
        </w:rPr>
        <w:t>ardas ir pavardė)</w:t>
      </w:r>
    </w:p>
    <w:p w:rsidR="00F747DD" w:rsidRPr="000B769B" w:rsidRDefault="00F747DD" w:rsidP="00F747DD"/>
    <w:p w:rsidR="00F747DD" w:rsidRPr="000B769B" w:rsidRDefault="00F747DD" w:rsidP="00F747DD">
      <w:pPr>
        <w:tabs>
          <w:tab w:val="left" w:pos="7590"/>
        </w:tabs>
      </w:pPr>
    </w:p>
    <w:p w:rsidR="00F747DD" w:rsidRPr="000B769B" w:rsidRDefault="00F747DD" w:rsidP="00F747DD">
      <w:pPr>
        <w:tabs>
          <w:tab w:val="left" w:pos="7590"/>
        </w:tabs>
      </w:pPr>
    </w:p>
    <w:p w:rsidR="007C7844" w:rsidRPr="000B769B" w:rsidRDefault="007C7844" w:rsidP="00F747DD">
      <w:pPr>
        <w:tabs>
          <w:tab w:val="left" w:pos="7590"/>
        </w:tabs>
      </w:pPr>
    </w:p>
    <w:p w:rsidR="007C7844" w:rsidRPr="000B769B" w:rsidRDefault="007C7844" w:rsidP="00F747DD">
      <w:pPr>
        <w:tabs>
          <w:tab w:val="left" w:pos="7590"/>
        </w:tabs>
      </w:pPr>
    </w:p>
    <w:p w:rsidR="007C7844" w:rsidRPr="000B769B" w:rsidRDefault="007C7844" w:rsidP="00F747DD">
      <w:pPr>
        <w:tabs>
          <w:tab w:val="left" w:pos="7590"/>
        </w:tabs>
      </w:pPr>
    </w:p>
    <w:p w:rsidR="008A3EA7" w:rsidRPr="000B769B" w:rsidRDefault="008A3EA7" w:rsidP="0032514D">
      <w:pPr>
        <w:ind w:firstLine="4253"/>
        <w:jc w:val="left"/>
        <w:rPr>
          <w:bCs/>
        </w:rPr>
      </w:pPr>
      <w:r w:rsidRPr="000B769B">
        <w:rPr>
          <w:bCs/>
        </w:rPr>
        <w:lastRenderedPageBreak/>
        <w:t xml:space="preserve">Laikinosios keleivių vežimo autobusais Plungės  </w:t>
      </w:r>
    </w:p>
    <w:p w:rsidR="008A3EA7" w:rsidRPr="000B769B" w:rsidRDefault="008A3EA7" w:rsidP="0032514D">
      <w:pPr>
        <w:ind w:firstLine="4253"/>
        <w:jc w:val="left"/>
      </w:pPr>
      <w:r w:rsidRPr="000B769B">
        <w:rPr>
          <w:bCs/>
        </w:rPr>
        <w:t>miesto reguliaraus susisiekimo maršrutais sutarties</w:t>
      </w:r>
      <w:r w:rsidRPr="000B769B">
        <w:t xml:space="preserve"> </w:t>
      </w:r>
    </w:p>
    <w:p w:rsidR="008A3EA7" w:rsidRPr="000B769B" w:rsidRDefault="008A3EA7" w:rsidP="0032514D">
      <w:pPr>
        <w:ind w:firstLine="4253"/>
        <w:jc w:val="left"/>
      </w:pPr>
      <w:r w:rsidRPr="000B769B">
        <w:t xml:space="preserve">4 priedas  </w:t>
      </w:r>
    </w:p>
    <w:p w:rsidR="00F747DD" w:rsidRPr="000B769B" w:rsidRDefault="00F747DD" w:rsidP="00AC7F13">
      <w:pPr>
        <w:tabs>
          <w:tab w:val="left" w:pos="7605"/>
        </w:tabs>
        <w:jc w:val="right"/>
      </w:pPr>
      <w:r w:rsidRPr="000B769B">
        <w:t xml:space="preserve">                                          </w:t>
      </w:r>
    </w:p>
    <w:p w:rsidR="00F747DD" w:rsidRPr="000B769B" w:rsidRDefault="00F747DD" w:rsidP="00F747DD">
      <w:pPr>
        <w:tabs>
          <w:tab w:val="left" w:pos="7605"/>
        </w:tabs>
      </w:pPr>
      <w:r w:rsidRPr="000B769B">
        <w:t xml:space="preserve">                                                                                    </w:t>
      </w:r>
      <w:r w:rsidR="007C7844" w:rsidRPr="000B769B">
        <w:t>TVIRTINU</w:t>
      </w:r>
    </w:p>
    <w:p w:rsidR="00F747DD" w:rsidRPr="000B769B" w:rsidRDefault="00F747DD" w:rsidP="00F747DD">
      <w:pPr>
        <w:tabs>
          <w:tab w:val="left" w:pos="5700"/>
        </w:tabs>
        <w:jc w:val="left"/>
      </w:pPr>
      <w:r w:rsidRPr="000B769B">
        <w:tab/>
        <w:t xml:space="preserve"> Plungės rajono savivaldybės              </w:t>
      </w:r>
    </w:p>
    <w:p w:rsidR="00F747DD" w:rsidRPr="000B769B" w:rsidRDefault="00F747DD" w:rsidP="00F747DD">
      <w:pPr>
        <w:tabs>
          <w:tab w:val="left" w:pos="5700"/>
        </w:tabs>
        <w:jc w:val="left"/>
      </w:pPr>
      <w:r w:rsidRPr="000B769B">
        <w:t xml:space="preserve">                                                                                    administracijos direktorius</w:t>
      </w:r>
    </w:p>
    <w:p w:rsidR="007C7844" w:rsidRPr="000B769B" w:rsidRDefault="007C7844" w:rsidP="00F747DD">
      <w:pPr>
        <w:tabs>
          <w:tab w:val="left" w:pos="5700"/>
        </w:tabs>
        <w:jc w:val="left"/>
      </w:pPr>
    </w:p>
    <w:p w:rsidR="00F747DD" w:rsidRPr="000B769B" w:rsidRDefault="00F747DD" w:rsidP="00F747DD">
      <w:pPr>
        <w:tabs>
          <w:tab w:val="left" w:pos="5700"/>
        </w:tabs>
      </w:pPr>
      <w:r w:rsidRPr="000B769B">
        <w:t xml:space="preserve"> </w:t>
      </w:r>
      <w:r w:rsidRPr="000B769B">
        <w:tab/>
        <w:t xml:space="preserve"> </w:t>
      </w:r>
      <w:r w:rsidR="00F72E59" w:rsidRPr="000B769B">
        <w:t xml:space="preserve">Mindaugas Kaunas </w:t>
      </w:r>
    </w:p>
    <w:p w:rsidR="00F747DD" w:rsidRPr="000B769B" w:rsidRDefault="00F747DD" w:rsidP="00F747DD">
      <w:pPr>
        <w:tabs>
          <w:tab w:val="left" w:pos="5700"/>
        </w:tabs>
      </w:pPr>
    </w:p>
    <w:p w:rsidR="00F747DD" w:rsidRPr="000B769B" w:rsidRDefault="001C014C" w:rsidP="00F747DD">
      <w:pPr>
        <w:tabs>
          <w:tab w:val="left" w:pos="5700"/>
        </w:tabs>
        <w:jc w:val="center"/>
        <w:rPr>
          <w:b/>
        </w:rPr>
      </w:pPr>
      <w:r w:rsidRPr="000B769B">
        <w:rPr>
          <w:b/>
        </w:rPr>
        <w:t xml:space="preserve">MĖNESINIS  </w:t>
      </w:r>
      <w:r w:rsidR="00F747DD" w:rsidRPr="000B769B">
        <w:rPr>
          <w:b/>
        </w:rPr>
        <w:t>ATLIKTŲ PASLAUGŲ PERDAVIMO-PRIĖMIMO AKTAS</w:t>
      </w:r>
    </w:p>
    <w:p w:rsidR="00F747DD" w:rsidRPr="000B769B" w:rsidRDefault="00F747DD" w:rsidP="00F747DD">
      <w:pPr>
        <w:jc w:val="center"/>
      </w:pPr>
    </w:p>
    <w:p w:rsidR="00F747DD" w:rsidRPr="000B769B" w:rsidRDefault="00F747DD" w:rsidP="00F747DD">
      <w:pPr>
        <w:jc w:val="center"/>
      </w:pPr>
      <w:r w:rsidRPr="000B769B">
        <w:t xml:space="preserve">20.....m............. </w:t>
      </w:r>
      <w:proofErr w:type="spellStart"/>
      <w:r w:rsidRPr="000B769B">
        <w:t>mėn..........d</w:t>
      </w:r>
      <w:proofErr w:type="spellEnd"/>
      <w:r w:rsidRPr="000B769B">
        <w:t xml:space="preserve">. </w:t>
      </w:r>
    </w:p>
    <w:p w:rsidR="00F747DD" w:rsidRPr="000B769B" w:rsidRDefault="00F747DD" w:rsidP="00F747DD">
      <w:pPr>
        <w:jc w:val="center"/>
      </w:pPr>
    </w:p>
    <w:p w:rsidR="00F747DD" w:rsidRPr="000B769B" w:rsidRDefault="00F747DD" w:rsidP="00F747DD">
      <w:r w:rsidRPr="000B769B">
        <w:t xml:space="preserve"> UAB „Plungės autobusų parkas“, įmonės kodas 269814430, PVM kodas LT 698144314, Pramonės </w:t>
      </w:r>
      <w:r w:rsidR="007C7844" w:rsidRPr="000B769B">
        <w:t xml:space="preserve">pr. </w:t>
      </w:r>
      <w:r w:rsidRPr="000B769B">
        <w:t xml:space="preserve"> 13 B, LT-90112 Plungė, tel./ faksas (8 448) 53 753, atstovaujamas direktoriaus Rimanto Kmieliausko,</w:t>
      </w:r>
    </w:p>
    <w:p w:rsidR="00F747DD" w:rsidRPr="000B769B" w:rsidRDefault="00F747DD" w:rsidP="00F747DD"/>
    <w:p w:rsidR="00F747DD" w:rsidRPr="000B769B" w:rsidRDefault="007C7844" w:rsidP="00D73AF6">
      <w:pPr>
        <w:keepNext/>
        <w:outlineLvl w:val="0"/>
        <w:rPr>
          <w:b/>
          <w:bCs/>
        </w:rPr>
      </w:pPr>
      <w:r w:rsidRPr="000B769B">
        <w:t>v</w:t>
      </w:r>
      <w:r w:rsidR="00F747DD" w:rsidRPr="000B769B">
        <w:t>adovaudamasis 201</w:t>
      </w:r>
      <w:r w:rsidR="00C876F8" w:rsidRPr="000B769B">
        <w:t>9</w:t>
      </w:r>
      <w:r w:rsidR="00F747DD" w:rsidRPr="000B769B">
        <w:t xml:space="preserve"> m. </w:t>
      </w:r>
      <w:r w:rsidR="00D73AF6" w:rsidRPr="000B769B">
        <w:t xml:space="preserve">rugsėjo   </w:t>
      </w:r>
      <w:r w:rsidR="00F747DD" w:rsidRPr="000B769B">
        <w:t xml:space="preserve"> d. </w:t>
      </w:r>
      <w:r w:rsidR="00D73AF6" w:rsidRPr="000B769B">
        <w:t xml:space="preserve">pasirašyta </w:t>
      </w:r>
      <w:r w:rsidR="00D73AF6" w:rsidRPr="000B769B">
        <w:rPr>
          <w:b/>
          <w:bCs/>
        </w:rPr>
        <w:t>Laikin</w:t>
      </w:r>
      <w:r w:rsidR="008A3EA7" w:rsidRPr="000B769B">
        <w:rPr>
          <w:b/>
          <w:bCs/>
        </w:rPr>
        <w:t>ą</w:t>
      </w:r>
      <w:r w:rsidR="00D73AF6" w:rsidRPr="000B769B">
        <w:rPr>
          <w:b/>
          <w:bCs/>
        </w:rPr>
        <w:t>ja keleivių vežimo autobusais Plungės  miesto</w:t>
      </w:r>
      <w:r w:rsidR="00201EC9" w:rsidRPr="000B769B">
        <w:rPr>
          <w:b/>
          <w:bCs/>
        </w:rPr>
        <w:t xml:space="preserve"> </w:t>
      </w:r>
      <w:r w:rsidR="00D73AF6" w:rsidRPr="000B769B">
        <w:rPr>
          <w:b/>
          <w:bCs/>
        </w:rPr>
        <w:t xml:space="preserve">reguliaraus susisiekimo maršrutais sutartimi Nr. BT6-01-     </w:t>
      </w:r>
      <w:r w:rsidR="00F747DD" w:rsidRPr="000B769B">
        <w:t>,  vežėjas    per</w:t>
      </w:r>
    </w:p>
    <w:p w:rsidR="00D73AF6" w:rsidRPr="000B769B" w:rsidRDefault="00F747DD" w:rsidP="00F747DD">
      <w:pPr>
        <w:ind w:firstLine="0"/>
        <w:rPr>
          <w:sz w:val="16"/>
          <w:szCs w:val="16"/>
        </w:rPr>
      </w:pPr>
      <w:r w:rsidRPr="000B769B">
        <w:t>........................................</w:t>
      </w:r>
      <w:r w:rsidR="00D73AF6" w:rsidRPr="000B769B">
        <w:t>.. nuvažiavo ............... km ir</w:t>
      </w:r>
      <w:r w:rsidRPr="000B769B">
        <w:t xml:space="preserve"> atliko sutartyje numatytų reisų............ </w:t>
      </w:r>
    </w:p>
    <w:p w:rsidR="00D73AF6" w:rsidRPr="000B769B" w:rsidRDefault="00D73AF6" w:rsidP="00F747DD">
      <w:pPr>
        <w:ind w:firstLine="0"/>
      </w:pPr>
      <w:r w:rsidRPr="000B769B">
        <w:rPr>
          <w:sz w:val="16"/>
          <w:szCs w:val="16"/>
        </w:rPr>
        <w:t>(už mėnesį)</w:t>
      </w:r>
    </w:p>
    <w:p w:rsidR="00F747DD" w:rsidRPr="000B769B" w:rsidRDefault="00D73AF6" w:rsidP="00F747DD">
      <w:pPr>
        <w:ind w:firstLine="0"/>
      </w:pPr>
      <w:r w:rsidRPr="000B769B">
        <w:t>procentais (-u)</w:t>
      </w:r>
      <w:r w:rsidR="00F747DD" w:rsidRPr="000B769B">
        <w:t xml:space="preserve">. </w:t>
      </w:r>
    </w:p>
    <w:p w:rsidR="00F747DD" w:rsidRPr="000B769B" w:rsidRDefault="00F747DD" w:rsidP="00F747DD">
      <w:pPr>
        <w:ind w:firstLine="0"/>
        <w:rPr>
          <w:sz w:val="16"/>
          <w:szCs w:val="16"/>
        </w:rPr>
      </w:pPr>
      <w:r w:rsidRPr="000B769B">
        <w:rPr>
          <w:sz w:val="16"/>
          <w:szCs w:val="16"/>
        </w:rPr>
        <w:t xml:space="preserve">   </w:t>
      </w:r>
    </w:p>
    <w:p w:rsidR="00F747DD" w:rsidRPr="000B769B" w:rsidRDefault="00F747DD" w:rsidP="00F747DD">
      <w:pPr>
        <w:ind w:firstLine="0"/>
        <w:rPr>
          <w:b/>
        </w:rPr>
      </w:pPr>
      <w:r w:rsidRPr="000B769B">
        <w:t xml:space="preserve">           Gau</w:t>
      </w:r>
      <w:r w:rsidR="00D73AF6" w:rsidRPr="000B769B">
        <w:t>ta pajamų už bilietų su nuolaida</w:t>
      </w:r>
      <w:r w:rsidRPr="000B769B">
        <w:t xml:space="preserve"> pardavimą </w:t>
      </w:r>
      <w:r w:rsidR="00D73AF6" w:rsidRPr="000B769B">
        <w:rPr>
          <w:b/>
        </w:rPr>
        <w:t>Plungės</w:t>
      </w:r>
      <w:r w:rsidR="00D73AF6" w:rsidRPr="000B769B">
        <w:t xml:space="preserve"> </w:t>
      </w:r>
      <w:r w:rsidRPr="000B769B">
        <w:rPr>
          <w:b/>
        </w:rPr>
        <w:t>miesto</w:t>
      </w:r>
      <w:r w:rsidRPr="000B769B">
        <w:t xml:space="preserve"> reguliaraus susisiekimo maršrutuose -            </w:t>
      </w:r>
      <w:proofErr w:type="spellStart"/>
      <w:r w:rsidRPr="000B769B">
        <w:rPr>
          <w:b/>
        </w:rPr>
        <w:t>Eur</w:t>
      </w:r>
      <w:proofErr w:type="spellEnd"/>
      <w:r w:rsidRPr="000B769B">
        <w:rPr>
          <w:b/>
        </w:rPr>
        <w:t xml:space="preserve"> su PVM,  </w:t>
      </w:r>
      <w:r w:rsidRPr="000B769B">
        <w:t>gauta pajamų už</w:t>
      </w:r>
      <w:r w:rsidRPr="000B769B">
        <w:rPr>
          <w:b/>
        </w:rPr>
        <w:t xml:space="preserve"> keleivių vežimą </w:t>
      </w:r>
      <w:r w:rsidRPr="000B769B">
        <w:t xml:space="preserve">be nuolaidos -          </w:t>
      </w:r>
      <w:proofErr w:type="spellStart"/>
      <w:r w:rsidRPr="000B769B">
        <w:rPr>
          <w:b/>
        </w:rPr>
        <w:t>Eur</w:t>
      </w:r>
      <w:proofErr w:type="spellEnd"/>
      <w:r w:rsidRPr="000B769B">
        <w:rPr>
          <w:b/>
        </w:rPr>
        <w:t xml:space="preserve"> su PVM.</w:t>
      </w:r>
    </w:p>
    <w:p w:rsidR="00F747DD" w:rsidRPr="000B769B" w:rsidRDefault="00F747DD" w:rsidP="00F747DD">
      <w:pPr>
        <w:ind w:firstLine="0"/>
      </w:pPr>
      <w:r w:rsidRPr="000B769B">
        <w:rPr>
          <w:b/>
        </w:rPr>
        <w:t xml:space="preserve">         </w:t>
      </w:r>
      <w:r w:rsidRPr="000B769B">
        <w:t xml:space="preserve">Už atliktus darbus keleivių ir moksleivių vežimo paslaugas sumokėti - .................* </w:t>
      </w:r>
    </w:p>
    <w:p w:rsidR="00F747DD" w:rsidRPr="000B769B" w:rsidRDefault="00F747DD" w:rsidP="00F747DD">
      <w:pPr>
        <w:ind w:firstLine="0"/>
      </w:pPr>
      <w:r w:rsidRPr="000B769B">
        <w:rPr>
          <w:sz w:val="16"/>
          <w:szCs w:val="16"/>
        </w:rPr>
        <w:t xml:space="preserve">                                                                                                                                                                                             (rida, km)</w:t>
      </w:r>
    </w:p>
    <w:p w:rsidR="00F747DD" w:rsidRPr="000B769B" w:rsidRDefault="00F747DD" w:rsidP="00F747DD">
      <w:pPr>
        <w:ind w:firstLine="0"/>
      </w:pPr>
      <w:r w:rsidRPr="000B769B">
        <w:t xml:space="preserve">....................................... = .......................... </w:t>
      </w:r>
      <w:proofErr w:type="spellStart"/>
      <w:r w:rsidRPr="000B769B">
        <w:rPr>
          <w:b/>
        </w:rPr>
        <w:t>Eur</w:t>
      </w:r>
      <w:proofErr w:type="spellEnd"/>
      <w:r w:rsidRPr="000B769B">
        <w:t xml:space="preserve"> + .................... </w:t>
      </w:r>
      <w:proofErr w:type="spellStart"/>
      <w:r w:rsidRPr="000B769B">
        <w:rPr>
          <w:b/>
        </w:rPr>
        <w:t>Eur</w:t>
      </w:r>
      <w:proofErr w:type="spellEnd"/>
      <w:r w:rsidRPr="000B769B">
        <w:t xml:space="preserve"> = .............................. </w:t>
      </w:r>
      <w:proofErr w:type="spellStart"/>
      <w:r w:rsidRPr="000B769B">
        <w:rPr>
          <w:b/>
        </w:rPr>
        <w:t>Eur</w:t>
      </w:r>
      <w:proofErr w:type="spellEnd"/>
      <w:r w:rsidRPr="000B769B">
        <w:rPr>
          <w:b/>
        </w:rPr>
        <w:t>.</w:t>
      </w:r>
    </w:p>
    <w:p w:rsidR="00F747DD" w:rsidRPr="000B769B" w:rsidRDefault="00F747DD" w:rsidP="00F747DD">
      <w:pPr>
        <w:ind w:firstLine="0"/>
      </w:pPr>
      <w:r w:rsidRPr="000B769B">
        <w:rPr>
          <w:sz w:val="16"/>
          <w:szCs w:val="16"/>
        </w:rPr>
        <w:t xml:space="preserve">  (vieno kilometro įkainis be PVM)                                                                 ( 9 proc.  PVM)</w:t>
      </w:r>
    </w:p>
    <w:p w:rsidR="00F747DD" w:rsidRPr="000B769B" w:rsidRDefault="00F747DD" w:rsidP="00F747DD">
      <w:pPr>
        <w:ind w:firstLine="0"/>
        <w:rPr>
          <w:b/>
        </w:rPr>
      </w:pPr>
      <w:r w:rsidRPr="000B769B">
        <w:t xml:space="preserve">          Minus gautos pajamos už keleivių ir keleivių, turinčių teisę į lengvatas - ..............</w:t>
      </w:r>
      <w:proofErr w:type="spellStart"/>
      <w:r w:rsidRPr="000B769B">
        <w:rPr>
          <w:b/>
        </w:rPr>
        <w:t>Eur</w:t>
      </w:r>
      <w:proofErr w:type="spellEnd"/>
      <w:r w:rsidRPr="000B769B">
        <w:rPr>
          <w:b/>
        </w:rPr>
        <w:t xml:space="preserve"> su PVM</w:t>
      </w:r>
      <w:r w:rsidRPr="000B769B">
        <w:t xml:space="preserve"> =.................................</w:t>
      </w:r>
      <w:proofErr w:type="spellStart"/>
      <w:r w:rsidRPr="000B769B">
        <w:rPr>
          <w:b/>
        </w:rPr>
        <w:t>Eur</w:t>
      </w:r>
      <w:proofErr w:type="spellEnd"/>
      <w:r w:rsidRPr="000B769B">
        <w:rPr>
          <w:b/>
        </w:rPr>
        <w:t xml:space="preserve"> su PVM</w:t>
      </w:r>
    </w:p>
    <w:p w:rsidR="00F747DD" w:rsidRPr="000B769B" w:rsidRDefault="00F747DD" w:rsidP="00F747DD">
      <w:pPr>
        <w:ind w:firstLine="0"/>
        <w:rPr>
          <w:b/>
        </w:rPr>
      </w:pPr>
    </w:p>
    <w:p w:rsidR="00F747DD" w:rsidRPr="000B769B" w:rsidRDefault="00F747DD" w:rsidP="00F747DD">
      <w:pPr>
        <w:ind w:firstLine="0"/>
        <w:rPr>
          <w:b/>
        </w:rPr>
      </w:pPr>
    </w:p>
    <w:p w:rsidR="00F747DD" w:rsidRPr="000B769B" w:rsidRDefault="00F747DD" w:rsidP="00F747DD">
      <w:pPr>
        <w:ind w:firstLine="0"/>
        <w:rPr>
          <w:b/>
        </w:rPr>
      </w:pPr>
      <w:r w:rsidRPr="000B769B">
        <w:rPr>
          <w:b/>
        </w:rPr>
        <w:t xml:space="preserve">         </w:t>
      </w:r>
      <w:r w:rsidRPr="000B769B">
        <w:t>Galutinė mokėjimo suma atskaičius gautas pajamas -..................................</w:t>
      </w:r>
      <w:proofErr w:type="spellStart"/>
      <w:r w:rsidRPr="000B769B">
        <w:rPr>
          <w:b/>
        </w:rPr>
        <w:t>Eur</w:t>
      </w:r>
      <w:proofErr w:type="spellEnd"/>
      <w:r w:rsidRPr="000B769B">
        <w:rPr>
          <w:b/>
        </w:rPr>
        <w:t xml:space="preserve"> su PVM.</w:t>
      </w:r>
    </w:p>
    <w:p w:rsidR="00F747DD" w:rsidRPr="000B769B" w:rsidRDefault="00F747DD" w:rsidP="00F747DD">
      <w:pPr>
        <w:ind w:firstLine="0"/>
        <w:rPr>
          <w:b/>
        </w:rPr>
      </w:pPr>
      <w:r w:rsidRPr="000B769B">
        <w:rPr>
          <w:b/>
        </w:rPr>
        <w:t xml:space="preserve">  (............................................................................................................................)</w:t>
      </w:r>
    </w:p>
    <w:p w:rsidR="00F747DD" w:rsidRPr="000B769B" w:rsidRDefault="00F747DD" w:rsidP="00F747DD">
      <w:pPr>
        <w:rPr>
          <w:sz w:val="16"/>
          <w:szCs w:val="16"/>
        </w:rPr>
      </w:pPr>
      <w:r w:rsidRPr="000B769B">
        <w:t xml:space="preserve">                                           </w:t>
      </w:r>
      <w:r w:rsidRPr="000B769B">
        <w:rPr>
          <w:sz w:val="16"/>
          <w:szCs w:val="16"/>
        </w:rPr>
        <w:t xml:space="preserve">(suma žodžiais)            </w:t>
      </w:r>
    </w:p>
    <w:p w:rsidR="00F747DD" w:rsidRPr="000B769B" w:rsidRDefault="00F747DD" w:rsidP="00F747DD">
      <w:pPr>
        <w:rPr>
          <w:sz w:val="16"/>
          <w:szCs w:val="16"/>
        </w:rPr>
      </w:pPr>
    </w:p>
    <w:p w:rsidR="00F747DD" w:rsidRPr="000B769B" w:rsidRDefault="00F747DD" w:rsidP="00F747DD">
      <w:pPr>
        <w:rPr>
          <w:sz w:val="16"/>
          <w:szCs w:val="16"/>
        </w:rPr>
      </w:pPr>
    </w:p>
    <w:p w:rsidR="00F747DD" w:rsidRPr="000B769B" w:rsidRDefault="00F747DD" w:rsidP="00F747DD">
      <w:pPr>
        <w:rPr>
          <w:sz w:val="16"/>
          <w:szCs w:val="16"/>
        </w:rPr>
      </w:pPr>
    </w:p>
    <w:p w:rsidR="00F747DD" w:rsidRPr="000B769B" w:rsidRDefault="00F747DD" w:rsidP="00F747DD">
      <w:pPr>
        <w:rPr>
          <w:sz w:val="16"/>
          <w:szCs w:val="16"/>
        </w:rPr>
      </w:pPr>
      <w:r w:rsidRPr="000B769B">
        <w:rPr>
          <w:szCs w:val="24"/>
        </w:rPr>
        <w:t xml:space="preserve">Prie akto pridedama priedų ................................ </w:t>
      </w:r>
      <w:r w:rsidRPr="000B769B">
        <w:rPr>
          <w:sz w:val="16"/>
          <w:szCs w:val="16"/>
        </w:rPr>
        <w:t xml:space="preserve">                                                                                                    </w:t>
      </w:r>
    </w:p>
    <w:p w:rsidR="00F747DD" w:rsidRPr="000B769B" w:rsidRDefault="00F747DD" w:rsidP="00F747DD">
      <w:pPr>
        <w:rPr>
          <w:sz w:val="16"/>
          <w:szCs w:val="16"/>
        </w:rPr>
      </w:pPr>
      <w:r w:rsidRPr="000B769B">
        <w:rPr>
          <w:sz w:val="16"/>
          <w:szCs w:val="16"/>
        </w:rPr>
        <w:tab/>
      </w:r>
      <w:r w:rsidRPr="000B769B">
        <w:t xml:space="preserve">                                           </w:t>
      </w:r>
      <w:r w:rsidRPr="000B769B">
        <w:rPr>
          <w:sz w:val="16"/>
          <w:szCs w:val="16"/>
        </w:rPr>
        <w:t xml:space="preserve">(lapų skaičius)       </w:t>
      </w:r>
    </w:p>
    <w:p w:rsidR="00F747DD" w:rsidRPr="000B769B" w:rsidRDefault="00F747DD" w:rsidP="00F747DD">
      <w:pPr>
        <w:ind w:firstLine="0"/>
        <w:rPr>
          <w:sz w:val="16"/>
          <w:szCs w:val="16"/>
        </w:rPr>
      </w:pPr>
    </w:p>
    <w:p w:rsidR="00F747DD" w:rsidRPr="000B769B" w:rsidRDefault="00F747DD" w:rsidP="00F747DD">
      <w:pPr>
        <w:tabs>
          <w:tab w:val="left" w:pos="4185"/>
        </w:tabs>
        <w:jc w:val="center"/>
      </w:pPr>
    </w:p>
    <w:p w:rsidR="00F747DD" w:rsidRPr="000B769B" w:rsidRDefault="00F747DD" w:rsidP="00F747DD">
      <w:pPr>
        <w:tabs>
          <w:tab w:val="left" w:pos="4185"/>
        </w:tabs>
        <w:jc w:val="center"/>
      </w:pPr>
      <w:r w:rsidRPr="000B769B">
        <w:t>....................................................................................................................................................</w:t>
      </w:r>
    </w:p>
    <w:p w:rsidR="00F747DD" w:rsidRPr="000B769B" w:rsidRDefault="00F747DD" w:rsidP="00F747DD">
      <w:pPr>
        <w:tabs>
          <w:tab w:val="left" w:pos="4185"/>
        </w:tabs>
        <w:jc w:val="left"/>
        <w:rPr>
          <w:sz w:val="16"/>
          <w:szCs w:val="16"/>
        </w:rPr>
      </w:pPr>
      <w:r w:rsidRPr="000B769B">
        <w:rPr>
          <w:sz w:val="16"/>
          <w:szCs w:val="16"/>
        </w:rPr>
        <w:t>(</w:t>
      </w:r>
      <w:r w:rsidR="007C7844" w:rsidRPr="000B769B">
        <w:rPr>
          <w:sz w:val="16"/>
          <w:szCs w:val="16"/>
        </w:rPr>
        <w:t>į</w:t>
      </w:r>
      <w:r w:rsidRPr="000B769B">
        <w:rPr>
          <w:sz w:val="16"/>
          <w:szCs w:val="16"/>
        </w:rPr>
        <w:t>monės vadovo pareigų pavadinimas)                                            (</w:t>
      </w:r>
      <w:r w:rsidR="007C7844" w:rsidRPr="000B769B">
        <w:rPr>
          <w:sz w:val="16"/>
          <w:szCs w:val="16"/>
        </w:rPr>
        <w:t>p</w:t>
      </w:r>
      <w:r w:rsidRPr="000B769B">
        <w:rPr>
          <w:sz w:val="16"/>
          <w:szCs w:val="16"/>
        </w:rPr>
        <w:t>arašas)                                          (</w:t>
      </w:r>
      <w:r w:rsidR="007C7844" w:rsidRPr="000B769B">
        <w:rPr>
          <w:sz w:val="16"/>
          <w:szCs w:val="16"/>
        </w:rPr>
        <w:t>v</w:t>
      </w:r>
      <w:r w:rsidRPr="000B769B">
        <w:rPr>
          <w:sz w:val="16"/>
          <w:szCs w:val="16"/>
        </w:rPr>
        <w:t>ardas ir pavardė)</w:t>
      </w:r>
    </w:p>
    <w:p w:rsidR="00F747DD" w:rsidRPr="000B769B" w:rsidRDefault="00F747DD" w:rsidP="00F747DD">
      <w:pPr>
        <w:tabs>
          <w:tab w:val="left" w:pos="4185"/>
        </w:tabs>
        <w:jc w:val="center"/>
      </w:pPr>
    </w:p>
    <w:p w:rsidR="00F747DD" w:rsidRPr="000B769B" w:rsidRDefault="00F747DD" w:rsidP="00F747DD">
      <w:pPr>
        <w:tabs>
          <w:tab w:val="left" w:pos="4185"/>
        </w:tabs>
        <w:jc w:val="center"/>
      </w:pPr>
    </w:p>
    <w:p w:rsidR="00F747DD" w:rsidRPr="000B769B" w:rsidRDefault="00F747DD" w:rsidP="00F747DD">
      <w:pPr>
        <w:tabs>
          <w:tab w:val="left" w:pos="4185"/>
        </w:tabs>
        <w:jc w:val="center"/>
      </w:pPr>
      <w:r w:rsidRPr="000B769B">
        <w:t>A.</w:t>
      </w:r>
      <w:r w:rsidR="007C7844" w:rsidRPr="000B769B">
        <w:t xml:space="preserve"> </w:t>
      </w:r>
      <w:r w:rsidRPr="000B769B">
        <w:t>V.</w:t>
      </w:r>
    </w:p>
    <w:p w:rsidR="00F747DD" w:rsidRPr="000B769B" w:rsidRDefault="00F747DD" w:rsidP="00F747DD">
      <w:pPr>
        <w:tabs>
          <w:tab w:val="left" w:pos="4185"/>
        </w:tabs>
        <w:jc w:val="center"/>
      </w:pPr>
    </w:p>
    <w:p w:rsidR="00F747DD" w:rsidRPr="000B769B" w:rsidRDefault="00F747DD" w:rsidP="00F747DD">
      <w:pPr>
        <w:tabs>
          <w:tab w:val="left" w:pos="4185"/>
        </w:tabs>
        <w:jc w:val="center"/>
      </w:pPr>
      <w:r w:rsidRPr="000B769B">
        <w:t>...................................................................................................................................................</w:t>
      </w:r>
    </w:p>
    <w:p w:rsidR="00F747DD" w:rsidRPr="000B769B" w:rsidRDefault="00F747DD" w:rsidP="00F747DD">
      <w:pPr>
        <w:tabs>
          <w:tab w:val="left" w:pos="4185"/>
        </w:tabs>
        <w:jc w:val="left"/>
      </w:pPr>
      <w:r w:rsidRPr="000B769B">
        <w:rPr>
          <w:sz w:val="16"/>
          <w:szCs w:val="16"/>
        </w:rPr>
        <w:t>(</w:t>
      </w:r>
      <w:r w:rsidR="007C7844" w:rsidRPr="000B769B">
        <w:rPr>
          <w:sz w:val="16"/>
          <w:szCs w:val="16"/>
        </w:rPr>
        <w:t>į</w:t>
      </w:r>
      <w:r w:rsidRPr="000B769B">
        <w:rPr>
          <w:sz w:val="16"/>
          <w:szCs w:val="16"/>
        </w:rPr>
        <w:t>monės vyriausiasis finansininkas)                                            (</w:t>
      </w:r>
      <w:r w:rsidR="007C7844" w:rsidRPr="000B769B">
        <w:rPr>
          <w:sz w:val="16"/>
          <w:szCs w:val="16"/>
        </w:rPr>
        <w:t>p</w:t>
      </w:r>
      <w:r w:rsidRPr="000B769B">
        <w:rPr>
          <w:sz w:val="16"/>
          <w:szCs w:val="16"/>
        </w:rPr>
        <w:t>arašas)                                          (</w:t>
      </w:r>
      <w:r w:rsidR="007C7844" w:rsidRPr="000B769B">
        <w:rPr>
          <w:sz w:val="16"/>
          <w:szCs w:val="16"/>
        </w:rPr>
        <w:t>v</w:t>
      </w:r>
      <w:r w:rsidRPr="000B769B">
        <w:rPr>
          <w:sz w:val="16"/>
          <w:szCs w:val="16"/>
        </w:rPr>
        <w:t>ardas ir pavardė)</w:t>
      </w:r>
    </w:p>
    <w:p w:rsidR="00F747DD" w:rsidRPr="000B769B" w:rsidRDefault="00F747DD" w:rsidP="00F747DD">
      <w:pPr>
        <w:ind w:firstLine="0"/>
        <w:rPr>
          <w:sz w:val="16"/>
          <w:szCs w:val="16"/>
        </w:rPr>
      </w:pPr>
    </w:p>
    <w:p w:rsidR="00F747DD" w:rsidRPr="000B769B" w:rsidRDefault="00F747DD" w:rsidP="00F747DD">
      <w:pPr>
        <w:rPr>
          <w:sz w:val="16"/>
          <w:szCs w:val="16"/>
        </w:rPr>
      </w:pPr>
    </w:p>
    <w:p w:rsidR="00F747DD" w:rsidRPr="000B769B" w:rsidRDefault="00F747DD" w:rsidP="00F747DD">
      <w:pPr>
        <w:rPr>
          <w:b/>
          <w:szCs w:val="24"/>
        </w:rPr>
      </w:pPr>
      <w:r w:rsidRPr="000B769B">
        <w:rPr>
          <w:b/>
          <w:szCs w:val="24"/>
        </w:rPr>
        <w:t>Suderinta ..............................................................................</w:t>
      </w:r>
    </w:p>
    <w:p w:rsidR="00F747DD" w:rsidRPr="000B769B" w:rsidRDefault="00F747DD" w:rsidP="00F747DD">
      <w:pPr>
        <w:rPr>
          <w:sz w:val="16"/>
          <w:szCs w:val="16"/>
        </w:rPr>
      </w:pPr>
      <w:r w:rsidRPr="000B769B">
        <w:rPr>
          <w:szCs w:val="24"/>
        </w:rPr>
        <w:t xml:space="preserve">                      </w:t>
      </w:r>
      <w:r w:rsidRPr="000B769B">
        <w:rPr>
          <w:sz w:val="16"/>
          <w:szCs w:val="16"/>
        </w:rPr>
        <w:t>(</w:t>
      </w:r>
      <w:r w:rsidR="007C7844" w:rsidRPr="000B769B">
        <w:rPr>
          <w:sz w:val="16"/>
          <w:szCs w:val="16"/>
        </w:rPr>
        <w:t>S</w:t>
      </w:r>
      <w:r w:rsidRPr="000B769B">
        <w:rPr>
          <w:sz w:val="16"/>
          <w:szCs w:val="16"/>
        </w:rPr>
        <w:t>avivaldybės administracijos įgaliotas atstovas)</w:t>
      </w:r>
    </w:p>
    <w:p w:rsidR="00C51019" w:rsidRPr="000B769B" w:rsidRDefault="008117E8" w:rsidP="00AC7F13">
      <w:pPr>
        <w:keepNext/>
        <w:outlineLvl w:val="0"/>
        <w:rPr>
          <w:bCs/>
        </w:rPr>
      </w:pPr>
      <w:r>
        <w:rPr>
          <w:bCs/>
        </w:rPr>
        <w:lastRenderedPageBreak/>
        <w:t xml:space="preserve">      </w:t>
      </w:r>
      <w:r w:rsidR="008A3EA7" w:rsidRPr="000B769B">
        <w:rPr>
          <w:bCs/>
        </w:rPr>
        <w:t xml:space="preserve">                                                                  </w:t>
      </w:r>
      <w:r w:rsidR="00C51019" w:rsidRPr="000B769B">
        <w:rPr>
          <w:bCs/>
        </w:rPr>
        <w:t xml:space="preserve">Plungės rajono savivaldybės tarybos </w:t>
      </w:r>
    </w:p>
    <w:p w:rsidR="00C51019" w:rsidRPr="000B769B" w:rsidRDefault="00C51019" w:rsidP="00C51019">
      <w:pPr>
        <w:keepNext/>
        <w:jc w:val="center"/>
        <w:outlineLvl w:val="0"/>
        <w:rPr>
          <w:bCs/>
        </w:rPr>
      </w:pPr>
      <w:r w:rsidRPr="000B769B">
        <w:rPr>
          <w:bCs/>
        </w:rPr>
        <w:t xml:space="preserve">                                                          </w:t>
      </w:r>
      <w:r w:rsidR="008A3EA7" w:rsidRPr="000B769B">
        <w:rPr>
          <w:bCs/>
        </w:rPr>
        <w:t xml:space="preserve"> </w:t>
      </w:r>
      <w:r w:rsidRPr="000B769B">
        <w:rPr>
          <w:bCs/>
        </w:rPr>
        <w:t xml:space="preserve"> 2019 m. rugsėjo 26 d. sprendim</w:t>
      </w:r>
      <w:r w:rsidR="008A3EA7" w:rsidRPr="000B769B">
        <w:rPr>
          <w:bCs/>
        </w:rPr>
        <w:t>o</w:t>
      </w:r>
      <w:r w:rsidRPr="000B769B">
        <w:rPr>
          <w:bCs/>
        </w:rPr>
        <w:t xml:space="preserve"> Nr.T1-                                                                                                     </w:t>
      </w:r>
    </w:p>
    <w:p w:rsidR="00C51019" w:rsidRPr="000B769B" w:rsidRDefault="00C51019" w:rsidP="00C51019">
      <w:pPr>
        <w:keepNext/>
        <w:jc w:val="center"/>
        <w:outlineLvl w:val="0"/>
        <w:rPr>
          <w:bCs/>
        </w:rPr>
      </w:pPr>
      <w:r w:rsidRPr="000B769B">
        <w:rPr>
          <w:bCs/>
        </w:rPr>
        <w:t xml:space="preserve">           </w:t>
      </w:r>
      <w:r w:rsidR="008A3EA7" w:rsidRPr="000B769B">
        <w:rPr>
          <w:bCs/>
        </w:rPr>
        <w:t>2 p</w:t>
      </w:r>
      <w:r w:rsidRPr="000B769B">
        <w:rPr>
          <w:bCs/>
        </w:rPr>
        <w:t xml:space="preserve">riedas </w:t>
      </w:r>
    </w:p>
    <w:p w:rsidR="00B3621F" w:rsidRPr="000B769B" w:rsidRDefault="00B3621F" w:rsidP="00B3621F">
      <w:pPr>
        <w:keepNext/>
        <w:jc w:val="center"/>
        <w:outlineLvl w:val="0"/>
        <w:rPr>
          <w:b/>
          <w:bCs/>
        </w:rPr>
      </w:pPr>
    </w:p>
    <w:p w:rsidR="00B3621F" w:rsidRPr="000B769B" w:rsidRDefault="00B3621F" w:rsidP="00B3621F">
      <w:pPr>
        <w:keepNext/>
        <w:jc w:val="center"/>
        <w:outlineLvl w:val="0"/>
        <w:rPr>
          <w:b/>
          <w:bCs/>
        </w:rPr>
      </w:pPr>
      <w:r w:rsidRPr="000B769B">
        <w:rPr>
          <w:b/>
          <w:bCs/>
        </w:rPr>
        <w:t>LAIKINOJI KELEIVIŲ VEŽIMO AUTOBUSAIS PLUNGĖS   RAJONO</w:t>
      </w:r>
    </w:p>
    <w:p w:rsidR="00B3621F" w:rsidRPr="000B769B" w:rsidRDefault="00B3621F" w:rsidP="00B3621F">
      <w:pPr>
        <w:keepNext/>
        <w:jc w:val="center"/>
        <w:outlineLvl w:val="0"/>
        <w:rPr>
          <w:b/>
          <w:bCs/>
        </w:rPr>
      </w:pPr>
      <w:r w:rsidRPr="000B769B">
        <w:rPr>
          <w:b/>
          <w:bCs/>
        </w:rPr>
        <w:t>REGU</w:t>
      </w:r>
      <w:r w:rsidR="005C63BB" w:rsidRPr="000B769B">
        <w:rPr>
          <w:b/>
          <w:bCs/>
        </w:rPr>
        <w:t>LIARAUS S</w:t>
      </w:r>
      <w:r w:rsidR="00B6121F" w:rsidRPr="000B769B">
        <w:rPr>
          <w:b/>
          <w:bCs/>
        </w:rPr>
        <w:t>USISIEKIMO  PRIEMIESČIO</w:t>
      </w:r>
      <w:r w:rsidRPr="000B769B">
        <w:rPr>
          <w:b/>
          <w:bCs/>
        </w:rPr>
        <w:t xml:space="preserve"> MARŠRUTAIS SUTARTIS </w:t>
      </w:r>
      <w:r w:rsidR="000B769B">
        <w:rPr>
          <w:b/>
          <w:bCs/>
        </w:rPr>
        <w:t xml:space="preserve">      </w:t>
      </w:r>
      <w:r w:rsidRPr="000B769B">
        <w:rPr>
          <w:b/>
          <w:bCs/>
        </w:rPr>
        <w:t xml:space="preserve">NR. BT6-01-      </w:t>
      </w:r>
    </w:p>
    <w:p w:rsidR="00B3621F" w:rsidRPr="000B769B" w:rsidRDefault="00B3621F" w:rsidP="00B3621F">
      <w:pPr>
        <w:keepNext/>
        <w:ind w:left="7200"/>
        <w:outlineLvl w:val="0"/>
      </w:pPr>
      <w:r w:rsidRPr="000B769B">
        <w:tab/>
      </w:r>
    </w:p>
    <w:p w:rsidR="00B3621F" w:rsidRPr="000B769B" w:rsidRDefault="00B3621F" w:rsidP="00B3621F">
      <w:pPr>
        <w:jc w:val="center"/>
        <w:rPr>
          <w:bCs/>
        </w:rPr>
      </w:pPr>
      <w:r w:rsidRPr="000B769B">
        <w:rPr>
          <w:bCs/>
        </w:rPr>
        <w:t xml:space="preserve">2019 m. </w:t>
      </w:r>
      <w:r w:rsidR="008C6DC9" w:rsidRPr="000B769B">
        <w:rPr>
          <w:bCs/>
        </w:rPr>
        <w:t>rugsėjo</w:t>
      </w:r>
      <w:r w:rsidRPr="000B769B">
        <w:rPr>
          <w:bCs/>
        </w:rPr>
        <w:t xml:space="preserve">   d.</w:t>
      </w:r>
    </w:p>
    <w:p w:rsidR="00B3621F" w:rsidRPr="000B769B" w:rsidRDefault="00B3621F" w:rsidP="00B3621F">
      <w:pPr>
        <w:jc w:val="center"/>
      </w:pPr>
      <w:r w:rsidRPr="000B769B">
        <w:t>Plungė</w:t>
      </w:r>
    </w:p>
    <w:p w:rsidR="00A773BF" w:rsidRPr="000B769B" w:rsidRDefault="00A773BF" w:rsidP="00B3621F">
      <w:pPr>
        <w:jc w:val="center"/>
      </w:pPr>
    </w:p>
    <w:p w:rsidR="00B3621F" w:rsidRPr="000B769B" w:rsidRDefault="00B3621F" w:rsidP="00B3621F">
      <w:pPr>
        <w:rPr>
          <w:b/>
          <w:bCs/>
        </w:rPr>
      </w:pPr>
      <w:r w:rsidRPr="000B769B">
        <w:t xml:space="preserve">    Plungės rajono savivaldybės administracija, atstovaujama Savivaldybės administracijos direktoriaus </w:t>
      </w:r>
      <w:r w:rsidR="00D765B9" w:rsidRPr="000B769B">
        <w:t>Mindaugo Kauno</w:t>
      </w:r>
      <w:r w:rsidRPr="000B769B">
        <w:t xml:space="preserve">, veikiančio pagal Savivaldybės administracijos nuostatus  (toliau - </w:t>
      </w:r>
      <w:r w:rsidRPr="000B769B">
        <w:rPr>
          <w:b/>
        </w:rPr>
        <w:t>Užsakovas</w:t>
      </w:r>
      <w:r w:rsidRPr="000B769B">
        <w:t xml:space="preserve">), ir uždaroji akcinė bendrovė „Plungės autobusų parkas“, atstovaujama direktoriaus Rimanto Kmieliausko, veikiančio pagal įmonės įstatus (toliau - </w:t>
      </w:r>
      <w:r w:rsidRPr="000B769B">
        <w:rPr>
          <w:b/>
        </w:rPr>
        <w:t>Vežėjas</w:t>
      </w:r>
      <w:r w:rsidRPr="000B769B">
        <w:t xml:space="preserve">), sudarė šią </w:t>
      </w:r>
      <w:r w:rsidR="006E495D" w:rsidRPr="000B769B">
        <w:t xml:space="preserve">laikinąją </w:t>
      </w:r>
      <w:r w:rsidRPr="000B769B">
        <w:t>sutartį.</w:t>
      </w:r>
      <w:r w:rsidRPr="000B769B">
        <w:rPr>
          <w:b/>
          <w:bCs/>
        </w:rPr>
        <w:t xml:space="preserve"> </w:t>
      </w:r>
    </w:p>
    <w:p w:rsidR="00B3621F" w:rsidRPr="000B769B" w:rsidRDefault="00B3621F" w:rsidP="00B3621F">
      <w:pPr>
        <w:rPr>
          <w:b/>
          <w:bCs/>
        </w:rPr>
      </w:pPr>
    </w:p>
    <w:p w:rsidR="00B3621F" w:rsidRPr="000B769B" w:rsidRDefault="00B3621F" w:rsidP="00B3621F">
      <w:pPr>
        <w:jc w:val="center"/>
        <w:rPr>
          <w:b/>
          <w:bCs/>
        </w:rPr>
      </w:pPr>
      <w:r w:rsidRPr="000B769B">
        <w:rPr>
          <w:b/>
          <w:bCs/>
        </w:rPr>
        <w:t xml:space="preserve">I. </w:t>
      </w:r>
      <w:r w:rsidR="007B7217" w:rsidRPr="000B769B">
        <w:rPr>
          <w:b/>
          <w:bCs/>
        </w:rPr>
        <w:t xml:space="preserve">LAIKINOSIOS </w:t>
      </w:r>
      <w:r w:rsidRPr="000B769B">
        <w:rPr>
          <w:b/>
          <w:bCs/>
        </w:rPr>
        <w:t xml:space="preserve">SUTARTIES </w:t>
      </w:r>
      <w:r w:rsidR="00AB5A86" w:rsidRPr="000B769B">
        <w:rPr>
          <w:b/>
          <w:bCs/>
        </w:rPr>
        <w:t>OBJEKTAS</w:t>
      </w:r>
    </w:p>
    <w:p w:rsidR="00A773BF" w:rsidRPr="000B769B" w:rsidRDefault="00A773BF" w:rsidP="00B3621F">
      <w:pPr>
        <w:jc w:val="center"/>
        <w:rPr>
          <w:b/>
          <w:bCs/>
        </w:rPr>
      </w:pPr>
    </w:p>
    <w:p w:rsidR="00F23DC2" w:rsidRPr="000B769B" w:rsidRDefault="00B3621F" w:rsidP="00E27A1A">
      <w:pPr>
        <w:ind w:firstLine="185"/>
      </w:pPr>
      <w:r w:rsidRPr="000B769B">
        <w:t xml:space="preserve">           1.</w:t>
      </w:r>
      <w:r w:rsidR="00AB5A86" w:rsidRPr="000B769B">
        <w:t xml:space="preserve"> </w:t>
      </w:r>
      <w:r w:rsidRPr="000B769B">
        <w:rPr>
          <w:b/>
        </w:rPr>
        <w:t>Užsakovas</w:t>
      </w:r>
      <w:r w:rsidRPr="000B769B">
        <w:t xml:space="preserve"> paveda </w:t>
      </w:r>
      <w:r w:rsidRPr="000B769B">
        <w:rPr>
          <w:b/>
        </w:rPr>
        <w:t xml:space="preserve">vežėjui </w:t>
      </w:r>
      <w:r w:rsidRPr="000B769B">
        <w:t>vežti keleivius ir moksleivius  autobusais vietinio reguliaraus</w:t>
      </w:r>
      <w:r w:rsidR="00B6121F" w:rsidRPr="000B769B">
        <w:t xml:space="preserve"> susisiekimo Plungės priemiesčio</w:t>
      </w:r>
      <w:r w:rsidRPr="000B769B">
        <w:t xml:space="preserve"> maršrutais</w:t>
      </w:r>
      <w:r w:rsidR="00F23DC2" w:rsidRPr="000B769B">
        <w:t xml:space="preserve"> (pagal </w:t>
      </w:r>
      <w:r w:rsidR="00F23DC2" w:rsidRPr="000B769B">
        <w:rPr>
          <w:b/>
        </w:rPr>
        <w:t>Užsakovo</w:t>
      </w:r>
      <w:r w:rsidR="00F23DC2" w:rsidRPr="000B769B">
        <w:t xml:space="preserve"> patvirtintus eismo tvarkaraščius)</w:t>
      </w:r>
      <w:r w:rsidRPr="000B769B">
        <w:t xml:space="preserve">: </w:t>
      </w:r>
    </w:p>
    <w:p w:rsidR="00F23DC2" w:rsidRPr="000B769B" w:rsidRDefault="00F23DC2" w:rsidP="00F23DC2">
      <w:r w:rsidRPr="000B769B">
        <w:t xml:space="preserve">Nr.6 Plungė – Rietavas per </w:t>
      </w:r>
      <w:proofErr w:type="spellStart"/>
      <w:r w:rsidRPr="000B769B">
        <w:t>Stalgėnus</w:t>
      </w:r>
      <w:proofErr w:type="spellEnd"/>
      <w:r w:rsidR="00AB5A86" w:rsidRPr="000B769B">
        <w:t>;</w:t>
      </w:r>
    </w:p>
    <w:p w:rsidR="00F23DC2" w:rsidRPr="000B769B" w:rsidRDefault="00F23DC2" w:rsidP="00F23DC2">
      <w:r w:rsidRPr="000B769B">
        <w:t xml:space="preserve">Nr.7 Plungė- Plateliai per </w:t>
      </w:r>
      <w:proofErr w:type="spellStart"/>
      <w:r w:rsidRPr="000B769B">
        <w:t>Šateikius</w:t>
      </w:r>
      <w:proofErr w:type="spellEnd"/>
      <w:r w:rsidR="00AB5A86" w:rsidRPr="000B769B">
        <w:t>;</w:t>
      </w:r>
    </w:p>
    <w:p w:rsidR="00F23DC2" w:rsidRPr="000B769B" w:rsidRDefault="00F23DC2" w:rsidP="00C954E6">
      <w:r w:rsidRPr="000B769B">
        <w:t xml:space="preserve">Nr.8 Plungė – Alsėdžiai per </w:t>
      </w:r>
      <w:proofErr w:type="spellStart"/>
      <w:r w:rsidRPr="000B769B">
        <w:t>Grumblius</w:t>
      </w:r>
      <w:proofErr w:type="spellEnd"/>
      <w:r w:rsidR="00AB5A86" w:rsidRPr="000B769B">
        <w:t>;</w:t>
      </w:r>
      <w:r w:rsidR="00C954E6" w:rsidRPr="000B769B">
        <w:t xml:space="preserve"> </w:t>
      </w:r>
      <w:r w:rsidRPr="000B769B">
        <w:t xml:space="preserve">Nr.8a Plungė – Alsėdžiai per </w:t>
      </w:r>
      <w:proofErr w:type="spellStart"/>
      <w:r w:rsidRPr="000B769B">
        <w:t>Jogaudus</w:t>
      </w:r>
      <w:proofErr w:type="spellEnd"/>
      <w:r w:rsidR="00AB5A86" w:rsidRPr="000B769B">
        <w:t>;</w:t>
      </w:r>
    </w:p>
    <w:p w:rsidR="00F23DC2" w:rsidRPr="000B769B" w:rsidRDefault="00F23DC2" w:rsidP="00F23DC2">
      <w:r w:rsidRPr="000B769B">
        <w:t xml:space="preserve">Nr.9 Plungė – </w:t>
      </w:r>
      <w:proofErr w:type="spellStart"/>
      <w:r w:rsidRPr="000B769B">
        <w:t>Zalepūgai</w:t>
      </w:r>
      <w:proofErr w:type="spellEnd"/>
      <w:r w:rsidRPr="000B769B">
        <w:t xml:space="preserve"> per </w:t>
      </w:r>
      <w:proofErr w:type="spellStart"/>
      <w:r w:rsidRPr="000B769B">
        <w:t>Kantaučius</w:t>
      </w:r>
      <w:proofErr w:type="spellEnd"/>
      <w:r w:rsidRPr="000B769B">
        <w:t xml:space="preserve">; Nr.9a. Plungė – </w:t>
      </w:r>
      <w:proofErr w:type="spellStart"/>
      <w:r w:rsidRPr="000B769B">
        <w:t>Zalepūgai</w:t>
      </w:r>
      <w:proofErr w:type="spellEnd"/>
      <w:r w:rsidRPr="000B769B">
        <w:t xml:space="preserve"> per Žlibinus</w:t>
      </w:r>
      <w:r w:rsidR="00AB5A86" w:rsidRPr="000B769B">
        <w:t>;</w:t>
      </w:r>
      <w:r w:rsidRPr="000B769B">
        <w:t xml:space="preserve"> </w:t>
      </w:r>
    </w:p>
    <w:p w:rsidR="00F23DC2" w:rsidRPr="000B769B" w:rsidRDefault="00F23DC2" w:rsidP="00F23DC2">
      <w:r w:rsidRPr="000B769B">
        <w:t xml:space="preserve">Nr.10 Plungė – Plateliai – </w:t>
      </w:r>
      <w:proofErr w:type="spellStart"/>
      <w:r w:rsidRPr="000B769B">
        <w:t>Gintališkė</w:t>
      </w:r>
      <w:proofErr w:type="spellEnd"/>
      <w:r w:rsidR="000B769B">
        <w:t xml:space="preserve"> </w:t>
      </w:r>
      <w:r w:rsidRPr="000B769B">
        <w:t>-</w:t>
      </w:r>
      <w:r w:rsidR="000B769B">
        <w:t xml:space="preserve"> </w:t>
      </w:r>
      <w:proofErr w:type="spellStart"/>
      <w:r w:rsidRPr="000B769B">
        <w:t>Gilaičiai</w:t>
      </w:r>
      <w:proofErr w:type="spellEnd"/>
      <w:r w:rsidRPr="000B769B">
        <w:t xml:space="preserve">; Nr.10a Plungė – </w:t>
      </w:r>
      <w:proofErr w:type="spellStart"/>
      <w:r w:rsidRPr="000B769B">
        <w:t>Babrungėnai</w:t>
      </w:r>
      <w:proofErr w:type="spellEnd"/>
      <w:r w:rsidRPr="000B769B">
        <w:t xml:space="preserve">  II</w:t>
      </w:r>
      <w:r w:rsidR="00AB5A86" w:rsidRPr="000B769B">
        <w:t>;</w:t>
      </w:r>
    </w:p>
    <w:p w:rsidR="00F23DC2" w:rsidRPr="000B769B" w:rsidRDefault="00F23DC2" w:rsidP="00F23DC2">
      <w:r w:rsidRPr="000B769B">
        <w:t xml:space="preserve">Nr.11 Plungė – Plateliai per </w:t>
      </w:r>
      <w:proofErr w:type="spellStart"/>
      <w:r w:rsidRPr="000B769B">
        <w:t>Beržorą</w:t>
      </w:r>
      <w:proofErr w:type="spellEnd"/>
      <w:r w:rsidR="00AB5A86" w:rsidRPr="000B769B">
        <w:t>;</w:t>
      </w:r>
    </w:p>
    <w:p w:rsidR="00F23DC2" w:rsidRPr="000B769B" w:rsidRDefault="00F23DC2" w:rsidP="00F23DC2">
      <w:r w:rsidRPr="000B769B">
        <w:t>Nr.13 Plungė – Ž. Kalvarija – Šarnelė;  Nr.13a Plungė</w:t>
      </w:r>
      <w:r w:rsidR="00C954E6" w:rsidRPr="000B769B">
        <w:t xml:space="preserve"> </w:t>
      </w:r>
      <w:r w:rsidRPr="000B769B">
        <w:t>-</w:t>
      </w:r>
      <w:r w:rsidR="00C954E6" w:rsidRPr="000B769B">
        <w:t xml:space="preserve"> </w:t>
      </w:r>
      <w:r w:rsidRPr="000B769B">
        <w:t>Ž.</w:t>
      </w:r>
      <w:r w:rsidR="00AB5A86" w:rsidRPr="000B769B">
        <w:t xml:space="preserve"> </w:t>
      </w:r>
      <w:r w:rsidRPr="000B769B">
        <w:t>Kalvarija – Šarnelė</w:t>
      </w:r>
      <w:r w:rsidR="00AB5A86" w:rsidRPr="000B769B">
        <w:t xml:space="preserve"> </w:t>
      </w:r>
      <w:r w:rsidRPr="000B769B">
        <w:t>(grįžt</w:t>
      </w:r>
      <w:r w:rsidR="00C954E6" w:rsidRPr="000B769B">
        <w:t xml:space="preserve">a per Alsėdžius); Nr.13b Plungė - </w:t>
      </w:r>
      <w:r w:rsidRPr="000B769B">
        <w:t>Plateliai – Ž. Kalvarija;  Nr.13c Plungė – Ž.</w:t>
      </w:r>
      <w:r w:rsidR="00AB5A86" w:rsidRPr="000B769B">
        <w:t xml:space="preserve"> </w:t>
      </w:r>
      <w:r w:rsidRPr="000B769B">
        <w:t xml:space="preserve">Kalvarija – Plateliai – Virkšai; Nr.13d Plungė – Ž. Kalvarija; </w:t>
      </w:r>
      <w:r w:rsidR="00AB5A86" w:rsidRPr="000B769B">
        <w:t xml:space="preserve">13e Plungė </w:t>
      </w:r>
      <w:r w:rsidRPr="000B769B">
        <w:t xml:space="preserve">– Virkšai – Plateliai; Nr.13f </w:t>
      </w:r>
      <w:r w:rsidR="00C954E6" w:rsidRPr="000B769B">
        <w:t xml:space="preserve"> </w:t>
      </w:r>
      <w:r w:rsidRPr="000B769B">
        <w:t xml:space="preserve">Plungė </w:t>
      </w:r>
      <w:r w:rsidR="00C954E6" w:rsidRPr="000B769B">
        <w:t>- Ž.</w:t>
      </w:r>
      <w:r w:rsidRPr="000B769B">
        <w:t xml:space="preserve">Kalvarija – </w:t>
      </w:r>
      <w:proofErr w:type="spellStart"/>
      <w:r w:rsidRPr="000B769B">
        <w:t>Skurvydai</w:t>
      </w:r>
      <w:proofErr w:type="spellEnd"/>
      <w:r w:rsidR="00AB5A86" w:rsidRPr="000B769B">
        <w:t>;</w:t>
      </w:r>
    </w:p>
    <w:p w:rsidR="00F23DC2" w:rsidRPr="000B769B" w:rsidRDefault="00F23DC2" w:rsidP="00F23DC2">
      <w:r w:rsidRPr="000B769B">
        <w:t xml:space="preserve">Nr.14 Plungė – </w:t>
      </w:r>
      <w:proofErr w:type="spellStart"/>
      <w:r w:rsidRPr="000B769B">
        <w:t>Šateikiai</w:t>
      </w:r>
      <w:proofErr w:type="spellEnd"/>
      <w:r w:rsidRPr="000B769B">
        <w:t xml:space="preserve">;  Nr.14a Plungė – </w:t>
      </w:r>
      <w:proofErr w:type="spellStart"/>
      <w:r w:rsidRPr="000B769B">
        <w:t>Šateikiai</w:t>
      </w:r>
      <w:proofErr w:type="spellEnd"/>
      <w:r w:rsidRPr="000B769B">
        <w:t xml:space="preserve">  per </w:t>
      </w:r>
      <w:proofErr w:type="spellStart"/>
      <w:r w:rsidRPr="000B769B">
        <w:t>Kadaičius</w:t>
      </w:r>
      <w:proofErr w:type="spellEnd"/>
      <w:r w:rsidRPr="000B769B">
        <w:t xml:space="preserve">;  Nr.14b Plungė – </w:t>
      </w:r>
      <w:proofErr w:type="spellStart"/>
      <w:r w:rsidRPr="000B769B">
        <w:t>Šateikiai</w:t>
      </w:r>
      <w:proofErr w:type="spellEnd"/>
      <w:r w:rsidRPr="000B769B">
        <w:t xml:space="preserve"> – </w:t>
      </w:r>
      <w:proofErr w:type="spellStart"/>
      <w:r w:rsidRPr="000B769B">
        <w:t>Sėleniai</w:t>
      </w:r>
      <w:proofErr w:type="spellEnd"/>
      <w:r w:rsidRPr="000B769B">
        <w:t xml:space="preserve"> – Papieviai</w:t>
      </w:r>
      <w:r w:rsidR="00AB5A86" w:rsidRPr="000B769B">
        <w:t>;</w:t>
      </w:r>
      <w:r w:rsidRPr="000B769B">
        <w:t xml:space="preserve"> </w:t>
      </w:r>
    </w:p>
    <w:p w:rsidR="00F23DC2" w:rsidRPr="000B769B" w:rsidRDefault="00F23DC2" w:rsidP="00F23DC2">
      <w:r w:rsidRPr="000B769B">
        <w:t xml:space="preserve">Nr.15 Plungė – Plateliai – Dovainiai;  Nr.15a Plateliai </w:t>
      </w:r>
      <w:r w:rsidR="00B6121F" w:rsidRPr="000B769B">
        <w:t xml:space="preserve">- </w:t>
      </w:r>
      <w:r w:rsidRPr="000B769B">
        <w:t>Ž.</w:t>
      </w:r>
      <w:r w:rsidR="00AB5A86" w:rsidRPr="000B769B">
        <w:t xml:space="preserve"> </w:t>
      </w:r>
      <w:r w:rsidRPr="000B769B">
        <w:t>Kalvarija</w:t>
      </w:r>
      <w:r w:rsidR="00AB5A86" w:rsidRPr="000B769B">
        <w:t>;</w:t>
      </w:r>
      <w:r w:rsidRPr="000B769B">
        <w:t xml:space="preserve"> </w:t>
      </w:r>
    </w:p>
    <w:p w:rsidR="00F23DC2" w:rsidRPr="000B769B" w:rsidRDefault="00F23DC2" w:rsidP="00F23DC2">
      <w:r w:rsidRPr="000B769B">
        <w:t xml:space="preserve">Nr.16 Plungė – Kuliai;  Nr.16a Plungė – Kuliai per </w:t>
      </w:r>
      <w:proofErr w:type="spellStart"/>
      <w:r w:rsidRPr="000B769B">
        <w:t>Vieštovėnus</w:t>
      </w:r>
      <w:proofErr w:type="spellEnd"/>
      <w:r w:rsidRPr="000B769B">
        <w:t xml:space="preserve">;  Nr.16b  Plungė- </w:t>
      </w:r>
      <w:proofErr w:type="spellStart"/>
      <w:r w:rsidRPr="000B769B">
        <w:t>Mižuikiai</w:t>
      </w:r>
      <w:proofErr w:type="spellEnd"/>
      <w:r w:rsidR="00AB5A86" w:rsidRPr="000B769B">
        <w:t>;</w:t>
      </w:r>
      <w:r w:rsidRPr="000B769B">
        <w:t xml:space="preserve">  Nr.16c Plungė – Juodeikiai; Nr.16d Plungė – Šakiniai; Nr.16g Plungė</w:t>
      </w:r>
      <w:r w:rsidR="00C954E6" w:rsidRPr="000B769B">
        <w:t xml:space="preserve"> – </w:t>
      </w:r>
      <w:r w:rsidRPr="000B769B">
        <w:t>Kuliai</w:t>
      </w:r>
      <w:r w:rsidR="00C954E6" w:rsidRPr="000B769B">
        <w:t xml:space="preserve"> –</w:t>
      </w:r>
      <w:r w:rsidRPr="000B769B">
        <w:t xml:space="preserve"> </w:t>
      </w:r>
      <w:proofErr w:type="spellStart"/>
      <w:r w:rsidRPr="000B769B">
        <w:t>Mižuikiai</w:t>
      </w:r>
      <w:proofErr w:type="spellEnd"/>
      <w:r w:rsidR="00C954E6" w:rsidRPr="000B769B">
        <w:t xml:space="preserve"> </w:t>
      </w:r>
      <w:r w:rsidRPr="000B769B">
        <w:t>-</w:t>
      </w:r>
      <w:r w:rsidR="00C954E6" w:rsidRPr="000B769B">
        <w:t xml:space="preserve"> </w:t>
      </w:r>
      <w:r w:rsidRPr="000B769B">
        <w:t>Kuliai –</w:t>
      </w:r>
      <w:r w:rsidR="00C713DD" w:rsidRPr="000B769B">
        <w:t xml:space="preserve"> </w:t>
      </w:r>
      <w:r w:rsidRPr="000B769B">
        <w:t>Plungė</w:t>
      </w:r>
      <w:r w:rsidR="00AB5A86" w:rsidRPr="000B769B">
        <w:t>;</w:t>
      </w:r>
    </w:p>
    <w:p w:rsidR="00F23DC2" w:rsidRPr="000B769B" w:rsidRDefault="00F23DC2" w:rsidP="00F23DC2">
      <w:r w:rsidRPr="000B769B">
        <w:t xml:space="preserve">Nr.17 Plungė – </w:t>
      </w:r>
      <w:proofErr w:type="spellStart"/>
      <w:r w:rsidRPr="000B769B">
        <w:t>Karklėnai</w:t>
      </w:r>
      <w:proofErr w:type="spellEnd"/>
      <w:r w:rsidRPr="000B769B">
        <w:t xml:space="preserve"> – </w:t>
      </w:r>
      <w:proofErr w:type="spellStart"/>
      <w:r w:rsidRPr="000B769B">
        <w:t>Čiuželiai</w:t>
      </w:r>
      <w:proofErr w:type="spellEnd"/>
      <w:r w:rsidRPr="000B769B">
        <w:t xml:space="preserve"> – Kuliai</w:t>
      </w:r>
      <w:r w:rsidR="00AB5A86" w:rsidRPr="000B769B">
        <w:t>;</w:t>
      </w:r>
    </w:p>
    <w:p w:rsidR="00F23DC2" w:rsidRPr="000B769B" w:rsidRDefault="00F23DC2" w:rsidP="00F23DC2">
      <w:r w:rsidRPr="000B769B">
        <w:t xml:space="preserve">Nr.18 Plungė – </w:t>
      </w:r>
      <w:proofErr w:type="spellStart"/>
      <w:r w:rsidRPr="000B769B">
        <w:t>Aleksandravas</w:t>
      </w:r>
      <w:proofErr w:type="spellEnd"/>
      <w:r w:rsidR="00AB5A86" w:rsidRPr="000B769B">
        <w:t>;</w:t>
      </w:r>
      <w:r w:rsidRPr="000B769B">
        <w:t xml:space="preserve"> </w:t>
      </w:r>
    </w:p>
    <w:p w:rsidR="00F23DC2" w:rsidRPr="000B769B" w:rsidRDefault="00F23DC2" w:rsidP="00F23DC2">
      <w:r w:rsidRPr="000B769B">
        <w:t>Nr.19 Plungė –</w:t>
      </w:r>
      <w:r w:rsidR="00C954E6" w:rsidRPr="000B769B">
        <w:t xml:space="preserve"> </w:t>
      </w:r>
      <w:r w:rsidRPr="000B769B">
        <w:t>Keturakiai; Nr.19a Plungė</w:t>
      </w:r>
      <w:r w:rsidR="00C954E6" w:rsidRPr="000B769B">
        <w:t xml:space="preserve"> </w:t>
      </w:r>
      <w:r w:rsidRPr="000B769B">
        <w:t>-</w:t>
      </w:r>
      <w:r w:rsidR="00C954E6" w:rsidRPr="000B769B">
        <w:t xml:space="preserve"> </w:t>
      </w:r>
      <w:proofErr w:type="spellStart"/>
      <w:r w:rsidRPr="000B769B">
        <w:t>Purvaičiai</w:t>
      </w:r>
      <w:proofErr w:type="spellEnd"/>
      <w:r w:rsidRPr="000B769B">
        <w:t xml:space="preserve">; Nr.19b. Plungė – </w:t>
      </w:r>
      <w:proofErr w:type="spellStart"/>
      <w:r w:rsidRPr="000B769B">
        <w:t>Purvaičiai</w:t>
      </w:r>
      <w:proofErr w:type="spellEnd"/>
      <w:r w:rsidRPr="000B769B">
        <w:t xml:space="preserve"> – Žlibinai</w:t>
      </w:r>
      <w:r w:rsidR="00AB5A86" w:rsidRPr="000B769B">
        <w:t>;</w:t>
      </w:r>
      <w:r w:rsidRPr="000B769B">
        <w:t xml:space="preserve">  Nr.19c Plungė – Žlibinai – </w:t>
      </w:r>
      <w:proofErr w:type="spellStart"/>
      <w:r w:rsidRPr="000B769B">
        <w:t>Kantaučiai</w:t>
      </w:r>
      <w:proofErr w:type="spellEnd"/>
      <w:r w:rsidR="00AB5A86" w:rsidRPr="000B769B">
        <w:t>;</w:t>
      </w:r>
    </w:p>
    <w:p w:rsidR="00F23DC2" w:rsidRPr="000B769B" w:rsidRDefault="00F23DC2" w:rsidP="00F23DC2">
      <w:r w:rsidRPr="000B769B">
        <w:t xml:space="preserve">Nr.20 Plungė </w:t>
      </w:r>
      <w:r w:rsidR="008F716D" w:rsidRPr="000B769B">
        <w:t>–</w:t>
      </w:r>
      <w:r w:rsidRPr="000B769B">
        <w:t xml:space="preserve"> </w:t>
      </w:r>
      <w:proofErr w:type="spellStart"/>
      <w:r w:rsidRPr="000B769B">
        <w:t>Medingėnai</w:t>
      </w:r>
      <w:proofErr w:type="spellEnd"/>
      <w:r w:rsidR="008F716D" w:rsidRPr="000B769B">
        <w:t>.</w:t>
      </w:r>
    </w:p>
    <w:p w:rsidR="00B3621F" w:rsidRPr="000B769B" w:rsidRDefault="00B3621F" w:rsidP="008F716D">
      <w:pPr>
        <w:ind w:firstLine="702"/>
      </w:pPr>
      <w:r w:rsidRPr="000B769B">
        <w:t xml:space="preserve"> 2. Keleivių vežimo paslaugos teikiamos šios </w:t>
      </w:r>
      <w:r w:rsidR="00B6121F" w:rsidRPr="000B769B">
        <w:t>L</w:t>
      </w:r>
      <w:r w:rsidR="00CE6D02" w:rsidRPr="000B769B">
        <w:t xml:space="preserve">aikinosios </w:t>
      </w:r>
      <w:r w:rsidRPr="000B769B">
        <w:t>sutarties, Kelių transporto kodekso, Keleivių ir bagažo vežimo kelių transportu taisyklių ir kitų teisės aktų, reglamentuojančių keleivių vežimą, nustatyta tvarka ir sąlygomis.</w:t>
      </w:r>
    </w:p>
    <w:p w:rsidR="00CE6D02" w:rsidRPr="000B769B" w:rsidRDefault="00CE6D02" w:rsidP="00B3621F">
      <w:pPr>
        <w:jc w:val="center"/>
        <w:rPr>
          <w:b/>
        </w:rPr>
      </w:pPr>
    </w:p>
    <w:p w:rsidR="00B3621F" w:rsidRPr="000B769B" w:rsidRDefault="00B3621F" w:rsidP="00B3621F">
      <w:pPr>
        <w:jc w:val="center"/>
        <w:rPr>
          <w:b/>
        </w:rPr>
      </w:pPr>
      <w:r w:rsidRPr="000B769B">
        <w:rPr>
          <w:b/>
        </w:rPr>
        <w:t xml:space="preserve">II. </w:t>
      </w:r>
      <w:r w:rsidR="00CE6D02" w:rsidRPr="000B769B">
        <w:rPr>
          <w:b/>
        </w:rPr>
        <w:t xml:space="preserve">LAIKINOSIOS </w:t>
      </w:r>
      <w:r w:rsidRPr="000B769B">
        <w:rPr>
          <w:b/>
        </w:rPr>
        <w:t>SUTARTIES SĄLYGOS</w:t>
      </w:r>
    </w:p>
    <w:p w:rsidR="00B3621F" w:rsidRPr="000B769B" w:rsidRDefault="00B3621F" w:rsidP="00B3621F">
      <w:pPr>
        <w:jc w:val="center"/>
        <w:rPr>
          <w:b/>
        </w:rPr>
      </w:pPr>
    </w:p>
    <w:p w:rsidR="00B3621F" w:rsidRPr="000B769B" w:rsidRDefault="00B3621F" w:rsidP="00B3621F">
      <w:pPr>
        <w:rPr>
          <w:bCs/>
        </w:rPr>
      </w:pPr>
      <w:r w:rsidRPr="000B769B">
        <w:rPr>
          <w:b/>
        </w:rPr>
        <w:t>3.Vežėjas įsipareigoja:</w:t>
      </w:r>
    </w:p>
    <w:p w:rsidR="00F23DC2" w:rsidRPr="000B769B" w:rsidRDefault="00B3621F" w:rsidP="00B3621F">
      <w:pPr>
        <w:ind w:firstLine="0"/>
      </w:pPr>
      <w:r w:rsidRPr="000B769B">
        <w:t xml:space="preserve">          3.1.</w:t>
      </w:r>
      <w:r w:rsidR="00F40AAD" w:rsidRPr="000B769B">
        <w:t xml:space="preserve"> </w:t>
      </w:r>
      <w:r w:rsidRPr="000B769B">
        <w:t>vežti keleivius ir moksleivius autobusais vietinio reguliaraus</w:t>
      </w:r>
      <w:r w:rsidR="00B6121F" w:rsidRPr="000B769B">
        <w:t xml:space="preserve"> susisiekimo Plungės priemiesčio</w:t>
      </w:r>
      <w:r w:rsidRPr="000B769B">
        <w:t xml:space="preserve"> maršrutais</w:t>
      </w:r>
      <w:r w:rsidR="00A773BF" w:rsidRPr="000B769B">
        <w:t xml:space="preserve">: </w:t>
      </w:r>
    </w:p>
    <w:p w:rsidR="008F716D" w:rsidRPr="000B769B" w:rsidRDefault="008F716D" w:rsidP="008F716D">
      <w:r w:rsidRPr="000B769B">
        <w:t xml:space="preserve">Nr.6 Plungė – Rietavas per </w:t>
      </w:r>
      <w:proofErr w:type="spellStart"/>
      <w:r w:rsidRPr="000B769B">
        <w:t>Stalgėnus</w:t>
      </w:r>
      <w:proofErr w:type="spellEnd"/>
      <w:r w:rsidRPr="000B769B">
        <w:t>;</w:t>
      </w:r>
    </w:p>
    <w:p w:rsidR="008F716D" w:rsidRPr="000B769B" w:rsidRDefault="008F716D" w:rsidP="008F716D">
      <w:r w:rsidRPr="000B769B">
        <w:lastRenderedPageBreak/>
        <w:t xml:space="preserve">Nr.7 Plungė- Plateliai per </w:t>
      </w:r>
      <w:proofErr w:type="spellStart"/>
      <w:r w:rsidRPr="000B769B">
        <w:t>Šateikius</w:t>
      </w:r>
      <w:proofErr w:type="spellEnd"/>
      <w:r w:rsidRPr="000B769B">
        <w:t>;</w:t>
      </w:r>
    </w:p>
    <w:p w:rsidR="008F716D" w:rsidRPr="000B769B" w:rsidRDefault="008F716D" w:rsidP="00C954E6">
      <w:r w:rsidRPr="000B769B">
        <w:t xml:space="preserve">Nr.8 Plungė – Alsėdžiai per </w:t>
      </w:r>
      <w:proofErr w:type="spellStart"/>
      <w:r w:rsidRPr="000B769B">
        <w:t>Grumblius</w:t>
      </w:r>
      <w:proofErr w:type="spellEnd"/>
      <w:r w:rsidRPr="000B769B">
        <w:t>;</w:t>
      </w:r>
      <w:r w:rsidR="00C954E6" w:rsidRPr="000B769B">
        <w:t xml:space="preserve"> </w:t>
      </w:r>
      <w:r w:rsidRPr="000B769B">
        <w:t xml:space="preserve">Nr.8a Plungė – Alsėdžiai per </w:t>
      </w:r>
      <w:proofErr w:type="spellStart"/>
      <w:r w:rsidRPr="000B769B">
        <w:t>Jogaudus</w:t>
      </w:r>
      <w:proofErr w:type="spellEnd"/>
      <w:r w:rsidRPr="000B769B">
        <w:t>;</w:t>
      </w:r>
    </w:p>
    <w:p w:rsidR="008F716D" w:rsidRPr="000B769B" w:rsidRDefault="008F716D" w:rsidP="008F716D">
      <w:r w:rsidRPr="000B769B">
        <w:t xml:space="preserve">Nr.9 Plungė – </w:t>
      </w:r>
      <w:proofErr w:type="spellStart"/>
      <w:r w:rsidR="00C954E6" w:rsidRPr="000B769B">
        <w:t>Zalepūgai</w:t>
      </w:r>
      <w:proofErr w:type="spellEnd"/>
      <w:r w:rsidR="00C954E6" w:rsidRPr="000B769B">
        <w:t xml:space="preserve"> per </w:t>
      </w:r>
      <w:proofErr w:type="spellStart"/>
      <w:r w:rsidR="00C954E6" w:rsidRPr="000B769B">
        <w:t>Kantaučius</w:t>
      </w:r>
      <w:proofErr w:type="spellEnd"/>
      <w:r w:rsidR="00C954E6" w:rsidRPr="000B769B">
        <w:t>; Nr.9a</w:t>
      </w:r>
      <w:r w:rsidRPr="000B769B">
        <w:t xml:space="preserve"> Plungė – </w:t>
      </w:r>
      <w:proofErr w:type="spellStart"/>
      <w:r w:rsidRPr="000B769B">
        <w:t>Zalepūgai</w:t>
      </w:r>
      <w:proofErr w:type="spellEnd"/>
      <w:r w:rsidRPr="000B769B">
        <w:t xml:space="preserve"> per Žlibinus; </w:t>
      </w:r>
    </w:p>
    <w:p w:rsidR="008F716D" w:rsidRPr="000B769B" w:rsidRDefault="008F716D" w:rsidP="008F716D">
      <w:r w:rsidRPr="000B769B">
        <w:t xml:space="preserve">Nr.10 Plungė – Plateliai – </w:t>
      </w:r>
      <w:proofErr w:type="spellStart"/>
      <w:r w:rsidRPr="000B769B">
        <w:t>Gintališkė-Gilaičiai;</w:t>
      </w:r>
      <w:proofErr w:type="spellEnd"/>
      <w:r w:rsidRPr="000B769B">
        <w:t xml:space="preserve"> Nr.10a Plungė – </w:t>
      </w:r>
      <w:proofErr w:type="spellStart"/>
      <w:r w:rsidRPr="000B769B">
        <w:t>Babrungėnai</w:t>
      </w:r>
      <w:proofErr w:type="spellEnd"/>
      <w:r w:rsidRPr="000B769B">
        <w:t xml:space="preserve">  II;</w:t>
      </w:r>
    </w:p>
    <w:p w:rsidR="008F716D" w:rsidRPr="000B769B" w:rsidRDefault="008F716D" w:rsidP="008F716D">
      <w:r w:rsidRPr="000B769B">
        <w:t xml:space="preserve">Nr.11 Plungė – Plateliai per </w:t>
      </w:r>
      <w:proofErr w:type="spellStart"/>
      <w:r w:rsidRPr="000B769B">
        <w:t>Beržorą</w:t>
      </w:r>
      <w:proofErr w:type="spellEnd"/>
      <w:r w:rsidRPr="000B769B">
        <w:t>;</w:t>
      </w:r>
    </w:p>
    <w:p w:rsidR="008F716D" w:rsidRPr="000B769B" w:rsidRDefault="008F716D" w:rsidP="008F716D">
      <w:r w:rsidRPr="000B769B">
        <w:t>Nr.13 Plungė – Ž. Kalvarija – Šarnelė;  Nr.13a Plungė</w:t>
      </w:r>
      <w:r w:rsidR="00C954E6" w:rsidRPr="000B769B">
        <w:t xml:space="preserve"> </w:t>
      </w:r>
      <w:r w:rsidRPr="000B769B">
        <w:t>-</w:t>
      </w:r>
      <w:r w:rsidR="00C954E6" w:rsidRPr="000B769B">
        <w:t xml:space="preserve"> </w:t>
      </w:r>
      <w:r w:rsidRPr="000B769B">
        <w:t>Ž. Kalvarija – Šarnelė (grįžt</w:t>
      </w:r>
      <w:r w:rsidR="00C954E6" w:rsidRPr="000B769B">
        <w:t xml:space="preserve">a per Alsėdžius); Nr.13b Plungė - </w:t>
      </w:r>
      <w:r w:rsidRPr="000B769B">
        <w:t xml:space="preserve">Plateliai – Ž. Kalvarija;  Nr.13c Plungė – Ž. Kalvarija – Plateliai – Virkšai; Nr.13d Plungė – Ž. Kalvarija; 13e Plungė – Virkšai – Plateliai; Nr.13f </w:t>
      </w:r>
      <w:r w:rsidR="00C954E6" w:rsidRPr="000B769B">
        <w:t xml:space="preserve"> </w:t>
      </w:r>
      <w:r w:rsidRPr="000B769B">
        <w:t xml:space="preserve">Plungė </w:t>
      </w:r>
      <w:r w:rsidR="00C954E6" w:rsidRPr="000B769B">
        <w:t>- Ž.</w:t>
      </w:r>
      <w:r w:rsidRPr="000B769B">
        <w:t xml:space="preserve">Kalvarija – </w:t>
      </w:r>
      <w:proofErr w:type="spellStart"/>
      <w:r w:rsidRPr="000B769B">
        <w:t>Skurvydai</w:t>
      </w:r>
      <w:proofErr w:type="spellEnd"/>
      <w:r w:rsidRPr="000B769B">
        <w:t>;</w:t>
      </w:r>
    </w:p>
    <w:p w:rsidR="008F716D" w:rsidRPr="000B769B" w:rsidRDefault="008F716D" w:rsidP="008F716D">
      <w:r w:rsidRPr="000B769B">
        <w:t xml:space="preserve">Nr.14 Plungė – </w:t>
      </w:r>
      <w:proofErr w:type="spellStart"/>
      <w:r w:rsidRPr="000B769B">
        <w:t>Šateikiai</w:t>
      </w:r>
      <w:proofErr w:type="spellEnd"/>
      <w:r w:rsidRPr="000B769B">
        <w:t xml:space="preserve">;  Nr.14a Plungė – </w:t>
      </w:r>
      <w:proofErr w:type="spellStart"/>
      <w:r w:rsidRPr="000B769B">
        <w:t>Šateikiai</w:t>
      </w:r>
      <w:proofErr w:type="spellEnd"/>
      <w:r w:rsidRPr="000B769B">
        <w:t xml:space="preserve">  per </w:t>
      </w:r>
      <w:proofErr w:type="spellStart"/>
      <w:r w:rsidRPr="000B769B">
        <w:t>Kadaičius</w:t>
      </w:r>
      <w:proofErr w:type="spellEnd"/>
      <w:r w:rsidRPr="000B769B">
        <w:t xml:space="preserve">;  Nr.14b Plungė – </w:t>
      </w:r>
      <w:proofErr w:type="spellStart"/>
      <w:r w:rsidRPr="000B769B">
        <w:t>Šateikiai</w:t>
      </w:r>
      <w:proofErr w:type="spellEnd"/>
      <w:r w:rsidRPr="000B769B">
        <w:t xml:space="preserve"> – </w:t>
      </w:r>
      <w:proofErr w:type="spellStart"/>
      <w:r w:rsidRPr="000B769B">
        <w:t>Sėleniai</w:t>
      </w:r>
      <w:proofErr w:type="spellEnd"/>
      <w:r w:rsidRPr="000B769B">
        <w:t xml:space="preserve"> – Papieviai; </w:t>
      </w:r>
    </w:p>
    <w:p w:rsidR="008F716D" w:rsidRPr="000B769B" w:rsidRDefault="008F716D" w:rsidP="008F716D">
      <w:r w:rsidRPr="000B769B">
        <w:t xml:space="preserve">Nr.15 Plungė – Plateliai – Dovainiai;  Nr.15a Plateliai </w:t>
      </w:r>
      <w:r w:rsidR="00C954E6" w:rsidRPr="000B769B">
        <w:t xml:space="preserve">- </w:t>
      </w:r>
      <w:r w:rsidRPr="000B769B">
        <w:t xml:space="preserve">Ž. Kalvarija; </w:t>
      </w:r>
    </w:p>
    <w:p w:rsidR="008F716D" w:rsidRPr="000B769B" w:rsidRDefault="008F716D" w:rsidP="008F716D">
      <w:r w:rsidRPr="000B769B">
        <w:t xml:space="preserve">Nr.16 Plungė – Kuliai;  Nr.16a Plungė – Kuliai per </w:t>
      </w:r>
      <w:proofErr w:type="spellStart"/>
      <w:r w:rsidRPr="000B769B">
        <w:t>Vieštovėnus</w:t>
      </w:r>
      <w:proofErr w:type="spellEnd"/>
      <w:r w:rsidRPr="000B769B">
        <w:t xml:space="preserve">;  Nr.16b  Plungė- </w:t>
      </w:r>
      <w:proofErr w:type="spellStart"/>
      <w:r w:rsidRPr="000B769B">
        <w:t>Mižuikiai</w:t>
      </w:r>
      <w:proofErr w:type="spellEnd"/>
      <w:r w:rsidRPr="000B769B">
        <w:t>;  Nr.16c Plungė – Juodeikiai; Nr.16d Plungė – Šakiniai; Nr.16g Plungė</w:t>
      </w:r>
      <w:r w:rsidR="00C954E6" w:rsidRPr="000B769B">
        <w:t xml:space="preserve"> </w:t>
      </w:r>
      <w:r w:rsidRPr="000B769B">
        <w:t>-</w:t>
      </w:r>
      <w:r w:rsidR="00C954E6" w:rsidRPr="000B769B">
        <w:t xml:space="preserve"> </w:t>
      </w:r>
      <w:r w:rsidRPr="000B769B">
        <w:t xml:space="preserve">Kuliai- </w:t>
      </w:r>
      <w:proofErr w:type="spellStart"/>
      <w:r w:rsidRPr="000B769B">
        <w:t>Mižuikiai</w:t>
      </w:r>
      <w:proofErr w:type="spellEnd"/>
      <w:r w:rsidR="00C954E6" w:rsidRPr="000B769B">
        <w:t xml:space="preserve"> </w:t>
      </w:r>
      <w:r w:rsidRPr="000B769B">
        <w:t>-</w:t>
      </w:r>
      <w:r w:rsidR="00C954E6" w:rsidRPr="000B769B">
        <w:t xml:space="preserve"> </w:t>
      </w:r>
      <w:r w:rsidRPr="000B769B">
        <w:t>Kuliai –</w:t>
      </w:r>
      <w:r w:rsidR="00AC2B05" w:rsidRPr="000B769B">
        <w:t xml:space="preserve"> </w:t>
      </w:r>
      <w:r w:rsidRPr="000B769B">
        <w:t>Plungė;</w:t>
      </w:r>
    </w:p>
    <w:p w:rsidR="008F716D" w:rsidRPr="000B769B" w:rsidRDefault="008F716D" w:rsidP="008F716D">
      <w:r w:rsidRPr="000B769B">
        <w:t xml:space="preserve">Nr.17 Plungė – </w:t>
      </w:r>
      <w:proofErr w:type="spellStart"/>
      <w:r w:rsidRPr="000B769B">
        <w:t>Karklėnai</w:t>
      </w:r>
      <w:proofErr w:type="spellEnd"/>
      <w:r w:rsidRPr="000B769B">
        <w:t xml:space="preserve"> – </w:t>
      </w:r>
      <w:proofErr w:type="spellStart"/>
      <w:r w:rsidRPr="000B769B">
        <w:t>Čiuželiai</w:t>
      </w:r>
      <w:proofErr w:type="spellEnd"/>
      <w:r w:rsidRPr="000B769B">
        <w:t xml:space="preserve"> – Kuliai;</w:t>
      </w:r>
    </w:p>
    <w:p w:rsidR="008F716D" w:rsidRPr="000B769B" w:rsidRDefault="008F716D" w:rsidP="008F716D">
      <w:r w:rsidRPr="000B769B">
        <w:t xml:space="preserve">Nr.18 Plungė – </w:t>
      </w:r>
      <w:proofErr w:type="spellStart"/>
      <w:r w:rsidRPr="000B769B">
        <w:t>Aleksandravas</w:t>
      </w:r>
      <w:proofErr w:type="spellEnd"/>
      <w:r w:rsidRPr="000B769B">
        <w:t xml:space="preserve">; </w:t>
      </w:r>
    </w:p>
    <w:p w:rsidR="008F716D" w:rsidRPr="000B769B" w:rsidRDefault="008F716D" w:rsidP="008F716D">
      <w:r w:rsidRPr="000B769B">
        <w:t>Nr.19 Plungė –</w:t>
      </w:r>
      <w:r w:rsidR="00C954E6" w:rsidRPr="000B769B">
        <w:t xml:space="preserve"> </w:t>
      </w:r>
      <w:r w:rsidRPr="000B769B">
        <w:t>Keturakiai; Nr.19a Plungė</w:t>
      </w:r>
      <w:r w:rsidR="00C954E6" w:rsidRPr="000B769B">
        <w:t xml:space="preserve"> </w:t>
      </w:r>
      <w:r w:rsidRPr="000B769B">
        <w:t>-</w:t>
      </w:r>
      <w:r w:rsidR="00C954E6" w:rsidRPr="000B769B">
        <w:t xml:space="preserve"> </w:t>
      </w:r>
      <w:proofErr w:type="spellStart"/>
      <w:r w:rsidRPr="000B769B">
        <w:t>Purvaičiai</w:t>
      </w:r>
      <w:proofErr w:type="spellEnd"/>
      <w:r w:rsidRPr="000B769B">
        <w:t xml:space="preserve">; Nr.19b Plungė – </w:t>
      </w:r>
      <w:proofErr w:type="spellStart"/>
      <w:r w:rsidRPr="000B769B">
        <w:t>Purvaičiai</w:t>
      </w:r>
      <w:proofErr w:type="spellEnd"/>
      <w:r w:rsidRPr="000B769B">
        <w:t xml:space="preserve"> – Žlibinai;  Nr.19c Plungė – Žlibinai – </w:t>
      </w:r>
      <w:proofErr w:type="spellStart"/>
      <w:r w:rsidRPr="000B769B">
        <w:t>Kantaučiai</w:t>
      </w:r>
      <w:proofErr w:type="spellEnd"/>
      <w:r w:rsidRPr="000B769B">
        <w:t>;</w:t>
      </w:r>
    </w:p>
    <w:p w:rsidR="008F716D" w:rsidRPr="000B769B" w:rsidRDefault="008F716D" w:rsidP="008F716D">
      <w:r w:rsidRPr="000B769B">
        <w:t xml:space="preserve">Nr. 20 Plungė – </w:t>
      </w:r>
      <w:proofErr w:type="spellStart"/>
      <w:r w:rsidRPr="000B769B">
        <w:t>Medingėnai</w:t>
      </w:r>
      <w:proofErr w:type="spellEnd"/>
      <w:r w:rsidRPr="000B769B">
        <w:t>.</w:t>
      </w:r>
    </w:p>
    <w:p w:rsidR="00FC4215" w:rsidRPr="000B769B" w:rsidRDefault="00FC4215" w:rsidP="00FC4215">
      <w:pPr>
        <w:ind w:left="720" w:firstLine="576"/>
      </w:pPr>
      <w:r w:rsidRPr="000B769B">
        <w:t xml:space="preserve">3.1.1.už 1 kilometro fiksuotą įkainį – </w:t>
      </w:r>
      <w:r w:rsidRPr="000B769B">
        <w:rPr>
          <w:szCs w:val="24"/>
          <w:lang w:eastAsia="lt-LT"/>
        </w:rPr>
        <w:t xml:space="preserve">0,786 </w:t>
      </w:r>
      <w:proofErr w:type="spellStart"/>
      <w:r w:rsidRPr="000B769B">
        <w:rPr>
          <w:szCs w:val="24"/>
          <w:lang w:eastAsia="lt-LT"/>
        </w:rPr>
        <w:t>Eur</w:t>
      </w:r>
      <w:proofErr w:type="spellEnd"/>
      <w:r w:rsidRPr="000B769B">
        <w:rPr>
          <w:szCs w:val="24"/>
          <w:lang w:eastAsia="lt-LT"/>
        </w:rPr>
        <w:t xml:space="preserve"> be PVM</w:t>
      </w:r>
      <w:r w:rsidRPr="000B769B">
        <w:t xml:space="preserve">, 9 % PVM  -  0,07074 </w:t>
      </w:r>
      <w:proofErr w:type="spellStart"/>
      <w:r w:rsidRPr="000B769B">
        <w:t>Eur</w:t>
      </w:r>
      <w:proofErr w:type="spellEnd"/>
      <w:r w:rsidRPr="000B769B">
        <w:t xml:space="preserve">.  Bendras 1 nuvažiuoto kilometro fiksuotas  įkainis su PVM –  0,85674 </w:t>
      </w:r>
      <w:proofErr w:type="spellStart"/>
      <w:r w:rsidRPr="000B769B">
        <w:t>Eur</w:t>
      </w:r>
      <w:proofErr w:type="spellEnd"/>
      <w:r w:rsidRPr="000B769B">
        <w:t>;</w:t>
      </w:r>
    </w:p>
    <w:p w:rsidR="00FC4215" w:rsidRPr="000B769B" w:rsidRDefault="00FC4215" w:rsidP="00FC4215">
      <w:pPr>
        <w:ind w:left="720" w:firstLine="576"/>
      </w:pPr>
      <w:r w:rsidRPr="000B769B">
        <w:t>3.1.2.pagal užsakovo patvirtintus eismo tvarkaraščius, nenukrypti nuo patvirtintos maršrutų numeracijos bei  nustatytos maršruto trasos; vežamus keleivius ir moksleivius apdrausti.</w:t>
      </w:r>
    </w:p>
    <w:p w:rsidR="00F40AAD" w:rsidRPr="000B769B" w:rsidRDefault="00F40AAD" w:rsidP="00F40AAD">
      <w:r w:rsidRPr="000B769B">
        <w:t>3.2. vykdyti Plungės rajono savivaldybės administracijos ir kitų institucijų teisės aktų nustatytus keleivių ir moksleivių  vežimo reikalavimus;</w:t>
      </w:r>
    </w:p>
    <w:p w:rsidR="00F40AAD" w:rsidRPr="000B769B" w:rsidRDefault="00F40AAD" w:rsidP="00F40AAD">
      <w:r w:rsidRPr="000B769B">
        <w:t>3.3. keleiviams ir moksleiviams vežti naudoti techniškai tvarkingas, komfortiškas, švarias, geros estetinės išvaizdos transporto priemones, apipavidalintas Lietuvos Respublikos susisiekimo ministerijos ir Plungės rajono  savivaldybės nustatyta tvarka;</w:t>
      </w:r>
    </w:p>
    <w:p w:rsidR="00F40AAD" w:rsidRPr="000B769B" w:rsidRDefault="00F40AAD" w:rsidP="00F40AAD">
      <w:r w:rsidRPr="000B769B">
        <w:t xml:space="preserve">3.4. laikyti garažuose arba specialiai įrengtose automobilių stovėjimo aikštelėse transporto priemones, skirtas keleiviams ir moksleiviams vežti ne darbo metu. Užtikrinti galimybę tikrinti išvykstančių į reisą vairuotojų sveikatos būklę (blaivumą, kraujospūdį) ir transporto priemonių tvarkingą techninę būklę; </w:t>
      </w:r>
    </w:p>
    <w:p w:rsidR="00F40AAD" w:rsidRPr="000B769B" w:rsidRDefault="00F40AAD" w:rsidP="00F40AAD">
      <w:r w:rsidRPr="000B769B">
        <w:t xml:space="preserve">3.5. turėti transporto priemonių rezervą, kad būtų užtikrintas nepertraukiamas važiavimas maršrutais; </w:t>
      </w:r>
    </w:p>
    <w:p w:rsidR="00F40AAD" w:rsidRPr="000B769B" w:rsidRDefault="00F40AAD" w:rsidP="00F40AAD">
      <w:r w:rsidRPr="000B769B">
        <w:t>3.6. turėti dokumentus, nustatytus Keleivių ir bagažo vežimo kelių transporto taisyklėse ir kituose teisės aktuose;</w:t>
      </w:r>
    </w:p>
    <w:p w:rsidR="00F40AAD" w:rsidRPr="000B769B" w:rsidRDefault="00F40AAD" w:rsidP="00F40AAD">
      <w:r w:rsidRPr="000B769B">
        <w:t>3.7. informuoti (ne vėliau kaip per 1 val.) Plungės miesto autobusų stoties dispečerį apie transporto priemonių gedimus, sugedusias transporto priemones, operatyviai (ne vėliau kaip per 1 val.) pakeisti į techniškai tvarkingas ir nustatyta tvarka apipavidalintas;</w:t>
      </w:r>
    </w:p>
    <w:p w:rsidR="00F40AAD" w:rsidRPr="000B769B" w:rsidRDefault="00F40AAD" w:rsidP="00F40AAD">
      <w:r w:rsidRPr="000B769B">
        <w:t>3.8. tvarkyti reisų apskaitą pagal maršrutus, fiksuoti gedimus ir priverstines prastovas kelionės lapuose;</w:t>
      </w:r>
    </w:p>
    <w:p w:rsidR="00F40AAD" w:rsidRPr="000B769B" w:rsidRDefault="00F40AAD" w:rsidP="00F40AAD">
      <w:r w:rsidRPr="000B769B">
        <w:t>3.9. užtikrinti, kad reguliarių reisų metu vežėjas turėtų ir, kontroliuojantiems pareigūnams pareikalavus, pateiktų licencijos kopiją, leidimą vežti keleivius ir moksleivius tuo maršrutu, užsakovo  patvirtintą eismo tvarkaraštį  ir kitus teisės aktų nustatytus dokumentus;</w:t>
      </w:r>
    </w:p>
    <w:p w:rsidR="00F40AAD" w:rsidRPr="000B769B" w:rsidRDefault="00F40AAD" w:rsidP="00F40AAD">
      <w:r w:rsidRPr="000B769B">
        <w:t>3.10. vykdyti kontroliuojančių pareigūnų reikalavimus pašalinti pastebėtus pažeidimus iki licenciją išdavusios institucijos ar pažeidimą pastebėjusių pareigūnų nustatyto termino;</w:t>
      </w:r>
    </w:p>
    <w:p w:rsidR="00F40AAD" w:rsidRPr="000B769B" w:rsidRDefault="00F40AAD" w:rsidP="00F40AAD">
      <w:r w:rsidRPr="000B769B">
        <w:t>3.11. grąžinti senus galiojančius leidimus ar eismo tvarkaraščius užsakovui, jeigu  pasikeičia maršruto trasa ar eismo tvarkaraščiai;</w:t>
      </w:r>
    </w:p>
    <w:p w:rsidR="00F40AAD" w:rsidRPr="000B769B" w:rsidRDefault="00F40AAD" w:rsidP="00F40AAD">
      <w:r w:rsidRPr="000B769B">
        <w:t>3.12. laikytis Plungės rajono savivaldybės tarybos nustatytų keleivių ir moksleivių vežimo reguliariais reisais  vietinio susisiekimo maršrutais įkainių;</w:t>
      </w:r>
    </w:p>
    <w:p w:rsidR="00F40AAD" w:rsidRPr="000B769B" w:rsidRDefault="00F40AAD" w:rsidP="00F40AAD">
      <w:r w:rsidRPr="000B769B">
        <w:lastRenderedPageBreak/>
        <w:t xml:space="preserve">3.13. sugedus kasos aparatui, keleiviams parduoti nustatytos formos bilietus (kvitus) transporto priemonėse  ir nevežti keleivių be bilietų. Miesto maršrutams platinti nuolatinius bilietus; </w:t>
      </w:r>
    </w:p>
    <w:p w:rsidR="00F40AAD" w:rsidRPr="000B769B" w:rsidRDefault="00F40AAD" w:rsidP="00F40AAD">
      <w:r w:rsidRPr="000B769B">
        <w:t xml:space="preserve">3.14. vežėjui darbą  organizuoti taip, kad būtų laikomasi Lietuvos Respublikos teisės aktuose nustatytų kelių transporto darbo ir poilsio laiko reikalavimų; </w:t>
      </w:r>
    </w:p>
    <w:p w:rsidR="00F40AAD" w:rsidRPr="000B769B" w:rsidRDefault="00F40AAD" w:rsidP="00F40AAD">
      <w:r w:rsidRPr="000B769B">
        <w:t>3.15. užtikrinti  saugų  keleivių  ir  bagažo vežimą, nepriekaištingą ir  paslaugų  keleivių  aptarnavimą (neleisti šiurkštaus, keleivių orumą žeidžiančio elgesio, rūkymo salone, garso aparatūros dideliu garsu naudojimo ir pan.), atsakyti už keleivių sveikatą ir turtą kelionės metu ir atlyginti visus nuostolius, kuriuos kelionės metu patyrė keleiviai dėl vežėjo kaltės;</w:t>
      </w:r>
    </w:p>
    <w:p w:rsidR="00F40AAD" w:rsidRPr="000B769B" w:rsidRDefault="00F40AAD" w:rsidP="00F40AAD">
      <w:r w:rsidRPr="000B769B">
        <w:t>3.16. vežti tiek keleivių, kiek yra nurodyta transporto priemonės registracijos liudijime;</w:t>
      </w:r>
    </w:p>
    <w:p w:rsidR="00F40AAD" w:rsidRPr="000B769B" w:rsidRDefault="00F40AAD" w:rsidP="00F40AAD">
      <w:r w:rsidRPr="000B769B">
        <w:t xml:space="preserve">3.17. </w:t>
      </w:r>
      <w:r w:rsidRPr="000B769B">
        <w:rPr>
          <w:bCs/>
        </w:rPr>
        <w:t xml:space="preserve">vykdyti  ne mažiau kaip 95 proc.  planuojamų reisų per mėnesį; </w:t>
      </w:r>
    </w:p>
    <w:p w:rsidR="00F40AAD" w:rsidRPr="000B769B" w:rsidRDefault="00F40AAD" w:rsidP="00F40AAD">
      <w:r w:rsidRPr="000B769B">
        <w:t>3.18. prieš 2 mėnesius informuoti užsakovą apie ketinimą atsisakyti leidimo vežti keleivius tuo maršrutu;</w:t>
      </w:r>
    </w:p>
    <w:p w:rsidR="00E72B1B" w:rsidRPr="000B769B" w:rsidRDefault="00F40AAD" w:rsidP="00E72B1B">
      <w:r w:rsidRPr="000B769B">
        <w:t xml:space="preserve">3.19. kartą per mėnesį teikti ataskaitas apie faktinę transporto priemonių važiavimo trukmę maršrutu ir vežtų keleivių skaičių </w:t>
      </w:r>
      <w:r w:rsidR="00E72B1B" w:rsidRPr="000B769B">
        <w:t>pagal pridedamas formas (</w:t>
      </w:r>
      <w:r w:rsidR="00C713DD" w:rsidRPr="000B769B">
        <w:t>sutarties priedai 1, 2, 3, 4</w:t>
      </w:r>
      <w:r w:rsidR="00E72B1B" w:rsidRPr="000B769B">
        <w:t>);</w:t>
      </w:r>
    </w:p>
    <w:p w:rsidR="00F40AAD" w:rsidRPr="000B769B" w:rsidRDefault="00F40AAD" w:rsidP="00F40AAD">
      <w:r w:rsidRPr="000B769B">
        <w:t>3.20. aiškiai, tvarkingai ir savo sąskaita skelbti užsakovo patvirtintus eismo tvarkaraščius stotelėse (stoteles, kuriose turi būti skelbiami tvarkaraščiai, ir jų skelbimo būdus (stotelėse) nustato užsakovas);</w:t>
      </w:r>
    </w:p>
    <w:p w:rsidR="00F40AAD" w:rsidRPr="000B769B" w:rsidRDefault="00F40AAD" w:rsidP="00F40AAD">
      <w:r w:rsidRPr="000B769B">
        <w:t>3.21. per užsakovo nustatytą terminą teikti informaciją apie įmonės finansinį pajėgumą;</w:t>
      </w:r>
    </w:p>
    <w:p w:rsidR="00F40AAD" w:rsidRPr="000B769B" w:rsidRDefault="00F40AAD" w:rsidP="00F40AAD">
      <w:r w:rsidRPr="000B769B">
        <w:t xml:space="preserve">3.22. vežant keleivius žiemos metu arba kai oro temperatūra yra žemesnė kaip 0 </w:t>
      </w:r>
      <w:r w:rsidRPr="000B769B">
        <w:rPr>
          <w:vertAlign w:val="superscript"/>
        </w:rPr>
        <w:t xml:space="preserve">0 </w:t>
      </w:r>
      <w:r w:rsidRPr="000B769B">
        <w:t>C, šildyti transporto priemonės saloną;</w:t>
      </w:r>
    </w:p>
    <w:p w:rsidR="00F40AAD" w:rsidRPr="000B769B" w:rsidRDefault="00F40AAD" w:rsidP="00F40AAD">
      <w:pPr>
        <w:ind w:left="360" w:firstLine="0"/>
      </w:pPr>
      <w:r w:rsidRPr="000B769B">
        <w:t xml:space="preserve">       3.23. nuo šios sutarties pasirašymo dienos įsigyjamos kitos   keleiviams vežti transporto </w:t>
      </w:r>
    </w:p>
    <w:p w:rsidR="00F40AAD" w:rsidRPr="000B769B" w:rsidRDefault="00F40AAD" w:rsidP="00F40AAD">
      <w:pPr>
        <w:ind w:firstLine="0"/>
      </w:pPr>
      <w:r w:rsidRPr="000B769B">
        <w:t>priemonės turi būti ne senesnės kaip 12 metų;</w:t>
      </w:r>
    </w:p>
    <w:p w:rsidR="00F40AAD" w:rsidRPr="000B769B" w:rsidRDefault="00F40AAD" w:rsidP="00F40AAD">
      <w:r w:rsidRPr="000B769B">
        <w:t>3.24. teikti užsakovui raštiškus pasiūlymus dėl maršrutų grafikų, važiavimo dažnio pakeitimų:</w:t>
      </w:r>
    </w:p>
    <w:p w:rsidR="00F40AAD" w:rsidRPr="000B769B" w:rsidRDefault="00F40AAD" w:rsidP="00F40AAD">
      <w:r w:rsidRPr="000B769B">
        <w:t>3.24.1. mokslo metų (nuo 09-01 iki  06-15) laikotarpiui - iki rugpjūčio 20 dienos;</w:t>
      </w:r>
    </w:p>
    <w:p w:rsidR="00F40AAD" w:rsidRPr="000B769B" w:rsidRDefault="00F40AAD" w:rsidP="00E27A1A">
      <w:pPr>
        <w:rPr>
          <w:b/>
        </w:rPr>
      </w:pPr>
      <w:r w:rsidRPr="000B769B">
        <w:t>3.24.2. vasaros (nuo 06-15 iki 09-0</w:t>
      </w:r>
      <w:r w:rsidR="00E72B1B" w:rsidRPr="000B769B">
        <w:t>1) laikotarpiui – iki birželio 5</w:t>
      </w:r>
      <w:r w:rsidRPr="000B769B">
        <w:t xml:space="preserve"> dienos.</w:t>
      </w:r>
    </w:p>
    <w:p w:rsidR="00B3621F" w:rsidRPr="000B769B" w:rsidRDefault="008F716D" w:rsidP="00B3621F">
      <w:pPr>
        <w:ind w:firstLine="0"/>
        <w:rPr>
          <w:bCs/>
        </w:rPr>
      </w:pPr>
      <w:r w:rsidRPr="000B769B">
        <w:t xml:space="preserve">           </w:t>
      </w:r>
      <w:r w:rsidR="00B3621F" w:rsidRPr="000B769B">
        <w:rPr>
          <w:b/>
        </w:rPr>
        <w:t>4.Užsakovas įsipareigoja:</w:t>
      </w:r>
    </w:p>
    <w:p w:rsidR="00B6121F" w:rsidRPr="000B769B" w:rsidRDefault="00B6121F" w:rsidP="00B6121F">
      <w:r w:rsidRPr="000B769B">
        <w:rPr>
          <w:b/>
        </w:rPr>
        <w:t>4</w:t>
      </w:r>
      <w:r w:rsidRPr="000B769B">
        <w:t xml:space="preserve">.1. mokėti vežėjui už 1 kilometrą fiksuotą įkainį – </w:t>
      </w:r>
      <w:r w:rsidRPr="000B769B">
        <w:rPr>
          <w:szCs w:val="24"/>
          <w:lang w:eastAsia="lt-LT"/>
        </w:rPr>
        <w:t xml:space="preserve">0,786 </w:t>
      </w:r>
      <w:proofErr w:type="spellStart"/>
      <w:r w:rsidRPr="000B769B">
        <w:rPr>
          <w:szCs w:val="24"/>
          <w:lang w:eastAsia="lt-LT"/>
        </w:rPr>
        <w:t>Eur</w:t>
      </w:r>
      <w:proofErr w:type="spellEnd"/>
      <w:r w:rsidRPr="000B769B">
        <w:rPr>
          <w:szCs w:val="24"/>
          <w:lang w:eastAsia="lt-LT"/>
        </w:rPr>
        <w:t xml:space="preserve"> be PVM</w:t>
      </w:r>
      <w:r w:rsidRPr="000B769B">
        <w:t xml:space="preserve">, 9 % PVM  -  0,07074 </w:t>
      </w:r>
      <w:proofErr w:type="spellStart"/>
      <w:r w:rsidRPr="000B769B">
        <w:t>Eur</w:t>
      </w:r>
      <w:proofErr w:type="spellEnd"/>
      <w:r w:rsidRPr="000B769B">
        <w:t xml:space="preserve">,  bendrą 1 nuvažiuoto kilometro fiksuotą  įkainį su PVM –  0,85674  </w:t>
      </w:r>
      <w:proofErr w:type="spellStart"/>
      <w:r w:rsidRPr="000B769B">
        <w:t>Eur</w:t>
      </w:r>
      <w:proofErr w:type="spellEnd"/>
      <w:r w:rsidRPr="000B769B">
        <w:t>, už vežimo paslaugą Plungės priemiesčio maršrutais:</w:t>
      </w:r>
    </w:p>
    <w:p w:rsidR="008F716D" w:rsidRPr="000B769B" w:rsidRDefault="008F716D" w:rsidP="008F716D">
      <w:r w:rsidRPr="000B769B">
        <w:t xml:space="preserve">Nr.6 Plungė – Rietavas per </w:t>
      </w:r>
      <w:proofErr w:type="spellStart"/>
      <w:r w:rsidRPr="000B769B">
        <w:t>Stalgėnus</w:t>
      </w:r>
      <w:proofErr w:type="spellEnd"/>
      <w:r w:rsidRPr="000B769B">
        <w:t>;</w:t>
      </w:r>
    </w:p>
    <w:p w:rsidR="008F716D" w:rsidRPr="000B769B" w:rsidRDefault="008F716D" w:rsidP="008F716D">
      <w:r w:rsidRPr="000B769B">
        <w:t xml:space="preserve">Nr.7 Plungė- Plateliai per </w:t>
      </w:r>
      <w:proofErr w:type="spellStart"/>
      <w:r w:rsidRPr="000B769B">
        <w:t>Šateikius</w:t>
      </w:r>
      <w:proofErr w:type="spellEnd"/>
      <w:r w:rsidRPr="000B769B">
        <w:t>;</w:t>
      </w:r>
    </w:p>
    <w:p w:rsidR="008F716D" w:rsidRPr="000B769B" w:rsidRDefault="008F716D" w:rsidP="00C713DD">
      <w:r w:rsidRPr="000B769B">
        <w:t xml:space="preserve">Nr.8 Plungė – Alsėdžiai per </w:t>
      </w:r>
      <w:proofErr w:type="spellStart"/>
      <w:r w:rsidRPr="000B769B">
        <w:t>Grumblius</w:t>
      </w:r>
      <w:proofErr w:type="spellEnd"/>
      <w:r w:rsidRPr="000B769B">
        <w:t>;</w:t>
      </w:r>
      <w:r w:rsidR="00C713DD" w:rsidRPr="000B769B">
        <w:t xml:space="preserve"> </w:t>
      </w:r>
      <w:r w:rsidRPr="000B769B">
        <w:t xml:space="preserve">Nr.8a Plungė – Alsėdžiai per </w:t>
      </w:r>
      <w:proofErr w:type="spellStart"/>
      <w:r w:rsidRPr="000B769B">
        <w:t>Jogaudus</w:t>
      </w:r>
      <w:proofErr w:type="spellEnd"/>
      <w:r w:rsidRPr="000B769B">
        <w:t>;</w:t>
      </w:r>
    </w:p>
    <w:p w:rsidR="008F716D" w:rsidRPr="000B769B" w:rsidRDefault="008F716D" w:rsidP="008F716D">
      <w:r w:rsidRPr="000B769B">
        <w:t xml:space="preserve">Nr.9 Plungė – </w:t>
      </w:r>
      <w:proofErr w:type="spellStart"/>
      <w:r w:rsidRPr="000B769B">
        <w:t>Zalepūgai</w:t>
      </w:r>
      <w:proofErr w:type="spellEnd"/>
      <w:r w:rsidRPr="000B769B">
        <w:t xml:space="preserve"> per </w:t>
      </w:r>
      <w:proofErr w:type="spellStart"/>
      <w:r w:rsidRPr="000B769B">
        <w:t>Kantaučius</w:t>
      </w:r>
      <w:proofErr w:type="spellEnd"/>
      <w:r w:rsidRPr="000B769B">
        <w:t xml:space="preserve">; Nr.9a. Plungė – </w:t>
      </w:r>
      <w:proofErr w:type="spellStart"/>
      <w:r w:rsidRPr="000B769B">
        <w:t>Zalepūgai</w:t>
      </w:r>
      <w:proofErr w:type="spellEnd"/>
      <w:r w:rsidRPr="000B769B">
        <w:t xml:space="preserve"> per Žlibinus; </w:t>
      </w:r>
    </w:p>
    <w:p w:rsidR="008F716D" w:rsidRPr="000B769B" w:rsidRDefault="008F716D" w:rsidP="008F716D">
      <w:r w:rsidRPr="000B769B">
        <w:t xml:space="preserve">Nr.10 Plungė – Plateliai – </w:t>
      </w:r>
      <w:proofErr w:type="spellStart"/>
      <w:r w:rsidRPr="000B769B">
        <w:t>Gintališkė-Gilaičiai;</w:t>
      </w:r>
      <w:proofErr w:type="spellEnd"/>
      <w:r w:rsidRPr="000B769B">
        <w:t xml:space="preserve"> Nr.10a Plungė – </w:t>
      </w:r>
      <w:proofErr w:type="spellStart"/>
      <w:r w:rsidRPr="000B769B">
        <w:t>Babrungėnai</w:t>
      </w:r>
      <w:proofErr w:type="spellEnd"/>
      <w:r w:rsidRPr="000B769B">
        <w:t xml:space="preserve">  II;</w:t>
      </w:r>
    </w:p>
    <w:p w:rsidR="008F716D" w:rsidRPr="000B769B" w:rsidRDefault="008F716D" w:rsidP="008F716D">
      <w:r w:rsidRPr="000B769B">
        <w:t xml:space="preserve">Nr.11 Plungė – Plateliai per </w:t>
      </w:r>
      <w:proofErr w:type="spellStart"/>
      <w:r w:rsidRPr="000B769B">
        <w:t>Beržorą</w:t>
      </w:r>
      <w:proofErr w:type="spellEnd"/>
      <w:r w:rsidRPr="000B769B">
        <w:t>;</w:t>
      </w:r>
    </w:p>
    <w:p w:rsidR="008F716D" w:rsidRPr="000B769B" w:rsidRDefault="008F716D" w:rsidP="008F716D">
      <w:r w:rsidRPr="000B769B">
        <w:t>Nr.13 Plungė – Ž. Kalvarija – Šarnelė;  Nr.13a Plungė</w:t>
      </w:r>
      <w:r w:rsidR="00C713DD" w:rsidRPr="000B769B">
        <w:t xml:space="preserve"> </w:t>
      </w:r>
      <w:r w:rsidRPr="000B769B">
        <w:t>-</w:t>
      </w:r>
      <w:r w:rsidR="00C713DD" w:rsidRPr="000B769B">
        <w:t xml:space="preserve"> </w:t>
      </w:r>
      <w:r w:rsidRPr="000B769B">
        <w:t xml:space="preserve">Ž. Kalvarija – Šarnelė (grįžta per Alsėdžius); Nr.13b Plungė </w:t>
      </w:r>
      <w:r w:rsidR="00C713DD" w:rsidRPr="000B769B">
        <w:t xml:space="preserve">- </w:t>
      </w:r>
      <w:r w:rsidRPr="000B769B">
        <w:t xml:space="preserve">Plateliai – Ž. Kalvarija;  Nr.13c Plungė – Ž. Kalvarija – Plateliai – Virkšai; Nr.13d Plungė – Ž. Kalvarija; 13e Plungė – Virkšai – Plateliai; Nr.13f Plungė </w:t>
      </w:r>
      <w:r w:rsidR="00C713DD" w:rsidRPr="000B769B">
        <w:t>- Ž.</w:t>
      </w:r>
      <w:r w:rsidRPr="000B769B">
        <w:t xml:space="preserve">Kalvarija – </w:t>
      </w:r>
      <w:proofErr w:type="spellStart"/>
      <w:r w:rsidRPr="000B769B">
        <w:t>Skurvydai</w:t>
      </w:r>
      <w:proofErr w:type="spellEnd"/>
      <w:r w:rsidRPr="000B769B">
        <w:t>;</w:t>
      </w:r>
    </w:p>
    <w:p w:rsidR="008F716D" w:rsidRPr="000B769B" w:rsidRDefault="008F716D" w:rsidP="008F716D">
      <w:r w:rsidRPr="000B769B">
        <w:t xml:space="preserve">Nr.14 Plungė – </w:t>
      </w:r>
      <w:proofErr w:type="spellStart"/>
      <w:r w:rsidRPr="000B769B">
        <w:t>Šateikiai</w:t>
      </w:r>
      <w:proofErr w:type="spellEnd"/>
      <w:r w:rsidRPr="000B769B">
        <w:t xml:space="preserve">;  Nr.14a Plungė – </w:t>
      </w:r>
      <w:proofErr w:type="spellStart"/>
      <w:r w:rsidRPr="000B769B">
        <w:t>Šateikiai</w:t>
      </w:r>
      <w:proofErr w:type="spellEnd"/>
      <w:r w:rsidRPr="000B769B">
        <w:t xml:space="preserve">  per </w:t>
      </w:r>
      <w:proofErr w:type="spellStart"/>
      <w:r w:rsidRPr="000B769B">
        <w:t>Kadaičius</w:t>
      </w:r>
      <w:proofErr w:type="spellEnd"/>
      <w:r w:rsidRPr="000B769B">
        <w:t xml:space="preserve">;  Nr.14b Plungė – </w:t>
      </w:r>
      <w:proofErr w:type="spellStart"/>
      <w:r w:rsidRPr="000B769B">
        <w:t>Šateikiai</w:t>
      </w:r>
      <w:proofErr w:type="spellEnd"/>
      <w:r w:rsidRPr="000B769B">
        <w:t xml:space="preserve"> – </w:t>
      </w:r>
      <w:proofErr w:type="spellStart"/>
      <w:r w:rsidRPr="000B769B">
        <w:t>Sėleniai</w:t>
      </w:r>
      <w:proofErr w:type="spellEnd"/>
      <w:r w:rsidRPr="000B769B">
        <w:t xml:space="preserve"> – Papieviai; </w:t>
      </w:r>
    </w:p>
    <w:p w:rsidR="008F716D" w:rsidRPr="000B769B" w:rsidRDefault="008F716D" w:rsidP="008F716D">
      <w:r w:rsidRPr="000B769B">
        <w:t xml:space="preserve">Nr.15 Plungė – Plateliai – Dovainiai;  Nr.15a Plateliai </w:t>
      </w:r>
      <w:r w:rsidR="00C713DD" w:rsidRPr="000B769B">
        <w:t xml:space="preserve">- </w:t>
      </w:r>
      <w:r w:rsidRPr="000B769B">
        <w:t xml:space="preserve">Ž. Kalvarija; </w:t>
      </w:r>
    </w:p>
    <w:p w:rsidR="008F716D" w:rsidRPr="000B769B" w:rsidRDefault="008F716D" w:rsidP="008F716D">
      <w:r w:rsidRPr="000B769B">
        <w:t xml:space="preserve">Nr.16 Plungė – Kuliai;  Nr.16a Plungė – Kuliai per </w:t>
      </w:r>
      <w:proofErr w:type="spellStart"/>
      <w:r w:rsidRPr="000B769B">
        <w:t>Vieštovėnus</w:t>
      </w:r>
      <w:proofErr w:type="spellEnd"/>
      <w:r w:rsidRPr="000B769B">
        <w:t>;  Nr.16b  Plungė</w:t>
      </w:r>
      <w:r w:rsidR="00C713DD" w:rsidRPr="000B769B">
        <w:t xml:space="preserve"> </w:t>
      </w:r>
      <w:r w:rsidRPr="000B769B">
        <w:t xml:space="preserve">- </w:t>
      </w:r>
      <w:proofErr w:type="spellStart"/>
      <w:r w:rsidRPr="000B769B">
        <w:t>Mižuikiai</w:t>
      </w:r>
      <w:proofErr w:type="spellEnd"/>
      <w:r w:rsidRPr="000B769B">
        <w:t>;  Nr.16c Plungė – Juodeikiai; Nr.16d Plungė – Šakiniai; Nr.16g Plungė</w:t>
      </w:r>
      <w:r w:rsidR="00C713DD" w:rsidRPr="000B769B">
        <w:t xml:space="preserve"> – </w:t>
      </w:r>
      <w:r w:rsidRPr="000B769B">
        <w:t>Kuliai</w:t>
      </w:r>
      <w:r w:rsidR="00C713DD" w:rsidRPr="000B769B">
        <w:t xml:space="preserve"> </w:t>
      </w:r>
      <w:r w:rsidRPr="000B769B">
        <w:t xml:space="preserve">- </w:t>
      </w:r>
      <w:proofErr w:type="spellStart"/>
      <w:r w:rsidRPr="000B769B">
        <w:t>Mižuikiai</w:t>
      </w:r>
      <w:proofErr w:type="spellEnd"/>
      <w:r w:rsidR="00C713DD" w:rsidRPr="000B769B">
        <w:t xml:space="preserve"> </w:t>
      </w:r>
      <w:r w:rsidRPr="000B769B">
        <w:t>-</w:t>
      </w:r>
      <w:r w:rsidR="00C713DD" w:rsidRPr="000B769B">
        <w:t xml:space="preserve"> </w:t>
      </w:r>
      <w:r w:rsidRPr="000B769B">
        <w:t>Kuliai –</w:t>
      </w:r>
      <w:r w:rsidR="00C713DD" w:rsidRPr="000B769B">
        <w:t xml:space="preserve"> </w:t>
      </w:r>
      <w:r w:rsidRPr="000B769B">
        <w:t>Plungė;</w:t>
      </w:r>
    </w:p>
    <w:p w:rsidR="008F716D" w:rsidRPr="000B769B" w:rsidRDefault="008F716D" w:rsidP="008F716D">
      <w:r w:rsidRPr="000B769B">
        <w:t xml:space="preserve">Nr.17 Plungė – </w:t>
      </w:r>
      <w:proofErr w:type="spellStart"/>
      <w:r w:rsidRPr="000B769B">
        <w:t>Karklėnai</w:t>
      </w:r>
      <w:proofErr w:type="spellEnd"/>
      <w:r w:rsidRPr="000B769B">
        <w:t xml:space="preserve"> – </w:t>
      </w:r>
      <w:proofErr w:type="spellStart"/>
      <w:r w:rsidRPr="000B769B">
        <w:t>Čiuželiai</w:t>
      </w:r>
      <w:proofErr w:type="spellEnd"/>
      <w:r w:rsidRPr="000B769B">
        <w:t xml:space="preserve"> – Kuliai;</w:t>
      </w:r>
    </w:p>
    <w:p w:rsidR="008F716D" w:rsidRPr="000B769B" w:rsidRDefault="008F716D" w:rsidP="008F716D">
      <w:r w:rsidRPr="000B769B">
        <w:t xml:space="preserve">Nr.18 Plungė – </w:t>
      </w:r>
      <w:proofErr w:type="spellStart"/>
      <w:r w:rsidRPr="000B769B">
        <w:t>Aleksandravas</w:t>
      </w:r>
      <w:proofErr w:type="spellEnd"/>
      <w:r w:rsidRPr="000B769B">
        <w:t xml:space="preserve">; </w:t>
      </w:r>
    </w:p>
    <w:p w:rsidR="008F716D" w:rsidRPr="000B769B" w:rsidRDefault="008F716D" w:rsidP="008F716D">
      <w:r w:rsidRPr="000B769B">
        <w:t>Nr.19 Plungė –</w:t>
      </w:r>
      <w:r w:rsidR="00C713DD" w:rsidRPr="000B769B">
        <w:t xml:space="preserve"> </w:t>
      </w:r>
      <w:r w:rsidRPr="000B769B">
        <w:t>Keturakiai; N</w:t>
      </w:r>
      <w:r w:rsidR="00C713DD" w:rsidRPr="000B769B">
        <w:t xml:space="preserve">r.19a Plungė - </w:t>
      </w:r>
      <w:proofErr w:type="spellStart"/>
      <w:r w:rsidR="00C713DD" w:rsidRPr="000B769B">
        <w:t>Purvaičiai</w:t>
      </w:r>
      <w:proofErr w:type="spellEnd"/>
      <w:r w:rsidR="00C713DD" w:rsidRPr="000B769B">
        <w:t>; Nr.19b</w:t>
      </w:r>
      <w:r w:rsidRPr="000B769B">
        <w:t xml:space="preserve"> Plungė – </w:t>
      </w:r>
      <w:proofErr w:type="spellStart"/>
      <w:r w:rsidRPr="000B769B">
        <w:t>Purvaičiai</w:t>
      </w:r>
      <w:proofErr w:type="spellEnd"/>
      <w:r w:rsidRPr="000B769B">
        <w:t xml:space="preserve"> – Žlibinai;  Nr.19c Plungė – Žlibinai – </w:t>
      </w:r>
      <w:proofErr w:type="spellStart"/>
      <w:r w:rsidRPr="000B769B">
        <w:t>Kantaučiai</w:t>
      </w:r>
      <w:proofErr w:type="spellEnd"/>
      <w:r w:rsidRPr="000B769B">
        <w:t>;</w:t>
      </w:r>
    </w:p>
    <w:p w:rsidR="008F716D" w:rsidRPr="000B769B" w:rsidRDefault="008F716D" w:rsidP="008F716D">
      <w:r w:rsidRPr="000B769B">
        <w:t xml:space="preserve">Nr. 20 Plungė – </w:t>
      </w:r>
      <w:proofErr w:type="spellStart"/>
      <w:r w:rsidRPr="000B769B">
        <w:t>Medingėnai</w:t>
      </w:r>
      <w:proofErr w:type="spellEnd"/>
      <w:r w:rsidRPr="000B769B">
        <w:t>;</w:t>
      </w:r>
    </w:p>
    <w:p w:rsidR="00B3621F" w:rsidRPr="000B769B" w:rsidRDefault="00B3621F" w:rsidP="00E27A1A">
      <w:pPr>
        <w:ind w:firstLine="1296"/>
      </w:pPr>
      <w:r w:rsidRPr="000B769B">
        <w:lastRenderedPageBreak/>
        <w:t>4.2. užtikrinti, kad transporto infrastruktūros elementai (gatvės, tiltai, eismo valdymo priemonės, paviljonai, stotelės ir pan.) būtų tinkamai prižiūrimi visais metų laikais, išskyrus tuos atvejus, kai to negalima padaryti dėl stichinių nelaimių ir nepalankių meteorologinių sąlygų;</w:t>
      </w:r>
    </w:p>
    <w:p w:rsidR="00B3621F" w:rsidRPr="000B769B" w:rsidRDefault="00B3621F" w:rsidP="00E27A1A">
      <w:pPr>
        <w:ind w:firstLine="1296"/>
        <w:rPr>
          <w:bCs/>
        </w:rPr>
      </w:pPr>
      <w:r w:rsidRPr="000B769B">
        <w:rPr>
          <w:bCs/>
        </w:rPr>
        <w:t xml:space="preserve">4.3. </w:t>
      </w:r>
      <w:r w:rsidRPr="000B769B">
        <w:t>įrengti ir prižiūrėti stoteles, ženklų stovus, transporto priemonių apsisukimo aikšteles;</w:t>
      </w:r>
    </w:p>
    <w:p w:rsidR="00B3621F" w:rsidRPr="000B769B" w:rsidRDefault="00B3621F" w:rsidP="00E27A1A">
      <w:pPr>
        <w:ind w:firstLine="1296"/>
        <w:rPr>
          <w:bCs/>
        </w:rPr>
      </w:pPr>
      <w:r w:rsidRPr="000B769B">
        <w:rPr>
          <w:bCs/>
        </w:rPr>
        <w:t>4.4. planuoti autobusų maršrutų tinklą;</w:t>
      </w:r>
    </w:p>
    <w:p w:rsidR="00B3621F" w:rsidRPr="000B769B" w:rsidRDefault="00B3621F" w:rsidP="00E27A1A">
      <w:pPr>
        <w:ind w:firstLine="1296"/>
        <w:rPr>
          <w:bCs/>
        </w:rPr>
      </w:pPr>
      <w:r w:rsidRPr="000B769B">
        <w:rPr>
          <w:bCs/>
        </w:rPr>
        <w:t xml:space="preserve">4.5. informuoti </w:t>
      </w:r>
      <w:r w:rsidR="00F40AAD" w:rsidRPr="000B769B">
        <w:rPr>
          <w:bCs/>
        </w:rPr>
        <w:t>v</w:t>
      </w:r>
      <w:r w:rsidRPr="000B769B">
        <w:rPr>
          <w:bCs/>
        </w:rPr>
        <w:t>ežėją raštu apie nustatytus Vežėjo pažeidimus ir pateikti surašytų aktų bei protokolų kopijas;</w:t>
      </w:r>
    </w:p>
    <w:p w:rsidR="00B3621F" w:rsidRPr="000B769B" w:rsidRDefault="00B3621F" w:rsidP="00E27A1A">
      <w:pPr>
        <w:ind w:firstLine="1296"/>
        <w:rPr>
          <w:bCs/>
        </w:rPr>
      </w:pPr>
      <w:r w:rsidRPr="000B769B">
        <w:rPr>
          <w:bCs/>
        </w:rPr>
        <w:t xml:space="preserve">4.6. informuoti </w:t>
      </w:r>
      <w:r w:rsidR="00F40AAD" w:rsidRPr="000B769B">
        <w:rPr>
          <w:bCs/>
        </w:rPr>
        <w:t>v</w:t>
      </w:r>
      <w:r w:rsidRPr="000B769B">
        <w:rPr>
          <w:bCs/>
        </w:rPr>
        <w:t>ežėją  apie maršruto pakeitimus (maršruto nutraukimus, pratęsimus ir (ar) naujo maršruto atidarymą) ne vėliau kaip prieš 1 mėnesį. Jeigu priimamas sprendimas didinti maršrutu važiuojančių transporto priemonių skaičių, prieš 15 dienų išduodami papildomi leidimų vežti keleivius originalų egzemplioriai ir patvirtinami eismo tvarkaraščiai;</w:t>
      </w:r>
    </w:p>
    <w:p w:rsidR="00B3621F" w:rsidRPr="000B769B" w:rsidRDefault="00B3621F" w:rsidP="00E27A1A">
      <w:pPr>
        <w:ind w:firstLine="1296"/>
        <w:rPr>
          <w:bCs/>
        </w:rPr>
      </w:pPr>
      <w:r w:rsidRPr="000B769B">
        <w:rPr>
          <w:bCs/>
        </w:rPr>
        <w:t>4.7. Lietuvos Respublikos teisės aktų nustatytais terminais ir tvarka išduoti Vežėjui dokumentus, suteikiančius teisę vežti keleivius ir moksleivius reguliaraus susisiekimo maršrutais;</w:t>
      </w:r>
    </w:p>
    <w:p w:rsidR="00B3621F" w:rsidRPr="000B769B" w:rsidRDefault="00B3621F" w:rsidP="00E27A1A">
      <w:pPr>
        <w:ind w:firstLine="1296"/>
      </w:pPr>
      <w:r w:rsidRPr="000B769B">
        <w:t xml:space="preserve">4.8. informuoti </w:t>
      </w:r>
      <w:r w:rsidR="00F40AAD" w:rsidRPr="000B769B">
        <w:t>v</w:t>
      </w:r>
      <w:r w:rsidRPr="000B769B">
        <w:t xml:space="preserve">ežėją apie eismo sąlygų pasikeitimus gatvėse, kuriomis važiuoja maršruto autobusai; </w:t>
      </w:r>
    </w:p>
    <w:p w:rsidR="00B07C76" w:rsidRPr="000B769B" w:rsidRDefault="00B3621F" w:rsidP="00B07C76">
      <w:pPr>
        <w:ind w:firstLine="1296"/>
      </w:pPr>
      <w:r w:rsidRPr="000B769B">
        <w:t xml:space="preserve">4.9. saugoti </w:t>
      </w:r>
      <w:r w:rsidR="00F40AAD" w:rsidRPr="000B769B">
        <w:t>v</w:t>
      </w:r>
      <w:r w:rsidRPr="000B769B">
        <w:t xml:space="preserve">ežėjo ataskaitas ir neatskleisti </w:t>
      </w:r>
      <w:r w:rsidR="00F40AAD" w:rsidRPr="000B769B">
        <w:t>v</w:t>
      </w:r>
      <w:r w:rsidRPr="000B769B">
        <w:t>ežėj</w:t>
      </w:r>
      <w:r w:rsidR="00F40AAD" w:rsidRPr="000B769B">
        <w:t>o</w:t>
      </w:r>
      <w:r w:rsidRPr="000B769B">
        <w:t xml:space="preserve"> komercinių paslapčių;</w:t>
      </w:r>
    </w:p>
    <w:p w:rsidR="00B3621F" w:rsidRPr="000B769B" w:rsidRDefault="00B07C76" w:rsidP="00B07C76">
      <w:pPr>
        <w:ind w:firstLine="1296"/>
      </w:pPr>
      <w:r w:rsidRPr="000B769B">
        <w:t>4.10</w:t>
      </w:r>
      <w:r w:rsidR="008F716D" w:rsidRPr="000B769B">
        <w:t xml:space="preserve"> </w:t>
      </w:r>
      <w:r w:rsidR="00B3621F" w:rsidRPr="000B769B">
        <w:t>kiekvieną mėnes</w:t>
      </w:r>
      <w:r w:rsidR="008F716D" w:rsidRPr="000B769B">
        <w:t>į</w:t>
      </w:r>
      <w:r w:rsidR="00B3621F" w:rsidRPr="000B769B">
        <w:t xml:space="preserve"> tvirtinti maksimalią ateinančio mėnesio ridą. Gavus iš </w:t>
      </w:r>
      <w:r w:rsidR="00F40AAD" w:rsidRPr="000B769B">
        <w:t>v</w:t>
      </w:r>
      <w:r w:rsidR="00B3621F" w:rsidRPr="000B769B">
        <w:t>ežėjo raštiškus pasiūlymus dėl maršrutų pakeitimo ir su pasiūlymais sutikus, tvirtinti Plungės rajono savivaldybės reguliaraus vietinio (miesto ir priemiesčio) susisiekimo autobusų maršrutus:</w:t>
      </w:r>
    </w:p>
    <w:p w:rsidR="00B3621F" w:rsidRPr="000B769B" w:rsidRDefault="00B3621F" w:rsidP="00E27A1A">
      <w:pPr>
        <w:ind w:firstLine="1296"/>
      </w:pPr>
      <w:r w:rsidRPr="000B769B">
        <w:t>4.10.1. mokslo metų (nuo 09-01 iki  06-15) laikotarpiui - iki rugpjūčio 20 dienos;</w:t>
      </w:r>
    </w:p>
    <w:p w:rsidR="00B3621F" w:rsidRPr="000B769B" w:rsidRDefault="00B3621F" w:rsidP="00E27A1A">
      <w:pPr>
        <w:ind w:firstLine="1296"/>
      </w:pPr>
      <w:r w:rsidRPr="000B769B">
        <w:t>4.10.2. vasaros (nuo 06-15 iki 09-01) laikotarpiui – iki birželio 5 dienos;</w:t>
      </w:r>
    </w:p>
    <w:p w:rsidR="00B3621F" w:rsidRPr="000B769B" w:rsidRDefault="00B3621F" w:rsidP="00E27A1A">
      <w:pPr>
        <w:ind w:firstLine="1296"/>
      </w:pPr>
      <w:r w:rsidRPr="000B769B">
        <w:t>4.11. kontroliuoti, kaip autobusų ekipažai laikosi patvirtintų eismo tvarkaraščių bei kitų Keleivių ir bagažo vežimo kelių transportu taisyklių reikalavimų, tikrinti keleivių ir moksleivių  aptarnavimo kokybę ir įplaukų už keleivių ir moksleivių vežimą surinkimą;</w:t>
      </w:r>
    </w:p>
    <w:p w:rsidR="00B3621F" w:rsidRPr="000B769B" w:rsidRDefault="00B3621F" w:rsidP="00E27A1A">
      <w:pPr>
        <w:ind w:firstLine="1296"/>
      </w:pPr>
      <w:r w:rsidRPr="000B769B">
        <w:t>4.12. apmokėti Vežėjui už atliktas paslaugas pagal šios</w:t>
      </w:r>
      <w:r w:rsidR="004A1367" w:rsidRPr="000B769B">
        <w:t xml:space="preserve"> laikinosios s</w:t>
      </w:r>
      <w:r w:rsidRPr="000B769B">
        <w:t>utarties  IV skyriuje nurodytas sąlygas ir tvarką;</w:t>
      </w:r>
    </w:p>
    <w:p w:rsidR="00B3621F" w:rsidRPr="000B769B" w:rsidRDefault="00B3621F" w:rsidP="00E27A1A">
      <w:pPr>
        <w:ind w:firstLine="1296"/>
      </w:pPr>
      <w:r w:rsidRPr="000B769B">
        <w:t>4.13. informuoti Vežėją apie Plungės rajono savivaldybės tarybos sprendimais pakeistus keleivių vežimo reguliariais vietinio susisiekimo maršrutais tarifus;</w:t>
      </w:r>
    </w:p>
    <w:p w:rsidR="00B3621F" w:rsidRPr="000B769B" w:rsidRDefault="00B3621F" w:rsidP="00E27A1A">
      <w:pPr>
        <w:ind w:firstLine="1296"/>
      </w:pPr>
      <w:r w:rsidRPr="000B769B">
        <w:t xml:space="preserve">4.14. informuoti </w:t>
      </w:r>
      <w:r w:rsidR="00F40AAD" w:rsidRPr="000B769B">
        <w:t>v</w:t>
      </w:r>
      <w:r w:rsidRPr="000B769B">
        <w:t>ežėją apie jo veikloje pastebėtus trūkumus.</w:t>
      </w:r>
    </w:p>
    <w:p w:rsidR="00B3621F" w:rsidRPr="000B769B" w:rsidRDefault="00B3621F" w:rsidP="00B3621F">
      <w:pPr>
        <w:ind w:firstLine="0"/>
      </w:pPr>
    </w:p>
    <w:p w:rsidR="00B3621F" w:rsidRPr="000B769B" w:rsidRDefault="00B3621F" w:rsidP="00B3621F">
      <w:pPr>
        <w:ind w:firstLine="0"/>
        <w:jc w:val="center"/>
        <w:rPr>
          <w:b/>
        </w:rPr>
      </w:pPr>
      <w:r w:rsidRPr="000B769B">
        <w:rPr>
          <w:b/>
        </w:rPr>
        <w:t xml:space="preserve">III. ŠALIŲ TEISĖS  </w:t>
      </w:r>
    </w:p>
    <w:p w:rsidR="00B3621F" w:rsidRPr="000B769B" w:rsidRDefault="00B3621F" w:rsidP="00B3621F">
      <w:pPr>
        <w:ind w:firstLine="0"/>
        <w:jc w:val="center"/>
      </w:pPr>
    </w:p>
    <w:p w:rsidR="00B3621F" w:rsidRPr="000B769B" w:rsidRDefault="00B3621F" w:rsidP="00E27A1A">
      <w:pPr>
        <w:ind w:firstLine="1296"/>
        <w:rPr>
          <w:b/>
        </w:rPr>
      </w:pPr>
      <w:r w:rsidRPr="000B769B">
        <w:rPr>
          <w:b/>
          <w:bCs/>
        </w:rPr>
        <w:t>5.</w:t>
      </w:r>
      <w:r w:rsidR="00F40AAD" w:rsidRPr="000B769B">
        <w:rPr>
          <w:b/>
          <w:bCs/>
        </w:rPr>
        <w:t xml:space="preserve"> </w:t>
      </w:r>
      <w:r w:rsidRPr="000B769B">
        <w:rPr>
          <w:b/>
        </w:rPr>
        <w:t xml:space="preserve">Vežėjas turi teisę: </w:t>
      </w:r>
    </w:p>
    <w:p w:rsidR="00B3621F" w:rsidRPr="000B769B" w:rsidRDefault="00B3621F" w:rsidP="00E27A1A">
      <w:pPr>
        <w:ind w:firstLine="1296"/>
      </w:pPr>
      <w:r w:rsidRPr="000B769B">
        <w:t xml:space="preserve">5.1. Lietuvos Respublikos susisiekimo ministerijos nustatyta tvarka  laikinai nutraukti arba apriboti keleivių ir moksleivių vežimą, kai kyla grėsmė saugiam transporto priemonių eismui, esant neišvažiuojamiems keliams, sunkioms meteorologinėms sąlygoms arba įvykus stichinėms nelaimėms (apie tai operatyviai informuoti </w:t>
      </w:r>
      <w:r w:rsidR="003F2E40" w:rsidRPr="000B769B">
        <w:t>u</w:t>
      </w:r>
      <w:r w:rsidRPr="000B769B">
        <w:t>žsakovą);</w:t>
      </w:r>
    </w:p>
    <w:p w:rsidR="00B3621F" w:rsidRPr="000B769B" w:rsidRDefault="00B3621F" w:rsidP="00E27A1A">
      <w:pPr>
        <w:ind w:firstLine="1296"/>
      </w:pPr>
      <w:r w:rsidRPr="000B769B">
        <w:t>5.2. teikti raštiškus pasiūlymus viešojo transporto maršrutų tinklo sudarymo klausimais;</w:t>
      </w:r>
    </w:p>
    <w:p w:rsidR="00B3621F" w:rsidRPr="000B769B" w:rsidRDefault="00B3621F" w:rsidP="00E27A1A">
      <w:pPr>
        <w:ind w:firstLine="1296"/>
      </w:pPr>
      <w:r w:rsidRPr="000B769B">
        <w:t xml:space="preserve">5.3. gauti iš </w:t>
      </w:r>
      <w:r w:rsidR="003F2E40" w:rsidRPr="000B769B">
        <w:t>u</w:t>
      </w:r>
      <w:r w:rsidRPr="000B769B">
        <w:t>žsakovo informaciją apie viešojo transporto eismo ir maršrutų tinklo kitimo perspektyvą;</w:t>
      </w:r>
    </w:p>
    <w:p w:rsidR="00B3621F" w:rsidRPr="000B769B" w:rsidRDefault="00B3621F" w:rsidP="00E27A1A">
      <w:pPr>
        <w:ind w:firstLine="1296"/>
      </w:pPr>
      <w:r w:rsidRPr="000B769B">
        <w:t xml:space="preserve">5.4. teikti raštiškus pasiūlymus tarifų dydžių nustatymo klausimais (siūlymus pagrįsti ekonominiais skaičiavimais); </w:t>
      </w:r>
    </w:p>
    <w:p w:rsidR="00B3621F" w:rsidRPr="000B769B" w:rsidRDefault="00B3621F" w:rsidP="00E27A1A">
      <w:pPr>
        <w:ind w:firstLine="1296"/>
      </w:pPr>
      <w:r w:rsidRPr="000B769B">
        <w:t>5.5. siūlyti keisti eismo tvarkaraščius, atsižvelgdamas į keleivių ir moksleivių srautus žiemos ir vasaros laikotarpiais, darbo ir švenčių dienomis.</w:t>
      </w:r>
    </w:p>
    <w:p w:rsidR="00B3621F" w:rsidRPr="000B769B" w:rsidRDefault="00B3621F" w:rsidP="00E27A1A">
      <w:pPr>
        <w:ind w:firstLine="1296"/>
        <w:rPr>
          <w:bCs/>
        </w:rPr>
      </w:pPr>
      <w:r w:rsidRPr="000B769B">
        <w:rPr>
          <w:bCs/>
        </w:rPr>
        <w:t xml:space="preserve">6. </w:t>
      </w:r>
      <w:r w:rsidR="004A1367" w:rsidRPr="000B769B">
        <w:rPr>
          <w:bCs/>
        </w:rPr>
        <w:t>Laikinosios s</w:t>
      </w:r>
      <w:r w:rsidRPr="000B769B">
        <w:rPr>
          <w:bCs/>
        </w:rPr>
        <w:t xml:space="preserve">utarties galiojimo metu </w:t>
      </w:r>
      <w:r w:rsidR="003F2E40" w:rsidRPr="000B769B">
        <w:rPr>
          <w:bCs/>
        </w:rPr>
        <w:t>v</w:t>
      </w:r>
      <w:r w:rsidRPr="000B769B">
        <w:rPr>
          <w:bCs/>
        </w:rPr>
        <w:t xml:space="preserve">ežėjas, suderinęs su </w:t>
      </w:r>
      <w:r w:rsidR="003F2E40" w:rsidRPr="000B769B">
        <w:rPr>
          <w:bCs/>
        </w:rPr>
        <w:t>u</w:t>
      </w:r>
      <w:r w:rsidRPr="000B769B">
        <w:rPr>
          <w:bCs/>
        </w:rPr>
        <w:t>žsakovu, gali, įstatymų nustatyta tvarka, sudaryti sutartį su kitu licenciją turinčiu vežėju ir pavesti jam aptarnauti dalį  maršrutų.</w:t>
      </w:r>
    </w:p>
    <w:p w:rsidR="00B3621F" w:rsidRPr="000B769B" w:rsidRDefault="00B3621F" w:rsidP="00AC7F13">
      <w:pPr>
        <w:ind w:firstLine="1296"/>
        <w:rPr>
          <w:b/>
          <w:u w:val="single"/>
        </w:rPr>
      </w:pPr>
      <w:r w:rsidRPr="000B769B">
        <w:rPr>
          <w:bCs/>
        </w:rPr>
        <w:t xml:space="preserve">7. Vežėjas neturi teisės nutraukti </w:t>
      </w:r>
      <w:r w:rsidR="004A1367" w:rsidRPr="000B769B">
        <w:rPr>
          <w:bCs/>
        </w:rPr>
        <w:t xml:space="preserve">laikinosios </w:t>
      </w:r>
      <w:r w:rsidRPr="000B769B">
        <w:rPr>
          <w:bCs/>
        </w:rPr>
        <w:t xml:space="preserve">sutarties vienašališkai, išskyrus atvejus, kai Užsakovas padaro esminį </w:t>
      </w:r>
      <w:r w:rsidR="004A1367" w:rsidRPr="000B769B">
        <w:rPr>
          <w:bCs/>
        </w:rPr>
        <w:t xml:space="preserve">laikinosios </w:t>
      </w:r>
      <w:r w:rsidRPr="000B769B">
        <w:rPr>
          <w:bCs/>
        </w:rPr>
        <w:t>sutarties pažeidimą (</w:t>
      </w:r>
      <w:r w:rsidR="003F2E40" w:rsidRPr="000B769B">
        <w:rPr>
          <w:bCs/>
        </w:rPr>
        <w:t>laiku</w:t>
      </w:r>
      <w:r w:rsidRPr="000B769B">
        <w:rPr>
          <w:bCs/>
        </w:rPr>
        <w:t xml:space="preserve"> neapmoka Vežėjui už suteiktas paslaugas) ir nepašalina esminio pažeidimo per 30 dienų nuo rašytinio Vežėjo pranešimo gavimo.</w:t>
      </w:r>
    </w:p>
    <w:p w:rsidR="00B3621F" w:rsidRPr="000B769B" w:rsidRDefault="00B3621F" w:rsidP="00E27A1A">
      <w:pPr>
        <w:ind w:firstLine="1296"/>
      </w:pPr>
      <w:r w:rsidRPr="000B769B">
        <w:rPr>
          <w:b/>
        </w:rPr>
        <w:lastRenderedPageBreak/>
        <w:t xml:space="preserve">8. Užsakovas turi teisę:  </w:t>
      </w:r>
      <w:r w:rsidRPr="000B769B">
        <w:tab/>
      </w:r>
    </w:p>
    <w:p w:rsidR="00B3621F" w:rsidRPr="000B769B" w:rsidRDefault="00B3621F" w:rsidP="00E27A1A">
      <w:pPr>
        <w:ind w:firstLine="1296"/>
      </w:pPr>
      <w:r w:rsidRPr="000B769B">
        <w:t xml:space="preserve">8.1. nuolat tikrinti </w:t>
      </w:r>
      <w:r w:rsidR="003F2E40" w:rsidRPr="000B769B">
        <w:t>v</w:t>
      </w:r>
      <w:r w:rsidRPr="000B769B">
        <w:t xml:space="preserve">ežėjo  darbą, reikalauti nedelsiant šalinti pastebėtus trūkumus; </w:t>
      </w:r>
    </w:p>
    <w:p w:rsidR="00B3621F" w:rsidRPr="000B769B" w:rsidRDefault="00B3621F" w:rsidP="00E27A1A">
      <w:pPr>
        <w:ind w:firstLine="1296"/>
      </w:pPr>
      <w:r w:rsidRPr="000B769B">
        <w:t xml:space="preserve">8.2. taikyti </w:t>
      </w:r>
      <w:r w:rsidR="003F2E40" w:rsidRPr="000B769B">
        <w:t>v</w:t>
      </w:r>
      <w:r w:rsidRPr="000B769B">
        <w:t xml:space="preserve">ežėjui atitinkamas sankcijas už teisės aktų, nustatančių keleivių ir moksleivių vežimą Lietuvoje, pažeidimą, už šios </w:t>
      </w:r>
      <w:r w:rsidR="004A1367" w:rsidRPr="000B769B">
        <w:t xml:space="preserve">laikinosios </w:t>
      </w:r>
      <w:r w:rsidRPr="000B769B">
        <w:t>sutarties sąlygų nevykdymą ir pastebėtų trūkumų nepašalinimą;</w:t>
      </w:r>
    </w:p>
    <w:p w:rsidR="00B3621F" w:rsidRPr="000B769B" w:rsidRDefault="00B3621F" w:rsidP="00E27A1A">
      <w:pPr>
        <w:ind w:firstLine="1296"/>
      </w:pPr>
      <w:r w:rsidRPr="000B769B">
        <w:t xml:space="preserve">8.3. nutraukti maršrutą, pakeisti ar pratęsti maršruto trasą, keisti stotelių išdėstymą maršruto trasoje ar papildyti naujomis stotelėmis, padidinti ar sumažinti reisų skaičių, kai apie tai raštiškai įspėja </w:t>
      </w:r>
      <w:r w:rsidR="003F2E40" w:rsidRPr="000B769B">
        <w:t>v</w:t>
      </w:r>
      <w:r w:rsidRPr="000B769B">
        <w:t>ežėją;</w:t>
      </w:r>
    </w:p>
    <w:p w:rsidR="00B3621F" w:rsidRPr="000B769B" w:rsidRDefault="00B3621F" w:rsidP="00E27A1A">
      <w:pPr>
        <w:ind w:firstLine="1296"/>
      </w:pPr>
      <w:r w:rsidRPr="000B769B">
        <w:t>8.4. atsižvelgdamas į keleivių srautą ir sezono ypatybes, mažinti maršrutų skaičių ir dažnį (ne daugiau kaip 30 proc.) ar nutraukti maršrutą ne sezono metu;</w:t>
      </w:r>
    </w:p>
    <w:p w:rsidR="00B3621F" w:rsidRPr="000B769B" w:rsidRDefault="00B3621F" w:rsidP="00E27A1A">
      <w:pPr>
        <w:ind w:firstLine="1296"/>
      </w:pPr>
      <w:r w:rsidRPr="000B769B">
        <w:t xml:space="preserve">8.5. planuojamus 8.3 ir 8.4 papunkčiuose nurodytus pakeitimus derinti su </w:t>
      </w:r>
      <w:r w:rsidR="003F2E40" w:rsidRPr="000B769B">
        <w:t>v</w:t>
      </w:r>
      <w:r w:rsidRPr="000B769B">
        <w:t xml:space="preserve">ežėju, vežančiu keleivius keičiamu maršrutu, ir susitarti dėl pakeitimų įvedimo termino. Jeigu Vežėjas nesutinka vežti keleivių pakeistu maršrutu, </w:t>
      </w:r>
      <w:r w:rsidR="003F2E40" w:rsidRPr="000B769B">
        <w:t>u</w:t>
      </w:r>
      <w:r w:rsidRPr="000B769B">
        <w:t xml:space="preserve">žsakovas pateikia </w:t>
      </w:r>
      <w:r w:rsidR="003F2E40" w:rsidRPr="000B769B">
        <w:t>v</w:t>
      </w:r>
      <w:r w:rsidRPr="000B769B">
        <w:t>ežėjui raštišką pasiūlymą vežti keleivius pakeistu maršrutu</w:t>
      </w:r>
      <w:r w:rsidR="00BB7712" w:rsidRPr="000B769B">
        <w:t>.</w:t>
      </w:r>
      <w:r w:rsidRPr="000B769B">
        <w:t xml:space="preserve"> Vežėjas, gavęs tokį pasiūlymą, per 7 kalendorines dienas praneša, ar sutinka ir ar gali vežti keleivius pakeistu maršrutu. Vežėjui nesutikus vežti keleivių pakeistu maršrutu, </w:t>
      </w:r>
      <w:r w:rsidR="003F2E40" w:rsidRPr="000B769B">
        <w:t>u</w:t>
      </w:r>
      <w:r w:rsidRPr="000B769B">
        <w:t xml:space="preserve">žsakovas po 30 kalendorinių dienų nuo raštiško pasiūlymo pateikimo dienos panaikina </w:t>
      </w:r>
      <w:r w:rsidR="003F2E40" w:rsidRPr="000B769B">
        <w:t>v</w:t>
      </w:r>
      <w:r w:rsidRPr="000B769B">
        <w:t>ežėjui išduotą leidimą vežti keleivius keičiamu maršrutu;</w:t>
      </w:r>
    </w:p>
    <w:p w:rsidR="00B3621F" w:rsidRPr="000B769B" w:rsidRDefault="00B3621F" w:rsidP="00E27A1A">
      <w:pPr>
        <w:ind w:firstLine="1296"/>
      </w:pPr>
      <w:r w:rsidRPr="000B769B">
        <w:t>8.6. pakeisti eismo tvarkaraštį, jei jis netenkina keleivių ir (ar) pažeidžia kitų vežėjų interesus;</w:t>
      </w:r>
    </w:p>
    <w:p w:rsidR="00B3621F" w:rsidRPr="000B769B" w:rsidRDefault="00B3621F" w:rsidP="00E27A1A">
      <w:pPr>
        <w:ind w:firstLine="1296"/>
      </w:pPr>
      <w:r w:rsidRPr="000B769B">
        <w:t xml:space="preserve">8.7. nurodyti </w:t>
      </w:r>
      <w:r w:rsidR="003F2E40" w:rsidRPr="000B769B">
        <w:t>v</w:t>
      </w:r>
      <w:r w:rsidRPr="000B769B">
        <w:t>ežėjui, kad jis  be papildomo mokesčio ištirtų maršruto (maršrutų) keleivių srautą;</w:t>
      </w:r>
    </w:p>
    <w:p w:rsidR="00B3621F" w:rsidRPr="000B769B" w:rsidRDefault="00B3621F" w:rsidP="00E27A1A">
      <w:pPr>
        <w:ind w:firstLine="1296"/>
      </w:pPr>
      <w:r w:rsidRPr="000B769B">
        <w:t xml:space="preserve">8.8. Užsakovas turi teisę vienašališkai nutraukti </w:t>
      </w:r>
      <w:r w:rsidR="00BB7712" w:rsidRPr="000B769B">
        <w:t>L</w:t>
      </w:r>
      <w:r w:rsidR="005370AA" w:rsidRPr="000B769B">
        <w:t xml:space="preserve">aikinąją </w:t>
      </w:r>
      <w:r w:rsidRPr="000B769B">
        <w:t xml:space="preserve">sutartį, apie tai raštu prieš 30 dienų pranešęs </w:t>
      </w:r>
      <w:r w:rsidR="003F2E40" w:rsidRPr="000B769B">
        <w:t>v</w:t>
      </w:r>
      <w:r w:rsidRPr="000B769B">
        <w:t xml:space="preserve">ežėjui, jeigu </w:t>
      </w:r>
      <w:r w:rsidR="003F2E40" w:rsidRPr="000B769B">
        <w:t>v</w:t>
      </w:r>
      <w:r w:rsidRPr="000B769B">
        <w:t xml:space="preserve">ežėjas padarė pažeidimą, kuris pagal šią </w:t>
      </w:r>
      <w:r w:rsidR="005370AA" w:rsidRPr="000B769B">
        <w:t xml:space="preserve">laikinąją </w:t>
      </w:r>
      <w:r w:rsidRPr="000B769B">
        <w:t xml:space="preserve">sutartį laikomas esminiu ir </w:t>
      </w:r>
      <w:r w:rsidR="003F2E40" w:rsidRPr="000B769B">
        <w:t>v</w:t>
      </w:r>
      <w:r w:rsidRPr="000B769B">
        <w:t xml:space="preserve">ežėjas per 30 dienų po </w:t>
      </w:r>
      <w:r w:rsidR="003F2E40" w:rsidRPr="000B769B">
        <w:t>u</w:t>
      </w:r>
      <w:r w:rsidRPr="000B769B">
        <w:t xml:space="preserve">žsakovo raštiško įspėjimo nepašalino pažeidimo. Užsakovui nutraukus </w:t>
      </w:r>
      <w:r w:rsidR="00BB7712" w:rsidRPr="000B769B">
        <w:t>L</w:t>
      </w:r>
      <w:r w:rsidR="005370AA" w:rsidRPr="000B769B">
        <w:t xml:space="preserve">aikinąją </w:t>
      </w:r>
      <w:r w:rsidRPr="000B769B">
        <w:t xml:space="preserve">sutartį tokiu būdu, jis turi teisę į visišką nuostolių atlyginimą. Užsakovas taip pat turi teisę vienašališkai nutraukti </w:t>
      </w:r>
      <w:r w:rsidR="00BB7712" w:rsidRPr="000B769B">
        <w:t>L</w:t>
      </w:r>
      <w:r w:rsidR="005370AA" w:rsidRPr="000B769B">
        <w:t xml:space="preserve">aikinąją </w:t>
      </w:r>
      <w:r w:rsidRPr="000B769B">
        <w:t xml:space="preserve">sutartį, kai </w:t>
      </w:r>
      <w:r w:rsidR="003F2E40" w:rsidRPr="000B769B">
        <w:t>v</w:t>
      </w:r>
      <w:r w:rsidRPr="000B769B">
        <w:t xml:space="preserve">ežėjas netenka teisės teikti paslaugos pagal </w:t>
      </w:r>
      <w:r w:rsidR="005370AA" w:rsidRPr="000B769B">
        <w:t xml:space="preserve">laikinąją </w:t>
      </w:r>
      <w:r w:rsidRPr="000B769B">
        <w:t>sutartį, bankrutuoja ar yra likviduojamas;</w:t>
      </w:r>
    </w:p>
    <w:p w:rsidR="00B3621F" w:rsidRPr="000B769B" w:rsidRDefault="00B3621F" w:rsidP="00E27A1A">
      <w:pPr>
        <w:ind w:firstLine="1296"/>
      </w:pPr>
      <w:r w:rsidRPr="000B769B">
        <w:t>8.9. Vežėjo esminiais pažeidimais laikomi šie pažeidimai:</w:t>
      </w:r>
    </w:p>
    <w:p w:rsidR="00B3621F" w:rsidRPr="000B769B" w:rsidRDefault="00B3621F" w:rsidP="00E27A1A">
      <w:pPr>
        <w:ind w:firstLine="1296"/>
      </w:pPr>
      <w:r w:rsidRPr="000B769B">
        <w:t>8.9.1. Lietuvos Respublikos įstatymų ir kitų norminių dokumentų reikalavimų pakartotiniai pažeidimai (du ir daugiau vienos rūšies pažeidimų), kuriuos užfiksuoja kontroliuojančios institucijos;</w:t>
      </w:r>
    </w:p>
    <w:p w:rsidR="00B3621F" w:rsidRPr="000B769B" w:rsidRDefault="00B3621F" w:rsidP="00E27A1A">
      <w:pPr>
        <w:ind w:firstLine="1296"/>
      </w:pPr>
      <w:r w:rsidRPr="000B769B">
        <w:t xml:space="preserve">8.9.2. savavališkas maršruto (-ų) nutraukimas be </w:t>
      </w:r>
      <w:r w:rsidR="003F2E40" w:rsidRPr="000B769B">
        <w:t>u</w:t>
      </w:r>
      <w:r w:rsidRPr="000B769B">
        <w:t>žsakovo raštiško sutikimo;</w:t>
      </w:r>
    </w:p>
    <w:p w:rsidR="00B3621F" w:rsidRPr="000B769B" w:rsidRDefault="00B3621F" w:rsidP="00E27A1A">
      <w:pPr>
        <w:ind w:firstLine="1296"/>
      </w:pPr>
      <w:r w:rsidRPr="000B769B">
        <w:t xml:space="preserve">8.9.3. maršrutų grafikų savavališkas keitimas arba jų nesilaikymas be </w:t>
      </w:r>
      <w:r w:rsidR="003F2E40" w:rsidRPr="000B769B">
        <w:t>u</w:t>
      </w:r>
      <w:r w:rsidRPr="000B769B">
        <w:t>žsakovo raštiško sutikimo.</w:t>
      </w:r>
    </w:p>
    <w:p w:rsidR="00B3621F" w:rsidRPr="000B769B" w:rsidRDefault="00B3621F" w:rsidP="00B3621F">
      <w:pPr>
        <w:ind w:firstLine="0"/>
        <w:jc w:val="center"/>
        <w:rPr>
          <w:b/>
        </w:rPr>
      </w:pPr>
    </w:p>
    <w:p w:rsidR="00B3621F" w:rsidRPr="000B769B" w:rsidRDefault="00B3621F" w:rsidP="00B3621F">
      <w:pPr>
        <w:ind w:firstLine="0"/>
        <w:jc w:val="center"/>
        <w:rPr>
          <w:b/>
        </w:rPr>
      </w:pPr>
      <w:r w:rsidRPr="000B769B">
        <w:rPr>
          <w:b/>
        </w:rPr>
        <w:t>IV. APMOKĖJIMAS UŽ SUTEIKTAS KELEIVIŲ IR MOKSLEIVIŲ VEŽIMO PASLAUGAS IR  SUSIDARIUSIŲ NUOSTOLIŲ KOMPENSAVIMAS</w:t>
      </w:r>
    </w:p>
    <w:p w:rsidR="00B3621F" w:rsidRPr="000B769B" w:rsidRDefault="00B3621F" w:rsidP="00B3621F">
      <w:pPr>
        <w:ind w:firstLine="0"/>
        <w:jc w:val="center"/>
        <w:rPr>
          <w:b/>
        </w:rPr>
      </w:pPr>
    </w:p>
    <w:p w:rsidR="00B3621F" w:rsidRPr="000B769B" w:rsidRDefault="00B3621F" w:rsidP="00E27A1A">
      <w:pPr>
        <w:ind w:firstLine="1296"/>
      </w:pPr>
      <w:r w:rsidRPr="000B769B">
        <w:t xml:space="preserve">9. Vežėjas iki kito mėnesio 10 dienos už praėjusį mėnesį pateikia užpildytas ataskaitas ir paslaugų perdavimo-priėmimo aktą (sutarties </w:t>
      </w:r>
      <w:r w:rsidR="00B11A80" w:rsidRPr="000B769B">
        <w:t xml:space="preserve">1, </w:t>
      </w:r>
      <w:r w:rsidRPr="000B769B">
        <w:t xml:space="preserve">2, 3, 4 priedai) ir PVM sąskaitą faktūrą. </w:t>
      </w:r>
    </w:p>
    <w:p w:rsidR="00B3621F" w:rsidRPr="000B769B" w:rsidRDefault="00B3621F" w:rsidP="00E27A1A">
      <w:pPr>
        <w:ind w:firstLine="1296"/>
      </w:pPr>
      <w:r w:rsidRPr="000B769B">
        <w:t xml:space="preserve">10. Vežėjo gautos lėšos iš  keleivių ir keleivių, turinčių teisę į lengvatas visuomeniniame transporte (20 procentų ir 50 procentų), ir yra </w:t>
      </w:r>
      <w:proofErr w:type="spellStart"/>
      <w:r w:rsidRPr="000B769B">
        <w:t>minusuojamos</w:t>
      </w:r>
      <w:proofErr w:type="spellEnd"/>
      <w:r w:rsidRPr="000B769B">
        <w:t xml:space="preserve"> nuo Vežėjo pateiktos apmokėti  sumos.</w:t>
      </w:r>
    </w:p>
    <w:p w:rsidR="00B3621F" w:rsidRPr="000B769B" w:rsidRDefault="00B3621F" w:rsidP="00E27A1A">
      <w:pPr>
        <w:ind w:firstLine="1296"/>
      </w:pPr>
      <w:r w:rsidRPr="000B769B">
        <w:t xml:space="preserve">11. </w:t>
      </w:r>
      <w:r w:rsidR="005370AA" w:rsidRPr="000B769B">
        <w:t>Laikinosios s</w:t>
      </w:r>
      <w:r w:rsidRPr="000B769B">
        <w:t xml:space="preserve">utarties vieno kilometro vežimo kaina </w:t>
      </w:r>
      <w:r w:rsidR="005370AA" w:rsidRPr="000B769B">
        <w:t>laikinosios s</w:t>
      </w:r>
      <w:r w:rsidRPr="000B769B">
        <w:t>utarties galiojimo metu nekeičiamas, išskyrus šiame punkte nurodytus atvejus:</w:t>
      </w:r>
    </w:p>
    <w:p w:rsidR="00B3621F" w:rsidRPr="000B769B" w:rsidRDefault="00B3621F" w:rsidP="00E27A1A">
      <w:pPr>
        <w:ind w:firstLine="0"/>
        <w:rPr>
          <w:szCs w:val="24"/>
        </w:rPr>
      </w:pPr>
      <w:r w:rsidRPr="000B769B">
        <w:rPr>
          <w:szCs w:val="24"/>
        </w:rPr>
        <w:t xml:space="preserve"> </w:t>
      </w:r>
      <w:r w:rsidR="003F2E40" w:rsidRPr="000B769B">
        <w:rPr>
          <w:szCs w:val="24"/>
        </w:rPr>
        <w:tab/>
      </w:r>
      <w:r w:rsidRPr="000B769B">
        <w:rPr>
          <w:szCs w:val="24"/>
        </w:rPr>
        <w:t xml:space="preserve">11.1. padidėjus arba sumažėjus pridėtinės vertės mokesčio (PVM) tarifui, </w:t>
      </w:r>
      <w:r w:rsidR="005370AA" w:rsidRPr="000B769B">
        <w:rPr>
          <w:szCs w:val="24"/>
        </w:rPr>
        <w:t xml:space="preserve">laikinosios </w:t>
      </w:r>
      <w:r w:rsidRPr="000B769B">
        <w:rPr>
          <w:szCs w:val="24"/>
        </w:rPr>
        <w:t xml:space="preserve">sutarties vieno kilometro vežimo kaina atitinkamai didinama arba mažinama. </w:t>
      </w:r>
      <w:r w:rsidR="005370AA" w:rsidRPr="000B769B">
        <w:rPr>
          <w:szCs w:val="24"/>
        </w:rPr>
        <w:t>Laikinosios s</w:t>
      </w:r>
      <w:r w:rsidRPr="000B769B">
        <w:rPr>
          <w:szCs w:val="24"/>
        </w:rPr>
        <w:t>utarties vieno kilometro vežimo kainos perskaičiavimo formulė, pasikeitus PVM tarifui:</w:t>
      </w:r>
    </w:p>
    <w:p w:rsidR="00B3621F" w:rsidRPr="000B769B" w:rsidRDefault="00B3621F" w:rsidP="00B3621F">
      <w:pPr>
        <w:spacing w:before="200"/>
        <w:ind w:firstLine="0"/>
        <w:rPr>
          <w:szCs w:val="24"/>
        </w:rPr>
      </w:pPr>
      <w:r w:rsidRPr="000B769B">
        <w:rPr>
          <w:position w:val="-56"/>
          <w:szCs w:val="24"/>
        </w:rPr>
        <w:object w:dxaOrig="2940" w:dyaOrig="960">
          <v:shape id="_x0000_i1030" type="#_x0000_t75" style="width:147pt;height:48pt" o:ole="">
            <v:imagedata r:id="rId7" o:title=""/>
          </v:shape>
          <o:OLEObject Type="Embed" ProgID="Equation.3" ShapeID="_x0000_i1030" DrawAspect="Content" ObjectID="_1630155977" r:id="rId17"/>
        </w:object>
      </w:r>
    </w:p>
    <w:p w:rsidR="00B3621F" w:rsidRPr="000B769B" w:rsidRDefault="00B3621F" w:rsidP="00B3621F">
      <w:pPr>
        <w:spacing w:before="200"/>
        <w:ind w:firstLine="0"/>
        <w:rPr>
          <w:szCs w:val="24"/>
        </w:rPr>
      </w:pPr>
      <w:r w:rsidRPr="000B769B">
        <w:rPr>
          <w:szCs w:val="24"/>
        </w:rPr>
        <w:lastRenderedPageBreak/>
        <w:tab/>
      </w:r>
      <w:r w:rsidRPr="000B769B">
        <w:rPr>
          <w:position w:val="-12"/>
          <w:szCs w:val="24"/>
        </w:rPr>
        <w:object w:dxaOrig="340" w:dyaOrig="360">
          <v:shape id="_x0000_i1031" type="#_x0000_t75" style="width:16.5pt;height:18pt" o:ole="">
            <v:imagedata r:id="rId9" o:title=""/>
          </v:shape>
          <o:OLEObject Type="Embed" ProgID="Equation.3" ShapeID="_x0000_i1031" DrawAspect="Content" ObjectID="_1630155978" r:id="rId18"/>
        </w:object>
      </w:r>
      <w:r w:rsidRPr="000B769B">
        <w:rPr>
          <w:szCs w:val="24"/>
        </w:rPr>
        <w:t xml:space="preserve"> - perskaičiuota </w:t>
      </w:r>
      <w:r w:rsidR="005370AA" w:rsidRPr="000B769B">
        <w:rPr>
          <w:szCs w:val="24"/>
        </w:rPr>
        <w:t xml:space="preserve">laikinosios </w:t>
      </w:r>
      <w:r w:rsidRPr="000B769B">
        <w:rPr>
          <w:szCs w:val="24"/>
        </w:rPr>
        <w:t>sutarties vieno kilometro vežimo kaina (su PVM);</w:t>
      </w:r>
    </w:p>
    <w:p w:rsidR="00B3621F" w:rsidRPr="000B769B" w:rsidRDefault="00B3621F" w:rsidP="00B3621F">
      <w:pPr>
        <w:spacing w:before="200"/>
        <w:ind w:firstLine="0"/>
        <w:rPr>
          <w:szCs w:val="24"/>
        </w:rPr>
      </w:pPr>
      <w:r w:rsidRPr="000B769B">
        <w:rPr>
          <w:szCs w:val="24"/>
        </w:rPr>
        <w:tab/>
      </w:r>
      <w:r w:rsidRPr="000B769B">
        <w:rPr>
          <w:position w:val="-12"/>
          <w:szCs w:val="24"/>
        </w:rPr>
        <w:object w:dxaOrig="300" w:dyaOrig="360">
          <v:shape id="_x0000_i1032" type="#_x0000_t75" style="width:15pt;height:18pt" o:ole="">
            <v:imagedata r:id="rId11" o:title=""/>
          </v:shape>
          <o:OLEObject Type="Embed" ProgID="Equation.3" ShapeID="_x0000_i1032" DrawAspect="Content" ObjectID="_1630155979" r:id="rId19"/>
        </w:object>
      </w:r>
      <w:r w:rsidRPr="000B769B">
        <w:rPr>
          <w:szCs w:val="24"/>
        </w:rPr>
        <w:t xml:space="preserve"> - </w:t>
      </w:r>
      <w:r w:rsidR="005370AA" w:rsidRPr="000B769B">
        <w:rPr>
          <w:szCs w:val="24"/>
        </w:rPr>
        <w:t xml:space="preserve">laikinosios </w:t>
      </w:r>
      <w:r w:rsidRPr="000B769B">
        <w:rPr>
          <w:szCs w:val="24"/>
        </w:rPr>
        <w:t>sutarties vieno kilometro  vežimo kaina (su PVM) iki perskaičiavimo;</w:t>
      </w:r>
    </w:p>
    <w:p w:rsidR="00B3621F" w:rsidRPr="000B769B" w:rsidRDefault="00B3621F" w:rsidP="00B3621F">
      <w:pPr>
        <w:spacing w:before="200"/>
        <w:ind w:firstLine="0"/>
        <w:rPr>
          <w:szCs w:val="24"/>
        </w:rPr>
      </w:pPr>
      <w:r w:rsidRPr="000B769B">
        <w:rPr>
          <w:szCs w:val="24"/>
        </w:rPr>
        <w:tab/>
        <w:t>A – suteiktų  paslaugų kaina (su PVM) iki perskaičiavimo;</w:t>
      </w:r>
    </w:p>
    <w:p w:rsidR="00B3621F" w:rsidRPr="000B769B" w:rsidRDefault="00B3621F" w:rsidP="00B3621F">
      <w:pPr>
        <w:spacing w:before="200"/>
        <w:ind w:firstLine="0"/>
        <w:rPr>
          <w:szCs w:val="24"/>
        </w:rPr>
      </w:pPr>
      <w:r w:rsidRPr="000B769B">
        <w:rPr>
          <w:szCs w:val="24"/>
        </w:rPr>
        <w:tab/>
      </w:r>
      <w:r w:rsidRPr="000B769B">
        <w:rPr>
          <w:position w:val="-12"/>
          <w:szCs w:val="24"/>
        </w:rPr>
        <w:object w:dxaOrig="280" w:dyaOrig="360">
          <v:shape id="_x0000_i1033" type="#_x0000_t75" style="width:14.25pt;height:18pt" o:ole="">
            <v:imagedata r:id="rId13" o:title=""/>
          </v:shape>
          <o:OLEObject Type="Embed" ProgID="Equation.3" ShapeID="_x0000_i1033" DrawAspect="Content" ObjectID="_1630155980" r:id="rId20"/>
        </w:object>
      </w:r>
      <w:r w:rsidRPr="000B769B">
        <w:rPr>
          <w:szCs w:val="24"/>
        </w:rPr>
        <w:t xml:space="preserve"> - senas PVM tarifas (procentais);</w:t>
      </w:r>
    </w:p>
    <w:p w:rsidR="00B3621F" w:rsidRPr="000B769B" w:rsidRDefault="00B3621F" w:rsidP="00B3621F">
      <w:pPr>
        <w:spacing w:before="200"/>
        <w:ind w:firstLine="0"/>
        <w:rPr>
          <w:szCs w:val="24"/>
        </w:rPr>
      </w:pPr>
      <w:r w:rsidRPr="000B769B">
        <w:rPr>
          <w:szCs w:val="24"/>
        </w:rPr>
        <w:tab/>
      </w:r>
      <w:r w:rsidRPr="000B769B">
        <w:rPr>
          <w:position w:val="-12"/>
          <w:szCs w:val="24"/>
        </w:rPr>
        <w:object w:dxaOrig="320" w:dyaOrig="360">
          <v:shape id="_x0000_i1034" type="#_x0000_t75" style="width:15.75pt;height:18pt" o:ole="">
            <v:imagedata r:id="rId15" o:title=""/>
          </v:shape>
          <o:OLEObject Type="Embed" ProgID="Equation.3" ShapeID="_x0000_i1034" DrawAspect="Content" ObjectID="_1630155981" r:id="rId21"/>
        </w:object>
      </w:r>
      <w:r w:rsidRPr="000B769B">
        <w:rPr>
          <w:szCs w:val="24"/>
        </w:rPr>
        <w:t xml:space="preserve"> - naujas PVM tarifas (procentais);</w:t>
      </w:r>
    </w:p>
    <w:p w:rsidR="00B3621F" w:rsidRPr="000B769B" w:rsidRDefault="00B3621F" w:rsidP="00E27A1A">
      <w:pPr>
        <w:spacing w:before="200"/>
        <w:ind w:firstLine="1296"/>
        <w:rPr>
          <w:szCs w:val="24"/>
        </w:rPr>
      </w:pPr>
      <w:r w:rsidRPr="000B769B">
        <w:rPr>
          <w:szCs w:val="24"/>
        </w:rPr>
        <w:t xml:space="preserve">11.2. </w:t>
      </w:r>
      <w:r w:rsidR="00BB7712" w:rsidRPr="000B769B">
        <w:rPr>
          <w:szCs w:val="24"/>
        </w:rPr>
        <w:t>L</w:t>
      </w:r>
      <w:r w:rsidR="005370AA" w:rsidRPr="000B769B">
        <w:rPr>
          <w:szCs w:val="24"/>
        </w:rPr>
        <w:t xml:space="preserve">aikinosios </w:t>
      </w:r>
      <w:r w:rsidRPr="000B769B">
        <w:rPr>
          <w:szCs w:val="24"/>
        </w:rPr>
        <w:t xml:space="preserve">sutarties vieno kilometro vežimo  kaina dėl metinio infliacijos ar defliacijos pokyčio gali būti didinama arba mažinama,  jei paslaugų atlikimo terminas trunka ilgiau nei vienerius metus. </w:t>
      </w:r>
      <w:r w:rsidR="005370AA" w:rsidRPr="000B769B">
        <w:rPr>
          <w:szCs w:val="24"/>
        </w:rPr>
        <w:t>Laikinosios s</w:t>
      </w:r>
      <w:r w:rsidRPr="000B769B">
        <w:rPr>
          <w:szCs w:val="24"/>
        </w:rPr>
        <w:t xml:space="preserve">utarties vieno kilometro vežimo kaina  gali būti perskaičiuojama ne dažniau kaip kas vienerius metus, skaičiuojant nuo </w:t>
      </w:r>
      <w:r w:rsidR="00BB7712" w:rsidRPr="000B769B">
        <w:rPr>
          <w:szCs w:val="24"/>
        </w:rPr>
        <w:t>L</w:t>
      </w:r>
      <w:r w:rsidR="005370AA" w:rsidRPr="000B769B">
        <w:rPr>
          <w:szCs w:val="24"/>
        </w:rPr>
        <w:t xml:space="preserve">aikinosios </w:t>
      </w:r>
      <w:r w:rsidRPr="000B769B">
        <w:rPr>
          <w:szCs w:val="24"/>
        </w:rPr>
        <w:t>sutarties įsigaliojimo datos ir kai Statistikos departamento prie Lietuvos Respublikos Vyriausybės paskelbta vidutinė metinė infliacija</w:t>
      </w:r>
      <w:r w:rsidR="00BB7712" w:rsidRPr="000B769B">
        <w:rPr>
          <w:szCs w:val="24"/>
        </w:rPr>
        <w:t xml:space="preserve"> </w:t>
      </w:r>
      <w:r w:rsidRPr="000B769B">
        <w:rPr>
          <w:szCs w:val="24"/>
        </w:rPr>
        <w:t>/</w:t>
      </w:r>
      <w:r w:rsidR="00BB7712" w:rsidRPr="000B769B">
        <w:rPr>
          <w:szCs w:val="24"/>
        </w:rPr>
        <w:t xml:space="preserve"> </w:t>
      </w:r>
      <w:r w:rsidRPr="000B769B">
        <w:rPr>
          <w:szCs w:val="24"/>
        </w:rPr>
        <w:t xml:space="preserve">defliacija padidėja/sumažėja 5 proc. punktais, palyginti su </w:t>
      </w:r>
      <w:r w:rsidR="005370AA" w:rsidRPr="000B769B">
        <w:rPr>
          <w:szCs w:val="24"/>
        </w:rPr>
        <w:t xml:space="preserve">laikinosios </w:t>
      </w:r>
      <w:r w:rsidRPr="000B769B">
        <w:rPr>
          <w:szCs w:val="24"/>
        </w:rPr>
        <w:t xml:space="preserve">sutarties sudarymo metu buvusia vidutine metine infliacija/defliacija. Dar po metų likusios neišmokėtos </w:t>
      </w:r>
      <w:r w:rsidR="00BB7712" w:rsidRPr="000B769B">
        <w:rPr>
          <w:szCs w:val="24"/>
        </w:rPr>
        <w:t>L</w:t>
      </w:r>
      <w:r w:rsidR="005370AA" w:rsidRPr="000B769B">
        <w:rPr>
          <w:szCs w:val="24"/>
        </w:rPr>
        <w:t xml:space="preserve">aikinosios </w:t>
      </w:r>
      <w:r w:rsidRPr="000B769B">
        <w:rPr>
          <w:szCs w:val="24"/>
        </w:rPr>
        <w:t xml:space="preserve">sutarties vieno kilometro vežimo kainos dalies didinimas/mažinimas galimas jei, praėjus metams po </w:t>
      </w:r>
      <w:r w:rsidR="005370AA" w:rsidRPr="000B769B">
        <w:rPr>
          <w:szCs w:val="24"/>
        </w:rPr>
        <w:t xml:space="preserve">laikinosios </w:t>
      </w:r>
      <w:r w:rsidRPr="000B769B">
        <w:rPr>
          <w:szCs w:val="24"/>
        </w:rPr>
        <w:t>sutarties vieno kilometro vežimo kainos pakeitimo dėl bendro kainų lygio kitimo, vidutinė metinė infliacija</w:t>
      </w:r>
      <w:r w:rsidR="00BB7712" w:rsidRPr="000B769B">
        <w:rPr>
          <w:szCs w:val="24"/>
        </w:rPr>
        <w:t xml:space="preserve"> </w:t>
      </w:r>
      <w:r w:rsidRPr="000B769B">
        <w:rPr>
          <w:szCs w:val="24"/>
        </w:rPr>
        <w:t>/</w:t>
      </w:r>
      <w:r w:rsidR="00BB7712" w:rsidRPr="000B769B">
        <w:rPr>
          <w:szCs w:val="24"/>
        </w:rPr>
        <w:t xml:space="preserve"> </w:t>
      </w:r>
      <w:r w:rsidRPr="000B769B">
        <w:rPr>
          <w:szCs w:val="24"/>
        </w:rPr>
        <w:t xml:space="preserve">defliacija padidėja/sumažėja 5 proc. punktais, palyginti su </w:t>
      </w:r>
      <w:r w:rsidR="00BB7712" w:rsidRPr="000B769B">
        <w:rPr>
          <w:szCs w:val="24"/>
        </w:rPr>
        <w:t>L</w:t>
      </w:r>
      <w:r w:rsidR="00B72A9E" w:rsidRPr="000B769B">
        <w:rPr>
          <w:szCs w:val="24"/>
        </w:rPr>
        <w:t xml:space="preserve">aikinosios </w:t>
      </w:r>
      <w:r w:rsidRPr="000B769B">
        <w:rPr>
          <w:szCs w:val="24"/>
        </w:rPr>
        <w:t>sutarties vieno kilometro vežimo kainos paskutinio pakeitimo metu buvusia vidutine metine infliacija</w:t>
      </w:r>
      <w:r w:rsidR="00BB7712" w:rsidRPr="000B769B">
        <w:rPr>
          <w:szCs w:val="24"/>
        </w:rPr>
        <w:t xml:space="preserve"> </w:t>
      </w:r>
      <w:r w:rsidRPr="000B769B">
        <w:rPr>
          <w:szCs w:val="24"/>
        </w:rPr>
        <w:t>/</w:t>
      </w:r>
      <w:r w:rsidR="00BB7712" w:rsidRPr="000B769B">
        <w:rPr>
          <w:szCs w:val="24"/>
        </w:rPr>
        <w:t xml:space="preserve"> </w:t>
      </w:r>
      <w:r w:rsidRPr="000B769B">
        <w:rPr>
          <w:szCs w:val="24"/>
        </w:rPr>
        <w:t xml:space="preserve">defliacija. Neišmokėta </w:t>
      </w:r>
      <w:r w:rsidR="00B72A9E" w:rsidRPr="000B769B">
        <w:rPr>
          <w:szCs w:val="24"/>
        </w:rPr>
        <w:t xml:space="preserve">laikinosios </w:t>
      </w:r>
      <w:r w:rsidRPr="000B769B">
        <w:rPr>
          <w:szCs w:val="24"/>
        </w:rPr>
        <w:t>sutarties vieno kilometro vežimo kainos  dalis didinama</w:t>
      </w:r>
      <w:r w:rsidR="00BB7712" w:rsidRPr="000B769B">
        <w:rPr>
          <w:szCs w:val="24"/>
        </w:rPr>
        <w:t xml:space="preserve"> </w:t>
      </w:r>
      <w:r w:rsidRPr="000B769B">
        <w:rPr>
          <w:szCs w:val="24"/>
        </w:rPr>
        <w:t>/</w:t>
      </w:r>
      <w:r w:rsidR="00BB7712" w:rsidRPr="000B769B">
        <w:rPr>
          <w:szCs w:val="24"/>
        </w:rPr>
        <w:t xml:space="preserve"> </w:t>
      </w:r>
      <w:r w:rsidRPr="000B769B">
        <w:rPr>
          <w:szCs w:val="24"/>
        </w:rPr>
        <w:t>mažinama tiek procentų, kiek padidėja/sumažėja infliacija</w:t>
      </w:r>
      <w:r w:rsidR="00BB7712" w:rsidRPr="000B769B">
        <w:rPr>
          <w:szCs w:val="24"/>
        </w:rPr>
        <w:t xml:space="preserve"> </w:t>
      </w:r>
      <w:r w:rsidRPr="000B769B">
        <w:rPr>
          <w:szCs w:val="24"/>
        </w:rPr>
        <w:t>/</w:t>
      </w:r>
      <w:r w:rsidR="00BB7712" w:rsidRPr="000B769B">
        <w:rPr>
          <w:szCs w:val="24"/>
        </w:rPr>
        <w:t xml:space="preserve"> </w:t>
      </w:r>
      <w:r w:rsidRPr="000B769B">
        <w:rPr>
          <w:szCs w:val="24"/>
        </w:rPr>
        <w:t xml:space="preserve">defliacija. Tokiais atvejais suinteresuota Šalis kreipiasi į kitą Šalį dėl </w:t>
      </w:r>
      <w:r w:rsidR="00B72A9E" w:rsidRPr="000B769B">
        <w:rPr>
          <w:szCs w:val="24"/>
        </w:rPr>
        <w:t xml:space="preserve">laikinosios </w:t>
      </w:r>
      <w:r w:rsidRPr="000B769B">
        <w:rPr>
          <w:szCs w:val="24"/>
        </w:rPr>
        <w:t>sutarties vieno kilometro vežimo kainos perskaičiavimo, pateikdama Statistikos departamento prie Lietuvos Respublikos Vyriausybės raštą apie kainų pokytį. Susitarimas padidinti</w:t>
      </w:r>
      <w:r w:rsidR="00BB7712" w:rsidRPr="000B769B">
        <w:rPr>
          <w:szCs w:val="24"/>
        </w:rPr>
        <w:t xml:space="preserve"> </w:t>
      </w:r>
      <w:r w:rsidRPr="000B769B">
        <w:rPr>
          <w:szCs w:val="24"/>
        </w:rPr>
        <w:t>/</w:t>
      </w:r>
      <w:r w:rsidR="00BB7712" w:rsidRPr="000B769B">
        <w:rPr>
          <w:szCs w:val="24"/>
        </w:rPr>
        <w:t xml:space="preserve"> </w:t>
      </w:r>
      <w:r w:rsidRPr="000B769B">
        <w:rPr>
          <w:szCs w:val="24"/>
        </w:rPr>
        <w:t xml:space="preserve">sumažinti </w:t>
      </w:r>
      <w:r w:rsidR="00BB7712" w:rsidRPr="000B769B">
        <w:rPr>
          <w:szCs w:val="24"/>
        </w:rPr>
        <w:t>L</w:t>
      </w:r>
      <w:r w:rsidR="00B72A9E" w:rsidRPr="000B769B">
        <w:rPr>
          <w:szCs w:val="24"/>
        </w:rPr>
        <w:t>aikinosios s</w:t>
      </w:r>
      <w:r w:rsidRPr="000B769B">
        <w:rPr>
          <w:szCs w:val="24"/>
        </w:rPr>
        <w:t>utarties vieno kilometro vežimo kainą  įsigalioja surašius jį raštu ir abiems Šalims patvirtinus parašais.</w:t>
      </w:r>
    </w:p>
    <w:p w:rsidR="00B3621F" w:rsidRPr="000B769B" w:rsidRDefault="00B3621F" w:rsidP="00AC7F13">
      <w:pPr>
        <w:ind w:firstLine="0"/>
        <w:rPr>
          <w:b/>
        </w:rPr>
      </w:pPr>
    </w:p>
    <w:p w:rsidR="00B3621F" w:rsidRPr="000B769B" w:rsidRDefault="00B3621F" w:rsidP="00B3621F">
      <w:pPr>
        <w:ind w:firstLine="0"/>
        <w:jc w:val="center"/>
        <w:rPr>
          <w:b/>
        </w:rPr>
      </w:pPr>
      <w:r w:rsidRPr="000B769B">
        <w:rPr>
          <w:b/>
        </w:rPr>
        <w:t>V. ŠALIŲ ATSAKOMYBĖ</w:t>
      </w:r>
    </w:p>
    <w:p w:rsidR="00B3621F" w:rsidRPr="000B769B" w:rsidRDefault="00B3621F" w:rsidP="00B3621F">
      <w:pPr>
        <w:ind w:firstLine="0"/>
        <w:jc w:val="center"/>
        <w:rPr>
          <w:b/>
        </w:rPr>
      </w:pPr>
    </w:p>
    <w:p w:rsidR="00B3621F" w:rsidRPr="000B769B" w:rsidRDefault="00B3621F" w:rsidP="00E27A1A">
      <w:pPr>
        <w:ind w:firstLine="1296"/>
        <w:rPr>
          <w:bCs/>
        </w:rPr>
      </w:pPr>
      <w:r w:rsidRPr="000B769B">
        <w:rPr>
          <w:bCs/>
        </w:rPr>
        <w:t xml:space="preserve">12. Vežėjas atsako už savo veiklą Lietuvos Respublikos administracinių </w:t>
      </w:r>
      <w:r w:rsidR="00B72A9E" w:rsidRPr="000B769B">
        <w:rPr>
          <w:bCs/>
        </w:rPr>
        <w:t xml:space="preserve">nusižengimų </w:t>
      </w:r>
      <w:r w:rsidRPr="000B769B">
        <w:rPr>
          <w:bCs/>
        </w:rPr>
        <w:t>kodekso, Kelių transporto veiklos licencijavimo taisyklių, Leidimų vežti keleivius reguliaraus susisiekimo maršrutais išdavimo ir naudojimo taisyklių, Keleivių ir bagažo vežimo kelių transportu taisyklių, Lietuvos Respublikos kelių transporto kodeks</w:t>
      </w:r>
      <w:r w:rsidR="00BB7712" w:rsidRPr="000B769B">
        <w:rPr>
          <w:bCs/>
        </w:rPr>
        <w:t>o</w:t>
      </w:r>
      <w:r w:rsidRPr="000B769B">
        <w:rPr>
          <w:bCs/>
        </w:rPr>
        <w:t>,  kitų Lietuvos Respublikos teisės aktų ir šios sutarties nustatyta tvarka.</w:t>
      </w:r>
    </w:p>
    <w:p w:rsidR="00B3621F" w:rsidRPr="000B769B" w:rsidRDefault="00B3621F" w:rsidP="00E27A1A">
      <w:pPr>
        <w:ind w:firstLine="1296"/>
        <w:rPr>
          <w:bCs/>
        </w:rPr>
      </w:pPr>
      <w:r w:rsidRPr="000B769B">
        <w:rPr>
          <w:bCs/>
        </w:rPr>
        <w:t>13.Licencijos kopija panaikinama:</w:t>
      </w:r>
    </w:p>
    <w:p w:rsidR="00B3621F" w:rsidRPr="000B769B" w:rsidRDefault="00B3621F" w:rsidP="00E27A1A">
      <w:pPr>
        <w:ind w:firstLine="1296"/>
        <w:rPr>
          <w:bCs/>
        </w:rPr>
      </w:pPr>
      <w:r w:rsidRPr="000B769B">
        <w:rPr>
          <w:bCs/>
        </w:rPr>
        <w:t xml:space="preserve">13.1. jei </w:t>
      </w:r>
      <w:r w:rsidR="003B21B2" w:rsidRPr="000B769B">
        <w:rPr>
          <w:bCs/>
        </w:rPr>
        <w:t>v</w:t>
      </w:r>
      <w:r w:rsidRPr="000B769B">
        <w:rPr>
          <w:bCs/>
        </w:rPr>
        <w:t xml:space="preserve">ežėjas iki </w:t>
      </w:r>
      <w:r w:rsidR="003B21B2" w:rsidRPr="000B769B">
        <w:rPr>
          <w:bCs/>
        </w:rPr>
        <w:t>u</w:t>
      </w:r>
      <w:r w:rsidRPr="000B769B">
        <w:rPr>
          <w:bCs/>
        </w:rPr>
        <w:t xml:space="preserve">žsakovo nustatyto termino nepašalina trūkumų, kurie įvardyti sutarties 8.9. punktuose;  </w:t>
      </w:r>
    </w:p>
    <w:p w:rsidR="00B3621F" w:rsidRPr="000B769B" w:rsidRDefault="00B3621F" w:rsidP="00E27A1A">
      <w:pPr>
        <w:ind w:firstLine="1296"/>
        <w:rPr>
          <w:bCs/>
        </w:rPr>
      </w:pPr>
      <w:r w:rsidRPr="000B769B">
        <w:rPr>
          <w:bCs/>
        </w:rPr>
        <w:t xml:space="preserve">13.2. </w:t>
      </w:r>
      <w:r w:rsidR="00BB7712" w:rsidRPr="000B769B">
        <w:rPr>
          <w:bCs/>
        </w:rPr>
        <w:t>L</w:t>
      </w:r>
      <w:r w:rsidR="00B72A9E" w:rsidRPr="000B769B">
        <w:rPr>
          <w:bCs/>
        </w:rPr>
        <w:t xml:space="preserve">aikinosios </w:t>
      </w:r>
      <w:r w:rsidRPr="000B769B">
        <w:rPr>
          <w:bCs/>
        </w:rPr>
        <w:t>sutarties galiojimo metu antrą kartą nustačius, kad keleiviai vežami autobusu, kurio techninės apžiūros galiojimo terminas pasibaigęs.</w:t>
      </w:r>
    </w:p>
    <w:p w:rsidR="00C51019" w:rsidRPr="000B769B" w:rsidRDefault="00B3621F" w:rsidP="00E27A1A">
      <w:pPr>
        <w:ind w:firstLine="1296"/>
        <w:rPr>
          <w:bCs/>
        </w:rPr>
      </w:pPr>
      <w:r w:rsidRPr="000B769B">
        <w:rPr>
          <w:bCs/>
        </w:rPr>
        <w:t>14.  Užsakovas turi teisę panaikinti leidimą vežti keleivius maršrutu:</w:t>
      </w:r>
    </w:p>
    <w:p w:rsidR="00B3621F" w:rsidRPr="000B769B" w:rsidRDefault="00B3621F" w:rsidP="00E27A1A">
      <w:pPr>
        <w:ind w:firstLine="1296"/>
        <w:rPr>
          <w:bCs/>
        </w:rPr>
      </w:pPr>
      <w:r w:rsidRPr="000B769B">
        <w:rPr>
          <w:bCs/>
        </w:rPr>
        <w:t xml:space="preserve">14.1. jei vairuotojas vairuoja transporto priemonę, neturėdamas atitinkamos kategorijos vairuotojo pažymėjimo arba turėdamas negaliojantį vairuotojo pažymėjimą; </w:t>
      </w:r>
    </w:p>
    <w:p w:rsidR="00B3621F" w:rsidRPr="000B769B" w:rsidRDefault="00B3621F" w:rsidP="00E27A1A">
      <w:pPr>
        <w:ind w:firstLine="1296"/>
        <w:rPr>
          <w:bCs/>
        </w:rPr>
      </w:pPr>
      <w:r w:rsidRPr="000B769B">
        <w:rPr>
          <w:bCs/>
        </w:rPr>
        <w:t xml:space="preserve">14.2. </w:t>
      </w:r>
      <w:r w:rsidR="003B21B2" w:rsidRPr="000B769B">
        <w:rPr>
          <w:bCs/>
        </w:rPr>
        <w:t xml:space="preserve"> </w:t>
      </w:r>
      <w:r w:rsidRPr="000B769B">
        <w:rPr>
          <w:bCs/>
        </w:rPr>
        <w:t xml:space="preserve">jei per 14 dienų nuo leidimo išdavimo </w:t>
      </w:r>
      <w:r w:rsidR="003B21B2" w:rsidRPr="000B769B">
        <w:rPr>
          <w:bCs/>
        </w:rPr>
        <w:t>v</w:t>
      </w:r>
      <w:r w:rsidRPr="000B769B">
        <w:rPr>
          <w:bCs/>
        </w:rPr>
        <w:t>ežėjas nepradėjo vežti keleivių;</w:t>
      </w:r>
    </w:p>
    <w:p w:rsidR="00B3621F" w:rsidRPr="000B769B" w:rsidRDefault="00B3621F" w:rsidP="00E27A1A">
      <w:pPr>
        <w:ind w:firstLine="1296"/>
        <w:rPr>
          <w:bCs/>
        </w:rPr>
      </w:pPr>
      <w:r w:rsidRPr="000B769B">
        <w:rPr>
          <w:bCs/>
        </w:rPr>
        <w:t>14.3. nustačius, kad ekipažas dirbo turėdamas negaliojančios licencijos kopiją;</w:t>
      </w:r>
    </w:p>
    <w:p w:rsidR="00B3621F" w:rsidRPr="000B769B" w:rsidRDefault="00B3621F" w:rsidP="00E27A1A">
      <w:pPr>
        <w:ind w:firstLine="1296"/>
        <w:rPr>
          <w:bCs/>
        </w:rPr>
      </w:pPr>
      <w:r w:rsidRPr="000B769B">
        <w:rPr>
          <w:bCs/>
        </w:rPr>
        <w:t xml:space="preserve">14.4. kai </w:t>
      </w:r>
      <w:r w:rsidR="003B21B2" w:rsidRPr="000B769B">
        <w:rPr>
          <w:bCs/>
        </w:rPr>
        <w:t>v</w:t>
      </w:r>
      <w:r w:rsidRPr="000B769B">
        <w:rPr>
          <w:bCs/>
        </w:rPr>
        <w:t xml:space="preserve">ežėjas </w:t>
      </w:r>
      <w:r w:rsidR="003B21B2" w:rsidRPr="000B769B">
        <w:rPr>
          <w:bCs/>
        </w:rPr>
        <w:t>u</w:t>
      </w:r>
      <w:r w:rsidRPr="000B769B">
        <w:rPr>
          <w:bCs/>
        </w:rPr>
        <w:t xml:space="preserve">žsakovui pagal šios sutarties 3.19. punktą laiku nepateikė arba pateikė klaidingas ataskaitas apie įmonės veiklą; </w:t>
      </w:r>
    </w:p>
    <w:p w:rsidR="00B3621F" w:rsidRPr="000B769B" w:rsidRDefault="00B3621F" w:rsidP="00E27A1A">
      <w:pPr>
        <w:ind w:firstLine="1296"/>
        <w:rPr>
          <w:bCs/>
        </w:rPr>
      </w:pPr>
      <w:r w:rsidRPr="000B769B">
        <w:rPr>
          <w:bCs/>
        </w:rPr>
        <w:t xml:space="preserve">14.5. kai </w:t>
      </w:r>
      <w:r w:rsidR="003B21B2" w:rsidRPr="000B769B">
        <w:rPr>
          <w:bCs/>
        </w:rPr>
        <w:t>v</w:t>
      </w:r>
      <w:r w:rsidRPr="000B769B">
        <w:rPr>
          <w:bCs/>
        </w:rPr>
        <w:t>ežėjas be svarbių priežasčių įvykdė planuotų reisų skaičių per ketvirtį mažiau kaip 95 procentais;</w:t>
      </w:r>
    </w:p>
    <w:p w:rsidR="00B3621F" w:rsidRPr="000B769B" w:rsidRDefault="00B3621F" w:rsidP="00E27A1A">
      <w:pPr>
        <w:ind w:firstLine="1296"/>
        <w:rPr>
          <w:bCs/>
        </w:rPr>
      </w:pPr>
      <w:r w:rsidRPr="000B769B">
        <w:rPr>
          <w:bCs/>
        </w:rPr>
        <w:t>14.6. kitais teisės aktuose, reglamentuojančiuose keleivių vežimą, nustatytais atvejais.</w:t>
      </w:r>
    </w:p>
    <w:p w:rsidR="00B3621F" w:rsidRPr="000B769B" w:rsidRDefault="00B3621F" w:rsidP="00E27A1A">
      <w:pPr>
        <w:ind w:firstLine="1296"/>
        <w:rPr>
          <w:bCs/>
        </w:rPr>
      </w:pPr>
      <w:r w:rsidRPr="000B769B">
        <w:rPr>
          <w:bCs/>
        </w:rPr>
        <w:t>15. Leidimą vežti keleivius galima panaikinti ir pagal kontroliuojančių tarnybų teikimus.</w:t>
      </w:r>
    </w:p>
    <w:p w:rsidR="00B3621F" w:rsidRPr="000B769B" w:rsidRDefault="00B3621F" w:rsidP="00E27A1A">
      <w:pPr>
        <w:ind w:firstLine="1296"/>
        <w:rPr>
          <w:bCs/>
        </w:rPr>
      </w:pPr>
      <w:r w:rsidRPr="000B769B">
        <w:rPr>
          <w:bCs/>
        </w:rPr>
        <w:lastRenderedPageBreak/>
        <w:t xml:space="preserve">16. Kelių transporto veiklos licenciją galima panaikinti, jei </w:t>
      </w:r>
      <w:r w:rsidR="003B21B2" w:rsidRPr="000B769B">
        <w:rPr>
          <w:bCs/>
        </w:rPr>
        <w:t>v</w:t>
      </w:r>
      <w:r w:rsidRPr="000B769B">
        <w:rPr>
          <w:bCs/>
        </w:rPr>
        <w:t>ežėjas šiurkščiai pažeidė transporto paslaugų teikimo tvarką, padarė nusikaltimą, administracinį ar baudžiamąjį nusižengimą finansų sistemai ar ekonomikai  ir verslo tvarkai.</w:t>
      </w:r>
    </w:p>
    <w:p w:rsidR="00B3621F" w:rsidRPr="000B769B" w:rsidRDefault="00B3621F" w:rsidP="00B3621F">
      <w:pPr>
        <w:ind w:firstLine="0"/>
        <w:rPr>
          <w:bCs/>
        </w:rPr>
      </w:pPr>
    </w:p>
    <w:p w:rsidR="00B3621F" w:rsidRPr="000B769B" w:rsidRDefault="00B3621F" w:rsidP="00B3621F">
      <w:pPr>
        <w:ind w:firstLine="0"/>
        <w:jc w:val="center"/>
        <w:rPr>
          <w:b/>
        </w:rPr>
      </w:pPr>
      <w:r w:rsidRPr="000B769B">
        <w:rPr>
          <w:b/>
        </w:rPr>
        <w:t>VI. KITOS SĄLYGOS</w:t>
      </w:r>
    </w:p>
    <w:p w:rsidR="00B3621F" w:rsidRPr="000B769B" w:rsidRDefault="00B3621F" w:rsidP="00B3621F">
      <w:pPr>
        <w:ind w:firstLine="0"/>
        <w:jc w:val="center"/>
        <w:rPr>
          <w:b/>
        </w:rPr>
      </w:pPr>
    </w:p>
    <w:p w:rsidR="00B3621F" w:rsidRPr="000B769B" w:rsidRDefault="00B3621F" w:rsidP="00E27A1A">
      <w:pPr>
        <w:ind w:firstLine="1296"/>
        <w:rPr>
          <w:bCs/>
        </w:rPr>
      </w:pPr>
      <w:r w:rsidRPr="000B769B">
        <w:rPr>
          <w:bCs/>
        </w:rPr>
        <w:t xml:space="preserve">17. Šalių susitarimu galimi šios </w:t>
      </w:r>
      <w:r w:rsidR="00BB7712" w:rsidRPr="000B769B">
        <w:rPr>
          <w:bCs/>
        </w:rPr>
        <w:t>L</w:t>
      </w:r>
      <w:r w:rsidR="00B72A9E" w:rsidRPr="000B769B">
        <w:rPr>
          <w:bCs/>
        </w:rPr>
        <w:t xml:space="preserve">aikinosios </w:t>
      </w:r>
      <w:r w:rsidRPr="000B769B">
        <w:rPr>
          <w:bCs/>
        </w:rPr>
        <w:t>sutarties pakeitimai ir papildymai. Jie turi būti sudaryti raštu, pasirašyti abiejų šalių ir patvirtinti antspaudais.</w:t>
      </w:r>
    </w:p>
    <w:p w:rsidR="00B3621F" w:rsidRPr="000B769B" w:rsidRDefault="00B3621F" w:rsidP="00E27A1A">
      <w:pPr>
        <w:ind w:firstLine="1296"/>
        <w:rPr>
          <w:bCs/>
        </w:rPr>
      </w:pPr>
      <w:r w:rsidRPr="000B769B">
        <w:rPr>
          <w:bCs/>
        </w:rPr>
        <w:t xml:space="preserve">18. Jei kuri nors šios </w:t>
      </w:r>
      <w:r w:rsidR="00BB7712" w:rsidRPr="000B769B">
        <w:rPr>
          <w:bCs/>
        </w:rPr>
        <w:t>L</w:t>
      </w:r>
      <w:r w:rsidR="00B72A9E" w:rsidRPr="000B769B">
        <w:rPr>
          <w:bCs/>
        </w:rPr>
        <w:t xml:space="preserve">aikinosios </w:t>
      </w:r>
      <w:r w:rsidRPr="000B769B">
        <w:rPr>
          <w:bCs/>
        </w:rPr>
        <w:t>sutarties nuostata taptų negaliojanti dėl prieštaravimo teisės aktų reikalavimams ar dėl kitų priežasčių, šalys privalėtų pakeisti netinkamą nuostatą.</w:t>
      </w:r>
    </w:p>
    <w:p w:rsidR="00B3621F" w:rsidRPr="000B769B" w:rsidRDefault="00B3621F" w:rsidP="00E27A1A">
      <w:pPr>
        <w:ind w:firstLine="1296"/>
        <w:rPr>
          <w:bCs/>
        </w:rPr>
      </w:pPr>
      <w:r w:rsidRPr="000B769B">
        <w:rPr>
          <w:bCs/>
        </w:rPr>
        <w:t xml:space="preserve">19. </w:t>
      </w:r>
      <w:r w:rsidR="00B72A9E" w:rsidRPr="000B769B">
        <w:rPr>
          <w:bCs/>
        </w:rPr>
        <w:t>Laikinoji s</w:t>
      </w:r>
      <w:r w:rsidRPr="000B769B">
        <w:rPr>
          <w:bCs/>
        </w:rPr>
        <w:t>utartis sudaryta lietuvių kalba dviem egzemplioriais, turinčiais vienodą juridinę galią, po vieną kiekvienai šaliai.</w:t>
      </w:r>
    </w:p>
    <w:p w:rsidR="00B3621F" w:rsidRPr="000B769B" w:rsidRDefault="00B3621F" w:rsidP="00E27A1A">
      <w:pPr>
        <w:ind w:firstLine="1296"/>
        <w:rPr>
          <w:bCs/>
        </w:rPr>
      </w:pPr>
      <w:r w:rsidRPr="000B769B">
        <w:rPr>
          <w:bCs/>
        </w:rPr>
        <w:t xml:space="preserve">20. Visa, kas neaptarta šioje </w:t>
      </w:r>
      <w:r w:rsidR="00BB7712" w:rsidRPr="000B769B">
        <w:rPr>
          <w:bCs/>
        </w:rPr>
        <w:t>L</w:t>
      </w:r>
      <w:r w:rsidR="00A32204" w:rsidRPr="000B769B">
        <w:rPr>
          <w:bCs/>
        </w:rPr>
        <w:t xml:space="preserve">aikinojoje </w:t>
      </w:r>
      <w:r w:rsidRPr="000B769B">
        <w:rPr>
          <w:bCs/>
        </w:rPr>
        <w:t>sutartyje, reguliuojama Lietuvos Respublikos įstatymų ir juos įgyvendinamųjų teisės  aktų.</w:t>
      </w:r>
    </w:p>
    <w:p w:rsidR="00B3621F" w:rsidRPr="000B769B" w:rsidRDefault="00B3621F" w:rsidP="00E27A1A">
      <w:pPr>
        <w:ind w:firstLine="1296"/>
        <w:rPr>
          <w:bCs/>
        </w:rPr>
      </w:pPr>
      <w:r w:rsidRPr="000B769B">
        <w:rPr>
          <w:bCs/>
        </w:rPr>
        <w:t xml:space="preserve">21. Ginčai, kurie kyla iš </w:t>
      </w:r>
      <w:r w:rsidR="00BB7712" w:rsidRPr="000B769B">
        <w:rPr>
          <w:bCs/>
        </w:rPr>
        <w:t>L</w:t>
      </w:r>
      <w:r w:rsidR="00A32204" w:rsidRPr="000B769B">
        <w:rPr>
          <w:bCs/>
        </w:rPr>
        <w:t xml:space="preserve">aikinosios </w:t>
      </w:r>
      <w:r w:rsidRPr="000B769B">
        <w:rPr>
          <w:bCs/>
        </w:rPr>
        <w:t>sutarties, sprendžiami šalių susitarimu, nesutarus – Lietuvos Respublikos įstatymų nustatyta tvarka.</w:t>
      </w:r>
    </w:p>
    <w:p w:rsidR="00B3621F" w:rsidRPr="000B769B" w:rsidRDefault="00B3621F" w:rsidP="00E27A1A">
      <w:pPr>
        <w:ind w:firstLine="1296"/>
      </w:pPr>
      <w:r w:rsidRPr="000B769B">
        <w:t xml:space="preserve">22. </w:t>
      </w:r>
      <w:r w:rsidR="00A32204" w:rsidRPr="000B769B">
        <w:t>Laikinosios s</w:t>
      </w:r>
      <w:r w:rsidRPr="000B769B">
        <w:t xml:space="preserve">utarties sąlygos </w:t>
      </w:r>
      <w:r w:rsidR="00A32204" w:rsidRPr="000B769B">
        <w:t xml:space="preserve">laikinosios </w:t>
      </w:r>
      <w:r w:rsidRPr="000B769B">
        <w:t xml:space="preserve">sutarties galiojimo laikotarpiu negali būti keičiamos, išskyrus tokias  </w:t>
      </w:r>
      <w:r w:rsidR="00BB7712" w:rsidRPr="000B769B">
        <w:t>L</w:t>
      </w:r>
      <w:r w:rsidR="00A32204" w:rsidRPr="000B769B">
        <w:t xml:space="preserve">aikinosios </w:t>
      </w:r>
      <w:r w:rsidRPr="000B769B">
        <w:t xml:space="preserve">sutarties sąlygas, kurias pakeitus nebūtų pažeisti Viešųjų pirkimų įstatymo 3 straipsnyje nustatyti principai ir tikslai. Tais atvejais, kai  sutarties sąlygų keitimo būtinybės nebuvo įmanoma numatyti  </w:t>
      </w:r>
      <w:r w:rsidR="00BB7712" w:rsidRPr="000B769B">
        <w:t>L</w:t>
      </w:r>
      <w:r w:rsidR="00A32204" w:rsidRPr="000B769B">
        <w:t xml:space="preserve">aikinosios </w:t>
      </w:r>
      <w:r w:rsidRPr="000B769B">
        <w:t xml:space="preserve">sutarties sudarymo metu,  </w:t>
      </w:r>
      <w:r w:rsidR="00BB7712" w:rsidRPr="000B769B">
        <w:t>L</w:t>
      </w:r>
      <w:r w:rsidR="00A32204" w:rsidRPr="000B769B">
        <w:t xml:space="preserve">aikinosios </w:t>
      </w:r>
      <w:r w:rsidRPr="000B769B">
        <w:t xml:space="preserve">sutarties šalys gali keisti tik neesmines  </w:t>
      </w:r>
      <w:r w:rsidR="00A32204" w:rsidRPr="000B769B">
        <w:t xml:space="preserve">laikinosios </w:t>
      </w:r>
      <w:r w:rsidRPr="000B769B">
        <w:t xml:space="preserve">sutarties sąlygas. </w:t>
      </w:r>
    </w:p>
    <w:p w:rsidR="00B3621F" w:rsidRPr="000B769B" w:rsidRDefault="00B3621F" w:rsidP="00B3621F">
      <w:pPr>
        <w:ind w:firstLine="0"/>
        <w:rPr>
          <w:bCs/>
        </w:rPr>
      </w:pPr>
    </w:p>
    <w:p w:rsidR="00B3621F" w:rsidRPr="000B769B" w:rsidRDefault="00B3621F" w:rsidP="00B3621F">
      <w:pPr>
        <w:ind w:firstLine="0"/>
        <w:jc w:val="center"/>
        <w:rPr>
          <w:b/>
        </w:rPr>
      </w:pPr>
      <w:r w:rsidRPr="000B769B">
        <w:rPr>
          <w:b/>
        </w:rPr>
        <w:t xml:space="preserve">VII. </w:t>
      </w:r>
      <w:r w:rsidR="00A32204" w:rsidRPr="000B769B">
        <w:rPr>
          <w:b/>
        </w:rPr>
        <w:t xml:space="preserve">LAIKINOSIOS </w:t>
      </w:r>
      <w:r w:rsidRPr="000B769B">
        <w:rPr>
          <w:b/>
        </w:rPr>
        <w:t>SUTARTIES GALIOJIMAS</w:t>
      </w:r>
    </w:p>
    <w:p w:rsidR="00B3621F" w:rsidRPr="000B769B" w:rsidRDefault="00B3621F" w:rsidP="00B3621F">
      <w:pPr>
        <w:ind w:firstLine="0"/>
        <w:jc w:val="center"/>
        <w:rPr>
          <w:b/>
        </w:rPr>
      </w:pPr>
    </w:p>
    <w:p w:rsidR="00A32204" w:rsidRPr="000B769B" w:rsidRDefault="00B3621F" w:rsidP="00E27A1A">
      <w:pPr>
        <w:ind w:firstLine="1296"/>
        <w:rPr>
          <w:bCs/>
        </w:rPr>
      </w:pPr>
      <w:r w:rsidRPr="000B769B">
        <w:rPr>
          <w:bCs/>
        </w:rPr>
        <w:t xml:space="preserve">23. </w:t>
      </w:r>
      <w:r w:rsidR="00A32204" w:rsidRPr="000B769B">
        <w:rPr>
          <w:bCs/>
        </w:rPr>
        <w:t>Ši sutartis įsigalioja nuo 20</w:t>
      </w:r>
      <w:r w:rsidR="00C51019" w:rsidRPr="000B769B">
        <w:rPr>
          <w:bCs/>
        </w:rPr>
        <w:t>20</w:t>
      </w:r>
      <w:r w:rsidR="00A32204" w:rsidRPr="000B769B">
        <w:rPr>
          <w:bCs/>
        </w:rPr>
        <w:t xml:space="preserve"> m. sausio 1 d. ir galioja 12 mėnesių</w:t>
      </w:r>
      <w:r w:rsidR="00BB7712" w:rsidRPr="000B769B">
        <w:rPr>
          <w:szCs w:val="24"/>
          <w:lang w:eastAsia="lt-LT"/>
        </w:rPr>
        <w:t xml:space="preserve"> arba iki Plungės rajono savivaldybės administracija teisės aktų nustatyta tvarka atrinks nuolatinį paslaugų teikėją ir sudarys su juo sutartį dėl keleivių vežimo autobusais Plungės miesto ir </w:t>
      </w:r>
      <w:r w:rsidR="00BF3501" w:rsidRPr="000B769B">
        <w:rPr>
          <w:szCs w:val="24"/>
          <w:lang w:eastAsia="lt-LT"/>
        </w:rPr>
        <w:t>priem</w:t>
      </w:r>
      <w:r w:rsidR="0023030F" w:rsidRPr="000B769B">
        <w:rPr>
          <w:szCs w:val="24"/>
          <w:lang w:eastAsia="lt-LT"/>
        </w:rPr>
        <w:t>i</w:t>
      </w:r>
      <w:r w:rsidR="00BF3501" w:rsidRPr="000B769B">
        <w:rPr>
          <w:szCs w:val="24"/>
          <w:lang w:eastAsia="lt-LT"/>
        </w:rPr>
        <w:t>esčio</w:t>
      </w:r>
      <w:r w:rsidR="00BB7712" w:rsidRPr="000B769B">
        <w:rPr>
          <w:szCs w:val="24"/>
          <w:lang w:eastAsia="lt-LT"/>
        </w:rPr>
        <w:t xml:space="preserve"> reguliaraus susisiekimo maršrutais.</w:t>
      </w:r>
    </w:p>
    <w:p w:rsidR="000B769B" w:rsidRPr="000B769B" w:rsidRDefault="000B769B" w:rsidP="00B3621F">
      <w:pPr>
        <w:ind w:firstLine="0"/>
        <w:jc w:val="center"/>
        <w:rPr>
          <w:b/>
        </w:rPr>
      </w:pPr>
    </w:p>
    <w:p w:rsidR="00B3621F" w:rsidRPr="000B769B" w:rsidRDefault="00B3621F" w:rsidP="00B3621F">
      <w:pPr>
        <w:ind w:firstLine="0"/>
        <w:jc w:val="center"/>
        <w:rPr>
          <w:b/>
        </w:rPr>
      </w:pPr>
      <w:r w:rsidRPr="000B769B">
        <w:rPr>
          <w:b/>
        </w:rPr>
        <w:t xml:space="preserve">VIII. </w:t>
      </w:r>
      <w:r w:rsidR="00A32204" w:rsidRPr="000B769B">
        <w:rPr>
          <w:b/>
        </w:rPr>
        <w:t xml:space="preserve">LAIKINOSIOS </w:t>
      </w:r>
      <w:r w:rsidRPr="000B769B">
        <w:rPr>
          <w:b/>
        </w:rPr>
        <w:t>SUTARTIES NUTRAUKIMAS PRIEŠ TERMINĄ</w:t>
      </w:r>
    </w:p>
    <w:p w:rsidR="00B3621F" w:rsidRPr="000B769B" w:rsidRDefault="00B3621F" w:rsidP="00B3621F">
      <w:pPr>
        <w:ind w:firstLine="0"/>
        <w:jc w:val="center"/>
        <w:rPr>
          <w:b/>
        </w:rPr>
      </w:pPr>
    </w:p>
    <w:p w:rsidR="00B3621F" w:rsidRPr="000B769B" w:rsidRDefault="00B3621F" w:rsidP="00E27A1A">
      <w:pPr>
        <w:ind w:firstLine="1296"/>
      </w:pPr>
      <w:r w:rsidRPr="000B769B">
        <w:t>2</w:t>
      </w:r>
      <w:r w:rsidR="00CC7723" w:rsidRPr="000B769B">
        <w:t>4</w:t>
      </w:r>
      <w:r w:rsidRPr="000B769B">
        <w:t xml:space="preserve">. </w:t>
      </w:r>
      <w:r w:rsidR="00A32204" w:rsidRPr="000B769B">
        <w:t>Laikinoji s</w:t>
      </w:r>
      <w:r w:rsidRPr="000B769B">
        <w:t xml:space="preserve">utartis gali būti nutraukta: </w:t>
      </w:r>
      <w:r w:rsidRPr="000B769B">
        <w:tab/>
      </w:r>
    </w:p>
    <w:p w:rsidR="00B3621F" w:rsidRPr="000B769B" w:rsidRDefault="00B3621F" w:rsidP="00E27A1A">
      <w:pPr>
        <w:ind w:firstLine="1296"/>
        <w:rPr>
          <w:bCs/>
        </w:rPr>
      </w:pPr>
      <w:r w:rsidRPr="000B769B">
        <w:rPr>
          <w:bCs/>
        </w:rPr>
        <w:t>2</w:t>
      </w:r>
      <w:r w:rsidR="00CC7723" w:rsidRPr="000B769B">
        <w:rPr>
          <w:bCs/>
        </w:rPr>
        <w:t>4</w:t>
      </w:r>
      <w:r w:rsidRPr="000B769B">
        <w:rPr>
          <w:bCs/>
        </w:rPr>
        <w:t>.1. šalių susitarimu;</w:t>
      </w:r>
    </w:p>
    <w:p w:rsidR="00B3621F" w:rsidRPr="000B769B" w:rsidRDefault="00B3621F" w:rsidP="00E27A1A">
      <w:pPr>
        <w:ind w:firstLine="1296"/>
      </w:pPr>
      <w:r w:rsidRPr="000B769B">
        <w:rPr>
          <w:bCs/>
        </w:rPr>
        <w:t>2</w:t>
      </w:r>
      <w:r w:rsidR="00CC7723" w:rsidRPr="000B769B">
        <w:rPr>
          <w:bCs/>
        </w:rPr>
        <w:t>4</w:t>
      </w:r>
      <w:r w:rsidRPr="000B769B">
        <w:rPr>
          <w:bCs/>
        </w:rPr>
        <w:t xml:space="preserve">.2. </w:t>
      </w:r>
      <w:r w:rsidRPr="000B769B">
        <w:t>panaikinus Vežėjui išduotą kelių transporto veiklos licenciją;</w:t>
      </w:r>
    </w:p>
    <w:p w:rsidR="00B3621F" w:rsidRPr="000B769B" w:rsidRDefault="00B3621F" w:rsidP="00E27A1A">
      <w:pPr>
        <w:ind w:firstLine="1296"/>
      </w:pPr>
      <w:r w:rsidRPr="000B769B">
        <w:t>2</w:t>
      </w:r>
      <w:r w:rsidR="00CC7723" w:rsidRPr="000B769B">
        <w:t>4</w:t>
      </w:r>
      <w:r w:rsidRPr="000B769B">
        <w:t>.3. Vežėjui atsisakius vežti keleivius ir moksleivius reguliaraus susisiekimo vietiniais maršrutais;</w:t>
      </w:r>
    </w:p>
    <w:p w:rsidR="00B3621F" w:rsidRPr="000B769B" w:rsidRDefault="00B3621F" w:rsidP="00E27A1A">
      <w:pPr>
        <w:ind w:firstLine="1296"/>
      </w:pPr>
      <w:r w:rsidRPr="000B769B">
        <w:t>2</w:t>
      </w:r>
      <w:r w:rsidR="00CC7723" w:rsidRPr="000B769B">
        <w:t>4</w:t>
      </w:r>
      <w:r w:rsidRPr="000B769B">
        <w:t>.4. Vežėjui bankrutavus;</w:t>
      </w:r>
    </w:p>
    <w:p w:rsidR="00B3621F" w:rsidRPr="000B769B" w:rsidRDefault="00B3621F" w:rsidP="00E27A1A">
      <w:pPr>
        <w:ind w:firstLine="1296"/>
      </w:pPr>
      <w:r w:rsidRPr="000B769B">
        <w:t>2</w:t>
      </w:r>
      <w:r w:rsidR="00CC7723" w:rsidRPr="000B769B">
        <w:t>4</w:t>
      </w:r>
      <w:r w:rsidRPr="000B769B">
        <w:t xml:space="preserve">.5. Užsakovui </w:t>
      </w:r>
      <w:r w:rsidR="00BB7712" w:rsidRPr="000B769B">
        <w:t>panaikinus</w:t>
      </w:r>
      <w:r w:rsidRPr="000B769B">
        <w:t xml:space="preserve"> maršrutą;</w:t>
      </w:r>
    </w:p>
    <w:p w:rsidR="00B3621F" w:rsidRPr="000B769B" w:rsidRDefault="00B3621F" w:rsidP="00E27A1A">
      <w:pPr>
        <w:ind w:firstLine="1296"/>
      </w:pPr>
      <w:r w:rsidRPr="000B769B">
        <w:t>2</w:t>
      </w:r>
      <w:r w:rsidR="00CC7723" w:rsidRPr="000B769B">
        <w:t>4</w:t>
      </w:r>
      <w:r w:rsidRPr="000B769B">
        <w:t xml:space="preserve">.6. panaikinus leidimą vežti keleivius bent vienu maršrutu; </w:t>
      </w:r>
    </w:p>
    <w:p w:rsidR="00B3621F" w:rsidRPr="000B769B" w:rsidRDefault="00B3621F" w:rsidP="00E27A1A">
      <w:pPr>
        <w:ind w:firstLine="1296"/>
        <w:rPr>
          <w:b/>
        </w:rPr>
      </w:pPr>
      <w:r w:rsidRPr="000B769B">
        <w:t>2</w:t>
      </w:r>
      <w:r w:rsidR="00CC7723" w:rsidRPr="000B769B">
        <w:t>4</w:t>
      </w:r>
      <w:r w:rsidRPr="000B769B">
        <w:t>.7. vienos iš šalių iniciatyva, kai prieš 3 mėnesius apie tai pranešama kitai šaliai, arba šalims kitaip susitarus;</w:t>
      </w:r>
    </w:p>
    <w:p w:rsidR="00B3621F" w:rsidRPr="000B769B" w:rsidRDefault="00B3621F" w:rsidP="00E27A1A">
      <w:pPr>
        <w:ind w:firstLine="1296"/>
        <w:rPr>
          <w:b/>
        </w:rPr>
      </w:pPr>
      <w:r w:rsidRPr="000B769B">
        <w:t>2</w:t>
      </w:r>
      <w:r w:rsidR="00CC7723" w:rsidRPr="000B769B">
        <w:t>4</w:t>
      </w:r>
      <w:r w:rsidRPr="000B769B">
        <w:t xml:space="preserve">.8. kitais šios </w:t>
      </w:r>
      <w:r w:rsidR="00A32204" w:rsidRPr="000B769B">
        <w:t xml:space="preserve">laikinosios </w:t>
      </w:r>
      <w:r w:rsidRPr="000B769B">
        <w:t>sutarties ir Lietuvos Respublikos teisės aktų, reglamentuojančių  keleivių vežimą, nustatytais atvejais.</w:t>
      </w:r>
    </w:p>
    <w:p w:rsidR="006E3A6F" w:rsidRPr="000B769B" w:rsidRDefault="006E3A6F" w:rsidP="00E27A1A">
      <w:pPr>
        <w:ind w:firstLine="1296"/>
      </w:pPr>
      <w:r w:rsidRPr="000B769B">
        <w:t>24.9.</w:t>
      </w:r>
      <w:r w:rsidR="003B21B2" w:rsidRPr="000B769B">
        <w:t xml:space="preserve"> į</w:t>
      </w:r>
      <w:r w:rsidRPr="000B769B">
        <w:t>vykdžius viešųjų pirkimų procedūras ir nupirkus naują vežėją, laikinoji sutartis nutraukiama (prieš tai raštu informavus vežėją) ir atlyginamos vežėjo  patirtos išlaidos.</w:t>
      </w:r>
    </w:p>
    <w:p w:rsidR="00B3621F" w:rsidRPr="000B769B" w:rsidRDefault="00B3621F" w:rsidP="00B3621F">
      <w:pPr>
        <w:ind w:firstLine="0"/>
        <w:jc w:val="center"/>
        <w:rPr>
          <w:b/>
          <w:bCs/>
        </w:rPr>
      </w:pPr>
    </w:p>
    <w:p w:rsidR="00B3621F" w:rsidRPr="000B769B" w:rsidRDefault="00B3621F" w:rsidP="00B3621F">
      <w:pPr>
        <w:ind w:firstLine="0"/>
        <w:jc w:val="center"/>
        <w:rPr>
          <w:b/>
        </w:rPr>
      </w:pPr>
      <w:r w:rsidRPr="000B769B">
        <w:rPr>
          <w:b/>
          <w:bCs/>
        </w:rPr>
        <w:t>IX. ŠALIŲ REKVIZITAI, ADRESAI IR PARAŠAI</w:t>
      </w:r>
    </w:p>
    <w:p w:rsidR="00B3621F" w:rsidRPr="000B769B" w:rsidRDefault="00B3621F" w:rsidP="00B3621F">
      <w:pPr>
        <w:ind w:firstLine="0"/>
      </w:pPr>
      <w:r w:rsidRPr="000B769B">
        <w:rPr>
          <w:b/>
        </w:rPr>
        <w:t xml:space="preserve">           UŽSAKOVAS: </w:t>
      </w:r>
      <w:r w:rsidRPr="000B769B">
        <w:rPr>
          <w:b/>
        </w:rPr>
        <w:tab/>
      </w:r>
      <w:r w:rsidRPr="000B769B">
        <w:tab/>
      </w:r>
      <w:r w:rsidRPr="000B769B">
        <w:tab/>
      </w:r>
      <w:r w:rsidRPr="000B769B">
        <w:tab/>
        <w:t xml:space="preserve"> </w:t>
      </w:r>
      <w:r w:rsidRPr="000B769B">
        <w:rPr>
          <w:b/>
        </w:rPr>
        <w:t>VEŽĖJAS:</w:t>
      </w:r>
    </w:p>
    <w:p w:rsidR="00B3621F" w:rsidRPr="000B769B" w:rsidRDefault="00B3621F" w:rsidP="00B3621F">
      <w:pPr>
        <w:ind w:firstLine="0"/>
      </w:pPr>
      <w:r w:rsidRPr="000B769B">
        <w:tab/>
      </w:r>
      <w:r w:rsidRPr="000B769B">
        <w:tab/>
        <w:t xml:space="preserve">    </w:t>
      </w:r>
    </w:p>
    <w:p w:rsidR="00B3621F" w:rsidRPr="000B769B" w:rsidRDefault="00B3621F" w:rsidP="00B3621F">
      <w:pPr>
        <w:ind w:firstLine="0"/>
        <w:rPr>
          <w:szCs w:val="24"/>
        </w:rPr>
      </w:pPr>
      <w:r w:rsidRPr="000B769B">
        <w:rPr>
          <w:szCs w:val="24"/>
        </w:rPr>
        <w:t>Plungės rajono savivaldybės administracija</w:t>
      </w:r>
      <w:r w:rsidRPr="000B769B">
        <w:rPr>
          <w:szCs w:val="24"/>
        </w:rPr>
        <w:tab/>
        <w:t xml:space="preserve">          UAB „Plungės autobusų parkas“</w:t>
      </w:r>
    </w:p>
    <w:p w:rsidR="00B3621F" w:rsidRPr="000B769B" w:rsidRDefault="00B3621F" w:rsidP="00B3621F">
      <w:pPr>
        <w:ind w:firstLine="0"/>
        <w:rPr>
          <w:szCs w:val="24"/>
        </w:rPr>
      </w:pPr>
      <w:r w:rsidRPr="000B769B">
        <w:rPr>
          <w:szCs w:val="24"/>
        </w:rPr>
        <w:t>Vytauto g. 12, LT-90123 Plungė</w:t>
      </w:r>
      <w:r w:rsidRPr="000B769B">
        <w:rPr>
          <w:szCs w:val="24"/>
        </w:rPr>
        <w:tab/>
      </w:r>
      <w:r w:rsidRPr="000B769B">
        <w:rPr>
          <w:szCs w:val="24"/>
        </w:rPr>
        <w:tab/>
        <w:t xml:space="preserve">           Pramonės pr. 13B, LT-90112 Plungė</w:t>
      </w:r>
    </w:p>
    <w:p w:rsidR="00B3621F" w:rsidRPr="000B769B" w:rsidRDefault="00B3621F" w:rsidP="00B3621F">
      <w:pPr>
        <w:ind w:firstLine="0"/>
        <w:rPr>
          <w:szCs w:val="24"/>
        </w:rPr>
      </w:pPr>
      <w:r w:rsidRPr="000B769B">
        <w:rPr>
          <w:szCs w:val="24"/>
        </w:rPr>
        <w:lastRenderedPageBreak/>
        <w:t>Įmonės kodas 188714469</w:t>
      </w:r>
      <w:r w:rsidRPr="000B769B">
        <w:rPr>
          <w:szCs w:val="24"/>
        </w:rPr>
        <w:tab/>
        <w:t xml:space="preserve">                                   </w:t>
      </w:r>
      <w:r w:rsidR="003B22E7" w:rsidRPr="000B769B">
        <w:rPr>
          <w:szCs w:val="24"/>
        </w:rPr>
        <w:t xml:space="preserve">                </w:t>
      </w:r>
      <w:r w:rsidR="00BB7712" w:rsidRPr="000B769B">
        <w:rPr>
          <w:szCs w:val="24"/>
        </w:rPr>
        <w:t xml:space="preserve"> </w:t>
      </w:r>
      <w:r w:rsidR="003B22E7" w:rsidRPr="000B769B">
        <w:rPr>
          <w:szCs w:val="24"/>
        </w:rPr>
        <w:t xml:space="preserve">  </w:t>
      </w:r>
      <w:r w:rsidRPr="000B769B">
        <w:rPr>
          <w:szCs w:val="24"/>
        </w:rPr>
        <w:t xml:space="preserve">Įmonės kodas 269814430           </w:t>
      </w:r>
    </w:p>
    <w:p w:rsidR="00B3621F" w:rsidRPr="000B769B" w:rsidRDefault="00B3621F" w:rsidP="00B3621F">
      <w:pPr>
        <w:ind w:firstLine="0"/>
        <w:rPr>
          <w:szCs w:val="24"/>
        </w:rPr>
      </w:pPr>
      <w:r w:rsidRPr="000B769B">
        <w:rPr>
          <w:szCs w:val="24"/>
        </w:rPr>
        <w:t>Tel. (8 448) 73 133, faksas (8 448) 71 608</w:t>
      </w:r>
      <w:r w:rsidRPr="000B769B">
        <w:rPr>
          <w:szCs w:val="24"/>
        </w:rPr>
        <w:tab/>
        <w:t xml:space="preserve">  </w:t>
      </w:r>
      <w:r w:rsidR="003B22E7" w:rsidRPr="000B769B">
        <w:rPr>
          <w:szCs w:val="24"/>
        </w:rPr>
        <w:t xml:space="preserve">   </w:t>
      </w:r>
      <w:r w:rsidRPr="000B769B">
        <w:rPr>
          <w:szCs w:val="24"/>
        </w:rPr>
        <w:t xml:space="preserve">Tel. (8 448) 53 753, faksas (8 448) 53 753                     </w:t>
      </w:r>
    </w:p>
    <w:p w:rsidR="00B3621F" w:rsidRPr="000B769B" w:rsidRDefault="00B3621F" w:rsidP="00B3621F">
      <w:pPr>
        <w:tabs>
          <w:tab w:val="center" w:pos="4966"/>
        </w:tabs>
        <w:ind w:firstLine="0"/>
        <w:rPr>
          <w:szCs w:val="24"/>
        </w:rPr>
      </w:pPr>
      <w:r w:rsidRPr="000B769B">
        <w:rPr>
          <w:szCs w:val="24"/>
        </w:rPr>
        <w:t>A. s. LT434010043000070025</w:t>
      </w:r>
      <w:r w:rsidRPr="000B769B">
        <w:rPr>
          <w:szCs w:val="24"/>
        </w:rPr>
        <w:tab/>
        <w:t xml:space="preserve">                                     </w:t>
      </w:r>
      <w:r w:rsidR="003B22E7" w:rsidRPr="000B769B">
        <w:rPr>
          <w:szCs w:val="24"/>
        </w:rPr>
        <w:t xml:space="preserve">          </w:t>
      </w:r>
      <w:r w:rsidRPr="000B769B">
        <w:rPr>
          <w:szCs w:val="24"/>
        </w:rPr>
        <w:t>A.</w:t>
      </w:r>
      <w:r w:rsidR="003B21B2" w:rsidRPr="000B769B">
        <w:rPr>
          <w:szCs w:val="24"/>
        </w:rPr>
        <w:t xml:space="preserve"> </w:t>
      </w:r>
      <w:r w:rsidRPr="000B769B">
        <w:rPr>
          <w:szCs w:val="24"/>
        </w:rPr>
        <w:t xml:space="preserve">s. LT90 4010 0430 0003 0379            </w:t>
      </w:r>
    </w:p>
    <w:p w:rsidR="00B3621F" w:rsidRPr="000B769B" w:rsidRDefault="003B21B2" w:rsidP="00B3621F">
      <w:pPr>
        <w:ind w:firstLine="0"/>
        <w:rPr>
          <w:szCs w:val="24"/>
        </w:rPr>
      </w:pPr>
      <w:proofErr w:type="spellStart"/>
      <w:r w:rsidRPr="000B769B">
        <w:rPr>
          <w:szCs w:val="24"/>
        </w:rPr>
        <w:t>Luminor</w:t>
      </w:r>
      <w:proofErr w:type="spellEnd"/>
      <w:r w:rsidRPr="000B769B">
        <w:rPr>
          <w:szCs w:val="24"/>
        </w:rPr>
        <w:t xml:space="preserve"> </w:t>
      </w:r>
      <w:proofErr w:type="spellStart"/>
      <w:r w:rsidRPr="000B769B">
        <w:rPr>
          <w:szCs w:val="24"/>
        </w:rPr>
        <w:t>Bank</w:t>
      </w:r>
      <w:proofErr w:type="spellEnd"/>
      <w:r w:rsidRPr="000B769B">
        <w:rPr>
          <w:szCs w:val="24"/>
        </w:rPr>
        <w:t>, AB,</w:t>
      </w:r>
      <w:r w:rsidR="00B3621F" w:rsidRPr="000B769B">
        <w:rPr>
          <w:szCs w:val="24"/>
        </w:rPr>
        <w:t xml:space="preserve"> banko kodas 40100                 </w:t>
      </w:r>
      <w:r w:rsidR="003B22E7" w:rsidRPr="000B769B">
        <w:rPr>
          <w:szCs w:val="24"/>
        </w:rPr>
        <w:t xml:space="preserve">       </w:t>
      </w:r>
      <w:r w:rsidRPr="000B769B">
        <w:rPr>
          <w:szCs w:val="24"/>
        </w:rPr>
        <w:t xml:space="preserve"> </w:t>
      </w:r>
      <w:proofErr w:type="spellStart"/>
      <w:r w:rsidRPr="000B769B">
        <w:rPr>
          <w:szCs w:val="24"/>
        </w:rPr>
        <w:t>Luminor</w:t>
      </w:r>
      <w:proofErr w:type="spellEnd"/>
      <w:r w:rsidRPr="000B769B">
        <w:rPr>
          <w:szCs w:val="24"/>
        </w:rPr>
        <w:t xml:space="preserve"> </w:t>
      </w:r>
      <w:proofErr w:type="spellStart"/>
      <w:r w:rsidRPr="000B769B">
        <w:rPr>
          <w:szCs w:val="24"/>
        </w:rPr>
        <w:t>Bank</w:t>
      </w:r>
      <w:proofErr w:type="spellEnd"/>
      <w:r w:rsidRPr="000B769B">
        <w:rPr>
          <w:szCs w:val="24"/>
        </w:rPr>
        <w:t>, AB,</w:t>
      </w:r>
      <w:r w:rsidR="00B3621F" w:rsidRPr="000B769B">
        <w:rPr>
          <w:szCs w:val="24"/>
        </w:rPr>
        <w:t xml:space="preserve"> banko kodas 40100</w:t>
      </w:r>
    </w:p>
    <w:p w:rsidR="00B3621F" w:rsidRPr="000B769B" w:rsidRDefault="00B3621F" w:rsidP="00B3621F">
      <w:pPr>
        <w:ind w:firstLine="0"/>
        <w:rPr>
          <w:szCs w:val="24"/>
        </w:rPr>
      </w:pPr>
    </w:p>
    <w:p w:rsidR="00B3621F" w:rsidRPr="000B769B" w:rsidRDefault="00B3621F" w:rsidP="00B3621F">
      <w:pPr>
        <w:ind w:firstLine="0"/>
        <w:rPr>
          <w:szCs w:val="24"/>
        </w:rPr>
      </w:pPr>
      <w:r w:rsidRPr="000B769B">
        <w:rPr>
          <w:szCs w:val="24"/>
        </w:rPr>
        <w:t>Administracijos direktorius</w:t>
      </w:r>
      <w:r w:rsidRPr="000B769B">
        <w:rPr>
          <w:szCs w:val="24"/>
        </w:rPr>
        <w:tab/>
        <w:t xml:space="preserve">                                 </w:t>
      </w:r>
      <w:r w:rsidR="003B22E7" w:rsidRPr="000B769B">
        <w:rPr>
          <w:szCs w:val="24"/>
        </w:rPr>
        <w:t xml:space="preserve">             </w:t>
      </w:r>
      <w:proofErr w:type="spellStart"/>
      <w:r w:rsidRPr="000B769B">
        <w:rPr>
          <w:szCs w:val="24"/>
        </w:rPr>
        <w:t>Direktorius</w:t>
      </w:r>
      <w:proofErr w:type="spellEnd"/>
      <w:r w:rsidRPr="000B769B">
        <w:rPr>
          <w:szCs w:val="24"/>
        </w:rPr>
        <w:t xml:space="preserve">     </w:t>
      </w:r>
    </w:p>
    <w:p w:rsidR="00B3621F" w:rsidRPr="000B769B" w:rsidRDefault="00B3621F" w:rsidP="00B3621F">
      <w:pPr>
        <w:ind w:firstLine="0"/>
        <w:rPr>
          <w:szCs w:val="24"/>
        </w:rPr>
      </w:pPr>
      <w:r w:rsidRPr="000B769B">
        <w:rPr>
          <w:szCs w:val="24"/>
        </w:rPr>
        <w:t>__________________</w:t>
      </w:r>
      <w:r w:rsidRPr="000B769B">
        <w:rPr>
          <w:szCs w:val="24"/>
        </w:rPr>
        <w:tab/>
      </w:r>
      <w:r w:rsidRPr="000B769B">
        <w:rPr>
          <w:szCs w:val="24"/>
        </w:rPr>
        <w:tab/>
        <w:t xml:space="preserve">            </w:t>
      </w:r>
      <w:r w:rsidR="003B22E7" w:rsidRPr="000B769B">
        <w:rPr>
          <w:szCs w:val="24"/>
        </w:rPr>
        <w:t xml:space="preserve">                         </w:t>
      </w:r>
      <w:r w:rsidRPr="000B769B">
        <w:rPr>
          <w:szCs w:val="24"/>
        </w:rPr>
        <w:t xml:space="preserve">________________                                     </w:t>
      </w:r>
    </w:p>
    <w:p w:rsidR="00B3621F" w:rsidRPr="000B769B" w:rsidRDefault="0027188F" w:rsidP="00B3621F">
      <w:pPr>
        <w:ind w:firstLine="0"/>
        <w:jc w:val="left"/>
        <w:rPr>
          <w:szCs w:val="24"/>
        </w:rPr>
      </w:pPr>
      <w:r w:rsidRPr="000B769B">
        <w:rPr>
          <w:szCs w:val="24"/>
        </w:rPr>
        <w:t>Mindaugas Kaunas</w:t>
      </w:r>
      <w:r w:rsidR="00B3621F" w:rsidRPr="000B769B">
        <w:rPr>
          <w:szCs w:val="24"/>
        </w:rPr>
        <w:t xml:space="preserve">   </w:t>
      </w:r>
      <w:r w:rsidR="00B3621F" w:rsidRPr="000B769B">
        <w:rPr>
          <w:szCs w:val="24"/>
        </w:rPr>
        <w:tab/>
      </w:r>
      <w:r w:rsidR="00B3621F" w:rsidRPr="000B769B">
        <w:rPr>
          <w:szCs w:val="24"/>
        </w:rPr>
        <w:tab/>
        <w:t xml:space="preserve">            </w:t>
      </w:r>
      <w:r w:rsidR="003B22E7" w:rsidRPr="000B769B">
        <w:rPr>
          <w:szCs w:val="24"/>
        </w:rPr>
        <w:t xml:space="preserve">                       </w:t>
      </w:r>
      <w:r w:rsidR="00B3621F" w:rsidRPr="000B769B">
        <w:rPr>
          <w:szCs w:val="24"/>
        </w:rPr>
        <w:t xml:space="preserve"> Rimantas Kmieliauskas                                  </w:t>
      </w:r>
      <w:r w:rsidR="00B3621F" w:rsidRPr="000B769B">
        <w:rPr>
          <w:szCs w:val="24"/>
        </w:rPr>
        <w:tab/>
      </w:r>
      <w:r w:rsidR="00B3621F" w:rsidRPr="000B769B">
        <w:rPr>
          <w:szCs w:val="24"/>
        </w:rPr>
        <w:tab/>
      </w:r>
      <w:r w:rsidR="00B3621F" w:rsidRPr="000B769B">
        <w:rPr>
          <w:szCs w:val="24"/>
        </w:rPr>
        <w:tab/>
      </w:r>
      <w:r w:rsidR="00B3621F" w:rsidRPr="000B769B">
        <w:rPr>
          <w:szCs w:val="24"/>
        </w:rPr>
        <w:tab/>
      </w:r>
    </w:p>
    <w:p w:rsidR="00B3621F" w:rsidRPr="000B769B" w:rsidRDefault="00B3621F" w:rsidP="00B3621F">
      <w:pPr>
        <w:ind w:firstLine="0"/>
        <w:rPr>
          <w:szCs w:val="24"/>
        </w:rPr>
      </w:pPr>
      <w:r w:rsidRPr="000B769B">
        <w:rPr>
          <w:szCs w:val="24"/>
        </w:rPr>
        <w:t>A.</w:t>
      </w:r>
      <w:r w:rsidR="003B21B2" w:rsidRPr="000B769B">
        <w:rPr>
          <w:szCs w:val="24"/>
        </w:rPr>
        <w:t xml:space="preserve"> </w:t>
      </w:r>
      <w:r w:rsidRPr="000B769B">
        <w:rPr>
          <w:szCs w:val="24"/>
        </w:rPr>
        <w:t>V.</w:t>
      </w:r>
      <w:r w:rsidRPr="000B769B">
        <w:rPr>
          <w:szCs w:val="24"/>
        </w:rPr>
        <w:tab/>
      </w:r>
      <w:r w:rsidRPr="000B769B">
        <w:rPr>
          <w:b/>
          <w:bCs/>
          <w:szCs w:val="24"/>
        </w:rPr>
        <w:t xml:space="preserve">                                                                          </w:t>
      </w:r>
      <w:r w:rsidRPr="000B769B">
        <w:rPr>
          <w:szCs w:val="24"/>
        </w:rPr>
        <w:t>A.</w:t>
      </w:r>
      <w:r w:rsidR="00BB7712" w:rsidRPr="000B769B">
        <w:rPr>
          <w:szCs w:val="24"/>
        </w:rPr>
        <w:t xml:space="preserve"> </w:t>
      </w:r>
      <w:r w:rsidRPr="000B769B">
        <w:rPr>
          <w:szCs w:val="24"/>
        </w:rPr>
        <w:t>V</w:t>
      </w:r>
      <w:r w:rsidR="003B21B2" w:rsidRPr="000B769B">
        <w:rPr>
          <w:szCs w:val="24"/>
        </w:rPr>
        <w:t xml:space="preserve"> </w:t>
      </w:r>
      <w:r w:rsidRPr="000B769B">
        <w:rPr>
          <w:szCs w:val="24"/>
        </w:rPr>
        <w:t>.</w:t>
      </w:r>
    </w:p>
    <w:p w:rsidR="00D75A10" w:rsidRDefault="00D75A10">
      <w:pPr>
        <w:spacing w:after="200" w:line="276" w:lineRule="auto"/>
        <w:ind w:firstLine="0"/>
        <w:jc w:val="left"/>
        <w:rPr>
          <w:szCs w:val="24"/>
        </w:rPr>
      </w:pPr>
      <w:r>
        <w:rPr>
          <w:szCs w:val="24"/>
        </w:rPr>
        <w:br w:type="page"/>
      </w:r>
    </w:p>
    <w:p w:rsidR="00201EC9" w:rsidRPr="000B769B" w:rsidRDefault="00201EC9" w:rsidP="0032514D">
      <w:pPr>
        <w:ind w:firstLine="3969"/>
        <w:jc w:val="left"/>
        <w:rPr>
          <w:szCs w:val="24"/>
        </w:rPr>
      </w:pPr>
      <w:r w:rsidRPr="000B769B">
        <w:rPr>
          <w:szCs w:val="24"/>
        </w:rPr>
        <w:lastRenderedPageBreak/>
        <w:t>Laikino</w:t>
      </w:r>
      <w:r w:rsidR="00BE34EF" w:rsidRPr="000B769B">
        <w:rPr>
          <w:szCs w:val="24"/>
        </w:rPr>
        <w:t>sios</w:t>
      </w:r>
      <w:r w:rsidRPr="000B769B">
        <w:rPr>
          <w:szCs w:val="24"/>
        </w:rPr>
        <w:t xml:space="preserve"> keleivių vežimo autobusais Plungės </w:t>
      </w:r>
    </w:p>
    <w:p w:rsidR="00201EC9" w:rsidRPr="000B769B" w:rsidRDefault="00201EC9" w:rsidP="0032514D">
      <w:pPr>
        <w:ind w:firstLine="3969"/>
        <w:jc w:val="left"/>
        <w:rPr>
          <w:szCs w:val="24"/>
        </w:rPr>
      </w:pPr>
      <w:r w:rsidRPr="000B769B">
        <w:rPr>
          <w:szCs w:val="24"/>
        </w:rPr>
        <w:t>priemiesčio reguliaraus susisiekimo maršrutais sutarties</w:t>
      </w:r>
    </w:p>
    <w:p w:rsidR="00B3621F" w:rsidRPr="000B769B" w:rsidRDefault="00201EC9" w:rsidP="0032514D">
      <w:pPr>
        <w:ind w:firstLine="3969"/>
        <w:jc w:val="left"/>
      </w:pPr>
      <w:r w:rsidRPr="000B769B">
        <w:rPr>
          <w:szCs w:val="24"/>
        </w:rPr>
        <w:t>1 priedas</w:t>
      </w:r>
      <w:r w:rsidR="00B3621F" w:rsidRPr="000B769B">
        <w:t xml:space="preserve">         </w:t>
      </w:r>
    </w:p>
    <w:p w:rsidR="00B3621F" w:rsidRPr="000B769B" w:rsidRDefault="00B3621F" w:rsidP="00AC7F13">
      <w:pPr>
        <w:tabs>
          <w:tab w:val="left" w:pos="4185"/>
        </w:tabs>
        <w:ind w:firstLine="0"/>
        <w:rPr>
          <w:b/>
        </w:rPr>
      </w:pPr>
    </w:p>
    <w:p w:rsidR="00B3621F" w:rsidRPr="000B769B" w:rsidRDefault="00B3621F" w:rsidP="00B3621F">
      <w:pPr>
        <w:tabs>
          <w:tab w:val="left" w:pos="4185"/>
        </w:tabs>
        <w:ind w:firstLine="0"/>
        <w:jc w:val="center"/>
        <w:rPr>
          <w:b/>
        </w:rPr>
      </w:pPr>
    </w:p>
    <w:p w:rsidR="00B3621F" w:rsidRPr="000B769B" w:rsidRDefault="00B3621F" w:rsidP="00B3621F">
      <w:pPr>
        <w:tabs>
          <w:tab w:val="left" w:pos="4185"/>
        </w:tabs>
        <w:ind w:firstLine="0"/>
        <w:jc w:val="center"/>
        <w:rPr>
          <w:b/>
        </w:rPr>
      </w:pPr>
      <w:r w:rsidRPr="000B769B">
        <w:rPr>
          <w:b/>
        </w:rPr>
        <w:t>KELEIVIŲ VEŽIMO AUTOBUSAIS</w:t>
      </w:r>
    </w:p>
    <w:p w:rsidR="00B3621F" w:rsidRPr="000B769B" w:rsidRDefault="00B3621F" w:rsidP="00B3621F">
      <w:pPr>
        <w:tabs>
          <w:tab w:val="left" w:pos="4185"/>
        </w:tabs>
        <w:ind w:firstLine="0"/>
        <w:jc w:val="center"/>
        <w:rPr>
          <w:b/>
        </w:rPr>
      </w:pPr>
      <w:r w:rsidRPr="000B769B">
        <w:rPr>
          <w:b/>
        </w:rPr>
        <w:t xml:space="preserve">PLUNGĖS PRIEMIESČIO REGULIARAUS SUSISIEKIMO MARŠRUTAIS </w:t>
      </w:r>
      <w:r w:rsidR="00F72E59" w:rsidRPr="000B769B">
        <w:rPr>
          <w:b/>
        </w:rPr>
        <w:t xml:space="preserve">MĖNESINĖ </w:t>
      </w:r>
      <w:r w:rsidRPr="000B769B">
        <w:rPr>
          <w:b/>
        </w:rPr>
        <w:t>ATASKAITA</w:t>
      </w:r>
    </w:p>
    <w:p w:rsidR="00B3621F" w:rsidRPr="000B769B" w:rsidRDefault="00B3621F" w:rsidP="00B3621F">
      <w:pPr>
        <w:tabs>
          <w:tab w:val="left" w:pos="4185"/>
        </w:tabs>
        <w:ind w:firstLine="0"/>
        <w:jc w:val="center"/>
        <w:rPr>
          <w:b/>
        </w:rPr>
      </w:pPr>
    </w:p>
    <w:p w:rsidR="00B3621F" w:rsidRPr="000B769B" w:rsidRDefault="00B3621F" w:rsidP="00B3621F">
      <w:pPr>
        <w:tabs>
          <w:tab w:val="left" w:pos="4185"/>
        </w:tabs>
        <w:ind w:firstLine="0"/>
        <w:jc w:val="center"/>
      </w:pPr>
      <w:r w:rsidRPr="000B769B">
        <w:t>20..... m........................... d.</w:t>
      </w:r>
    </w:p>
    <w:p w:rsidR="00B3621F" w:rsidRPr="000B769B" w:rsidRDefault="00B3621F" w:rsidP="00B3621F">
      <w:pPr>
        <w:tabs>
          <w:tab w:val="left" w:pos="4185"/>
        </w:tabs>
        <w:ind w:firstLine="0"/>
        <w:jc w:val="center"/>
      </w:pPr>
    </w:p>
    <w:p w:rsidR="00B3621F" w:rsidRPr="000B769B" w:rsidRDefault="00B3621F" w:rsidP="00B3621F">
      <w:pPr>
        <w:tabs>
          <w:tab w:val="left" w:pos="4185"/>
        </w:tabs>
        <w:ind w:firstLine="0"/>
        <w:jc w:val="center"/>
      </w:pPr>
      <w:r w:rsidRPr="000B769B">
        <w:t>Pateikti 20...... metų ..................mėnesio veiklos rodikliai</w:t>
      </w:r>
    </w:p>
    <w:p w:rsidR="00B3621F" w:rsidRPr="000B769B" w:rsidRDefault="00B3621F" w:rsidP="00B3621F">
      <w:pPr>
        <w:tabs>
          <w:tab w:val="left" w:pos="4185"/>
        </w:tabs>
        <w:ind w:firstLine="0"/>
        <w:jc w:val="center"/>
      </w:pPr>
    </w:p>
    <w:tbl>
      <w:tblPr>
        <w:tblStyle w:val="Lentelstinklelis"/>
        <w:tblW w:w="0" w:type="auto"/>
        <w:tblLook w:val="01E0" w:firstRow="1" w:lastRow="1" w:firstColumn="1" w:lastColumn="1" w:noHBand="0" w:noVBand="0"/>
      </w:tblPr>
      <w:tblGrid>
        <w:gridCol w:w="582"/>
        <w:gridCol w:w="1783"/>
        <w:gridCol w:w="1182"/>
        <w:gridCol w:w="1363"/>
        <w:gridCol w:w="1204"/>
        <w:gridCol w:w="1226"/>
        <w:gridCol w:w="1191"/>
        <w:gridCol w:w="1323"/>
      </w:tblGrid>
      <w:tr w:rsidR="00B3621F" w:rsidRPr="000B769B" w:rsidTr="00B3621F">
        <w:tc>
          <w:tcPr>
            <w:tcW w:w="588" w:type="dxa"/>
          </w:tcPr>
          <w:p w:rsidR="00B3621F" w:rsidRPr="000B769B" w:rsidRDefault="00B3621F" w:rsidP="00B3621F">
            <w:pPr>
              <w:tabs>
                <w:tab w:val="left" w:pos="4185"/>
              </w:tabs>
              <w:ind w:firstLine="0"/>
              <w:jc w:val="center"/>
            </w:pPr>
            <w:r w:rsidRPr="000B769B">
              <w:t>Eil. Nr.</w:t>
            </w:r>
          </w:p>
        </w:tc>
        <w:tc>
          <w:tcPr>
            <w:tcW w:w="1874" w:type="dxa"/>
          </w:tcPr>
          <w:p w:rsidR="00B3621F" w:rsidRPr="000B769B" w:rsidRDefault="00B3621F" w:rsidP="00B3621F">
            <w:pPr>
              <w:tabs>
                <w:tab w:val="left" w:pos="4185"/>
              </w:tabs>
              <w:ind w:firstLine="0"/>
              <w:jc w:val="center"/>
            </w:pPr>
            <w:r w:rsidRPr="000B769B">
              <w:t>Maršruto pavadinimas</w:t>
            </w:r>
          </w:p>
        </w:tc>
        <w:tc>
          <w:tcPr>
            <w:tcW w:w="1232" w:type="dxa"/>
          </w:tcPr>
          <w:p w:rsidR="00B3621F" w:rsidRPr="000B769B" w:rsidRDefault="00B3621F" w:rsidP="00B3621F">
            <w:pPr>
              <w:tabs>
                <w:tab w:val="left" w:pos="4185"/>
              </w:tabs>
              <w:ind w:firstLine="0"/>
              <w:jc w:val="center"/>
            </w:pPr>
            <w:r w:rsidRPr="000B769B">
              <w:t>Vežtų keleivių skaičius</w:t>
            </w:r>
          </w:p>
        </w:tc>
        <w:tc>
          <w:tcPr>
            <w:tcW w:w="1232" w:type="dxa"/>
          </w:tcPr>
          <w:p w:rsidR="00B3621F" w:rsidRPr="000B769B" w:rsidRDefault="00B3621F" w:rsidP="00B3621F">
            <w:pPr>
              <w:tabs>
                <w:tab w:val="left" w:pos="4185"/>
              </w:tabs>
              <w:ind w:firstLine="0"/>
              <w:jc w:val="center"/>
            </w:pPr>
            <w:r w:rsidRPr="000B769B">
              <w:t>Planuojamų reisų skaičius</w:t>
            </w:r>
          </w:p>
        </w:tc>
        <w:tc>
          <w:tcPr>
            <w:tcW w:w="1232" w:type="dxa"/>
          </w:tcPr>
          <w:p w:rsidR="00B3621F" w:rsidRPr="000B769B" w:rsidRDefault="00B3621F" w:rsidP="00B3621F">
            <w:pPr>
              <w:tabs>
                <w:tab w:val="left" w:pos="4185"/>
              </w:tabs>
              <w:ind w:firstLine="0"/>
              <w:jc w:val="center"/>
            </w:pPr>
            <w:r w:rsidRPr="000B769B">
              <w:t>Faktiškai atlikta reisų</w:t>
            </w:r>
          </w:p>
        </w:tc>
        <w:tc>
          <w:tcPr>
            <w:tcW w:w="1232" w:type="dxa"/>
          </w:tcPr>
          <w:p w:rsidR="00B3621F" w:rsidRPr="000B769B" w:rsidRDefault="00B3621F" w:rsidP="00B3621F">
            <w:pPr>
              <w:tabs>
                <w:tab w:val="left" w:pos="4185"/>
              </w:tabs>
              <w:ind w:firstLine="0"/>
              <w:jc w:val="center"/>
            </w:pPr>
            <w:r w:rsidRPr="000B769B">
              <w:t>Įvykdymo procentas</w:t>
            </w:r>
          </w:p>
        </w:tc>
        <w:tc>
          <w:tcPr>
            <w:tcW w:w="1232" w:type="dxa"/>
          </w:tcPr>
          <w:p w:rsidR="00B3621F" w:rsidRPr="000B769B" w:rsidRDefault="00B3621F" w:rsidP="00B3621F">
            <w:pPr>
              <w:tabs>
                <w:tab w:val="left" w:pos="4185"/>
              </w:tabs>
              <w:ind w:firstLine="0"/>
              <w:jc w:val="center"/>
            </w:pPr>
            <w:r w:rsidRPr="000B769B">
              <w:t xml:space="preserve">Faktiška rida, įskaitant ir nulinę </w:t>
            </w:r>
          </w:p>
        </w:tc>
        <w:tc>
          <w:tcPr>
            <w:tcW w:w="1232" w:type="dxa"/>
          </w:tcPr>
          <w:p w:rsidR="00B3621F" w:rsidRPr="000B769B" w:rsidRDefault="00B3621F" w:rsidP="00B3621F">
            <w:pPr>
              <w:tabs>
                <w:tab w:val="left" w:pos="4185"/>
              </w:tabs>
              <w:ind w:firstLine="0"/>
              <w:jc w:val="center"/>
            </w:pPr>
            <w:r w:rsidRPr="000B769B">
              <w:t xml:space="preserve">Galiojantys tarifai, </w:t>
            </w:r>
            <w:proofErr w:type="spellStart"/>
            <w:r w:rsidRPr="000B769B">
              <w:t>Eur</w:t>
            </w:r>
            <w:proofErr w:type="spellEnd"/>
          </w:p>
        </w:tc>
      </w:tr>
      <w:tr w:rsidR="00B3621F" w:rsidRPr="000B769B" w:rsidTr="00B3621F">
        <w:tc>
          <w:tcPr>
            <w:tcW w:w="588" w:type="dxa"/>
          </w:tcPr>
          <w:p w:rsidR="00B3621F" w:rsidRPr="000B769B" w:rsidRDefault="00B3621F" w:rsidP="00B3621F">
            <w:pPr>
              <w:tabs>
                <w:tab w:val="left" w:pos="4185"/>
              </w:tabs>
              <w:ind w:firstLine="0"/>
              <w:jc w:val="center"/>
            </w:pPr>
          </w:p>
        </w:tc>
        <w:tc>
          <w:tcPr>
            <w:tcW w:w="1874" w:type="dxa"/>
          </w:tcPr>
          <w:p w:rsidR="00B3621F" w:rsidRPr="000B769B" w:rsidRDefault="00B3621F" w:rsidP="00B3621F">
            <w:pPr>
              <w:tabs>
                <w:tab w:val="left" w:pos="4185"/>
              </w:tabs>
              <w:ind w:firstLine="0"/>
              <w:jc w:val="center"/>
            </w:pPr>
          </w:p>
        </w:tc>
        <w:tc>
          <w:tcPr>
            <w:tcW w:w="1232" w:type="dxa"/>
          </w:tcPr>
          <w:p w:rsidR="00B3621F" w:rsidRPr="000B769B" w:rsidRDefault="00B3621F" w:rsidP="00B3621F">
            <w:pPr>
              <w:tabs>
                <w:tab w:val="left" w:pos="4185"/>
              </w:tabs>
              <w:ind w:firstLine="0"/>
              <w:jc w:val="center"/>
            </w:pPr>
          </w:p>
        </w:tc>
        <w:tc>
          <w:tcPr>
            <w:tcW w:w="1232" w:type="dxa"/>
          </w:tcPr>
          <w:p w:rsidR="00B3621F" w:rsidRPr="000B769B" w:rsidRDefault="00B3621F" w:rsidP="00B3621F">
            <w:pPr>
              <w:tabs>
                <w:tab w:val="left" w:pos="4185"/>
              </w:tabs>
              <w:ind w:firstLine="0"/>
              <w:jc w:val="center"/>
            </w:pPr>
          </w:p>
        </w:tc>
        <w:tc>
          <w:tcPr>
            <w:tcW w:w="1232" w:type="dxa"/>
          </w:tcPr>
          <w:p w:rsidR="00B3621F" w:rsidRPr="000B769B" w:rsidRDefault="00B3621F" w:rsidP="00B3621F">
            <w:pPr>
              <w:tabs>
                <w:tab w:val="left" w:pos="4185"/>
              </w:tabs>
              <w:ind w:firstLine="0"/>
              <w:jc w:val="center"/>
            </w:pPr>
          </w:p>
        </w:tc>
        <w:tc>
          <w:tcPr>
            <w:tcW w:w="1232" w:type="dxa"/>
          </w:tcPr>
          <w:p w:rsidR="00B3621F" w:rsidRPr="000B769B" w:rsidRDefault="00B3621F" w:rsidP="00B3621F">
            <w:pPr>
              <w:tabs>
                <w:tab w:val="left" w:pos="4185"/>
              </w:tabs>
              <w:ind w:firstLine="0"/>
              <w:jc w:val="center"/>
            </w:pPr>
          </w:p>
        </w:tc>
        <w:tc>
          <w:tcPr>
            <w:tcW w:w="1232" w:type="dxa"/>
          </w:tcPr>
          <w:p w:rsidR="00B3621F" w:rsidRPr="000B769B" w:rsidRDefault="00B3621F" w:rsidP="00B3621F">
            <w:pPr>
              <w:tabs>
                <w:tab w:val="left" w:pos="4185"/>
              </w:tabs>
              <w:ind w:firstLine="0"/>
              <w:jc w:val="center"/>
            </w:pPr>
          </w:p>
        </w:tc>
        <w:tc>
          <w:tcPr>
            <w:tcW w:w="1232" w:type="dxa"/>
          </w:tcPr>
          <w:p w:rsidR="00B3621F" w:rsidRPr="000B769B" w:rsidRDefault="00B3621F" w:rsidP="00B3621F">
            <w:pPr>
              <w:tabs>
                <w:tab w:val="left" w:pos="4185"/>
              </w:tabs>
              <w:ind w:firstLine="0"/>
              <w:jc w:val="center"/>
            </w:pPr>
          </w:p>
        </w:tc>
      </w:tr>
      <w:tr w:rsidR="00B3621F" w:rsidRPr="000B769B" w:rsidTr="00B3621F">
        <w:tc>
          <w:tcPr>
            <w:tcW w:w="588" w:type="dxa"/>
          </w:tcPr>
          <w:p w:rsidR="00B3621F" w:rsidRPr="000B769B" w:rsidRDefault="00B3621F" w:rsidP="00B3621F">
            <w:pPr>
              <w:tabs>
                <w:tab w:val="left" w:pos="4185"/>
              </w:tabs>
              <w:ind w:firstLine="0"/>
              <w:jc w:val="center"/>
            </w:pPr>
          </w:p>
        </w:tc>
        <w:tc>
          <w:tcPr>
            <w:tcW w:w="1874" w:type="dxa"/>
          </w:tcPr>
          <w:p w:rsidR="00B3621F" w:rsidRPr="000B769B" w:rsidRDefault="00B3621F" w:rsidP="00B3621F">
            <w:pPr>
              <w:tabs>
                <w:tab w:val="left" w:pos="4185"/>
              </w:tabs>
              <w:ind w:firstLine="0"/>
              <w:jc w:val="center"/>
            </w:pPr>
          </w:p>
        </w:tc>
        <w:tc>
          <w:tcPr>
            <w:tcW w:w="1232" w:type="dxa"/>
          </w:tcPr>
          <w:p w:rsidR="00B3621F" w:rsidRPr="000B769B" w:rsidRDefault="00B3621F" w:rsidP="00B3621F">
            <w:pPr>
              <w:tabs>
                <w:tab w:val="left" w:pos="4185"/>
              </w:tabs>
              <w:ind w:firstLine="0"/>
              <w:jc w:val="center"/>
            </w:pPr>
          </w:p>
        </w:tc>
        <w:tc>
          <w:tcPr>
            <w:tcW w:w="1232" w:type="dxa"/>
          </w:tcPr>
          <w:p w:rsidR="00B3621F" w:rsidRPr="000B769B" w:rsidRDefault="00B3621F" w:rsidP="00B3621F">
            <w:pPr>
              <w:tabs>
                <w:tab w:val="left" w:pos="4185"/>
              </w:tabs>
              <w:ind w:firstLine="0"/>
              <w:jc w:val="center"/>
            </w:pPr>
          </w:p>
        </w:tc>
        <w:tc>
          <w:tcPr>
            <w:tcW w:w="1232" w:type="dxa"/>
          </w:tcPr>
          <w:p w:rsidR="00B3621F" w:rsidRPr="000B769B" w:rsidRDefault="00B3621F" w:rsidP="00B3621F">
            <w:pPr>
              <w:tabs>
                <w:tab w:val="left" w:pos="4185"/>
              </w:tabs>
              <w:ind w:firstLine="0"/>
              <w:jc w:val="center"/>
            </w:pPr>
          </w:p>
        </w:tc>
        <w:tc>
          <w:tcPr>
            <w:tcW w:w="1232" w:type="dxa"/>
          </w:tcPr>
          <w:p w:rsidR="00B3621F" w:rsidRPr="000B769B" w:rsidRDefault="00B3621F" w:rsidP="00B3621F">
            <w:pPr>
              <w:tabs>
                <w:tab w:val="left" w:pos="4185"/>
              </w:tabs>
              <w:ind w:firstLine="0"/>
              <w:jc w:val="center"/>
            </w:pPr>
          </w:p>
        </w:tc>
        <w:tc>
          <w:tcPr>
            <w:tcW w:w="1232" w:type="dxa"/>
          </w:tcPr>
          <w:p w:rsidR="00B3621F" w:rsidRPr="000B769B" w:rsidRDefault="00B3621F" w:rsidP="00B3621F">
            <w:pPr>
              <w:tabs>
                <w:tab w:val="left" w:pos="4185"/>
              </w:tabs>
              <w:ind w:firstLine="0"/>
              <w:jc w:val="center"/>
            </w:pPr>
          </w:p>
        </w:tc>
        <w:tc>
          <w:tcPr>
            <w:tcW w:w="1232" w:type="dxa"/>
          </w:tcPr>
          <w:p w:rsidR="00B3621F" w:rsidRPr="000B769B" w:rsidRDefault="00B3621F" w:rsidP="00B3621F">
            <w:pPr>
              <w:tabs>
                <w:tab w:val="left" w:pos="4185"/>
              </w:tabs>
              <w:ind w:firstLine="0"/>
              <w:jc w:val="center"/>
            </w:pPr>
          </w:p>
        </w:tc>
      </w:tr>
      <w:tr w:rsidR="00B3621F" w:rsidRPr="000B769B" w:rsidTr="00B3621F">
        <w:tc>
          <w:tcPr>
            <w:tcW w:w="588" w:type="dxa"/>
          </w:tcPr>
          <w:p w:rsidR="00B3621F" w:rsidRPr="000B769B" w:rsidRDefault="00B3621F" w:rsidP="00B3621F">
            <w:pPr>
              <w:tabs>
                <w:tab w:val="left" w:pos="4185"/>
              </w:tabs>
              <w:ind w:firstLine="0"/>
              <w:jc w:val="center"/>
            </w:pPr>
          </w:p>
        </w:tc>
        <w:tc>
          <w:tcPr>
            <w:tcW w:w="1874" w:type="dxa"/>
          </w:tcPr>
          <w:p w:rsidR="00B3621F" w:rsidRPr="000B769B" w:rsidRDefault="00B3621F" w:rsidP="00B3621F">
            <w:pPr>
              <w:tabs>
                <w:tab w:val="left" w:pos="4185"/>
              </w:tabs>
              <w:ind w:firstLine="0"/>
              <w:jc w:val="center"/>
            </w:pPr>
          </w:p>
        </w:tc>
        <w:tc>
          <w:tcPr>
            <w:tcW w:w="1232" w:type="dxa"/>
          </w:tcPr>
          <w:p w:rsidR="00B3621F" w:rsidRPr="000B769B" w:rsidRDefault="00B3621F" w:rsidP="00B3621F">
            <w:pPr>
              <w:tabs>
                <w:tab w:val="left" w:pos="4185"/>
              </w:tabs>
              <w:ind w:firstLine="0"/>
              <w:jc w:val="center"/>
            </w:pPr>
          </w:p>
        </w:tc>
        <w:tc>
          <w:tcPr>
            <w:tcW w:w="1232" w:type="dxa"/>
          </w:tcPr>
          <w:p w:rsidR="00B3621F" w:rsidRPr="000B769B" w:rsidRDefault="00B3621F" w:rsidP="00B3621F">
            <w:pPr>
              <w:tabs>
                <w:tab w:val="left" w:pos="4185"/>
              </w:tabs>
              <w:ind w:firstLine="0"/>
              <w:jc w:val="center"/>
            </w:pPr>
          </w:p>
        </w:tc>
        <w:tc>
          <w:tcPr>
            <w:tcW w:w="1232" w:type="dxa"/>
          </w:tcPr>
          <w:p w:rsidR="00B3621F" w:rsidRPr="000B769B" w:rsidRDefault="00B3621F" w:rsidP="00B3621F">
            <w:pPr>
              <w:tabs>
                <w:tab w:val="left" w:pos="4185"/>
              </w:tabs>
              <w:ind w:firstLine="0"/>
              <w:jc w:val="center"/>
            </w:pPr>
          </w:p>
        </w:tc>
        <w:tc>
          <w:tcPr>
            <w:tcW w:w="1232" w:type="dxa"/>
          </w:tcPr>
          <w:p w:rsidR="00B3621F" w:rsidRPr="000B769B" w:rsidRDefault="00B3621F" w:rsidP="00B3621F">
            <w:pPr>
              <w:tabs>
                <w:tab w:val="left" w:pos="4185"/>
              </w:tabs>
              <w:ind w:firstLine="0"/>
              <w:jc w:val="center"/>
            </w:pPr>
          </w:p>
        </w:tc>
        <w:tc>
          <w:tcPr>
            <w:tcW w:w="1232" w:type="dxa"/>
          </w:tcPr>
          <w:p w:rsidR="00B3621F" w:rsidRPr="000B769B" w:rsidRDefault="00B3621F" w:rsidP="00B3621F">
            <w:pPr>
              <w:tabs>
                <w:tab w:val="left" w:pos="4185"/>
              </w:tabs>
              <w:ind w:firstLine="0"/>
              <w:jc w:val="center"/>
            </w:pPr>
          </w:p>
        </w:tc>
        <w:tc>
          <w:tcPr>
            <w:tcW w:w="1232" w:type="dxa"/>
          </w:tcPr>
          <w:p w:rsidR="00B3621F" w:rsidRPr="000B769B" w:rsidRDefault="00B3621F" w:rsidP="00B3621F">
            <w:pPr>
              <w:tabs>
                <w:tab w:val="left" w:pos="4185"/>
              </w:tabs>
              <w:ind w:firstLine="0"/>
              <w:jc w:val="center"/>
            </w:pPr>
          </w:p>
        </w:tc>
      </w:tr>
      <w:tr w:rsidR="00B3621F" w:rsidRPr="000B769B" w:rsidTr="00B3621F">
        <w:tc>
          <w:tcPr>
            <w:tcW w:w="588" w:type="dxa"/>
          </w:tcPr>
          <w:p w:rsidR="00B3621F" w:rsidRPr="000B769B" w:rsidRDefault="00B3621F" w:rsidP="00B3621F">
            <w:pPr>
              <w:tabs>
                <w:tab w:val="left" w:pos="4185"/>
              </w:tabs>
              <w:ind w:firstLine="0"/>
              <w:jc w:val="center"/>
            </w:pPr>
          </w:p>
        </w:tc>
        <w:tc>
          <w:tcPr>
            <w:tcW w:w="1874" w:type="dxa"/>
          </w:tcPr>
          <w:p w:rsidR="00B3621F" w:rsidRPr="000B769B" w:rsidRDefault="00B3621F" w:rsidP="00B3621F">
            <w:pPr>
              <w:tabs>
                <w:tab w:val="left" w:pos="4185"/>
              </w:tabs>
              <w:ind w:firstLine="0"/>
              <w:jc w:val="center"/>
            </w:pPr>
          </w:p>
        </w:tc>
        <w:tc>
          <w:tcPr>
            <w:tcW w:w="1232" w:type="dxa"/>
          </w:tcPr>
          <w:p w:rsidR="00B3621F" w:rsidRPr="000B769B" w:rsidRDefault="00B3621F" w:rsidP="00B3621F">
            <w:pPr>
              <w:tabs>
                <w:tab w:val="left" w:pos="4185"/>
              </w:tabs>
              <w:ind w:firstLine="0"/>
              <w:jc w:val="center"/>
            </w:pPr>
          </w:p>
        </w:tc>
        <w:tc>
          <w:tcPr>
            <w:tcW w:w="1232" w:type="dxa"/>
          </w:tcPr>
          <w:p w:rsidR="00B3621F" w:rsidRPr="000B769B" w:rsidRDefault="00B3621F" w:rsidP="00B3621F">
            <w:pPr>
              <w:tabs>
                <w:tab w:val="left" w:pos="4185"/>
              </w:tabs>
              <w:ind w:firstLine="0"/>
              <w:jc w:val="center"/>
            </w:pPr>
          </w:p>
        </w:tc>
        <w:tc>
          <w:tcPr>
            <w:tcW w:w="1232" w:type="dxa"/>
          </w:tcPr>
          <w:p w:rsidR="00B3621F" w:rsidRPr="000B769B" w:rsidRDefault="00B3621F" w:rsidP="00B3621F">
            <w:pPr>
              <w:tabs>
                <w:tab w:val="left" w:pos="4185"/>
              </w:tabs>
              <w:ind w:firstLine="0"/>
              <w:jc w:val="center"/>
            </w:pPr>
          </w:p>
        </w:tc>
        <w:tc>
          <w:tcPr>
            <w:tcW w:w="1232" w:type="dxa"/>
          </w:tcPr>
          <w:p w:rsidR="00B3621F" w:rsidRPr="000B769B" w:rsidRDefault="00B3621F" w:rsidP="00B3621F">
            <w:pPr>
              <w:tabs>
                <w:tab w:val="left" w:pos="4185"/>
              </w:tabs>
              <w:ind w:firstLine="0"/>
              <w:jc w:val="center"/>
            </w:pPr>
          </w:p>
        </w:tc>
        <w:tc>
          <w:tcPr>
            <w:tcW w:w="1232" w:type="dxa"/>
          </w:tcPr>
          <w:p w:rsidR="00B3621F" w:rsidRPr="000B769B" w:rsidRDefault="00B3621F" w:rsidP="00B3621F">
            <w:pPr>
              <w:tabs>
                <w:tab w:val="left" w:pos="4185"/>
              </w:tabs>
              <w:ind w:firstLine="0"/>
              <w:jc w:val="center"/>
            </w:pPr>
          </w:p>
        </w:tc>
        <w:tc>
          <w:tcPr>
            <w:tcW w:w="1232" w:type="dxa"/>
          </w:tcPr>
          <w:p w:rsidR="00B3621F" w:rsidRPr="000B769B" w:rsidRDefault="00B3621F" w:rsidP="00B3621F">
            <w:pPr>
              <w:tabs>
                <w:tab w:val="left" w:pos="4185"/>
              </w:tabs>
              <w:ind w:firstLine="0"/>
              <w:jc w:val="center"/>
            </w:pPr>
          </w:p>
        </w:tc>
      </w:tr>
      <w:tr w:rsidR="00B3621F" w:rsidRPr="000B769B" w:rsidTr="00B3621F">
        <w:tc>
          <w:tcPr>
            <w:tcW w:w="588" w:type="dxa"/>
          </w:tcPr>
          <w:p w:rsidR="00B3621F" w:rsidRPr="000B769B" w:rsidRDefault="00B3621F" w:rsidP="00B3621F">
            <w:pPr>
              <w:tabs>
                <w:tab w:val="left" w:pos="4185"/>
              </w:tabs>
              <w:ind w:firstLine="0"/>
              <w:jc w:val="center"/>
            </w:pPr>
          </w:p>
        </w:tc>
        <w:tc>
          <w:tcPr>
            <w:tcW w:w="1874" w:type="dxa"/>
          </w:tcPr>
          <w:p w:rsidR="00B3621F" w:rsidRPr="000B769B" w:rsidRDefault="00B3621F" w:rsidP="00B3621F">
            <w:pPr>
              <w:tabs>
                <w:tab w:val="left" w:pos="4185"/>
              </w:tabs>
              <w:ind w:firstLine="0"/>
              <w:jc w:val="center"/>
            </w:pPr>
          </w:p>
        </w:tc>
        <w:tc>
          <w:tcPr>
            <w:tcW w:w="1232" w:type="dxa"/>
          </w:tcPr>
          <w:p w:rsidR="00B3621F" w:rsidRPr="000B769B" w:rsidRDefault="00B3621F" w:rsidP="00B3621F">
            <w:pPr>
              <w:tabs>
                <w:tab w:val="left" w:pos="4185"/>
              </w:tabs>
              <w:ind w:firstLine="0"/>
              <w:jc w:val="center"/>
            </w:pPr>
          </w:p>
        </w:tc>
        <w:tc>
          <w:tcPr>
            <w:tcW w:w="1232" w:type="dxa"/>
          </w:tcPr>
          <w:p w:rsidR="00B3621F" w:rsidRPr="000B769B" w:rsidRDefault="00B3621F" w:rsidP="00B3621F">
            <w:pPr>
              <w:tabs>
                <w:tab w:val="left" w:pos="4185"/>
              </w:tabs>
              <w:ind w:firstLine="0"/>
              <w:jc w:val="center"/>
            </w:pPr>
          </w:p>
        </w:tc>
        <w:tc>
          <w:tcPr>
            <w:tcW w:w="1232" w:type="dxa"/>
          </w:tcPr>
          <w:p w:rsidR="00B3621F" w:rsidRPr="000B769B" w:rsidRDefault="00B3621F" w:rsidP="00B3621F">
            <w:pPr>
              <w:tabs>
                <w:tab w:val="left" w:pos="4185"/>
              </w:tabs>
              <w:ind w:firstLine="0"/>
              <w:jc w:val="center"/>
            </w:pPr>
          </w:p>
        </w:tc>
        <w:tc>
          <w:tcPr>
            <w:tcW w:w="1232" w:type="dxa"/>
          </w:tcPr>
          <w:p w:rsidR="00B3621F" w:rsidRPr="000B769B" w:rsidRDefault="00B3621F" w:rsidP="00B3621F">
            <w:pPr>
              <w:tabs>
                <w:tab w:val="left" w:pos="4185"/>
              </w:tabs>
              <w:ind w:firstLine="0"/>
              <w:jc w:val="center"/>
            </w:pPr>
          </w:p>
        </w:tc>
        <w:tc>
          <w:tcPr>
            <w:tcW w:w="1232" w:type="dxa"/>
          </w:tcPr>
          <w:p w:rsidR="00B3621F" w:rsidRPr="000B769B" w:rsidRDefault="00B3621F" w:rsidP="00B3621F">
            <w:pPr>
              <w:tabs>
                <w:tab w:val="left" w:pos="4185"/>
              </w:tabs>
              <w:ind w:firstLine="0"/>
              <w:jc w:val="center"/>
            </w:pPr>
          </w:p>
        </w:tc>
        <w:tc>
          <w:tcPr>
            <w:tcW w:w="1232" w:type="dxa"/>
          </w:tcPr>
          <w:p w:rsidR="00B3621F" w:rsidRPr="000B769B" w:rsidRDefault="00B3621F" w:rsidP="00B3621F">
            <w:pPr>
              <w:tabs>
                <w:tab w:val="left" w:pos="4185"/>
              </w:tabs>
              <w:ind w:firstLine="0"/>
              <w:jc w:val="center"/>
            </w:pPr>
          </w:p>
        </w:tc>
      </w:tr>
      <w:tr w:rsidR="00B3621F" w:rsidRPr="000B769B" w:rsidTr="00B3621F">
        <w:tc>
          <w:tcPr>
            <w:tcW w:w="588" w:type="dxa"/>
          </w:tcPr>
          <w:p w:rsidR="00B3621F" w:rsidRPr="000B769B" w:rsidRDefault="00B3621F" w:rsidP="00B3621F">
            <w:pPr>
              <w:tabs>
                <w:tab w:val="left" w:pos="4185"/>
              </w:tabs>
              <w:ind w:firstLine="0"/>
              <w:jc w:val="center"/>
            </w:pPr>
          </w:p>
        </w:tc>
        <w:tc>
          <w:tcPr>
            <w:tcW w:w="1874" w:type="dxa"/>
          </w:tcPr>
          <w:p w:rsidR="00B3621F" w:rsidRPr="000B769B" w:rsidRDefault="00B3621F" w:rsidP="00B3621F">
            <w:pPr>
              <w:tabs>
                <w:tab w:val="left" w:pos="4185"/>
              </w:tabs>
              <w:ind w:firstLine="0"/>
              <w:jc w:val="center"/>
            </w:pPr>
          </w:p>
        </w:tc>
        <w:tc>
          <w:tcPr>
            <w:tcW w:w="1232" w:type="dxa"/>
          </w:tcPr>
          <w:p w:rsidR="00B3621F" w:rsidRPr="000B769B" w:rsidRDefault="00B3621F" w:rsidP="00B3621F">
            <w:pPr>
              <w:tabs>
                <w:tab w:val="left" w:pos="4185"/>
              </w:tabs>
              <w:ind w:firstLine="0"/>
              <w:jc w:val="center"/>
            </w:pPr>
          </w:p>
        </w:tc>
        <w:tc>
          <w:tcPr>
            <w:tcW w:w="1232" w:type="dxa"/>
          </w:tcPr>
          <w:p w:rsidR="00B3621F" w:rsidRPr="000B769B" w:rsidRDefault="00B3621F" w:rsidP="00B3621F">
            <w:pPr>
              <w:tabs>
                <w:tab w:val="left" w:pos="4185"/>
              </w:tabs>
              <w:ind w:firstLine="0"/>
              <w:jc w:val="center"/>
            </w:pPr>
          </w:p>
        </w:tc>
        <w:tc>
          <w:tcPr>
            <w:tcW w:w="1232" w:type="dxa"/>
          </w:tcPr>
          <w:p w:rsidR="00B3621F" w:rsidRPr="000B769B" w:rsidRDefault="00B3621F" w:rsidP="00B3621F">
            <w:pPr>
              <w:tabs>
                <w:tab w:val="left" w:pos="4185"/>
              </w:tabs>
              <w:ind w:firstLine="0"/>
              <w:jc w:val="center"/>
            </w:pPr>
          </w:p>
        </w:tc>
        <w:tc>
          <w:tcPr>
            <w:tcW w:w="1232" w:type="dxa"/>
          </w:tcPr>
          <w:p w:rsidR="00B3621F" w:rsidRPr="000B769B" w:rsidRDefault="00B3621F" w:rsidP="00B3621F">
            <w:pPr>
              <w:tabs>
                <w:tab w:val="left" w:pos="4185"/>
              </w:tabs>
              <w:ind w:firstLine="0"/>
              <w:jc w:val="center"/>
            </w:pPr>
          </w:p>
        </w:tc>
        <w:tc>
          <w:tcPr>
            <w:tcW w:w="1232" w:type="dxa"/>
          </w:tcPr>
          <w:p w:rsidR="00B3621F" w:rsidRPr="000B769B" w:rsidRDefault="00B3621F" w:rsidP="00B3621F">
            <w:pPr>
              <w:tabs>
                <w:tab w:val="left" w:pos="4185"/>
              </w:tabs>
              <w:ind w:firstLine="0"/>
              <w:jc w:val="center"/>
            </w:pPr>
          </w:p>
        </w:tc>
        <w:tc>
          <w:tcPr>
            <w:tcW w:w="1232" w:type="dxa"/>
          </w:tcPr>
          <w:p w:rsidR="00B3621F" w:rsidRPr="000B769B" w:rsidRDefault="00B3621F" w:rsidP="00B3621F">
            <w:pPr>
              <w:tabs>
                <w:tab w:val="left" w:pos="4185"/>
              </w:tabs>
              <w:ind w:firstLine="0"/>
              <w:jc w:val="center"/>
            </w:pPr>
          </w:p>
        </w:tc>
      </w:tr>
      <w:tr w:rsidR="00B3621F" w:rsidRPr="000B769B" w:rsidTr="00B3621F">
        <w:tc>
          <w:tcPr>
            <w:tcW w:w="588" w:type="dxa"/>
          </w:tcPr>
          <w:p w:rsidR="00B3621F" w:rsidRPr="000B769B" w:rsidRDefault="00B3621F" w:rsidP="00B3621F">
            <w:pPr>
              <w:tabs>
                <w:tab w:val="left" w:pos="4185"/>
              </w:tabs>
              <w:ind w:firstLine="0"/>
              <w:jc w:val="center"/>
            </w:pPr>
          </w:p>
        </w:tc>
        <w:tc>
          <w:tcPr>
            <w:tcW w:w="1874" w:type="dxa"/>
          </w:tcPr>
          <w:p w:rsidR="00B3621F" w:rsidRPr="000B769B" w:rsidRDefault="00B3621F" w:rsidP="00B3621F">
            <w:pPr>
              <w:tabs>
                <w:tab w:val="left" w:pos="4185"/>
              </w:tabs>
              <w:ind w:firstLine="0"/>
              <w:jc w:val="center"/>
            </w:pPr>
          </w:p>
        </w:tc>
        <w:tc>
          <w:tcPr>
            <w:tcW w:w="1232" w:type="dxa"/>
          </w:tcPr>
          <w:p w:rsidR="00B3621F" w:rsidRPr="000B769B" w:rsidRDefault="00B3621F" w:rsidP="00B3621F">
            <w:pPr>
              <w:tabs>
                <w:tab w:val="left" w:pos="4185"/>
              </w:tabs>
              <w:ind w:firstLine="0"/>
              <w:jc w:val="center"/>
            </w:pPr>
          </w:p>
        </w:tc>
        <w:tc>
          <w:tcPr>
            <w:tcW w:w="1232" w:type="dxa"/>
          </w:tcPr>
          <w:p w:rsidR="00B3621F" w:rsidRPr="000B769B" w:rsidRDefault="00B3621F" w:rsidP="00B3621F">
            <w:pPr>
              <w:tabs>
                <w:tab w:val="left" w:pos="4185"/>
              </w:tabs>
              <w:ind w:firstLine="0"/>
              <w:jc w:val="center"/>
            </w:pPr>
          </w:p>
        </w:tc>
        <w:tc>
          <w:tcPr>
            <w:tcW w:w="1232" w:type="dxa"/>
          </w:tcPr>
          <w:p w:rsidR="00B3621F" w:rsidRPr="000B769B" w:rsidRDefault="00B3621F" w:rsidP="00B3621F">
            <w:pPr>
              <w:tabs>
                <w:tab w:val="left" w:pos="4185"/>
              </w:tabs>
              <w:ind w:firstLine="0"/>
              <w:jc w:val="center"/>
            </w:pPr>
          </w:p>
        </w:tc>
        <w:tc>
          <w:tcPr>
            <w:tcW w:w="1232" w:type="dxa"/>
          </w:tcPr>
          <w:p w:rsidR="00B3621F" w:rsidRPr="000B769B" w:rsidRDefault="00B3621F" w:rsidP="00B3621F">
            <w:pPr>
              <w:tabs>
                <w:tab w:val="left" w:pos="4185"/>
              </w:tabs>
              <w:ind w:firstLine="0"/>
              <w:jc w:val="center"/>
            </w:pPr>
          </w:p>
        </w:tc>
        <w:tc>
          <w:tcPr>
            <w:tcW w:w="1232" w:type="dxa"/>
          </w:tcPr>
          <w:p w:rsidR="00B3621F" w:rsidRPr="000B769B" w:rsidRDefault="00B3621F" w:rsidP="00B3621F">
            <w:pPr>
              <w:tabs>
                <w:tab w:val="left" w:pos="4185"/>
              </w:tabs>
              <w:ind w:firstLine="0"/>
              <w:jc w:val="center"/>
            </w:pPr>
          </w:p>
        </w:tc>
        <w:tc>
          <w:tcPr>
            <w:tcW w:w="1232" w:type="dxa"/>
          </w:tcPr>
          <w:p w:rsidR="00B3621F" w:rsidRPr="000B769B" w:rsidRDefault="00B3621F" w:rsidP="00B3621F">
            <w:pPr>
              <w:tabs>
                <w:tab w:val="left" w:pos="4185"/>
              </w:tabs>
              <w:ind w:firstLine="0"/>
              <w:jc w:val="center"/>
            </w:pPr>
          </w:p>
        </w:tc>
      </w:tr>
      <w:tr w:rsidR="00B3621F" w:rsidRPr="000B769B" w:rsidTr="00B3621F">
        <w:tc>
          <w:tcPr>
            <w:tcW w:w="588" w:type="dxa"/>
          </w:tcPr>
          <w:p w:rsidR="00B3621F" w:rsidRPr="000B769B" w:rsidRDefault="00B3621F" w:rsidP="00B3621F">
            <w:pPr>
              <w:tabs>
                <w:tab w:val="left" w:pos="4185"/>
              </w:tabs>
              <w:ind w:firstLine="0"/>
              <w:jc w:val="center"/>
            </w:pPr>
          </w:p>
        </w:tc>
        <w:tc>
          <w:tcPr>
            <w:tcW w:w="1874" w:type="dxa"/>
          </w:tcPr>
          <w:p w:rsidR="00B3621F" w:rsidRPr="000B769B" w:rsidRDefault="00B3621F" w:rsidP="00B3621F">
            <w:pPr>
              <w:tabs>
                <w:tab w:val="left" w:pos="4185"/>
              </w:tabs>
              <w:ind w:firstLine="0"/>
              <w:jc w:val="center"/>
            </w:pPr>
          </w:p>
        </w:tc>
        <w:tc>
          <w:tcPr>
            <w:tcW w:w="1232" w:type="dxa"/>
          </w:tcPr>
          <w:p w:rsidR="00B3621F" w:rsidRPr="000B769B" w:rsidRDefault="00B3621F" w:rsidP="00B3621F">
            <w:pPr>
              <w:tabs>
                <w:tab w:val="left" w:pos="4185"/>
              </w:tabs>
              <w:ind w:firstLine="0"/>
              <w:jc w:val="center"/>
            </w:pPr>
          </w:p>
        </w:tc>
        <w:tc>
          <w:tcPr>
            <w:tcW w:w="1232" w:type="dxa"/>
          </w:tcPr>
          <w:p w:rsidR="00B3621F" w:rsidRPr="000B769B" w:rsidRDefault="00B3621F" w:rsidP="00B3621F">
            <w:pPr>
              <w:tabs>
                <w:tab w:val="left" w:pos="4185"/>
              </w:tabs>
              <w:ind w:firstLine="0"/>
              <w:jc w:val="center"/>
            </w:pPr>
          </w:p>
        </w:tc>
        <w:tc>
          <w:tcPr>
            <w:tcW w:w="1232" w:type="dxa"/>
          </w:tcPr>
          <w:p w:rsidR="00B3621F" w:rsidRPr="000B769B" w:rsidRDefault="00B3621F" w:rsidP="00B3621F">
            <w:pPr>
              <w:tabs>
                <w:tab w:val="left" w:pos="4185"/>
              </w:tabs>
              <w:ind w:firstLine="0"/>
              <w:jc w:val="center"/>
            </w:pPr>
          </w:p>
        </w:tc>
        <w:tc>
          <w:tcPr>
            <w:tcW w:w="1232" w:type="dxa"/>
          </w:tcPr>
          <w:p w:rsidR="00B3621F" w:rsidRPr="000B769B" w:rsidRDefault="00B3621F" w:rsidP="00B3621F">
            <w:pPr>
              <w:tabs>
                <w:tab w:val="left" w:pos="4185"/>
              </w:tabs>
              <w:ind w:firstLine="0"/>
              <w:jc w:val="center"/>
            </w:pPr>
          </w:p>
        </w:tc>
        <w:tc>
          <w:tcPr>
            <w:tcW w:w="1232" w:type="dxa"/>
          </w:tcPr>
          <w:p w:rsidR="00B3621F" w:rsidRPr="000B769B" w:rsidRDefault="00B3621F" w:rsidP="00B3621F">
            <w:pPr>
              <w:tabs>
                <w:tab w:val="left" w:pos="4185"/>
              </w:tabs>
              <w:ind w:firstLine="0"/>
              <w:jc w:val="center"/>
            </w:pPr>
          </w:p>
        </w:tc>
        <w:tc>
          <w:tcPr>
            <w:tcW w:w="1232" w:type="dxa"/>
          </w:tcPr>
          <w:p w:rsidR="00B3621F" w:rsidRPr="000B769B" w:rsidRDefault="00B3621F" w:rsidP="00B3621F">
            <w:pPr>
              <w:tabs>
                <w:tab w:val="left" w:pos="4185"/>
              </w:tabs>
              <w:ind w:firstLine="0"/>
              <w:jc w:val="center"/>
            </w:pPr>
          </w:p>
        </w:tc>
      </w:tr>
      <w:tr w:rsidR="00B3621F" w:rsidRPr="000B769B" w:rsidTr="00B3621F">
        <w:tc>
          <w:tcPr>
            <w:tcW w:w="588" w:type="dxa"/>
          </w:tcPr>
          <w:p w:rsidR="00B3621F" w:rsidRPr="000B769B" w:rsidRDefault="00B3621F" w:rsidP="00B3621F">
            <w:pPr>
              <w:tabs>
                <w:tab w:val="left" w:pos="4185"/>
              </w:tabs>
              <w:ind w:firstLine="0"/>
              <w:jc w:val="center"/>
            </w:pPr>
          </w:p>
        </w:tc>
        <w:tc>
          <w:tcPr>
            <w:tcW w:w="1874" w:type="dxa"/>
          </w:tcPr>
          <w:p w:rsidR="00B3621F" w:rsidRPr="000B769B" w:rsidRDefault="00B3621F" w:rsidP="00B3621F">
            <w:pPr>
              <w:tabs>
                <w:tab w:val="left" w:pos="4185"/>
              </w:tabs>
              <w:ind w:firstLine="0"/>
              <w:jc w:val="center"/>
            </w:pPr>
          </w:p>
        </w:tc>
        <w:tc>
          <w:tcPr>
            <w:tcW w:w="1232" w:type="dxa"/>
          </w:tcPr>
          <w:p w:rsidR="00B3621F" w:rsidRPr="000B769B" w:rsidRDefault="00B3621F" w:rsidP="00B3621F">
            <w:pPr>
              <w:tabs>
                <w:tab w:val="left" w:pos="4185"/>
              </w:tabs>
              <w:ind w:firstLine="0"/>
              <w:jc w:val="center"/>
            </w:pPr>
          </w:p>
        </w:tc>
        <w:tc>
          <w:tcPr>
            <w:tcW w:w="1232" w:type="dxa"/>
          </w:tcPr>
          <w:p w:rsidR="00B3621F" w:rsidRPr="000B769B" w:rsidRDefault="00B3621F" w:rsidP="00B3621F">
            <w:pPr>
              <w:tabs>
                <w:tab w:val="left" w:pos="4185"/>
              </w:tabs>
              <w:ind w:firstLine="0"/>
              <w:jc w:val="center"/>
            </w:pPr>
          </w:p>
        </w:tc>
        <w:tc>
          <w:tcPr>
            <w:tcW w:w="1232" w:type="dxa"/>
          </w:tcPr>
          <w:p w:rsidR="00B3621F" w:rsidRPr="000B769B" w:rsidRDefault="00B3621F" w:rsidP="00B3621F">
            <w:pPr>
              <w:tabs>
                <w:tab w:val="left" w:pos="4185"/>
              </w:tabs>
              <w:ind w:firstLine="0"/>
              <w:jc w:val="center"/>
            </w:pPr>
          </w:p>
        </w:tc>
        <w:tc>
          <w:tcPr>
            <w:tcW w:w="1232" w:type="dxa"/>
          </w:tcPr>
          <w:p w:rsidR="00B3621F" w:rsidRPr="000B769B" w:rsidRDefault="00B3621F" w:rsidP="00B3621F">
            <w:pPr>
              <w:tabs>
                <w:tab w:val="left" w:pos="4185"/>
              </w:tabs>
              <w:ind w:firstLine="0"/>
              <w:jc w:val="center"/>
            </w:pPr>
          </w:p>
        </w:tc>
        <w:tc>
          <w:tcPr>
            <w:tcW w:w="1232" w:type="dxa"/>
          </w:tcPr>
          <w:p w:rsidR="00B3621F" w:rsidRPr="000B769B" w:rsidRDefault="00B3621F" w:rsidP="00B3621F">
            <w:pPr>
              <w:tabs>
                <w:tab w:val="left" w:pos="4185"/>
              </w:tabs>
              <w:ind w:firstLine="0"/>
              <w:jc w:val="center"/>
            </w:pPr>
          </w:p>
        </w:tc>
        <w:tc>
          <w:tcPr>
            <w:tcW w:w="1232" w:type="dxa"/>
          </w:tcPr>
          <w:p w:rsidR="00B3621F" w:rsidRPr="000B769B" w:rsidRDefault="00B3621F" w:rsidP="00B3621F">
            <w:pPr>
              <w:tabs>
                <w:tab w:val="left" w:pos="4185"/>
              </w:tabs>
              <w:ind w:firstLine="0"/>
              <w:jc w:val="center"/>
            </w:pPr>
          </w:p>
        </w:tc>
      </w:tr>
      <w:tr w:rsidR="00B3621F" w:rsidRPr="000B769B" w:rsidTr="00B3621F">
        <w:tc>
          <w:tcPr>
            <w:tcW w:w="588" w:type="dxa"/>
          </w:tcPr>
          <w:p w:rsidR="00B3621F" w:rsidRPr="000B769B" w:rsidRDefault="00B3621F" w:rsidP="00B3621F">
            <w:pPr>
              <w:tabs>
                <w:tab w:val="left" w:pos="4185"/>
              </w:tabs>
              <w:ind w:firstLine="0"/>
              <w:jc w:val="center"/>
            </w:pPr>
          </w:p>
        </w:tc>
        <w:tc>
          <w:tcPr>
            <w:tcW w:w="1874" w:type="dxa"/>
          </w:tcPr>
          <w:p w:rsidR="00B3621F" w:rsidRPr="000B769B" w:rsidRDefault="00B3621F" w:rsidP="00B3621F">
            <w:pPr>
              <w:tabs>
                <w:tab w:val="left" w:pos="4185"/>
              </w:tabs>
              <w:ind w:firstLine="0"/>
              <w:jc w:val="center"/>
            </w:pPr>
          </w:p>
        </w:tc>
        <w:tc>
          <w:tcPr>
            <w:tcW w:w="1232" w:type="dxa"/>
          </w:tcPr>
          <w:p w:rsidR="00B3621F" w:rsidRPr="000B769B" w:rsidRDefault="00B3621F" w:rsidP="00B3621F">
            <w:pPr>
              <w:tabs>
                <w:tab w:val="left" w:pos="4185"/>
              </w:tabs>
              <w:ind w:firstLine="0"/>
              <w:jc w:val="center"/>
            </w:pPr>
          </w:p>
        </w:tc>
        <w:tc>
          <w:tcPr>
            <w:tcW w:w="1232" w:type="dxa"/>
          </w:tcPr>
          <w:p w:rsidR="00B3621F" w:rsidRPr="000B769B" w:rsidRDefault="00B3621F" w:rsidP="00B3621F">
            <w:pPr>
              <w:tabs>
                <w:tab w:val="left" w:pos="4185"/>
              </w:tabs>
              <w:ind w:firstLine="0"/>
              <w:jc w:val="center"/>
            </w:pPr>
          </w:p>
        </w:tc>
        <w:tc>
          <w:tcPr>
            <w:tcW w:w="1232" w:type="dxa"/>
          </w:tcPr>
          <w:p w:rsidR="00B3621F" w:rsidRPr="000B769B" w:rsidRDefault="00B3621F" w:rsidP="00B3621F">
            <w:pPr>
              <w:tabs>
                <w:tab w:val="left" w:pos="4185"/>
              </w:tabs>
              <w:ind w:firstLine="0"/>
              <w:jc w:val="center"/>
            </w:pPr>
          </w:p>
        </w:tc>
        <w:tc>
          <w:tcPr>
            <w:tcW w:w="1232" w:type="dxa"/>
          </w:tcPr>
          <w:p w:rsidR="00B3621F" w:rsidRPr="000B769B" w:rsidRDefault="00B3621F" w:rsidP="00B3621F">
            <w:pPr>
              <w:tabs>
                <w:tab w:val="left" w:pos="4185"/>
              </w:tabs>
              <w:ind w:firstLine="0"/>
              <w:jc w:val="center"/>
            </w:pPr>
          </w:p>
        </w:tc>
        <w:tc>
          <w:tcPr>
            <w:tcW w:w="1232" w:type="dxa"/>
          </w:tcPr>
          <w:p w:rsidR="00B3621F" w:rsidRPr="000B769B" w:rsidRDefault="00B3621F" w:rsidP="00B3621F">
            <w:pPr>
              <w:tabs>
                <w:tab w:val="left" w:pos="4185"/>
              </w:tabs>
              <w:ind w:firstLine="0"/>
              <w:jc w:val="center"/>
            </w:pPr>
          </w:p>
        </w:tc>
        <w:tc>
          <w:tcPr>
            <w:tcW w:w="1232" w:type="dxa"/>
          </w:tcPr>
          <w:p w:rsidR="00B3621F" w:rsidRPr="000B769B" w:rsidRDefault="00B3621F" w:rsidP="00B3621F">
            <w:pPr>
              <w:tabs>
                <w:tab w:val="left" w:pos="4185"/>
              </w:tabs>
              <w:ind w:firstLine="0"/>
              <w:jc w:val="center"/>
            </w:pPr>
          </w:p>
        </w:tc>
      </w:tr>
    </w:tbl>
    <w:p w:rsidR="00B3621F" w:rsidRPr="000B769B" w:rsidRDefault="00B3621F" w:rsidP="00B3621F">
      <w:pPr>
        <w:tabs>
          <w:tab w:val="left" w:pos="4185"/>
        </w:tabs>
        <w:ind w:firstLine="0"/>
        <w:jc w:val="center"/>
      </w:pPr>
    </w:p>
    <w:p w:rsidR="00B3621F" w:rsidRPr="000B769B" w:rsidRDefault="00B3621F" w:rsidP="00B3621F">
      <w:pPr>
        <w:tabs>
          <w:tab w:val="left" w:pos="4185"/>
        </w:tabs>
        <w:ind w:firstLine="0"/>
        <w:jc w:val="center"/>
      </w:pPr>
    </w:p>
    <w:p w:rsidR="00B3621F" w:rsidRPr="000B769B" w:rsidRDefault="00B3621F" w:rsidP="00B3621F">
      <w:pPr>
        <w:tabs>
          <w:tab w:val="left" w:pos="4185"/>
        </w:tabs>
        <w:ind w:firstLine="0"/>
        <w:jc w:val="left"/>
      </w:pPr>
      <w:r w:rsidRPr="000B769B">
        <w:t>Perdavė   vežėjas    ................................................................................................................................</w:t>
      </w:r>
    </w:p>
    <w:p w:rsidR="00B3621F" w:rsidRPr="000B769B" w:rsidRDefault="00B3621F" w:rsidP="00B3621F">
      <w:pPr>
        <w:tabs>
          <w:tab w:val="left" w:pos="4185"/>
        </w:tabs>
        <w:ind w:firstLine="0"/>
        <w:rPr>
          <w:sz w:val="16"/>
          <w:szCs w:val="16"/>
        </w:rPr>
      </w:pPr>
      <w:r w:rsidRPr="000B769B">
        <w:rPr>
          <w:sz w:val="16"/>
          <w:szCs w:val="16"/>
        </w:rPr>
        <w:t xml:space="preserve">                                                                  (parašas, vardas, pavardė, pareigos, antspaudas)</w:t>
      </w:r>
    </w:p>
    <w:p w:rsidR="00B3621F" w:rsidRPr="000B769B" w:rsidRDefault="00B3621F" w:rsidP="00B3621F">
      <w:pPr>
        <w:tabs>
          <w:tab w:val="left" w:pos="4185"/>
        </w:tabs>
        <w:ind w:firstLine="0"/>
      </w:pPr>
    </w:p>
    <w:p w:rsidR="00B3621F" w:rsidRPr="000B769B" w:rsidRDefault="00B3621F" w:rsidP="00B3621F">
      <w:pPr>
        <w:tabs>
          <w:tab w:val="left" w:pos="4185"/>
        </w:tabs>
        <w:ind w:firstLine="0"/>
      </w:pPr>
      <w:r w:rsidRPr="000B769B">
        <w:t>Priėmė užsakovas .................................................................................................................................</w:t>
      </w:r>
    </w:p>
    <w:p w:rsidR="00B3621F" w:rsidRPr="000B769B" w:rsidRDefault="00B3621F" w:rsidP="00B3621F">
      <w:pPr>
        <w:tabs>
          <w:tab w:val="left" w:pos="4185"/>
        </w:tabs>
        <w:ind w:firstLine="0"/>
        <w:rPr>
          <w:sz w:val="16"/>
          <w:szCs w:val="16"/>
        </w:rPr>
      </w:pPr>
      <w:r w:rsidRPr="000B769B">
        <w:t xml:space="preserve">                             </w:t>
      </w:r>
      <w:r w:rsidRPr="000B769B">
        <w:rPr>
          <w:sz w:val="16"/>
          <w:szCs w:val="16"/>
        </w:rPr>
        <w:t xml:space="preserve">                   (parašas, vardas, pavardė, pareigos )</w:t>
      </w:r>
    </w:p>
    <w:p w:rsidR="00B3621F" w:rsidRPr="000B769B" w:rsidRDefault="00B3621F" w:rsidP="00B3621F">
      <w:pPr>
        <w:ind w:firstLine="0"/>
      </w:pPr>
    </w:p>
    <w:p w:rsidR="00B3621F" w:rsidRPr="000B769B" w:rsidRDefault="00B3621F" w:rsidP="00B3621F">
      <w:pPr>
        <w:ind w:firstLine="0"/>
      </w:pPr>
    </w:p>
    <w:p w:rsidR="00B3621F" w:rsidRPr="000B769B" w:rsidRDefault="00B3621F" w:rsidP="00B3621F">
      <w:pPr>
        <w:ind w:firstLine="0"/>
      </w:pPr>
    </w:p>
    <w:p w:rsidR="00B3621F" w:rsidRPr="000B769B" w:rsidRDefault="00B3621F" w:rsidP="00B3621F">
      <w:pPr>
        <w:ind w:firstLine="0"/>
      </w:pPr>
    </w:p>
    <w:p w:rsidR="00B3621F" w:rsidRPr="000B769B" w:rsidRDefault="00B3621F" w:rsidP="00B3621F">
      <w:pPr>
        <w:ind w:firstLine="0"/>
      </w:pPr>
    </w:p>
    <w:p w:rsidR="00B3621F" w:rsidRPr="000B769B" w:rsidRDefault="00B3621F" w:rsidP="00B3621F">
      <w:pPr>
        <w:ind w:firstLine="0"/>
      </w:pPr>
    </w:p>
    <w:p w:rsidR="00B3621F" w:rsidRPr="000B769B" w:rsidRDefault="00B3621F" w:rsidP="00B3621F">
      <w:pPr>
        <w:ind w:firstLine="0"/>
      </w:pPr>
    </w:p>
    <w:p w:rsidR="00B3621F" w:rsidRPr="000B769B" w:rsidRDefault="00B3621F" w:rsidP="00B3621F">
      <w:pPr>
        <w:ind w:firstLine="0"/>
      </w:pPr>
    </w:p>
    <w:p w:rsidR="00B3621F" w:rsidRPr="000B769B" w:rsidRDefault="00B3621F" w:rsidP="00B3621F">
      <w:pPr>
        <w:tabs>
          <w:tab w:val="left" w:pos="7590"/>
        </w:tabs>
        <w:ind w:firstLine="0"/>
      </w:pPr>
      <w:r w:rsidRPr="000B769B">
        <w:t xml:space="preserve">                                                                                              </w:t>
      </w:r>
    </w:p>
    <w:p w:rsidR="00B3621F" w:rsidRPr="000B769B" w:rsidRDefault="00B3621F" w:rsidP="00B3621F">
      <w:pPr>
        <w:tabs>
          <w:tab w:val="left" w:pos="7590"/>
        </w:tabs>
        <w:ind w:firstLine="0"/>
      </w:pPr>
      <w:r w:rsidRPr="000B769B">
        <w:t xml:space="preserve">                                                     </w:t>
      </w:r>
    </w:p>
    <w:p w:rsidR="00B3621F" w:rsidRPr="000B769B" w:rsidRDefault="00B3621F" w:rsidP="00B3621F">
      <w:pPr>
        <w:tabs>
          <w:tab w:val="left" w:pos="7590"/>
        </w:tabs>
        <w:ind w:firstLine="0"/>
      </w:pPr>
      <w:r w:rsidRPr="000B769B">
        <w:t xml:space="preserve">                                                                                        </w:t>
      </w:r>
    </w:p>
    <w:p w:rsidR="00B3621F" w:rsidRPr="000B769B" w:rsidRDefault="00B3621F" w:rsidP="00B3621F">
      <w:pPr>
        <w:tabs>
          <w:tab w:val="left" w:pos="7590"/>
        </w:tabs>
        <w:ind w:firstLine="0"/>
      </w:pPr>
    </w:p>
    <w:p w:rsidR="00B3621F" w:rsidRPr="000B769B" w:rsidRDefault="00B3621F" w:rsidP="00B3621F">
      <w:pPr>
        <w:ind w:firstLine="0"/>
      </w:pPr>
    </w:p>
    <w:p w:rsidR="00CA11CF" w:rsidRPr="000B769B" w:rsidRDefault="00CA11CF" w:rsidP="00B3621F">
      <w:pPr>
        <w:ind w:firstLine="0"/>
      </w:pPr>
    </w:p>
    <w:p w:rsidR="00CA11CF" w:rsidRPr="000B769B" w:rsidRDefault="00CA11CF" w:rsidP="00B3621F">
      <w:pPr>
        <w:ind w:firstLine="0"/>
      </w:pPr>
    </w:p>
    <w:p w:rsidR="00CA11CF" w:rsidRPr="000B769B" w:rsidRDefault="00CA11CF" w:rsidP="00B3621F">
      <w:pPr>
        <w:ind w:firstLine="0"/>
      </w:pPr>
    </w:p>
    <w:p w:rsidR="00CA11CF" w:rsidRPr="000B769B" w:rsidRDefault="00CA11CF" w:rsidP="00B3621F">
      <w:pPr>
        <w:ind w:firstLine="0"/>
      </w:pPr>
    </w:p>
    <w:p w:rsidR="00CA11CF" w:rsidRPr="000B769B" w:rsidRDefault="00CA11CF" w:rsidP="00B3621F">
      <w:pPr>
        <w:ind w:firstLine="0"/>
      </w:pPr>
    </w:p>
    <w:p w:rsidR="00CA11CF" w:rsidRPr="000B769B" w:rsidRDefault="00CA11CF" w:rsidP="00B3621F">
      <w:pPr>
        <w:ind w:firstLine="0"/>
      </w:pPr>
    </w:p>
    <w:p w:rsidR="00CA11CF" w:rsidRPr="000B769B" w:rsidRDefault="00CA11CF" w:rsidP="0032514D">
      <w:pPr>
        <w:ind w:firstLine="3969"/>
        <w:jc w:val="left"/>
        <w:rPr>
          <w:bCs/>
        </w:rPr>
      </w:pPr>
      <w:r w:rsidRPr="000B769B">
        <w:rPr>
          <w:bCs/>
        </w:rPr>
        <w:lastRenderedPageBreak/>
        <w:t xml:space="preserve">Laikinosios keleivių vežimo autobusais Plungės  </w:t>
      </w:r>
    </w:p>
    <w:p w:rsidR="00CA11CF" w:rsidRPr="000B769B" w:rsidRDefault="00CA11CF" w:rsidP="0032514D">
      <w:pPr>
        <w:ind w:firstLine="3969"/>
        <w:jc w:val="left"/>
      </w:pPr>
      <w:r w:rsidRPr="000B769B">
        <w:rPr>
          <w:bCs/>
        </w:rPr>
        <w:t>priemiesčio  reguliaraus susisiekimo maršrutais sutarties</w:t>
      </w:r>
      <w:r w:rsidRPr="000B769B">
        <w:t xml:space="preserve"> </w:t>
      </w:r>
    </w:p>
    <w:p w:rsidR="00CA11CF" w:rsidRPr="000B769B" w:rsidRDefault="00CA11CF" w:rsidP="0032514D">
      <w:pPr>
        <w:ind w:firstLine="3969"/>
        <w:jc w:val="left"/>
      </w:pPr>
      <w:r w:rsidRPr="000B769B">
        <w:t xml:space="preserve">2 priedas  </w:t>
      </w:r>
    </w:p>
    <w:p w:rsidR="00B3621F" w:rsidRPr="000B769B" w:rsidRDefault="00B3621F" w:rsidP="00B3621F">
      <w:pPr>
        <w:ind w:firstLine="0"/>
      </w:pPr>
      <w:r w:rsidRPr="000B769B">
        <w:t xml:space="preserve">   </w:t>
      </w:r>
    </w:p>
    <w:p w:rsidR="00B3621F" w:rsidRPr="000B769B" w:rsidRDefault="00B3621F" w:rsidP="00B3621F">
      <w:pPr>
        <w:ind w:firstLine="0"/>
      </w:pPr>
      <w:r w:rsidRPr="000B769B">
        <w:t xml:space="preserve">         </w:t>
      </w:r>
    </w:p>
    <w:p w:rsidR="00B3621F" w:rsidRPr="000B769B" w:rsidRDefault="00B3621F" w:rsidP="00B3621F">
      <w:pPr>
        <w:tabs>
          <w:tab w:val="left" w:pos="4185"/>
        </w:tabs>
        <w:ind w:firstLine="0"/>
        <w:jc w:val="center"/>
        <w:rPr>
          <w:b/>
        </w:rPr>
      </w:pPr>
    </w:p>
    <w:p w:rsidR="00B3621F" w:rsidRPr="000B769B" w:rsidRDefault="00B3621F" w:rsidP="00B3621F">
      <w:pPr>
        <w:tabs>
          <w:tab w:val="left" w:pos="4185"/>
        </w:tabs>
        <w:ind w:firstLine="0"/>
        <w:jc w:val="center"/>
        <w:rPr>
          <w:b/>
        </w:rPr>
      </w:pPr>
      <w:r w:rsidRPr="000B769B">
        <w:rPr>
          <w:b/>
        </w:rPr>
        <w:t>........................................................................................................................................</w:t>
      </w:r>
    </w:p>
    <w:p w:rsidR="00B3621F" w:rsidRPr="000B769B" w:rsidRDefault="00B3621F" w:rsidP="00B3621F">
      <w:pPr>
        <w:tabs>
          <w:tab w:val="left" w:pos="4185"/>
        </w:tabs>
        <w:ind w:firstLine="0"/>
        <w:jc w:val="center"/>
        <w:rPr>
          <w:sz w:val="16"/>
          <w:szCs w:val="16"/>
        </w:rPr>
      </w:pPr>
      <w:r w:rsidRPr="000B769B">
        <w:rPr>
          <w:sz w:val="16"/>
          <w:szCs w:val="16"/>
        </w:rPr>
        <w:t>(įmonės pavadinimas)</w:t>
      </w:r>
    </w:p>
    <w:p w:rsidR="00B3621F" w:rsidRPr="000B769B" w:rsidRDefault="00B3621F" w:rsidP="00B3621F">
      <w:pPr>
        <w:tabs>
          <w:tab w:val="left" w:pos="4185"/>
        </w:tabs>
        <w:ind w:firstLine="0"/>
        <w:jc w:val="center"/>
        <w:rPr>
          <w:sz w:val="16"/>
          <w:szCs w:val="16"/>
        </w:rPr>
      </w:pPr>
    </w:p>
    <w:p w:rsidR="00B3621F" w:rsidRPr="000B769B" w:rsidRDefault="00B3621F" w:rsidP="00B3621F">
      <w:pPr>
        <w:tabs>
          <w:tab w:val="left" w:pos="4185"/>
        </w:tabs>
        <w:ind w:firstLine="0"/>
        <w:jc w:val="center"/>
        <w:rPr>
          <w:sz w:val="16"/>
          <w:szCs w:val="16"/>
        </w:rPr>
      </w:pPr>
      <w:r w:rsidRPr="000B769B">
        <w:rPr>
          <w:sz w:val="16"/>
          <w:szCs w:val="16"/>
        </w:rPr>
        <w:t>............................................................................................................................................................................................................</w:t>
      </w:r>
    </w:p>
    <w:p w:rsidR="00B3621F" w:rsidRPr="000B769B" w:rsidRDefault="00B3621F" w:rsidP="00B3621F">
      <w:pPr>
        <w:tabs>
          <w:tab w:val="left" w:pos="4185"/>
        </w:tabs>
        <w:ind w:firstLine="0"/>
        <w:jc w:val="center"/>
        <w:rPr>
          <w:sz w:val="16"/>
          <w:szCs w:val="16"/>
        </w:rPr>
      </w:pPr>
      <w:r w:rsidRPr="000B769B">
        <w:rPr>
          <w:sz w:val="16"/>
          <w:szCs w:val="16"/>
        </w:rPr>
        <w:t>(įmonės kodas, adresas, kiti duomenys)</w:t>
      </w:r>
    </w:p>
    <w:p w:rsidR="00B3621F" w:rsidRPr="000B769B" w:rsidRDefault="00B3621F" w:rsidP="00B3621F">
      <w:pPr>
        <w:tabs>
          <w:tab w:val="left" w:pos="4185"/>
        </w:tabs>
        <w:ind w:firstLine="0"/>
        <w:jc w:val="center"/>
        <w:rPr>
          <w:b/>
        </w:rPr>
      </w:pPr>
    </w:p>
    <w:p w:rsidR="00B3621F" w:rsidRPr="000B769B" w:rsidRDefault="00B3621F" w:rsidP="00B3621F">
      <w:pPr>
        <w:tabs>
          <w:tab w:val="left" w:pos="4185"/>
        </w:tabs>
        <w:ind w:firstLine="0"/>
        <w:jc w:val="left"/>
        <w:rPr>
          <w:b/>
        </w:rPr>
      </w:pPr>
      <w:r w:rsidRPr="000B769B">
        <w:rPr>
          <w:b/>
        </w:rPr>
        <w:t>Plungės rajono savivaldybės administracijai</w:t>
      </w:r>
    </w:p>
    <w:p w:rsidR="00B3621F" w:rsidRPr="000B769B" w:rsidRDefault="00B3621F" w:rsidP="00B3621F">
      <w:pPr>
        <w:tabs>
          <w:tab w:val="left" w:pos="4185"/>
        </w:tabs>
        <w:ind w:firstLine="0"/>
        <w:jc w:val="center"/>
        <w:rPr>
          <w:b/>
        </w:rPr>
      </w:pPr>
    </w:p>
    <w:p w:rsidR="00B3621F" w:rsidRPr="000B769B" w:rsidRDefault="00B3621F" w:rsidP="00B3621F">
      <w:pPr>
        <w:tabs>
          <w:tab w:val="left" w:pos="4185"/>
        </w:tabs>
        <w:ind w:firstLine="0"/>
        <w:jc w:val="center"/>
        <w:rPr>
          <w:b/>
        </w:rPr>
      </w:pPr>
    </w:p>
    <w:p w:rsidR="00B3621F" w:rsidRPr="000B769B" w:rsidRDefault="00B3621F" w:rsidP="00B3621F">
      <w:pPr>
        <w:tabs>
          <w:tab w:val="left" w:pos="4185"/>
        </w:tabs>
        <w:ind w:firstLine="0"/>
        <w:jc w:val="center"/>
        <w:rPr>
          <w:b/>
        </w:rPr>
      </w:pPr>
      <w:r w:rsidRPr="000B769B">
        <w:rPr>
          <w:b/>
        </w:rPr>
        <w:t xml:space="preserve">VAŽIAVIMO PRIEMIESČIO REGULIARAUS SUSISIEKIMO AUTOBUSAIS BILIETŲ, PARDUOTŲ SU NUOLAIDA, </w:t>
      </w:r>
    </w:p>
    <w:p w:rsidR="00B3621F" w:rsidRPr="000B769B" w:rsidRDefault="00F72E59" w:rsidP="00B3621F">
      <w:pPr>
        <w:tabs>
          <w:tab w:val="left" w:pos="4185"/>
        </w:tabs>
        <w:ind w:firstLine="0"/>
        <w:jc w:val="center"/>
        <w:rPr>
          <w:b/>
        </w:rPr>
      </w:pPr>
      <w:r w:rsidRPr="000B769B">
        <w:rPr>
          <w:b/>
        </w:rPr>
        <w:t xml:space="preserve">MĖNESINĖ </w:t>
      </w:r>
      <w:r w:rsidR="00B3621F" w:rsidRPr="000B769B">
        <w:rPr>
          <w:b/>
        </w:rPr>
        <w:t>ATASKAITA</w:t>
      </w:r>
    </w:p>
    <w:p w:rsidR="00B3621F" w:rsidRPr="000B769B" w:rsidRDefault="00B3621F" w:rsidP="00B3621F">
      <w:pPr>
        <w:tabs>
          <w:tab w:val="left" w:pos="4185"/>
        </w:tabs>
        <w:ind w:firstLine="0"/>
        <w:jc w:val="center"/>
        <w:rPr>
          <w:b/>
        </w:rPr>
      </w:pPr>
      <w:r w:rsidRPr="000B769B">
        <w:rPr>
          <w:b/>
        </w:rPr>
        <w:t xml:space="preserve">per  20....... </w:t>
      </w:r>
      <w:proofErr w:type="spellStart"/>
      <w:r w:rsidRPr="000B769B">
        <w:rPr>
          <w:b/>
        </w:rPr>
        <w:t>m...........mėnesį</w:t>
      </w:r>
      <w:proofErr w:type="spellEnd"/>
    </w:p>
    <w:p w:rsidR="00B3621F" w:rsidRPr="000B769B" w:rsidRDefault="00B3621F" w:rsidP="00B3621F">
      <w:pPr>
        <w:tabs>
          <w:tab w:val="left" w:pos="4185"/>
        </w:tabs>
        <w:ind w:firstLine="0"/>
        <w:jc w:val="center"/>
      </w:pPr>
    </w:p>
    <w:p w:rsidR="00B3621F" w:rsidRPr="000B769B" w:rsidRDefault="00B3621F" w:rsidP="00B3621F">
      <w:pPr>
        <w:tabs>
          <w:tab w:val="left" w:pos="4185"/>
        </w:tabs>
        <w:ind w:firstLine="0"/>
        <w:jc w:val="center"/>
      </w:pPr>
    </w:p>
    <w:p w:rsidR="00B3621F" w:rsidRPr="000B769B" w:rsidRDefault="00B3621F" w:rsidP="00B3621F">
      <w:pPr>
        <w:tabs>
          <w:tab w:val="left" w:pos="4185"/>
        </w:tabs>
        <w:ind w:firstLine="0"/>
        <w:jc w:val="center"/>
      </w:pPr>
      <w:r w:rsidRPr="000B769B">
        <w:t>20..... m.........   d. Nr. .....</w:t>
      </w:r>
    </w:p>
    <w:p w:rsidR="00B3621F" w:rsidRPr="000B769B" w:rsidRDefault="00B3621F" w:rsidP="00B3621F">
      <w:pPr>
        <w:tabs>
          <w:tab w:val="left" w:pos="4185"/>
        </w:tabs>
        <w:ind w:firstLine="0"/>
      </w:pPr>
      <w:r w:rsidRPr="000B769B">
        <w:t xml:space="preserve">                                                                    Plungė</w:t>
      </w:r>
    </w:p>
    <w:p w:rsidR="00B3621F" w:rsidRPr="000B769B" w:rsidRDefault="00B3621F" w:rsidP="00B3621F">
      <w:pPr>
        <w:tabs>
          <w:tab w:val="left" w:pos="4185"/>
        </w:tabs>
        <w:ind w:firstLine="0"/>
        <w:jc w:val="center"/>
      </w:pPr>
    </w:p>
    <w:p w:rsidR="00B3621F" w:rsidRPr="000B769B" w:rsidRDefault="00B3621F" w:rsidP="00B3621F">
      <w:pPr>
        <w:tabs>
          <w:tab w:val="left" w:pos="4185"/>
        </w:tabs>
        <w:ind w:firstLine="0"/>
        <w:jc w:val="center"/>
      </w:pPr>
    </w:p>
    <w:tbl>
      <w:tblPr>
        <w:tblStyle w:val="Lentelstinklelis"/>
        <w:tblW w:w="0" w:type="auto"/>
        <w:tblLook w:val="01E0" w:firstRow="1" w:lastRow="1" w:firstColumn="1" w:lastColumn="1" w:noHBand="0" w:noVBand="0"/>
      </w:tblPr>
      <w:tblGrid>
        <w:gridCol w:w="1483"/>
        <w:gridCol w:w="1651"/>
        <w:gridCol w:w="1639"/>
        <w:gridCol w:w="1851"/>
        <w:gridCol w:w="3230"/>
      </w:tblGrid>
      <w:tr w:rsidR="00B3621F" w:rsidRPr="000B769B" w:rsidTr="00B3621F">
        <w:tc>
          <w:tcPr>
            <w:tcW w:w="1483" w:type="dxa"/>
          </w:tcPr>
          <w:p w:rsidR="00B3621F" w:rsidRPr="000B769B" w:rsidRDefault="00B3621F" w:rsidP="00B3621F">
            <w:pPr>
              <w:tabs>
                <w:tab w:val="left" w:pos="4185"/>
              </w:tabs>
              <w:ind w:firstLine="0"/>
              <w:jc w:val="center"/>
            </w:pPr>
            <w:r w:rsidRPr="000B769B">
              <w:t>Bilietų rūšis</w:t>
            </w:r>
          </w:p>
        </w:tc>
        <w:tc>
          <w:tcPr>
            <w:tcW w:w="1651" w:type="dxa"/>
          </w:tcPr>
          <w:p w:rsidR="00B3621F" w:rsidRPr="000B769B" w:rsidRDefault="00B3621F" w:rsidP="00B3621F">
            <w:pPr>
              <w:tabs>
                <w:tab w:val="left" w:pos="4185"/>
              </w:tabs>
              <w:ind w:firstLine="0"/>
              <w:jc w:val="center"/>
            </w:pPr>
            <w:r w:rsidRPr="000B769B">
              <w:t>Nuolaida (procentais)</w:t>
            </w:r>
          </w:p>
        </w:tc>
        <w:tc>
          <w:tcPr>
            <w:tcW w:w="1639" w:type="dxa"/>
          </w:tcPr>
          <w:p w:rsidR="00B3621F" w:rsidRPr="000B769B" w:rsidRDefault="00B3621F" w:rsidP="00B3621F">
            <w:pPr>
              <w:tabs>
                <w:tab w:val="left" w:pos="4185"/>
              </w:tabs>
              <w:ind w:firstLine="0"/>
              <w:jc w:val="center"/>
            </w:pPr>
            <w:r w:rsidRPr="000B769B">
              <w:t>Parduotų su nuolaida bilietų skaičius (vienetais)</w:t>
            </w:r>
          </w:p>
        </w:tc>
        <w:tc>
          <w:tcPr>
            <w:tcW w:w="1851" w:type="dxa"/>
          </w:tcPr>
          <w:p w:rsidR="00B3621F" w:rsidRPr="000B769B" w:rsidRDefault="00B3621F" w:rsidP="00B3621F">
            <w:pPr>
              <w:tabs>
                <w:tab w:val="left" w:pos="4185"/>
              </w:tabs>
              <w:ind w:firstLine="0"/>
              <w:jc w:val="center"/>
            </w:pPr>
            <w:r w:rsidRPr="000B769B">
              <w:t>Gauta pajamų už parduotus su nuolaida bilietus (eurais)</w:t>
            </w:r>
          </w:p>
        </w:tc>
        <w:tc>
          <w:tcPr>
            <w:tcW w:w="3230" w:type="dxa"/>
          </w:tcPr>
          <w:p w:rsidR="00B3621F" w:rsidRPr="000B769B" w:rsidRDefault="00B3621F" w:rsidP="00B3621F">
            <w:pPr>
              <w:tabs>
                <w:tab w:val="left" w:pos="4185"/>
              </w:tabs>
              <w:ind w:firstLine="0"/>
              <w:jc w:val="center"/>
            </w:pPr>
            <w:r w:rsidRPr="000B769B">
              <w:t>Išlaidų (negautų pajamų) dėl keleiviams suteiktų važiavimo priemiesčio reguliaraus susisiekimo autobusais lengvatų kompensavimo (atlyginimo) dydis (eurais)</w:t>
            </w:r>
          </w:p>
        </w:tc>
      </w:tr>
      <w:tr w:rsidR="00B3621F" w:rsidRPr="000B769B" w:rsidTr="00B3621F">
        <w:tc>
          <w:tcPr>
            <w:tcW w:w="1483" w:type="dxa"/>
            <w:vMerge w:val="restart"/>
          </w:tcPr>
          <w:p w:rsidR="00B3621F" w:rsidRPr="000B769B" w:rsidRDefault="00B3621F" w:rsidP="00B3621F">
            <w:pPr>
              <w:tabs>
                <w:tab w:val="left" w:pos="4185"/>
              </w:tabs>
              <w:ind w:firstLine="0"/>
              <w:jc w:val="center"/>
            </w:pPr>
            <w:r w:rsidRPr="000B769B">
              <w:t>Vienkartiniai</w:t>
            </w:r>
          </w:p>
        </w:tc>
        <w:tc>
          <w:tcPr>
            <w:tcW w:w="1651" w:type="dxa"/>
          </w:tcPr>
          <w:p w:rsidR="00B3621F" w:rsidRPr="000B769B" w:rsidRDefault="00B3621F" w:rsidP="00B3621F">
            <w:pPr>
              <w:tabs>
                <w:tab w:val="left" w:pos="4185"/>
              </w:tabs>
              <w:ind w:firstLine="0"/>
              <w:jc w:val="center"/>
            </w:pPr>
            <w:r w:rsidRPr="000B769B">
              <w:t>50</w:t>
            </w:r>
          </w:p>
        </w:tc>
        <w:tc>
          <w:tcPr>
            <w:tcW w:w="1639" w:type="dxa"/>
          </w:tcPr>
          <w:p w:rsidR="00B3621F" w:rsidRPr="000B769B" w:rsidRDefault="00B3621F" w:rsidP="00B3621F">
            <w:pPr>
              <w:tabs>
                <w:tab w:val="left" w:pos="4185"/>
              </w:tabs>
              <w:ind w:firstLine="0"/>
              <w:jc w:val="center"/>
            </w:pPr>
          </w:p>
        </w:tc>
        <w:tc>
          <w:tcPr>
            <w:tcW w:w="1851" w:type="dxa"/>
          </w:tcPr>
          <w:p w:rsidR="00B3621F" w:rsidRPr="000B769B" w:rsidRDefault="00B3621F" w:rsidP="00B3621F">
            <w:pPr>
              <w:tabs>
                <w:tab w:val="left" w:pos="4185"/>
              </w:tabs>
              <w:ind w:firstLine="0"/>
              <w:jc w:val="center"/>
            </w:pPr>
          </w:p>
        </w:tc>
        <w:tc>
          <w:tcPr>
            <w:tcW w:w="3230" w:type="dxa"/>
          </w:tcPr>
          <w:p w:rsidR="00B3621F" w:rsidRPr="000B769B" w:rsidRDefault="00B3621F" w:rsidP="00B3621F">
            <w:pPr>
              <w:tabs>
                <w:tab w:val="left" w:pos="4185"/>
              </w:tabs>
              <w:ind w:firstLine="0"/>
              <w:jc w:val="center"/>
            </w:pPr>
          </w:p>
        </w:tc>
      </w:tr>
      <w:tr w:rsidR="00B3621F" w:rsidRPr="000B769B" w:rsidTr="00B3621F">
        <w:tc>
          <w:tcPr>
            <w:tcW w:w="1483" w:type="dxa"/>
            <w:vMerge/>
          </w:tcPr>
          <w:p w:rsidR="00B3621F" w:rsidRPr="000B769B" w:rsidRDefault="00B3621F" w:rsidP="00B3621F">
            <w:pPr>
              <w:tabs>
                <w:tab w:val="left" w:pos="4185"/>
              </w:tabs>
              <w:ind w:firstLine="0"/>
              <w:jc w:val="center"/>
            </w:pPr>
          </w:p>
        </w:tc>
        <w:tc>
          <w:tcPr>
            <w:tcW w:w="1651" w:type="dxa"/>
          </w:tcPr>
          <w:p w:rsidR="00B3621F" w:rsidRPr="000B769B" w:rsidRDefault="00B3621F" w:rsidP="00B3621F">
            <w:pPr>
              <w:tabs>
                <w:tab w:val="left" w:pos="4185"/>
              </w:tabs>
              <w:ind w:firstLine="0"/>
              <w:jc w:val="center"/>
            </w:pPr>
            <w:r w:rsidRPr="000B769B">
              <w:t>80</w:t>
            </w:r>
          </w:p>
        </w:tc>
        <w:tc>
          <w:tcPr>
            <w:tcW w:w="1639" w:type="dxa"/>
          </w:tcPr>
          <w:p w:rsidR="00B3621F" w:rsidRPr="000B769B" w:rsidRDefault="00B3621F" w:rsidP="00B3621F">
            <w:pPr>
              <w:tabs>
                <w:tab w:val="left" w:pos="4185"/>
              </w:tabs>
              <w:ind w:firstLine="0"/>
              <w:jc w:val="center"/>
            </w:pPr>
          </w:p>
        </w:tc>
        <w:tc>
          <w:tcPr>
            <w:tcW w:w="1851" w:type="dxa"/>
          </w:tcPr>
          <w:p w:rsidR="00B3621F" w:rsidRPr="000B769B" w:rsidRDefault="00B3621F" w:rsidP="00B3621F">
            <w:pPr>
              <w:tabs>
                <w:tab w:val="left" w:pos="4185"/>
              </w:tabs>
              <w:ind w:firstLine="0"/>
              <w:jc w:val="center"/>
            </w:pPr>
          </w:p>
        </w:tc>
        <w:tc>
          <w:tcPr>
            <w:tcW w:w="3230" w:type="dxa"/>
          </w:tcPr>
          <w:p w:rsidR="00B3621F" w:rsidRPr="000B769B" w:rsidRDefault="00B3621F" w:rsidP="00B3621F">
            <w:pPr>
              <w:tabs>
                <w:tab w:val="left" w:pos="4185"/>
              </w:tabs>
              <w:ind w:firstLine="0"/>
              <w:jc w:val="center"/>
            </w:pPr>
          </w:p>
        </w:tc>
      </w:tr>
      <w:tr w:rsidR="00B3621F" w:rsidRPr="000B769B" w:rsidTr="00B3621F">
        <w:tc>
          <w:tcPr>
            <w:tcW w:w="1483" w:type="dxa"/>
            <w:vMerge w:val="restart"/>
          </w:tcPr>
          <w:p w:rsidR="00B3621F" w:rsidRPr="000B769B" w:rsidRDefault="00B3621F" w:rsidP="00B3621F">
            <w:pPr>
              <w:tabs>
                <w:tab w:val="left" w:pos="4185"/>
              </w:tabs>
              <w:ind w:firstLine="0"/>
              <w:jc w:val="center"/>
            </w:pPr>
            <w:r w:rsidRPr="000B769B">
              <w:t>Terminuoti</w:t>
            </w:r>
          </w:p>
        </w:tc>
        <w:tc>
          <w:tcPr>
            <w:tcW w:w="1651" w:type="dxa"/>
          </w:tcPr>
          <w:p w:rsidR="00B3621F" w:rsidRPr="000B769B" w:rsidRDefault="00B3621F" w:rsidP="00B3621F">
            <w:pPr>
              <w:tabs>
                <w:tab w:val="left" w:pos="4185"/>
              </w:tabs>
              <w:ind w:firstLine="0"/>
              <w:jc w:val="center"/>
            </w:pPr>
            <w:r w:rsidRPr="000B769B">
              <w:t>50</w:t>
            </w:r>
          </w:p>
        </w:tc>
        <w:tc>
          <w:tcPr>
            <w:tcW w:w="1639" w:type="dxa"/>
          </w:tcPr>
          <w:p w:rsidR="00B3621F" w:rsidRPr="000B769B" w:rsidRDefault="00B3621F" w:rsidP="00B3621F">
            <w:pPr>
              <w:tabs>
                <w:tab w:val="left" w:pos="4185"/>
              </w:tabs>
              <w:ind w:firstLine="0"/>
              <w:jc w:val="center"/>
            </w:pPr>
          </w:p>
        </w:tc>
        <w:tc>
          <w:tcPr>
            <w:tcW w:w="1851" w:type="dxa"/>
          </w:tcPr>
          <w:p w:rsidR="00B3621F" w:rsidRPr="000B769B" w:rsidRDefault="00B3621F" w:rsidP="00B3621F">
            <w:pPr>
              <w:tabs>
                <w:tab w:val="left" w:pos="4185"/>
              </w:tabs>
              <w:ind w:firstLine="0"/>
              <w:jc w:val="center"/>
            </w:pPr>
          </w:p>
        </w:tc>
        <w:tc>
          <w:tcPr>
            <w:tcW w:w="3230" w:type="dxa"/>
          </w:tcPr>
          <w:p w:rsidR="00B3621F" w:rsidRPr="000B769B" w:rsidRDefault="00B3621F" w:rsidP="00B3621F">
            <w:pPr>
              <w:tabs>
                <w:tab w:val="left" w:pos="4185"/>
              </w:tabs>
              <w:ind w:firstLine="0"/>
              <w:jc w:val="center"/>
            </w:pPr>
          </w:p>
        </w:tc>
      </w:tr>
      <w:tr w:rsidR="00B3621F" w:rsidRPr="000B769B" w:rsidTr="00B3621F">
        <w:tc>
          <w:tcPr>
            <w:tcW w:w="1483" w:type="dxa"/>
            <w:vMerge/>
          </w:tcPr>
          <w:p w:rsidR="00B3621F" w:rsidRPr="000B769B" w:rsidRDefault="00B3621F" w:rsidP="00B3621F">
            <w:pPr>
              <w:tabs>
                <w:tab w:val="left" w:pos="4185"/>
              </w:tabs>
              <w:ind w:firstLine="0"/>
              <w:jc w:val="center"/>
            </w:pPr>
          </w:p>
        </w:tc>
        <w:tc>
          <w:tcPr>
            <w:tcW w:w="1651" w:type="dxa"/>
          </w:tcPr>
          <w:p w:rsidR="00B3621F" w:rsidRPr="000B769B" w:rsidRDefault="00B3621F" w:rsidP="00B3621F">
            <w:pPr>
              <w:tabs>
                <w:tab w:val="left" w:pos="4185"/>
              </w:tabs>
              <w:ind w:firstLine="0"/>
              <w:jc w:val="center"/>
            </w:pPr>
            <w:r w:rsidRPr="000B769B">
              <w:t>80</w:t>
            </w:r>
          </w:p>
        </w:tc>
        <w:tc>
          <w:tcPr>
            <w:tcW w:w="1639" w:type="dxa"/>
          </w:tcPr>
          <w:p w:rsidR="00B3621F" w:rsidRPr="000B769B" w:rsidRDefault="00B3621F" w:rsidP="00B3621F">
            <w:pPr>
              <w:tabs>
                <w:tab w:val="left" w:pos="4185"/>
              </w:tabs>
              <w:ind w:firstLine="0"/>
              <w:jc w:val="center"/>
            </w:pPr>
          </w:p>
        </w:tc>
        <w:tc>
          <w:tcPr>
            <w:tcW w:w="1851" w:type="dxa"/>
          </w:tcPr>
          <w:p w:rsidR="00B3621F" w:rsidRPr="000B769B" w:rsidRDefault="00B3621F" w:rsidP="00B3621F">
            <w:pPr>
              <w:tabs>
                <w:tab w:val="left" w:pos="4185"/>
              </w:tabs>
              <w:ind w:firstLine="0"/>
              <w:jc w:val="center"/>
            </w:pPr>
          </w:p>
        </w:tc>
        <w:tc>
          <w:tcPr>
            <w:tcW w:w="3230" w:type="dxa"/>
          </w:tcPr>
          <w:p w:rsidR="00B3621F" w:rsidRPr="000B769B" w:rsidRDefault="00B3621F" w:rsidP="00B3621F">
            <w:pPr>
              <w:tabs>
                <w:tab w:val="left" w:pos="4185"/>
              </w:tabs>
              <w:ind w:firstLine="0"/>
              <w:jc w:val="center"/>
            </w:pPr>
          </w:p>
        </w:tc>
      </w:tr>
      <w:tr w:rsidR="00B3621F" w:rsidRPr="000B769B" w:rsidTr="00B3621F">
        <w:tc>
          <w:tcPr>
            <w:tcW w:w="3134" w:type="dxa"/>
            <w:gridSpan w:val="2"/>
            <w:vMerge w:val="restart"/>
            <w:tcBorders>
              <w:left w:val="nil"/>
            </w:tcBorders>
          </w:tcPr>
          <w:p w:rsidR="00B3621F" w:rsidRPr="000B769B" w:rsidRDefault="00B3621F" w:rsidP="00B3621F">
            <w:pPr>
              <w:tabs>
                <w:tab w:val="left" w:pos="4185"/>
              </w:tabs>
              <w:ind w:firstLine="0"/>
              <w:jc w:val="center"/>
            </w:pPr>
          </w:p>
        </w:tc>
        <w:tc>
          <w:tcPr>
            <w:tcW w:w="1639" w:type="dxa"/>
          </w:tcPr>
          <w:p w:rsidR="00B3621F" w:rsidRPr="000B769B" w:rsidRDefault="00B3621F" w:rsidP="00B3621F">
            <w:pPr>
              <w:tabs>
                <w:tab w:val="left" w:pos="4185"/>
              </w:tabs>
              <w:ind w:firstLine="0"/>
              <w:jc w:val="center"/>
            </w:pPr>
            <w:r w:rsidRPr="000B769B">
              <w:t>Iš viso:</w:t>
            </w:r>
          </w:p>
        </w:tc>
        <w:tc>
          <w:tcPr>
            <w:tcW w:w="1851" w:type="dxa"/>
          </w:tcPr>
          <w:p w:rsidR="00B3621F" w:rsidRPr="000B769B" w:rsidRDefault="00B3621F" w:rsidP="00B3621F">
            <w:pPr>
              <w:tabs>
                <w:tab w:val="left" w:pos="4185"/>
              </w:tabs>
              <w:ind w:firstLine="0"/>
              <w:jc w:val="center"/>
            </w:pPr>
          </w:p>
        </w:tc>
        <w:tc>
          <w:tcPr>
            <w:tcW w:w="3230" w:type="dxa"/>
          </w:tcPr>
          <w:p w:rsidR="00B3621F" w:rsidRPr="000B769B" w:rsidRDefault="00B3621F" w:rsidP="00B3621F">
            <w:pPr>
              <w:tabs>
                <w:tab w:val="left" w:pos="4185"/>
              </w:tabs>
              <w:ind w:firstLine="0"/>
              <w:jc w:val="center"/>
            </w:pPr>
          </w:p>
        </w:tc>
      </w:tr>
      <w:tr w:rsidR="00B3621F" w:rsidRPr="000B769B" w:rsidTr="00B3621F">
        <w:tc>
          <w:tcPr>
            <w:tcW w:w="3134" w:type="dxa"/>
            <w:gridSpan w:val="2"/>
            <w:vMerge/>
            <w:tcBorders>
              <w:left w:val="nil"/>
            </w:tcBorders>
          </w:tcPr>
          <w:p w:rsidR="00B3621F" w:rsidRPr="000B769B" w:rsidRDefault="00B3621F" w:rsidP="00B3621F">
            <w:pPr>
              <w:tabs>
                <w:tab w:val="left" w:pos="4185"/>
              </w:tabs>
              <w:ind w:firstLine="0"/>
              <w:jc w:val="center"/>
            </w:pPr>
          </w:p>
        </w:tc>
        <w:tc>
          <w:tcPr>
            <w:tcW w:w="1639" w:type="dxa"/>
          </w:tcPr>
          <w:p w:rsidR="00B3621F" w:rsidRPr="000B769B" w:rsidRDefault="00B3621F" w:rsidP="00B3621F">
            <w:pPr>
              <w:tabs>
                <w:tab w:val="left" w:pos="4185"/>
              </w:tabs>
              <w:ind w:firstLine="0"/>
              <w:jc w:val="center"/>
            </w:pPr>
            <w:r w:rsidRPr="000B769B">
              <w:t>PVM (9 proc.)</w:t>
            </w:r>
          </w:p>
        </w:tc>
        <w:tc>
          <w:tcPr>
            <w:tcW w:w="1851" w:type="dxa"/>
          </w:tcPr>
          <w:p w:rsidR="00B3621F" w:rsidRPr="000B769B" w:rsidRDefault="00B3621F" w:rsidP="00B3621F">
            <w:pPr>
              <w:tabs>
                <w:tab w:val="left" w:pos="4185"/>
              </w:tabs>
              <w:ind w:firstLine="0"/>
              <w:jc w:val="center"/>
            </w:pPr>
          </w:p>
        </w:tc>
        <w:tc>
          <w:tcPr>
            <w:tcW w:w="3230" w:type="dxa"/>
          </w:tcPr>
          <w:p w:rsidR="00B3621F" w:rsidRPr="000B769B" w:rsidRDefault="00B3621F" w:rsidP="00B3621F">
            <w:pPr>
              <w:tabs>
                <w:tab w:val="left" w:pos="4185"/>
              </w:tabs>
              <w:ind w:firstLine="0"/>
              <w:jc w:val="center"/>
            </w:pPr>
          </w:p>
        </w:tc>
      </w:tr>
      <w:tr w:rsidR="00B3621F" w:rsidRPr="000B769B" w:rsidTr="00B3621F">
        <w:tc>
          <w:tcPr>
            <w:tcW w:w="3134" w:type="dxa"/>
            <w:gridSpan w:val="2"/>
            <w:vMerge/>
            <w:tcBorders>
              <w:left w:val="nil"/>
              <w:bottom w:val="nil"/>
            </w:tcBorders>
          </w:tcPr>
          <w:p w:rsidR="00B3621F" w:rsidRPr="000B769B" w:rsidRDefault="00B3621F" w:rsidP="00B3621F">
            <w:pPr>
              <w:tabs>
                <w:tab w:val="left" w:pos="4185"/>
              </w:tabs>
              <w:ind w:firstLine="0"/>
              <w:jc w:val="center"/>
            </w:pPr>
          </w:p>
        </w:tc>
        <w:tc>
          <w:tcPr>
            <w:tcW w:w="1639" w:type="dxa"/>
          </w:tcPr>
          <w:p w:rsidR="00B3621F" w:rsidRPr="000B769B" w:rsidRDefault="00B3621F" w:rsidP="00B3621F">
            <w:pPr>
              <w:tabs>
                <w:tab w:val="left" w:pos="4185"/>
              </w:tabs>
              <w:ind w:firstLine="0"/>
              <w:jc w:val="center"/>
            </w:pPr>
            <w:r w:rsidRPr="000B769B">
              <w:t>Iš viso:</w:t>
            </w:r>
          </w:p>
        </w:tc>
        <w:tc>
          <w:tcPr>
            <w:tcW w:w="1851" w:type="dxa"/>
          </w:tcPr>
          <w:p w:rsidR="00B3621F" w:rsidRPr="000B769B" w:rsidRDefault="00B3621F" w:rsidP="00B3621F">
            <w:pPr>
              <w:tabs>
                <w:tab w:val="left" w:pos="4185"/>
              </w:tabs>
              <w:ind w:firstLine="0"/>
              <w:jc w:val="center"/>
            </w:pPr>
          </w:p>
        </w:tc>
        <w:tc>
          <w:tcPr>
            <w:tcW w:w="3230" w:type="dxa"/>
          </w:tcPr>
          <w:p w:rsidR="00B3621F" w:rsidRPr="000B769B" w:rsidRDefault="00B3621F" w:rsidP="00B3621F">
            <w:pPr>
              <w:tabs>
                <w:tab w:val="left" w:pos="4185"/>
              </w:tabs>
              <w:ind w:firstLine="0"/>
              <w:jc w:val="center"/>
            </w:pPr>
          </w:p>
        </w:tc>
      </w:tr>
    </w:tbl>
    <w:p w:rsidR="00B3621F" w:rsidRPr="000B769B" w:rsidRDefault="00B3621F" w:rsidP="00B3621F">
      <w:pPr>
        <w:tabs>
          <w:tab w:val="left" w:pos="4185"/>
        </w:tabs>
        <w:ind w:firstLine="0"/>
        <w:jc w:val="center"/>
      </w:pPr>
    </w:p>
    <w:p w:rsidR="00B3621F" w:rsidRPr="000B769B" w:rsidRDefault="00B3621F" w:rsidP="00B3621F">
      <w:pPr>
        <w:tabs>
          <w:tab w:val="left" w:pos="4185"/>
        </w:tabs>
        <w:ind w:firstLine="0"/>
        <w:jc w:val="center"/>
      </w:pPr>
    </w:p>
    <w:p w:rsidR="00B3621F" w:rsidRPr="000B769B" w:rsidRDefault="00B3621F" w:rsidP="00B3621F">
      <w:pPr>
        <w:tabs>
          <w:tab w:val="left" w:pos="4185"/>
        </w:tabs>
        <w:ind w:firstLine="0"/>
        <w:jc w:val="center"/>
      </w:pPr>
    </w:p>
    <w:p w:rsidR="00B3621F" w:rsidRPr="000B769B" w:rsidRDefault="00B3621F" w:rsidP="00B3621F">
      <w:pPr>
        <w:tabs>
          <w:tab w:val="left" w:pos="4185"/>
        </w:tabs>
        <w:ind w:firstLine="0"/>
        <w:jc w:val="center"/>
      </w:pPr>
      <w:r w:rsidRPr="000B769B">
        <w:t>....................................................................................................................................................</w:t>
      </w:r>
    </w:p>
    <w:p w:rsidR="00B3621F" w:rsidRPr="000B769B" w:rsidRDefault="00B3621F" w:rsidP="00B3621F">
      <w:pPr>
        <w:tabs>
          <w:tab w:val="left" w:pos="4185"/>
        </w:tabs>
        <w:ind w:firstLine="0"/>
        <w:jc w:val="left"/>
        <w:rPr>
          <w:sz w:val="16"/>
          <w:szCs w:val="16"/>
        </w:rPr>
      </w:pPr>
      <w:r w:rsidRPr="000B769B">
        <w:rPr>
          <w:sz w:val="16"/>
          <w:szCs w:val="16"/>
        </w:rPr>
        <w:t>(įmonės vadovo pareigų pavadinimas)                                            (parašas)                                          (vardas ir pavardė)</w:t>
      </w:r>
    </w:p>
    <w:p w:rsidR="00B3621F" w:rsidRPr="000B769B" w:rsidRDefault="00B3621F" w:rsidP="00B3621F">
      <w:pPr>
        <w:tabs>
          <w:tab w:val="left" w:pos="4185"/>
        </w:tabs>
        <w:ind w:firstLine="0"/>
        <w:jc w:val="center"/>
      </w:pPr>
    </w:p>
    <w:p w:rsidR="00B3621F" w:rsidRPr="000B769B" w:rsidRDefault="00B3621F" w:rsidP="00B3621F">
      <w:pPr>
        <w:tabs>
          <w:tab w:val="left" w:pos="4185"/>
        </w:tabs>
        <w:ind w:firstLine="0"/>
        <w:jc w:val="center"/>
      </w:pPr>
    </w:p>
    <w:p w:rsidR="00B3621F" w:rsidRPr="000B769B" w:rsidRDefault="00B3621F" w:rsidP="00B3621F">
      <w:pPr>
        <w:tabs>
          <w:tab w:val="left" w:pos="4185"/>
        </w:tabs>
        <w:ind w:firstLine="0"/>
        <w:jc w:val="center"/>
      </w:pPr>
      <w:r w:rsidRPr="000B769B">
        <w:t>A.V.</w:t>
      </w:r>
    </w:p>
    <w:p w:rsidR="00B3621F" w:rsidRPr="000B769B" w:rsidRDefault="00B3621F" w:rsidP="00B3621F">
      <w:pPr>
        <w:tabs>
          <w:tab w:val="left" w:pos="4185"/>
        </w:tabs>
        <w:ind w:firstLine="0"/>
        <w:jc w:val="center"/>
      </w:pPr>
    </w:p>
    <w:p w:rsidR="00B3621F" w:rsidRPr="000B769B" w:rsidRDefault="00B3621F" w:rsidP="00B3621F">
      <w:pPr>
        <w:tabs>
          <w:tab w:val="left" w:pos="4185"/>
        </w:tabs>
        <w:ind w:firstLine="0"/>
        <w:jc w:val="center"/>
      </w:pPr>
      <w:r w:rsidRPr="000B769B">
        <w:t>...................................................................................................................................................</w:t>
      </w:r>
    </w:p>
    <w:p w:rsidR="00B3621F" w:rsidRPr="000B769B" w:rsidRDefault="00B3621F" w:rsidP="00B3621F">
      <w:pPr>
        <w:tabs>
          <w:tab w:val="left" w:pos="4185"/>
        </w:tabs>
        <w:ind w:firstLine="0"/>
        <w:jc w:val="left"/>
      </w:pPr>
      <w:r w:rsidRPr="000B769B">
        <w:rPr>
          <w:sz w:val="16"/>
          <w:szCs w:val="16"/>
        </w:rPr>
        <w:t>(įmonės vyriausiasis finansininkas )                                            (parašas)                                          (vardas ir pavardė)</w:t>
      </w:r>
    </w:p>
    <w:p w:rsidR="00B3621F" w:rsidRPr="000B769B" w:rsidRDefault="00B3621F" w:rsidP="00B3621F">
      <w:pPr>
        <w:tabs>
          <w:tab w:val="left" w:pos="7590"/>
        </w:tabs>
        <w:ind w:firstLine="0"/>
      </w:pPr>
    </w:p>
    <w:p w:rsidR="00B3621F" w:rsidRPr="000B769B" w:rsidRDefault="00B3621F" w:rsidP="00B3621F">
      <w:pPr>
        <w:tabs>
          <w:tab w:val="left" w:pos="7590"/>
        </w:tabs>
        <w:ind w:firstLine="0"/>
      </w:pPr>
    </w:p>
    <w:p w:rsidR="00B3621F" w:rsidRPr="000B769B" w:rsidRDefault="00B3621F" w:rsidP="00B3621F">
      <w:pPr>
        <w:tabs>
          <w:tab w:val="left" w:pos="7590"/>
        </w:tabs>
        <w:ind w:firstLine="0"/>
      </w:pPr>
      <w:r w:rsidRPr="000B769B">
        <w:t xml:space="preserve">                                                                                       </w:t>
      </w:r>
    </w:p>
    <w:p w:rsidR="00B3621F" w:rsidRPr="000B769B" w:rsidRDefault="00B3621F" w:rsidP="00B3621F">
      <w:pPr>
        <w:tabs>
          <w:tab w:val="left" w:pos="7590"/>
        </w:tabs>
        <w:ind w:firstLine="0"/>
      </w:pPr>
    </w:p>
    <w:p w:rsidR="00B3621F" w:rsidRPr="000B769B" w:rsidRDefault="00B3621F" w:rsidP="00B3621F">
      <w:pPr>
        <w:tabs>
          <w:tab w:val="left" w:pos="7590"/>
        </w:tabs>
        <w:ind w:firstLine="0"/>
      </w:pPr>
    </w:p>
    <w:p w:rsidR="00D75A10" w:rsidRDefault="00CA11CF" w:rsidP="00D75A10">
      <w:pPr>
        <w:ind w:left="2592" w:firstLine="1296"/>
        <w:rPr>
          <w:bCs/>
        </w:rPr>
      </w:pPr>
      <w:r w:rsidRPr="000B769B">
        <w:rPr>
          <w:bCs/>
        </w:rPr>
        <w:lastRenderedPageBreak/>
        <w:t>Laikinosios keleivių vežimo autobusais Plungės</w:t>
      </w:r>
    </w:p>
    <w:p w:rsidR="00D75A10" w:rsidRDefault="00CA11CF" w:rsidP="00D75A10">
      <w:pPr>
        <w:ind w:left="2592" w:firstLine="1296"/>
        <w:rPr>
          <w:bCs/>
        </w:rPr>
      </w:pPr>
      <w:r w:rsidRPr="000B769B">
        <w:rPr>
          <w:bCs/>
        </w:rPr>
        <w:t>priemiesčio  reguliaraus susisiekimo maršrutais sutarties</w:t>
      </w:r>
    </w:p>
    <w:p w:rsidR="00CA11CF" w:rsidRPr="000B769B" w:rsidRDefault="00CA11CF" w:rsidP="00D75A10">
      <w:pPr>
        <w:ind w:left="2592" w:firstLine="1296"/>
      </w:pPr>
      <w:r w:rsidRPr="000B769B">
        <w:t xml:space="preserve">3 priedas  </w:t>
      </w:r>
    </w:p>
    <w:p w:rsidR="00B3621F" w:rsidRPr="000B769B" w:rsidRDefault="00B3621F" w:rsidP="00B3621F">
      <w:pPr>
        <w:ind w:firstLine="0"/>
      </w:pPr>
      <w:r w:rsidRPr="000B769B">
        <w:t xml:space="preserve">   </w:t>
      </w:r>
    </w:p>
    <w:p w:rsidR="00B3621F" w:rsidRPr="000B769B" w:rsidRDefault="00B3621F" w:rsidP="00B3621F">
      <w:pPr>
        <w:ind w:firstLine="0"/>
      </w:pPr>
      <w:r w:rsidRPr="000B769B">
        <w:t xml:space="preserve">         </w:t>
      </w:r>
    </w:p>
    <w:p w:rsidR="00B3621F" w:rsidRPr="000B769B" w:rsidRDefault="00B3621F" w:rsidP="00B3621F">
      <w:pPr>
        <w:tabs>
          <w:tab w:val="left" w:pos="4185"/>
        </w:tabs>
        <w:ind w:firstLine="0"/>
        <w:jc w:val="center"/>
        <w:rPr>
          <w:b/>
        </w:rPr>
      </w:pPr>
    </w:p>
    <w:p w:rsidR="00B3621F" w:rsidRPr="000B769B" w:rsidRDefault="00B3621F" w:rsidP="00B3621F">
      <w:pPr>
        <w:tabs>
          <w:tab w:val="left" w:pos="4185"/>
        </w:tabs>
        <w:ind w:firstLine="0"/>
        <w:jc w:val="center"/>
        <w:rPr>
          <w:b/>
        </w:rPr>
      </w:pPr>
      <w:r w:rsidRPr="000B769B">
        <w:rPr>
          <w:b/>
        </w:rPr>
        <w:t>........................................................................................................................................</w:t>
      </w:r>
    </w:p>
    <w:p w:rsidR="00B3621F" w:rsidRPr="000B769B" w:rsidRDefault="00B3621F" w:rsidP="00B3621F">
      <w:pPr>
        <w:tabs>
          <w:tab w:val="left" w:pos="4185"/>
        </w:tabs>
        <w:ind w:firstLine="0"/>
        <w:jc w:val="center"/>
        <w:rPr>
          <w:sz w:val="16"/>
          <w:szCs w:val="16"/>
        </w:rPr>
      </w:pPr>
      <w:r w:rsidRPr="000B769B">
        <w:rPr>
          <w:sz w:val="16"/>
          <w:szCs w:val="16"/>
        </w:rPr>
        <w:t>(įmonės pavadinimas)</w:t>
      </w:r>
    </w:p>
    <w:p w:rsidR="00B3621F" w:rsidRPr="000B769B" w:rsidRDefault="00B3621F" w:rsidP="00B3621F">
      <w:pPr>
        <w:tabs>
          <w:tab w:val="left" w:pos="4185"/>
        </w:tabs>
        <w:ind w:firstLine="0"/>
        <w:jc w:val="center"/>
        <w:rPr>
          <w:sz w:val="16"/>
          <w:szCs w:val="16"/>
        </w:rPr>
      </w:pPr>
    </w:p>
    <w:p w:rsidR="00B3621F" w:rsidRPr="000B769B" w:rsidRDefault="00B3621F" w:rsidP="00B3621F">
      <w:pPr>
        <w:tabs>
          <w:tab w:val="left" w:pos="4185"/>
        </w:tabs>
        <w:ind w:firstLine="0"/>
        <w:jc w:val="center"/>
        <w:rPr>
          <w:sz w:val="16"/>
          <w:szCs w:val="16"/>
        </w:rPr>
      </w:pPr>
      <w:r w:rsidRPr="000B769B">
        <w:rPr>
          <w:sz w:val="16"/>
          <w:szCs w:val="16"/>
        </w:rPr>
        <w:t>............................................................................................................................................................................................................</w:t>
      </w:r>
    </w:p>
    <w:p w:rsidR="00B3621F" w:rsidRPr="000B769B" w:rsidRDefault="00B3621F" w:rsidP="00B3621F">
      <w:pPr>
        <w:tabs>
          <w:tab w:val="left" w:pos="4185"/>
        </w:tabs>
        <w:ind w:firstLine="0"/>
        <w:jc w:val="center"/>
        <w:rPr>
          <w:sz w:val="16"/>
          <w:szCs w:val="16"/>
        </w:rPr>
      </w:pPr>
      <w:r w:rsidRPr="000B769B">
        <w:rPr>
          <w:sz w:val="16"/>
          <w:szCs w:val="16"/>
        </w:rPr>
        <w:t>(įmonės kodas, adresas, kiti duomenys)</w:t>
      </w:r>
    </w:p>
    <w:p w:rsidR="00B3621F" w:rsidRPr="000B769B" w:rsidRDefault="00B3621F" w:rsidP="00B3621F">
      <w:pPr>
        <w:tabs>
          <w:tab w:val="left" w:pos="4185"/>
        </w:tabs>
        <w:ind w:firstLine="0"/>
        <w:jc w:val="center"/>
        <w:rPr>
          <w:b/>
        </w:rPr>
      </w:pPr>
    </w:p>
    <w:p w:rsidR="00B3621F" w:rsidRPr="000B769B" w:rsidRDefault="00B3621F" w:rsidP="00B3621F">
      <w:pPr>
        <w:tabs>
          <w:tab w:val="left" w:pos="4185"/>
        </w:tabs>
        <w:ind w:firstLine="0"/>
        <w:jc w:val="left"/>
        <w:rPr>
          <w:b/>
        </w:rPr>
      </w:pPr>
      <w:r w:rsidRPr="000B769B">
        <w:rPr>
          <w:b/>
        </w:rPr>
        <w:t>Plungės rajono savivaldybės administracijai</w:t>
      </w:r>
    </w:p>
    <w:p w:rsidR="00B3621F" w:rsidRPr="000B769B" w:rsidRDefault="00B3621F" w:rsidP="00B3621F">
      <w:pPr>
        <w:tabs>
          <w:tab w:val="left" w:pos="4185"/>
        </w:tabs>
        <w:ind w:firstLine="0"/>
        <w:jc w:val="center"/>
        <w:rPr>
          <w:b/>
        </w:rPr>
      </w:pPr>
    </w:p>
    <w:p w:rsidR="00B3621F" w:rsidRPr="000B769B" w:rsidRDefault="00B3621F" w:rsidP="00B3621F">
      <w:pPr>
        <w:tabs>
          <w:tab w:val="left" w:pos="4185"/>
        </w:tabs>
        <w:ind w:firstLine="0"/>
        <w:jc w:val="center"/>
        <w:rPr>
          <w:b/>
        </w:rPr>
      </w:pPr>
    </w:p>
    <w:p w:rsidR="00B3621F" w:rsidRPr="000B769B" w:rsidRDefault="00B3621F" w:rsidP="00B3621F">
      <w:pPr>
        <w:tabs>
          <w:tab w:val="left" w:pos="4185"/>
        </w:tabs>
        <w:ind w:firstLine="0"/>
        <w:jc w:val="center"/>
        <w:rPr>
          <w:b/>
        </w:rPr>
      </w:pPr>
      <w:r w:rsidRPr="000B769B">
        <w:rPr>
          <w:b/>
        </w:rPr>
        <w:t xml:space="preserve">VAŽIAVIMO PRIEMIESČIO REGULIARAUS SUSISIEKIMO AUTOBUSAIS BILIETŲ, PARDUOTŲ SU NUOLAIDA IR BE NUOLAIDOS, </w:t>
      </w:r>
    </w:p>
    <w:p w:rsidR="00B3621F" w:rsidRPr="000B769B" w:rsidRDefault="00F72E59" w:rsidP="00B3621F">
      <w:pPr>
        <w:tabs>
          <w:tab w:val="left" w:pos="4185"/>
        </w:tabs>
        <w:ind w:firstLine="0"/>
        <w:jc w:val="center"/>
        <w:rPr>
          <w:b/>
        </w:rPr>
      </w:pPr>
      <w:r w:rsidRPr="000B769B">
        <w:rPr>
          <w:b/>
        </w:rPr>
        <w:t xml:space="preserve">MĖNESINĖ </w:t>
      </w:r>
      <w:r w:rsidR="00B3621F" w:rsidRPr="000B769B">
        <w:rPr>
          <w:b/>
        </w:rPr>
        <w:t>ATASKAITA</w:t>
      </w:r>
    </w:p>
    <w:p w:rsidR="00B3621F" w:rsidRPr="000B769B" w:rsidRDefault="00B3621F" w:rsidP="00B3621F">
      <w:pPr>
        <w:tabs>
          <w:tab w:val="left" w:pos="4185"/>
        </w:tabs>
        <w:ind w:firstLine="0"/>
        <w:jc w:val="center"/>
        <w:rPr>
          <w:b/>
        </w:rPr>
      </w:pPr>
    </w:p>
    <w:p w:rsidR="00B3621F" w:rsidRPr="000B769B" w:rsidRDefault="00B3621F" w:rsidP="00B3621F">
      <w:pPr>
        <w:tabs>
          <w:tab w:val="left" w:pos="4185"/>
        </w:tabs>
        <w:ind w:firstLine="0"/>
        <w:jc w:val="center"/>
        <w:rPr>
          <w:b/>
        </w:rPr>
      </w:pPr>
      <w:r w:rsidRPr="000B769B">
        <w:rPr>
          <w:b/>
        </w:rPr>
        <w:t xml:space="preserve">per  20....... </w:t>
      </w:r>
      <w:proofErr w:type="spellStart"/>
      <w:r w:rsidRPr="000B769B">
        <w:rPr>
          <w:b/>
        </w:rPr>
        <w:t>m...........mėnesį</w:t>
      </w:r>
      <w:proofErr w:type="spellEnd"/>
      <w:r w:rsidR="00F72E59" w:rsidRPr="000B769B">
        <w:rPr>
          <w:b/>
        </w:rPr>
        <w:t xml:space="preserve"> </w:t>
      </w:r>
    </w:p>
    <w:p w:rsidR="00E72B1B" w:rsidRPr="000B769B" w:rsidRDefault="00E72B1B" w:rsidP="00E72B1B">
      <w:pPr>
        <w:tabs>
          <w:tab w:val="left" w:pos="4185"/>
        </w:tabs>
        <w:jc w:val="center"/>
      </w:pPr>
      <w:r w:rsidRPr="000B769B">
        <w:t>20..... m.........   mėn.... d. Nr.....</w:t>
      </w:r>
    </w:p>
    <w:p w:rsidR="00B3621F" w:rsidRPr="000B769B" w:rsidRDefault="00B3621F" w:rsidP="00B3621F">
      <w:pPr>
        <w:tabs>
          <w:tab w:val="left" w:pos="4185"/>
        </w:tabs>
        <w:ind w:firstLine="0"/>
        <w:jc w:val="center"/>
      </w:pPr>
    </w:p>
    <w:p w:rsidR="00B3621F" w:rsidRPr="000B769B" w:rsidRDefault="00B3621F" w:rsidP="00B3621F">
      <w:pPr>
        <w:tabs>
          <w:tab w:val="left" w:pos="4185"/>
        </w:tabs>
        <w:ind w:firstLine="0"/>
        <w:jc w:val="center"/>
      </w:pPr>
    </w:p>
    <w:p w:rsidR="00B3621F" w:rsidRPr="000B769B" w:rsidRDefault="00B3621F" w:rsidP="00B3621F">
      <w:pPr>
        <w:tabs>
          <w:tab w:val="left" w:pos="4185"/>
        </w:tabs>
        <w:ind w:firstLine="0"/>
      </w:pPr>
      <w:r w:rsidRPr="000B769B">
        <w:t xml:space="preserve">                                                                    Plungė</w:t>
      </w:r>
    </w:p>
    <w:p w:rsidR="00B3621F" w:rsidRPr="000B769B" w:rsidRDefault="00B3621F" w:rsidP="00B3621F">
      <w:pPr>
        <w:tabs>
          <w:tab w:val="left" w:pos="4185"/>
        </w:tabs>
        <w:ind w:firstLine="0"/>
        <w:jc w:val="center"/>
      </w:pPr>
    </w:p>
    <w:p w:rsidR="00B3621F" w:rsidRPr="000B769B" w:rsidRDefault="00B3621F" w:rsidP="00B3621F">
      <w:pPr>
        <w:tabs>
          <w:tab w:val="left" w:pos="4185"/>
        </w:tabs>
        <w:ind w:firstLine="0"/>
        <w:jc w:val="center"/>
      </w:pPr>
    </w:p>
    <w:tbl>
      <w:tblPr>
        <w:tblW w:w="0" w:type="auto"/>
        <w:tblInd w:w="1080" w:type="dxa"/>
        <w:tblLook w:val="01E0" w:firstRow="1" w:lastRow="1" w:firstColumn="1" w:lastColumn="1" w:noHBand="0" w:noVBand="0"/>
      </w:tblPr>
      <w:tblGrid>
        <w:gridCol w:w="1483"/>
        <w:gridCol w:w="2332"/>
        <w:gridCol w:w="236"/>
        <w:gridCol w:w="1774"/>
        <w:gridCol w:w="2520"/>
      </w:tblGrid>
      <w:tr w:rsidR="00F72E59" w:rsidRPr="000B769B" w:rsidTr="0081384F">
        <w:trPr>
          <w:trHeight w:val="1053"/>
        </w:trPr>
        <w:tc>
          <w:tcPr>
            <w:tcW w:w="1483" w:type="dxa"/>
            <w:tcBorders>
              <w:top w:val="single" w:sz="4" w:space="0" w:color="auto"/>
              <w:left w:val="single" w:sz="4" w:space="0" w:color="auto"/>
              <w:bottom w:val="single" w:sz="4" w:space="0" w:color="auto"/>
              <w:right w:val="single" w:sz="4" w:space="0" w:color="auto"/>
            </w:tcBorders>
          </w:tcPr>
          <w:p w:rsidR="00F72E59" w:rsidRPr="000B769B" w:rsidRDefault="00F72E59" w:rsidP="0081384F">
            <w:pPr>
              <w:tabs>
                <w:tab w:val="left" w:pos="4185"/>
              </w:tabs>
              <w:ind w:firstLine="0"/>
              <w:jc w:val="center"/>
            </w:pPr>
            <w:r w:rsidRPr="000B769B">
              <w:t>Bilietų rūšis</w:t>
            </w:r>
          </w:p>
        </w:tc>
        <w:tc>
          <w:tcPr>
            <w:tcW w:w="2332" w:type="dxa"/>
            <w:tcBorders>
              <w:top w:val="single" w:sz="4" w:space="0" w:color="auto"/>
              <w:left w:val="single" w:sz="4" w:space="0" w:color="auto"/>
              <w:bottom w:val="single" w:sz="4" w:space="0" w:color="auto"/>
              <w:right w:val="single" w:sz="4" w:space="0" w:color="auto"/>
            </w:tcBorders>
          </w:tcPr>
          <w:p w:rsidR="00F72E59" w:rsidRPr="000B769B" w:rsidRDefault="00F72E59" w:rsidP="0081384F">
            <w:pPr>
              <w:tabs>
                <w:tab w:val="left" w:pos="4185"/>
              </w:tabs>
              <w:ind w:firstLine="0"/>
              <w:jc w:val="center"/>
            </w:pPr>
            <w:r w:rsidRPr="000B769B">
              <w:t>Nuolaida (procentais)</w:t>
            </w:r>
          </w:p>
        </w:tc>
        <w:tc>
          <w:tcPr>
            <w:tcW w:w="236" w:type="dxa"/>
            <w:tcBorders>
              <w:top w:val="single" w:sz="4" w:space="0" w:color="auto"/>
              <w:left w:val="single" w:sz="4" w:space="0" w:color="auto"/>
              <w:bottom w:val="single" w:sz="4" w:space="0" w:color="auto"/>
            </w:tcBorders>
          </w:tcPr>
          <w:p w:rsidR="00F72E59" w:rsidRPr="000B769B" w:rsidRDefault="00F72E59" w:rsidP="0081384F">
            <w:pPr>
              <w:tabs>
                <w:tab w:val="left" w:pos="4185"/>
              </w:tabs>
              <w:ind w:firstLine="0"/>
              <w:jc w:val="center"/>
            </w:pPr>
          </w:p>
        </w:tc>
        <w:tc>
          <w:tcPr>
            <w:tcW w:w="1774" w:type="dxa"/>
            <w:tcBorders>
              <w:top w:val="single" w:sz="4" w:space="0" w:color="auto"/>
              <w:bottom w:val="single" w:sz="4" w:space="0" w:color="auto"/>
              <w:right w:val="single" w:sz="4" w:space="0" w:color="auto"/>
            </w:tcBorders>
          </w:tcPr>
          <w:p w:rsidR="00F72E59" w:rsidRPr="000B769B" w:rsidRDefault="00F72E59" w:rsidP="0081384F">
            <w:pPr>
              <w:tabs>
                <w:tab w:val="left" w:pos="4185"/>
              </w:tabs>
              <w:ind w:firstLine="0"/>
              <w:jc w:val="center"/>
            </w:pPr>
            <w:r w:rsidRPr="000B769B">
              <w:t>Parduotų bilietų skaičius (vienetais)</w:t>
            </w:r>
          </w:p>
        </w:tc>
        <w:tc>
          <w:tcPr>
            <w:tcW w:w="2520" w:type="dxa"/>
            <w:tcBorders>
              <w:top w:val="single" w:sz="4" w:space="0" w:color="auto"/>
              <w:left w:val="single" w:sz="4" w:space="0" w:color="auto"/>
              <w:bottom w:val="single" w:sz="4" w:space="0" w:color="auto"/>
              <w:right w:val="single" w:sz="4" w:space="0" w:color="auto"/>
            </w:tcBorders>
          </w:tcPr>
          <w:p w:rsidR="00F72E59" w:rsidRPr="000B769B" w:rsidRDefault="00F72E59" w:rsidP="0081384F">
            <w:pPr>
              <w:tabs>
                <w:tab w:val="left" w:pos="4185"/>
              </w:tabs>
              <w:ind w:firstLine="0"/>
              <w:jc w:val="center"/>
            </w:pPr>
            <w:r w:rsidRPr="000B769B">
              <w:t>Gauta pajamų už parduotus bilietus (eurais) su PVM</w:t>
            </w:r>
          </w:p>
        </w:tc>
      </w:tr>
      <w:tr w:rsidR="00F72E59" w:rsidRPr="000B769B" w:rsidTr="0081384F">
        <w:trPr>
          <w:trHeight w:val="43"/>
        </w:trPr>
        <w:tc>
          <w:tcPr>
            <w:tcW w:w="1483" w:type="dxa"/>
            <w:tcBorders>
              <w:top w:val="single" w:sz="4" w:space="0" w:color="auto"/>
              <w:left w:val="single" w:sz="4" w:space="0" w:color="auto"/>
              <w:right w:val="single" w:sz="4" w:space="0" w:color="auto"/>
            </w:tcBorders>
          </w:tcPr>
          <w:p w:rsidR="00F72E59" w:rsidRPr="000B769B" w:rsidRDefault="00F72E59" w:rsidP="0081384F">
            <w:pPr>
              <w:tabs>
                <w:tab w:val="left" w:pos="4185"/>
              </w:tabs>
              <w:jc w:val="center"/>
            </w:pPr>
          </w:p>
        </w:tc>
        <w:tc>
          <w:tcPr>
            <w:tcW w:w="2332" w:type="dxa"/>
            <w:tcBorders>
              <w:top w:val="single" w:sz="4" w:space="0" w:color="auto"/>
              <w:left w:val="single" w:sz="4" w:space="0" w:color="auto"/>
              <w:right w:val="single" w:sz="4" w:space="0" w:color="auto"/>
            </w:tcBorders>
          </w:tcPr>
          <w:p w:rsidR="00F72E59" w:rsidRPr="000B769B" w:rsidRDefault="00F72E59" w:rsidP="0081384F">
            <w:pPr>
              <w:tabs>
                <w:tab w:val="left" w:pos="4185"/>
              </w:tabs>
              <w:jc w:val="center"/>
            </w:pPr>
          </w:p>
        </w:tc>
        <w:tc>
          <w:tcPr>
            <w:tcW w:w="236" w:type="dxa"/>
            <w:tcBorders>
              <w:top w:val="single" w:sz="4" w:space="0" w:color="auto"/>
              <w:left w:val="single" w:sz="4" w:space="0" w:color="auto"/>
            </w:tcBorders>
          </w:tcPr>
          <w:p w:rsidR="00F72E59" w:rsidRPr="000B769B" w:rsidRDefault="00F72E59" w:rsidP="0081384F">
            <w:pPr>
              <w:tabs>
                <w:tab w:val="left" w:pos="4185"/>
              </w:tabs>
              <w:ind w:firstLine="0"/>
              <w:jc w:val="center"/>
            </w:pPr>
          </w:p>
        </w:tc>
        <w:tc>
          <w:tcPr>
            <w:tcW w:w="1774" w:type="dxa"/>
            <w:tcBorders>
              <w:top w:val="single" w:sz="4" w:space="0" w:color="auto"/>
              <w:right w:val="single" w:sz="4" w:space="0" w:color="auto"/>
            </w:tcBorders>
          </w:tcPr>
          <w:p w:rsidR="00F72E59" w:rsidRPr="000B769B" w:rsidRDefault="00F72E59" w:rsidP="0081384F">
            <w:pPr>
              <w:tabs>
                <w:tab w:val="left" w:pos="4185"/>
              </w:tabs>
              <w:jc w:val="center"/>
            </w:pPr>
          </w:p>
        </w:tc>
        <w:tc>
          <w:tcPr>
            <w:tcW w:w="2520" w:type="dxa"/>
            <w:tcBorders>
              <w:top w:val="single" w:sz="4" w:space="0" w:color="auto"/>
              <w:left w:val="single" w:sz="4" w:space="0" w:color="auto"/>
              <w:right w:val="single" w:sz="4" w:space="0" w:color="auto"/>
            </w:tcBorders>
          </w:tcPr>
          <w:p w:rsidR="00F72E59" w:rsidRPr="000B769B" w:rsidRDefault="00F72E59" w:rsidP="0081384F">
            <w:pPr>
              <w:tabs>
                <w:tab w:val="left" w:pos="4185"/>
              </w:tabs>
              <w:jc w:val="center"/>
            </w:pPr>
          </w:p>
        </w:tc>
      </w:tr>
      <w:tr w:rsidR="00F72E59" w:rsidRPr="000B769B" w:rsidTr="0081384F">
        <w:trPr>
          <w:trHeight w:val="247"/>
        </w:trPr>
        <w:tc>
          <w:tcPr>
            <w:tcW w:w="1483" w:type="dxa"/>
            <w:vMerge w:val="restart"/>
            <w:tcBorders>
              <w:left w:val="single" w:sz="4" w:space="0" w:color="auto"/>
              <w:right w:val="single" w:sz="4" w:space="0" w:color="auto"/>
            </w:tcBorders>
          </w:tcPr>
          <w:p w:rsidR="00F72E59" w:rsidRPr="000B769B" w:rsidRDefault="00F72E59" w:rsidP="0081384F">
            <w:pPr>
              <w:tabs>
                <w:tab w:val="left" w:pos="4185"/>
              </w:tabs>
              <w:ind w:firstLine="0"/>
              <w:jc w:val="center"/>
            </w:pPr>
            <w:r w:rsidRPr="000B769B">
              <w:t>Vienkartiniai</w:t>
            </w:r>
          </w:p>
        </w:tc>
        <w:tc>
          <w:tcPr>
            <w:tcW w:w="2332" w:type="dxa"/>
            <w:tcBorders>
              <w:left w:val="single" w:sz="4" w:space="0" w:color="auto"/>
              <w:bottom w:val="single" w:sz="4" w:space="0" w:color="auto"/>
              <w:right w:val="single" w:sz="4" w:space="0" w:color="auto"/>
            </w:tcBorders>
          </w:tcPr>
          <w:p w:rsidR="00F72E59" w:rsidRPr="000B769B" w:rsidRDefault="00F72E59" w:rsidP="0081384F">
            <w:pPr>
              <w:tabs>
                <w:tab w:val="left" w:pos="4185"/>
              </w:tabs>
              <w:ind w:firstLine="0"/>
              <w:jc w:val="center"/>
            </w:pPr>
            <w:r w:rsidRPr="000B769B">
              <w:t>50</w:t>
            </w:r>
          </w:p>
        </w:tc>
        <w:tc>
          <w:tcPr>
            <w:tcW w:w="236" w:type="dxa"/>
            <w:tcBorders>
              <w:left w:val="single" w:sz="4" w:space="0" w:color="auto"/>
              <w:bottom w:val="single" w:sz="4" w:space="0" w:color="auto"/>
            </w:tcBorders>
          </w:tcPr>
          <w:p w:rsidR="00F72E59" w:rsidRPr="000B769B" w:rsidRDefault="00F72E59" w:rsidP="0081384F">
            <w:pPr>
              <w:tabs>
                <w:tab w:val="left" w:pos="4185"/>
              </w:tabs>
              <w:ind w:firstLine="0"/>
              <w:jc w:val="center"/>
            </w:pPr>
          </w:p>
        </w:tc>
        <w:tc>
          <w:tcPr>
            <w:tcW w:w="1774" w:type="dxa"/>
            <w:tcBorders>
              <w:bottom w:val="single" w:sz="4" w:space="0" w:color="auto"/>
              <w:right w:val="single" w:sz="4" w:space="0" w:color="auto"/>
            </w:tcBorders>
          </w:tcPr>
          <w:p w:rsidR="00F72E59" w:rsidRPr="000B769B" w:rsidRDefault="00F72E59" w:rsidP="0081384F">
            <w:pPr>
              <w:tabs>
                <w:tab w:val="left" w:pos="4185"/>
              </w:tabs>
              <w:ind w:firstLine="0"/>
              <w:jc w:val="center"/>
            </w:pPr>
          </w:p>
        </w:tc>
        <w:tc>
          <w:tcPr>
            <w:tcW w:w="2520" w:type="dxa"/>
            <w:tcBorders>
              <w:left w:val="single" w:sz="4" w:space="0" w:color="auto"/>
              <w:bottom w:val="single" w:sz="4" w:space="0" w:color="auto"/>
              <w:right w:val="single" w:sz="4" w:space="0" w:color="auto"/>
            </w:tcBorders>
          </w:tcPr>
          <w:p w:rsidR="00F72E59" w:rsidRPr="000B769B" w:rsidRDefault="00F72E59" w:rsidP="0081384F">
            <w:pPr>
              <w:tabs>
                <w:tab w:val="left" w:pos="4185"/>
              </w:tabs>
              <w:ind w:firstLine="0"/>
              <w:jc w:val="center"/>
            </w:pPr>
          </w:p>
        </w:tc>
      </w:tr>
      <w:tr w:rsidR="00F72E59" w:rsidRPr="000B769B" w:rsidTr="0081384F">
        <w:trPr>
          <w:trHeight w:val="32"/>
        </w:trPr>
        <w:tc>
          <w:tcPr>
            <w:tcW w:w="1483" w:type="dxa"/>
            <w:vMerge/>
            <w:tcBorders>
              <w:left w:val="single" w:sz="4" w:space="0" w:color="auto"/>
              <w:right w:val="single" w:sz="4" w:space="0" w:color="auto"/>
            </w:tcBorders>
          </w:tcPr>
          <w:p w:rsidR="00F72E59" w:rsidRPr="000B769B" w:rsidRDefault="00F72E59" w:rsidP="0081384F">
            <w:pPr>
              <w:tabs>
                <w:tab w:val="left" w:pos="4185"/>
              </w:tabs>
              <w:ind w:firstLine="0"/>
              <w:jc w:val="center"/>
            </w:pPr>
          </w:p>
        </w:tc>
        <w:tc>
          <w:tcPr>
            <w:tcW w:w="2332" w:type="dxa"/>
            <w:tcBorders>
              <w:top w:val="single" w:sz="4" w:space="0" w:color="auto"/>
              <w:left w:val="single" w:sz="4" w:space="0" w:color="auto"/>
              <w:right w:val="single" w:sz="4" w:space="0" w:color="auto"/>
            </w:tcBorders>
          </w:tcPr>
          <w:p w:rsidR="00F72E59" w:rsidRPr="000B769B" w:rsidRDefault="00F72E59" w:rsidP="0081384F">
            <w:pPr>
              <w:tabs>
                <w:tab w:val="left" w:pos="4185"/>
              </w:tabs>
              <w:jc w:val="center"/>
            </w:pPr>
          </w:p>
        </w:tc>
        <w:tc>
          <w:tcPr>
            <w:tcW w:w="236" w:type="dxa"/>
            <w:tcBorders>
              <w:top w:val="single" w:sz="4" w:space="0" w:color="auto"/>
              <w:left w:val="single" w:sz="4" w:space="0" w:color="auto"/>
            </w:tcBorders>
          </w:tcPr>
          <w:p w:rsidR="00F72E59" w:rsidRPr="000B769B" w:rsidRDefault="00F72E59" w:rsidP="0081384F">
            <w:pPr>
              <w:tabs>
                <w:tab w:val="left" w:pos="4185"/>
              </w:tabs>
              <w:ind w:firstLine="0"/>
              <w:jc w:val="center"/>
            </w:pPr>
          </w:p>
        </w:tc>
        <w:tc>
          <w:tcPr>
            <w:tcW w:w="1774" w:type="dxa"/>
            <w:tcBorders>
              <w:top w:val="single" w:sz="4" w:space="0" w:color="auto"/>
              <w:right w:val="single" w:sz="4" w:space="0" w:color="auto"/>
            </w:tcBorders>
          </w:tcPr>
          <w:p w:rsidR="00F72E59" w:rsidRPr="000B769B" w:rsidRDefault="00F72E59" w:rsidP="0081384F">
            <w:pPr>
              <w:tabs>
                <w:tab w:val="left" w:pos="4185"/>
              </w:tabs>
              <w:ind w:firstLine="0"/>
              <w:jc w:val="center"/>
            </w:pPr>
          </w:p>
        </w:tc>
        <w:tc>
          <w:tcPr>
            <w:tcW w:w="2520" w:type="dxa"/>
            <w:tcBorders>
              <w:top w:val="single" w:sz="4" w:space="0" w:color="auto"/>
              <w:left w:val="single" w:sz="4" w:space="0" w:color="auto"/>
              <w:right w:val="single" w:sz="4" w:space="0" w:color="auto"/>
            </w:tcBorders>
          </w:tcPr>
          <w:p w:rsidR="00F72E59" w:rsidRPr="000B769B" w:rsidRDefault="00F72E59" w:rsidP="0081384F">
            <w:pPr>
              <w:tabs>
                <w:tab w:val="left" w:pos="4185"/>
              </w:tabs>
              <w:ind w:firstLine="0"/>
              <w:jc w:val="center"/>
            </w:pPr>
          </w:p>
        </w:tc>
      </w:tr>
      <w:tr w:rsidR="00F72E59" w:rsidRPr="000B769B" w:rsidTr="0081384F">
        <w:tc>
          <w:tcPr>
            <w:tcW w:w="1483" w:type="dxa"/>
            <w:vMerge/>
            <w:tcBorders>
              <w:left w:val="single" w:sz="4" w:space="0" w:color="auto"/>
              <w:bottom w:val="single" w:sz="4" w:space="0" w:color="auto"/>
              <w:right w:val="single" w:sz="4" w:space="0" w:color="auto"/>
            </w:tcBorders>
          </w:tcPr>
          <w:p w:rsidR="00F72E59" w:rsidRPr="000B769B" w:rsidRDefault="00F72E59" w:rsidP="0081384F">
            <w:pPr>
              <w:tabs>
                <w:tab w:val="left" w:pos="4185"/>
              </w:tabs>
              <w:ind w:firstLine="0"/>
              <w:jc w:val="center"/>
            </w:pPr>
          </w:p>
        </w:tc>
        <w:tc>
          <w:tcPr>
            <w:tcW w:w="2332" w:type="dxa"/>
            <w:tcBorders>
              <w:left w:val="single" w:sz="4" w:space="0" w:color="auto"/>
              <w:bottom w:val="single" w:sz="4" w:space="0" w:color="auto"/>
              <w:right w:val="single" w:sz="4" w:space="0" w:color="auto"/>
            </w:tcBorders>
          </w:tcPr>
          <w:p w:rsidR="00F72E59" w:rsidRPr="000B769B" w:rsidRDefault="00F72E59" w:rsidP="0081384F">
            <w:pPr>
              <w:tabs>
                <w:tab w:val="left" w:pos="4185"/>
              </w:tabs>
              <w:ind w:firstLine="0"/>
              <w:jc w:val="center"/>
            </w:pPr>
            <w:r w:rsidRPr="000B769B">
              <w:t>80</w:t>
            </w:r>
          </w:p>
        </w:tc>
        <w:tc>
          <w:tcPr>
            <w:tcW w:w="236" w:type="dxa"/>
            <w:tcBorders>
              <w:left w:val="single" w:sz="4" w:space="0" w:color="auto"/>
              <w:bottom w:val="single" w:sz="4" w:space="0" w:color="auto"/>
            </w:tcBorders>
          </w:tcPr>
          <w:p w:rsidR="00F72E59" w:rsidRPr="000B769B" w:rsidRDefault="00F72E59" w:rsidP="0081384F">
            <w:pPr>
              <w:tabs>
                <w:tab w:val="left" w:pos="4185"/>
              </w:tabs>
              <w:ind w:firstLine="0"/>
              <w:jc w:val="center"/>
            </w:pPr>
          </w:p>
        </w:tc>
        <w:tc>
          <w:tcPr>
            <w:tcW w:w="1774" w:type="dxa"/>
            <w:tcBorders>
              <w:bottom w:val="single" w:sz="4" w:space="0" w:color="auto"/>
              <w:right w:val="single" w:sz="4" w:space="0" w:color="auto"/>
            </w:tcBorders>
          </w:tcPr>
          <w:p w:rsidR="00F72E59" w:rsidRPr="000B769B" w:rsidRDefault="00F72E59" w:rsidP="0081384F">
            <w:pPr>
              <w:tabs>
                <w:tab w:val="left" w:pos="4185"/>
              </w:tabs>
              <w:ind w:firstLine="0"/>
              <w:jc w:val="center"/>
            </w:pPr>
          </w:p>
        </w:tc>
        <w:tc>
          <w:tcPr>
            <w:tcW w:w="2520" w:type="dxa"/>
            <w:tcBorders>
              <w:left w:val="single" w:sz="4" w:space="0" w:color="auto"/>
              <w:bottom w:val="single" w:sz="4" w:space="0" w:color="auto"/>
              <w:right w:val="single" w:sz="4" w:space="0" w:color="auto"/>
            </w:tcBorders>
          </w:tcPr>
          <w:p w:rsidR="00F72E59" w:rsidRPr="000B769B" w:rsidRDefault="00F72E59" w:rsidP="0081384F">
            <w:pPr>
              <w:tabs>
                <w:tab w:val="left" w:pos="4185"/>
              </w:tabs>
              <w:ind w:firstLine="0"/>
              <w:jc w:val="center"/>
            </w:pPr>
          </w:p>
        </w:tc>
      </w:tr>
      <w:tr w:rsidR="00F72E59" w:rsidRPr="000B769B" w:rsidTr="0081384F">
        <w:tc>
          <w:tcPr>
            <w:tcW w:w="1483" w:type="dxa"/>
            <w:vMerge w:val="restart"/>
            <w:tcBorders>
              <w:top w:val="single" w:sz="4" w:space="0" w:color="auto"/>
              <w:left w:val="single" w:sz="4" w:space="0" w:color="auto"/>
              <w:right w:val="single" w:sz="4" w:space="0" w:color="auto"/>
            </w:tcBorders>
          </w:tcPr>
          <w:p w:rsidR="00F72E59" w:rsidRPr="000B769B" w:rsidRDefault="00F72E59" w:rsidP="0081384F">
            <w:pPr>
              <w:tabs>
                <w:tab w:val="left" w:pos="4185"/>
              </w:tabs>
              <w:ind w:firstLine="0"/>
              <w:jc w:val="center"/>
            </w:pPr>
            <w:r w:rsidRPr="000B769B">
              <w:t>Terminuoti</w:t>
            </w:r>
          </w:p>
        </w:tc>
        <w:tc>
          <w:tcPr>
            <w:tcW w:w="2332" w:type="dxa"/>
            <w:tcBorders>
              <w:top w:val="single" w:sz="4" w:space="0" w:color="auto"/>
              <w:left w:val="single" w:sz="4" w:space="0" w:color="auto"/>
              <w:bottom w:val="single" w:sz="4" w:space="0" w:color="auto"/>
              <w:right w:val="single" w:sz="4" w:space="0" w:color="auto"/>
            </w:tcBorders>
          </w:tcPr>
          <w:p w:rsidR="00F72E59" w:rsidRPr="000B769B" w:rsidRDefault="00F72E59" w:rsidP="0081384F">
            <w:pPr>
              <w:tabs>
                <w:tab w:val="left" w:pos="4185"/>
              </w:tabs>
              <w:ind w:firstLine="0"/>
              <w:jc w:val="center"/>
            </w:pPr>
            <w:r w:rsidRPr="000B769B">
              <w:t>50</w:t>
            </w:r>
          </w:p>
        </w:tc>
        <w:tc>
          <w:tcPr>
            <w:tcW w:w="236" w:type="dxa"/>
            <w:tcBorders>
              <w:top w:val="single" w:sz="4" w:space="0" w:color="auto"/>
              <w:left w:val="single" w:sz="4" w:space="0" w:color="auto"/>
              <w:bottom w:val="single" w:sz="4" w:space="0" w:color="auto"/>
            </w:tcBorders>
          </w:tcPr>
          <w:p w:rsidR="00F72E59" w:rsidRPr="000B769B" w:rsidRDefault="00F72E59" w:rsidP="0081384F">
            <w:pPr>
              <w:tabs>
                <w:tab w:val="left" w:pos="4185"/>
              </w:tabs>
              <w:ind w:firstLine="0"/>
              <w:jc w:val="center"/>
            </w:pPr>
          </w:p>
        </w:tc>
        <w:tc>
          <w:tcPr>
            <w:tcW w:w="1774" w:type="dxa"/>
            <w:tcBorders>
              <w:top w:val="single" w:sz="4" w:space="0" w:color="auto"/>
              <w:bottom w:val="single" w:sz="4" w:space="0" w:color="auto"/>
              <w:right w:val="single" w:sz="4" w:space="0" w:color="auto"/>
            </w:tcBorders>
          </w:tcPr>
          <w:p w:rsidR="00F72E59" w:rsidRPr="000B769B" w:rsidRDefault="00F72E59" w:rsidP="0081384F">
            <w:pPr>
              <w:tabs>
                <w:tab w:val="left" w:pos="4185"/>
              </w:tabs>
              <w:ind w:firstLine="0"/>
              <w:jc w:val="center"/>
            </w:pPr>
          </w:p>
        </w:tc>
        <w:tc>
          <w:tcPr>
            <w:tcW w:w="2520" w:type="dxa"/>
            <w:tcBorders>
              <w:top w:val="single" w:sz="4" w:space="0" w:color="auto"/>
              <w:left w:val="single" w:sz="4" w:space="0" w:color="auto"/>
              <w:bottom w:val="single" w:sz="4" w:space="0" w:color="auto"/>
              <w:right w:val="single" w:sz="4" w:space="0" w:color="auto"/>
            </w:tcBorders>
          </w:tcPr>
          <w:p w:rsidR="00F72E59" w:rsidRPr="000B769B" w:rsidRDefault="00F72E59" w:rsidP="0081384F">
            <w:pPr>
              <w:tabs>
                <w:tab w:val="left" w:pos="4185"/>
              </w:tabs>
              <w:ind w:firstLine="0"/>
              <w:jc w:val="center"/>
            </w:pPr>
          </w:p>
        </w:tc>
      </w:tr>
      <w:tr w:rsidR="00F72E59" w:rsidRPr="000B769B" w:rsidTr="0081384F">
        <w:tc>
          <w:tcPr>
            <w:tcW w:w="1483" w:type="dxa"/>
            <w:vMerge/>
            <w:tcBorders>
              <w:left w:val="single" w:sz="4" w:space="0" w:color="auto"/>
              <w:bottom w:val="single" w:sz="4" w:space="0" w:color="auto"/>
              <w:right w:val="single" w:sz="4" w:space="0" w:color="auto"/>
            </w:tcBorders>
          </w:tcPr>
          <w:p w:rsidR="00F72E59" w:rsidRPr="000B769B" w:rsidRDefault="00F72E59" w:rsidP="0081384F">
            <w:pPr>
              <w:tabs>
                <w:tab w:val="left" w:pos="4185"/>
              </w:tabs>
              <w:ind w:firstLine="0"/>
              <w:jc w:val="center"/>
            </w:pPr>
          </w:p>
        </w:tc>
        <w:tc>
          <w:tcPr>
            <w:tcW w:w="2332" w:type="dxa"/>
            <w:tcBorders>
              <w:top w:val="single" w:sz="4" w:space="0" w:color="auto"/>
              <w:left w:val="single" w:sz="4" w:space="0" w:color="auto"/>
              <w:bottom w:val="single" w:sz="4" w:space="0" w:color="auto"/>
              <w:right w:val="single" w:sz="4" w:space="0" w:color="auto"/>
            </w:tcBorders>
          </w:tcPr>
          <w:p w:rsidR="00F72E59" w:rsidRPr="000B769B" w:rsidRDefault="00F72E59" w:rsidP="0081384F">
            <w:pPr>
              <w:tabs>
                <w:tab w:val="left" w:pos="4185"/>
              </w:tabs>
              <w:ind w:firstLine="0"/>
              <w:jc w:val="center"/>
            </w:pPr>
            <w:r w:rsidRPr="000B769B">
              <w:t>80</w:t>
            </w:r>
          </w:p>
        </w:tc>
        <w:tc>
          <w:tcPr>
            <w:tcW w:w="236" w:type="dxa"/>
            <w:tcBorders>
              <w:top w:val="single" w:sz="4" w:space="0" w:color="auto"/>
              <w:left w:val="single" w:sz="4" w:space="0" w:color="auto"/>
              <w:bottom w:val="single" w:sz="4" w:space="0" w:color="auto"/>
            </w:tcBorders>
          </w:tcPr>
          <w:p w:rsidR="00F72E59" w:rsidRPr="000B769B" w:rsidRDefault="00F72E59" w:rsidP="0081384F">
            <w:pPr>
              <w:tabs>
                <w:tab w:val="left" w:pos="4185"/>
              </w:tabs>
              <w:ind w:firstLine="0"/>
              <w:jc w:val="center"/>
            </w:pPr>
          </w:p>
        </w:tc>
        <w:tc>
          <w:tcPr>
            <w:tcW w:w="1774" w:type="dxa"/>
            <w:tcBorders>
              <w:top w:val="single" w:sz="4" w:space="0" w:color="auto"/>
              <w:bottom w:val="single" w:sz="4" w:space="0" w:color="auto"/>
              <w:right w:val="single" w:sz="4" w:space="0" w:color="auto"/>
            </w:tcBorders>
          </w:tcPr>
          <w:p w:rsidR="00F72E59" w:rsidRPr="000B769B" w:rsidRDefault="00F72E59" w:rsidP="0081384F">
            <w:pPr>
              <w:tabs>
                <w:tab w:val="left" w:pos="4185"/>
              </w:tabs>
              <w:ind w:firstLine="0"/>
              <w:jc w:val="center"/>
            </w:pPr>
          </w:p>
        </w:tc>
        <w:tc>
          <w:tcPr>
            <w:tcW w:w="2520" w:type="dxa"/>
            <w:tcBorders>
              <w:top w:val="single" w:sz="4" w:space="0" w:color="auto"/>
              <w:left w:val="single" w:sz="4" w:space="0" w:color="auto"/>
              <w:bottom w:val="single" w:sz="4" w:space="0" w:color="auto"/>
              <w:right w:val="single" w:sz="4" w:space="0" w:color="auto"/>
            </w:tcBorders>
          </w:tcPr>
          <w:p w:rsidR="00F72E59" w:rsidRPr="000B769B" w:rsidRDefault="00F72E59" w:rsidP="0081384F">
            <w:pPr>
              <w:tabs>
                <w:tab w:val="left" w:pos="4185"/>
              </w:tabs>
              <w:ind w:firstLine="0"/>
              <w:jc w:val="center"/>
            </w:pPr>
          </w:p>
        </w:tc>
      </w:tr>
      <w:tr w:rsidR="00F72E59" w:rsidRPr="000B769B" w:rsidTr="0081384F">
        <w:trPr>
          <w:trHeight w:val="64"/>
        </w:trPr>
        <w:tc>
          <w:tcPr>
            <w:tcW w:w="3815" w:type="dxa"/>
            <w:gridSpan w:val="2"/>
            <w:tcBorders>
              <w:top w:val="single" w:sz="4" w:space="0" w:color="auto"/>
              <w:left w:val="single" w:sz="4" w:space="0" w:color="auto"/>
              <w:bottom w:val="single" w:sz="4" w:space="0" w:color="auto"/>
            </w:tcBorders>
          </w:tcPr>
          <w:p w:rsidR="00F72E59" w:rsidRPr="000B769B" w:rsidRDefault="00F72E59" w:rsidP="0081384F">
            <w:pPr>
              <w:tabs>
                <w:tab w:val="left" w:pos="4185"/>
              </w:tabs>
              <w:ind w:firstLine="0"/>
              <w:jc w:val="center"/>
            </w:pPr>
            <w:r w:rsidRPr="000B769B">
              <w:t>Iš viso bilietų su nuolaidomis:</w:t>
            </w:r>
          </w:p>
        </w:tc>
        <w:tc>
          <w:tcPr>
            <w:tcW w:w="236" w:type="dxa"/>
            <w:tcBorders>
              <w:top w:val="single" w:sz="4" w:space="0" w:color="auto"/>
              <w:left w:val="single" w:sz="4" w:space="0" w:color="auto"/>
              <w:bottom w:val="single" w:sz="4" w:space="0" w:color="auto"/>
            </w:tcBorders>
          </w:tcPr>
          <w:p w:rsidR="00F72E59" w:rsidRPr="000B769B" w:rsidRDefault="00F72E59" w:rsidP="0081384F">
            <w:pPr>
              <w:tabs>
                <w:tab w:val="left" w:pos="4185"/>
              </w:tabs>
              <w:ind w:firstLine="0"/>
              <w:jc w:val="center"/>
            </w:pPr>
          </w:p>
        </w:tc>
        <w:tc>
          <w:tcPr>
            <w:tcW w:w="1774" w:type="dxa"/>
            <w:tcBorders>
              <w:top w:val="single" w:sz="4" w:space="0" w:color="auto"/>
              <w:bottom w:val="single" w:sz="4" w:space="0" w:color="auto"/>
              <w:right w:val="single" w:sz="4" w:space="0" w:color="auto"/>
            </w:tcBorders>
          </w:tcPr>
          <w:p w:rsidR="00F72E59" w:rsidRPr="000B769B" w:rsidRDefault="00F72E59" w:rsidP="0081384F">
            <w:pPr>
              <w:tabs>
                <w:tab w:val="left" w:pos="4185"/>
              </w:tabs>
              <w:ind w:firstLine="0"/>
              <w:jc w:val="center"/>
            </w:pPr>
          </w:p>
        </w:tc>
        <w:tc>
          <w:tcPr>
            <w:tcW w:w="2520" w:type="dxa"/>
            <w:tcBorders>
              <w:top w:val="single" w:sz="4" w:space="0" w:color="auto"/>
              <w:left w:val="single" w:sz="4" w:space="0" w:color="auto"/>
              <w:bottom w:val="single" w:sz="4" w:space="0" w:color="auto"/>
              <w:right w:val="single" w:sz="4" w:space="0" w:color="auto"/>
            </w:tcBorders>
          </w:tcPr>
          <w:p w:rsidR="00F72E59" w:rsidRPr="000B769B" w:rsidRDefault="00F72E59" w:rsidP="0081384F">
            <w:pPr>
              <w:tabs>
                <w:tab w:val="left" w:pos="4185"/>
              </w:tabs>
              <w:ind w:firstLine="0"/>
              <w:jc w:val="center"/>
            </w:pPr>
          </w:p>
        </w:tc>
      </w:tr>
      <w:tr w:rsidR="00F72E59" w:rsidRPr="000B769B" w:rsidTr="0081384F">
        <w:trPr>
          <w:trHeight w:val="215"/>
        </w:trPr>
        <w:tc>
          <w:tcPr>
            <w:tcW w:w="3815" w:type="dxa"/>
            <w:gridSpan w:val="2"/>
            <w:tcBorders>
              <w:top w:val="single" w:sz="4" w:space="0" w:color="auto"/>
              <w:left w:val="single" w:sz="4" w:space="0" w:color="auto"/>
            </w:tcBorders>
          </w:tcPr>
          <w:p w:rsidR="00F72E59" w:rsidRPr="000B769B" w:rsidRDefault="00F72E59" w:rsidP="0081384F">
            <w:pPr>
              <w:tabs>
                <w:tab w:val="left" w:pos="4185"/>
              </w:tabs>
              <w:jc w:val="center"/>
            </w:pPr>
          </w:p>
        </w:tc>
        <w:tc>
          <w:tcPr>
            <w:tcW w:w="236" w:type="dxa"/>
            <w:tcBorders>
              <w:top w:val="single" w:sz="4" w:space="0" w:color="auto"/>
              <w:left w:val="single" w:sz="4" w:space="0" w:color="auto"/>
            </w:tcBorders>
          </w:tcPr>
          <w:p w:rsidR="00F72E59" w:rsidRPr="000B769B" w:rsidRDefault="00F72E59" w:rsidP="0081384F">
            <w:pPr>
              <w:tabs>
                <w:tab w:val="left" w:pos="4185"/>
              </w:tabs>
              <w:ind w:firstLine="0"/>
              <w:jc w:val="center"/>
            </w:pPr>
          </w:p>
        </w:tc>
        <w:tc>
          <w:tcPr>
            <w:tcW w:w="1774" w:type="dxa"/>
            <w:tcBorders>
              <w:top w:val="single" w:sz="4" w:space="0" w:color="auto"/>
              <w:right w:val="single" w:sz="4" w:space="0" w:color="auto"/>
            </w:tcBorders>
          </w:tcPr>
          <w:p w:rsidR="00F72E59" w:rsidRPr="000B769B" w:rsidRDefault="00F72E59" w:rsidP="0081384F">
            <w:pPr>
              <w:tabs>
                <w:tab w:val="left" w:pos="4185"/>
              </w:tabs>
              <w:ind w:firstLine="0"/>
              <w:jc w:val="center"/>
            </w:pPr>
          </w:p>
        </w:tc>
        <w:tc>
          <w:tcPr>
            <w:tcW w:w="2520" w:type="dxa"/>
            <w:tcBorders>
              <w:top w:val="single" w:sz="4" w:space="0" w:color="auto"/>
              <w:left w:val="single" w:sz="4" w:space="0" w:color="auto"/>
              <w:right w:val="single" w:sz="4" w:space="0" w:color="auto"/>
            </w:tcBorders>
          </w:tcPr>
          <w:p w:rsidR="00F72E59" w:rsidRPr="000B769B" w:rsidRDefault="00F72E59" w:rsidP="0081384F">
            <w:pPr>
              <w:tabs>
                <w:tab w:val="left" w:pos="4185"/>
              </w:tabs>
              <w:ind w:firstLine="0"/>
              <w:jc w:val="center"/>
            </w:pPr>
          </w:p>
        </w:tc>
      </w:tr>
      <w:tr w:rsidR="00F72E59" w:rsidRPr="000B769B" w:rsidTr="0081384F">
        <w:tc>
          <w:tcPr>
            <w:tcW w:w="3815" w:type="dxa"/>
            <w:gridSpan w:val="2"/>
            <w:tcBorders>
              <w:left w:val="single" w:sz="4" w:space="0" w:color="auto"/>
              <w:bottom w:val="single" w:sz="4" w:space="0" w:color="auto"/>
            </w:tcBorders>
          </w:tcPr>
          <w:p w:rsidR="00F72E59" w:rsidRPr="000B769B" w:rsidRDefault="00F72E59" w:rsidP="0081384F">
            <w:pPr>
              <w:tabs>
                <w:tab w:val="left" w:pos="4185"/>
              </w:tabs>
              <w:ind w:firstLine="0"/>
              <w:rPr>
                <w:szCs w:val="24"/>
              </w:rPr>
            </w:pPr>
            <w:r w:rsidRPr="000B769B">
              <w:rPr>
                <w:szCs w:val="24"/>
              </w:rPr>
              <w:t>Keleiviniai bilietai be nuolaidų:</w:t>
            </w:r>
          </w:p>
        </w:tc>
        <w:tc>
          <w:tcPr>
            <w:tcW w:w="236" w:type="dxa"/>
            <w:tcBorders>
              <w:left w:val="single" w:sz="4" w:space="0" w:color="auto"/>
              <w:bottom w:val="single" w:sz="4" w:space="0" w:color="auto"/>
            </w:tcBorders>
          </w:tcPr>
          <w:p w:rsidR="00F72E59" w:rsidRPr="000B769B" w:rsidRDefault="00F72E59" w:rsidP="0081384F">
            <w:pPr>
              <w:tabs>
                <w:tab w:val="left" w:pos="4185"/>
              </w:tabs>
              <w:ind w:firstLine="0"/>
              <w:rPr>
                <w:sz w:val="18"/>
                <w:szCs w:val="18"/>
              </w:rPr>
            </w:pPr>
          </w:p>
        </w:tc>
        <w:tc>
          <w:tcPr>
            <w:tcW w:w="1774" w:type="dxa"/>
            <w:tcBorders>
              <w:bottom w:val="single" w:sz="4" w:space="0" w:color="auto"/>
              <w:right w:val="single" w:sz="4" w:space="0" w:color="auto"/>
            </w:tcBorders>
          </w:tcPr>
          <w:p w:rsidR="00F72E59" w:rsidRPr="000B769B" w:rsidRDefault="00F72E59" w:rsidP="0081384F">
            <w:pPr>
              <w:tabs>
                <w:tab w:val="left" w:pos="4185"/>
              </w:tabs>
              <w:ind w:firstLine="0"/>
              <w:jc w:val="center"/>
            </w:pPr>
          </w:p>
        </w:tc>
        <w:tc>
          <w:tcPr>
            <w:tcW w:w="2520" w:type="dxa"/>
            <w:tcBorders>
              <w:left w:val="single" w:sz="4" w:space="0" w:color="auto"/>
              <w:bottom w:val="single" w:sz="4" w:space="0" w:color="auto"/>
              <w:right w:val="single" w:sz="4" w:space="0" w:color="auto"/>
            </w:tcBorders>
          </w:tcPr>
          <w:p w:rsidR="00F72E59" w:rsidRPr="000B769B" w:rsidRDefault="00F72E59" w:rsidP="0081384F">
            <w:pPr>
              <w:tabs>
                <w:tab w:val="left" w:pos="4185"/>
              </w:tabs>
              <w:ind w:firstLine="0"/>
              <w:jc w:val="center"/>
            </w:pPr>
          </w:p>
        </w:tc>
      </w:tr>
      <w:tr w:rsidR="00F72E59" w:rsidRPr="000B769B" w:rsidTr="0081384F">
        <w:tc>
          <w:tcPr>
            <w:tcW w:w="3815" w:type="dxa"/>
            <w:gridSpan w:val="2"/>
            <w:tcBorders>
              <w:top w:val="single" w:sz="4" w:space="0" w:color="auto"/>
              <w:left w:val="single" w:sz="4" w:space="0" w:color="auto"/>
              <w:bottom w:val="single" w:sz="4" w:space="0" w:color="auto"/>
            </w:tcBorders>
          </w:tcPr>
          <w:p w:rsidR="00F72E59" w:rsidRPr="000B769B" w:rsidRDefault="00F72E59" w:rsidP="0081384F">
            <w:pPr>
              <w:tabs>
                <w:tab w:val="left" w:pos="4185"/>
              </w:tabs>
              <w:ind w:firstLine="0"/>
              <w:jc w:val="center"/>
              <w:rPr>
                <w:b/>
              </w:rPr>
            </w:pPr>
            <w:r w:rsidRPr="000B769B">
              <w:rPr>
                <w:b/>
              </w:rPr>
              <w:t>Iš viso pajamų su PVM</w:t>
            </w:r>
          </w:p>
        </w:tc>
        <w:tc>
          <w:tcPr>
            <w:tcW w:w="236" w:type="dxa"/>
            <w:tcBorders>
              <w:top w:val="single" w:sz="4" w:space="0" w:color="auto"/>
              <w:left w:val="single" w:sz="4" w:space="0" w:color="auto"/>
              <w:bottom w:val="single" w:sz="4" w:space="0" w:color="auto"/>
            </w:tcBorders>
          </w:tcPr>
          <w:p w:rsidR="00F72E59" w:rsidRPr="000B769B" w:rsidRDefault="00F72E59" w:rsidP="0081384F">
            <w:pPr>
              <w:tabs>
                <w:tab w:val="left" w:pos="4185"/>
              </w:tabs>
              <w:ind w:firstLine="0"/>
              <w:jc w:val="center"/>
              <w:rPr>
                <w:b/>
              </w:rPr>
            </w:pPr>
          </w:p>
        </w:tc>
        <w:tc>
          <w:tcPr>
            <w:tcW w:w="1774" w:type="dxa"/>
            <w:tcBorders>
              <w:top w:val="single" w:sz="4" w:space="0" w:color="auto"/>
              <w:bottom w:val="single" w:sz="4" w:space="0" w:color="auto"/>
              <w:right w:val="single" w:sz="4" w:space="0" w:color="auto"/>
            </w:tcBorders>
          </w:tcPr>
          <w:p w:rsidR="00F72E59" w:rsidRPr="000B769B" w:rsidRDefault="00F72E59" w:rsidP="0081384F">
            <w:pPr>
              <w:tabs>
                <w:tab w:val="left" w:pos="4185"/>
              </w:tabs>
              <w:ind w:firstLine="0"/>
              <w:jc w:val="center"/>
            </w:pPr>
          </w:p>
        </w:tc>
        <w:tc>
          <w:tcPr>
            <w:tcW w:w="2520" w:type="dxa"/>
            <w:tcBorders>
              <w:top w:val="single" w:sz="4" w:space="0" w:color="auto"/>
              <w:left w:val="single" w:sz="4" w:space="0" w:color="auto"/>
              <w:bottom w:val="single" w:sz="4" w:space="0" w:color="auto"/>
              <w:right w:val="single" w:sz="4" w:space="0" w:color="auto"/>
            </w:tcBorders>
          </w:tcPr>
          <w:p w:rsidR="00F72E59" w:rsidRPr="000B769B" w:rsidRDefault="00F72E59" w:rsidP="0081384F">
            <w:pPr>
              <w:tabs>
                <w:tab w:val="left" w:pos="4185"/>
              </w:tabs>
              <w:ind w:firstLine="0"/>
              <w:jc w:val="center"/>
            </w:pPr>
          </w:p>
        </w:tc>
      </w:tr>
    </w:tbl>
    <w:p w:rsidR="00B3621F" w:rsidRPr="000B769B" w:rsidRDefault="00B3621F" w:rsidP="00B3621F">
      <w:pPr>
        <w:tabs>
          <w:tab w:val="left" w:pos="4185"/>
        </w:tabs>
        <w:ind w:firstLine="0"/>
        <w:jc w:val="center"/>
      </w:pPr>
    </w:p>
    <w:p w:rsidR="00B3621F" w:rsidRPr="000B769B" w:rsidRDefault="00B3621F" w:rsidP="00B3621F">
      <w:pPr>
        <w:tabs>
          <w:tab w:val="left" w:pos="4185"/>
        </w:tabs>
        <w:ind w:firstLine="0"/>
        <w:jc w:val="center"/>
      </w:pPr>
    </w:p>
    <w:p w:rsidR="00B3621F" w:rsidRPr="000B769B" w:rsidRDefault="00B3621F" w:rsidP="00B3621F">
      <w:pPr>
        <w:tabs>
          <w:tab w:val="left" w:pos="4185"/>
        </w:tabs>
        <w:ind w:firstLine="0"/>
        <w:jc w:val="center"/>
      </w:pPr>
    </w:p>
    <w:p w:rsidR="00B3621F" w:rsidRPr="000B769B" w:rsidRDefault="00B3621F" w:rsidP="00B3621F">
      <w:pPr>
        <w:tabs>
          <w:tab w:val="left" w:pos="4185"/>
        </w:tabs>
        <w:ind w:firstLine="0"/>
        <w:jc w:val="center"/>
      </w:pPr>
      <w:r w:rsidRPr="000B769B">
        <w:t>....................................................................................................................................................</w:t>
      </w:r>
    </w:p>
    <w:p w:rsidR="00B3621F" w:rsidRPr="000B769B" w:rsidRDefault="00B3621F" w:rsidP="00B3621F">
      <w:pPr>
        <w:tabs>
          <w:tab w:val="left" w:pos="4185"/>
        </w:tabs>
        <w:ind w:firstLine="0"/>
        <w:jc w:val="left"/>
        <w:rPr>
          <w:sz w:val="16"/>
          <w:szCs w:val="16"/>
        </w:rPr>
      </w:pPr>
      <w:r w:rsidRPr="000B769B">
        <w:rPr>
          <w:sz w:val="16"/>
          <w:szCs w:val="16"/>
        </w:rPr>
        <w:t>(įmonės vadovo pareigų pavadinimas)                                            (parašas)                                          (vardas ir pavardė)</w:t>
      </w:r>
    </w:p>
    <w:p w:rsidR="00B3621F" w:rsidRPr="000B769B" w:rsidRDefault="00B3621F" w:rsidP="00B3621F">
      <w:pPr>
        <w:tabs>
          <w:tab w:val="left" w:pos="4185"/>
        </w:tabs>
        <w:ind w:firstLine="0"/>
        <w:jc w:val="center"/>
      </w:pPr>
    </w:p>
    <w:p w:rsidR="00B3621F" w:rsidRPr="000B769B" w:rsidRDefault="00B3621F" w:rsidP="00B3621F">
      <w:pPr>
        <w:tabs>
          <w:tab w:val="left" w:pos="4185"/>
        </w:tabs>
        <w:ind w:firstLine="0"/>
        <w:jc w:val="center"/>
      </w:pPr>
    </w:p>
    <w:p w:rsidR="00B3621F" w:rsidRPr="000B769B" w:rsidRDefault="00B3621F" w:rsidP="00B3621F">
      <w:pPr>
        <w:tabs>
          <w:tab w:val="left" w:pos="4185"/>
        </w:tabs>
        <w:ind w:firstLine="0"/>
        <w:jc w:val="center"/>
      </w:pPr>
      <w:r w:rsidRPr="000B769B">
        <w:t>A.V.</w:t>
      </w:r>
    </w:p>
    <w:p w:rsidR="00B3621F" w:rsidRPr="000B769B" w:rsidRDefault="00B3621F" w:rsidP="00B3621F">
      <w:pPr>
        <w:tabs>
          <w:tab w:val="left" w:pos="4185"/>
        </w:tabs>
        <w:ind w:firstLine="0"/>
        <w:jc w:val="center"/>
      </w:pPr>
    </w:p>
    <w:p w:rsidR="00B3621F" w:rsidRPr="000B769B" w:rsidRDefault="00B3621F" w:rsidP="00B3621F">
      <w:pPr>
        <w:tabs>
          <w:tab w:val="left" w:pos="4185"/>
        </w:tabs>
        <w:ind w:firstLine="0"/>
        <w:jc w:val="center"/>
      </w:pPr>
      <w:r w:rsidRPr="000B769B">
        <w:t>...................................................................................................................................................</w:t>
      </w:r>
    </w:p>
    <w:p w:rsidR="00B3621F" w:rsidRPr="000B769B" w:rsidRDefault="00B3621F" w:rsidP="00B3621F">
      <w:pPr>
        <w:tabs>
          <w:tab w:val="left" w:pos="4185"/>
        </w:tabs>
        <w:ind w:firstLine="0"/>
        <w:jc w:val="left"/>
      </w:pPr>
      <w:r w:rsidRPr="000B769B">
        <w:rPr>
          <w:sz w:val="16"/>
          <w:szCs w:val="16"/>
        </w:rPr>
        <w:t>(įmonės vyriausiasis finansininkas     )                                            (parašas)                                          (vardas ir pavardė)</w:t>
      </w:r>
    </w:p>
    <w:p w:rsidR="00B3621F" w:rsidRPr="000B769B" w:rsidRDefault="00B3621F" w:rsidP="00B3621F">
      <w:pPr>
        <w:ind w:firstLine="0"/>
      </w:pPr>
    </w:p>
    <w:p w:rsidR="00B3621F" w:rsidRPr="000B769B" w:rsidRDefault="00B3621F" w:rsidP="00B3621F">
      <w:pPr>
        <w:tabs>
          <w:tab w:val="left" w:pos="7590"/>
        </w:tabs>
        <w:ind w:firstLine="0"/>
      </w:pPr>
    </w:p>
    <w:p w:rsidR="00B3621F" w:rsidRDefault="00B3621F" w:rsidP="00B3621F">
      <w:pPr>
        <w:tabs>
          <w:tab w:val="left" w:pos="7590"/>
        </w:tabs>
        <w:ind w:firstLine="0"/>
      </w:pPr>
    </w:p>
    <w:p w:rsidR="00CA11CF" w:rsidRPr="000B769B" w:rsidRDefault="00CA11CF" w:rsidP="0032514D">
      <w:pPr>
        <w:ind w:firstLine="4253"/>
        <w:jc w:val="left"/>
        <w:rPr>
          <w:szCs w:val="24"/>
        </w:rPr>
      </w:pPr>
      <w:r w:rsidRPr="000B769B">
        <w:rPr>
          <w:szCs w:val="24"/>
        </w:rPr>
        <w:lastRenderedPageBreak/>
        <w:t xml:space="preserve">Laikinosios keleivių vežimo autobusais Plungės </w:t>
      </w:r>
    </w:p>
    <w:p w:rsidR="00CA11CF" w:rsidRPr="000B769B" w:rsidRDefault="00CA11CF" w:rsidP="0032514D">
      <w:pPr>
        <w:ind w:firstLine="4253"/>
        <w:jc w:val="left"/>
        <w:rPr>
          <w:szCs w:val="24"/>
        </w:rPr>
      </w:pPr>
      <w:r w:rsidRPr="000B769B">
        <w:rPr>
          <w:szCs w:val="24"/>
        </w:rPr>
        <w:t>priemiesčio reguliaraus susisiekimo maršrutais sutarties</w:t>
      </w:r>
    </w:p>
    <w:p w:rsidR="00CA11CF" w:rsidRPr="000B769B" w:rsidRDefault="00CA11CF" w:rsidP="0032514D">
      <w:pPr>
        <w:ind w:firstLine="4253"/>
        <w:jc w:val="left"/>
      </w:pPr>
      <w:r w:rsidRPr="000B769B">
        <w:rPr>
          <w:szCs w:val="24"/>
        </w:rPr>
        <w:t>4 priedas</w:t>
      </w:r>
      <w:r w:rsidRPr="000B769B">
        <w:t xml:space="preserve">         </w:t>
      </w:r>
    </w:p>
    <w:p w:rsidR="00B3621F" w:rsidRPr="000B769B" w:rsidRDefault="00B3621F" w:rsidP="00B3621F">
      <w:pPr>
        <w:tabs>
          <w:tab w:val="left" w:pos="7605"/>
        </w:tabs>
        <w:ind w:firstLine="0"/>
      </w:pPr>
      <w:r w:rsidRPr="000B769B">
        <w:t xml:space="preserve">                                          </w:t>
      </w:r>
    </w:p>
    <w:p w:rsidR="00B3621F" w:rsidRPr="000B769B" w:rsidRDefault="00B3621F" w:rsidP="00B3621F">
      <w:pPr>
        <w:tabs>
          <w:tab w:val="left" w:pos="7605"/>
        </w:tabs>
        <w:ind w:firstLine="0"/>
      </w:pPr>
      <w:r w:rsidRPr="000B769B">
        <w:t xml:space="preserve">                                                                                   </w:t>
      </w:r>
      <w:r w:rsidR="0032514D">
        <w:t xml:space="preserve">   </w:t>
      </w:r>
      <w:r w:rsidRPr="000B769B">
        <w:t xml:space="preserve"> TVIRTINU</w:t>
      </w:r>
    </w:p>
    <w:p w:rsidR="00B3621F" w:rsidRPr="000B769B" w:rsidRDefault="00B3621F" w:rsidP="00B3621F">
      <w:pPr>
        <w:tabs>
          <w:tab w:val="left" w:pos="5700"/>
        </w:tabs>
        <w:ind w:firstLine="0"/>
        <w:jc w:val="left"/>
      </w:pPr>
      <w:r w:rsidRPr="000B769B">
        <w:tab/>
        <w:t xml:space="preserve"> Plungės rajono savivaldybės              </w:t>
      </w:r>
    </w:p>
    <w:p w:rsidR="00B3621F" w:rsidRPr="000B769B" w:rsidRDefault="00B3621F" w:rsidP="00B3621F">
      <w:pPr>
        <w:tabs>
          <w:tab w:val="left" w:pos="5700"/>
        </w:tabs>
        <w:ind w:firstLine="0"/>
        <w:jc w:val="left"/>
      </w:pPr>
      <w:r w:rsidRPr="000B769B">
        <w:t xml:space="preserve">                                                                                   </w:t>
      </w:r>
      <w:r w:rsidR="003B22E7" w:rsidRPr="000B769B">
        <w:t xml:space="preserve">            </w:t>
      </w:r>
      <w:r w:rsidRPr="000B769B">
        <w:t xml:space="preserve"> administracijos direktorius</w:t>
      </w:r>
    </w:p>
    <w:p w:rsidR="00B3621F" w:rsidRPr="000B769B" w:rsidRDefault="00B3621F" w:rsidP="00B3621F">
      <w:pPr>
        <w:tabs>
          <w:tab w:val="left" w:pos="5700"/>
        </w:tabs>
        <w:ind w:firstLine="0"/>
      </w:pPr>
      <w:r w:rsidRPr="000B769B">
        <w:t xml:space="preserve"> </w:t>
      </w:r>
      <w:r w:rsidRPr="000B769B">
        <w:tab/>
        <w:t xml:space="preserve"> </w:t>
      </w:r>
      <w:r w:rsidR="00B07C76" w:rsidRPr="000B769B">
        <w:t>Mindaugas Kaunas</w:t>
      </w:r>
    </w:p>
    <w:p w:rsidR="00B3621F" w:rsidRPr="000B769B" w:rsidRDefault="00B3621F" w:rsidP="00B3621F">
      <w:pPr>
        <w:tabs>
          <w:tab w:val="left" w:pos="5700"/>
        </w:tabs>
        <w:ind w:firstLine="0"/>
      </w:pPr>
    </w:p>
    <w:p w:rsidR="00B07C76" w:rsidRPr="000B769B" w:rsidRDefault="00B07C76" w:rsidP="00B07C76">
      <w:pPr>
        <w:tabs>
          <w:tab w:val="left" w:pos="5700"/>
        </w:tabs>
        <w:jc w:val="center"/>
        <w:rPr>
          <w:b/>
        </w:rPr>
      </w:pPr>
      <w:r w:rsidRPr="000B769B">
        <w:rPr>
          <w:b/>
        </w:rPr>
        <w:t>MĖNESINIS  ATLIKTŲ PASLAUGŲ PERDAVIMO-PRIĖMIMO AKTAS</w:t>
      </w:r>
    </w:p>
    <w:p w:rsidR="00B07C76" w:rsidRPr="000B769B" w:rsidRDefault="00B07C76" w:rsidP="00B07C76">
      <w:pPr>
        <w:jc w:val="center"/>
      </w:pPr>
    </w:p>
    <w:p w:rsidR="00B07C76" w:rsidRPr="000B769B" w:rsidRDefault="00B07C76" w:rsidP="00B07C76">
      <w:pPr>
        <w:jc w:val="center"/>
      </w:pPr>
    </w:p>
    <w:p w:rsidR="00B07C76" w:rsidRPr="000B769B" w:rsidRDefault="00B07C76" w:rsidP="00B07C76">
      <w:pPr>
        <w:jc w:val="center"/>
      </w:pPr>
      <w:r w:rsidRPr="000B769B">
        <w:t xml:space="preserve">20.....m............. </w:t>
      </w:r>
      <w:proofErr w:type="spellStart"/>
      <w:r w:rsidRPr="000B769B">
        <w:t>mėn..........d</w:t>
      </w:r>
      <w:proofErr w:type="spellEnd"/>
      <w:r w:rsidRPr="000B769B">
        <w:t xml:space="preserve">. </w:t>
      </w:r>
    </w:p>
    <w:p w:rsidR="00B07C76" w:rsidRPr="000B769B" w:rsidRDefault="00B07C76" w:rsidP="00B07C76">
      <w:pPr>
        <w:jc w:val="center"/>
      </w:pPr>
    </w:p>
    <w:p w:rsidR="00B07C76" w:rsidRPr="000B769B" w:rsidRDefault="00B07C76" w:rsidP="00B07C76">
      <w:r w:rsidRPr="000B769B">
        <w:t xml:space="preserve"> UAB „Plungės autobusų parkas“, įmonės kodas 269814430, PVM kodas LT 698144314, Pramonės pr.  13 B, LT-90112 Plungė, tel./ faksas (8 448) 53 753, atstovaujamas direktoriaus Rimanto Kmieliausko,</w:t>
      </w:r>
    </w:p>
    <w:p w:rsidR="00B07C76" w:rsidRPr="000B769B" w:rsidRDefault="00B07C76" w:rsidP="00B07C76"/>
    <w:p w:rsidR="00B07C76" w:rsidRPr="000B769B" w:rsidRDefault="00B07C76" w:rsidP="00B07C76">
      <w:pPr>
        <w:keepNext/>
        <w:outlineLvl w:val="0"/>
        <w:rPr>
          <w:b/>
          <w:bCs/>
        </w:rPr>
      </w:pPr>
      <w:r w:rsidRPr="000B769B">
        <w:t xml:space="preserve">vadovaudamasis 2019 m. rugsėjo    d. pasirašyta </w:t>
      </w:r>
      <w:proofErr w:type="spellStart"/>
      <w:r w:rsidRPr="000B769B">
        <w:rPr>
          <w:b/>
          <w:bCs/>
        </w:rPr>
        <w:t>Laikinaja</w:t>
      </w:r>
      <w:proofErr w:type="spellEnd"/>
      <w:r w:rsidRPr="000B769B">
        <w:rPr>
          <w:b/>
          <w:bCs/>
        </w:rPr>
        <w:t xml:space="preserve"> keleivių vežimo autobusais Plungės  </w:t>
      </w:r>
      <w:r w:rsidR="00CA11CF" w:rsidRPr="000B769B">
        <w:rPr>
          <w:b/>
          <w:bCs/>
        </w:rPr>
        <w:t>priemiesčio</w:t>
      </w:r>
      <w:r w:rsidRPr="000B769B">
        <w:rPr>
          <w:b/>
          <w:bCs/>
        </w:rPr>
        <w:t xml:space="preserve"> reguliaraus susisiekimo maršrutais sutartimi Nr. BT6-01-     </w:t>
      </w:r>
      <w:r w:rsidRPr="000B769B">
        <w:t>,  vežėjas    per</w:t>
      </w:r>
    </w:p>
    <w:p w:rsidR="00B07C76" w:rsidRPr="000B769B" w:rsidRDefault="00B07C76" w:rsidP="00B07C76">
      <w:pPr>
        <w:ind w:firstLine="0"/>
        <w:rPr>
          <w:sz w:val="16"/>
          <w:szCs w:val="16"/>
        </w:rPr>
      </w:pPr>
      <w:r w:rsidRPr="000B769B">
        <w:t xml:space="preserve">.......................................... nuvažiavo ............... km ir atliko sutartyje numatytų reisų............ </w:t>
      </w:r>
    </w:p>
    <w:p w:rsidR="00B07C76" w:rsidRPr="000B769B" w:rsidRDefault="00B07C76" w:rsidP="00B07C76">
      <w:pPr>
        <w:ind w:firstLine="0"/>
      </w:pPr>
      <w:r w:rsidRPr="000B769B">
        <w:rPr>
          <w:sz w:val="16"/>
          <w:szCs w:val="16"/>
        </w:rPr>
        <w:t>(už mėnesį)</w:t>
      </w:r>
    </w:p>
    <w:p w:rsidR="00B07C76" w:rsidRPr="000B769B" w:rsidRDefault="00B07C76" w:rsidP="00B07C76">
      <w:pPr>
        <w:ind w:firstLine="0"/>
      </w:pPr>
      <w:r w:rsidRPr="000B769B">
        <w:t xml:space="preserve">procentais (-u). </w:t>
      </w:r>
    </w:p>
    <w:p w:rsidR="00B07C76" w:rsidRPr="000B769B" w:rsidRDefault="00B07C76" w:rsidP="00B07C76">
      <w:pPr>
        <w:ind w:firstLine="0"/>
        <w:rPr>
          <w:sz w:val="16"/>
          <w:szCs w:val="16"/>
        </w:rPr>
      </w:pPr>
      <w:r w:rsidRPr="000B769B">
        <w:rPr>
          <w:sz w:val="16"/>
          <w:szCs w:val="16"/>
        </w:rPr>
        <w:t xml:space="preserve">   </w:t>
      </w:r>
    </w:p>
    <w:p w:rsidR="00B07C76" w:rsidRPr="000B769B" w:rsidRDefault="00B07C76" w:rsidP="00B07C76">
      <w:pPr>
        <w:ind w:firstLine="0"/>
        <w:rPr>
          <w:b/>
        </w:rPr>
      </w:pPr>
      <w:r w:rsidRPr="000B769B">
        <w:t xml:space="preserve">           Gauta pajamų už bilietų su nuolaida pardavimą </w:t>
      </w:r>
      <w:r w:rsidRPr="000B769B">
        <w:rPr>
          <w:b/>
        </w:rPr>
        <w:t>Plungės</w:t>
      </w:r>
      <w:r w:rsidRPr="000B769B">
        <w:t xml:space="preserve"> </w:t>
      </w:r>
      <w:r w:rsidR="00CA11CF" w:rsidRPr="000B769B">
        <w:rPr>
          <w:b/>
        </w:rPr>
        <w:t>priemiesčio</w:t>
      </w:r>
      <w:r w:rsidRPr="000B769B">
        <w:t xml:space="preserve"> reguliaraus susisiekimo maršrutuose -            </w:t>
      </w:r>
      <w:proofErr w:type="spellStart"/>
      <w:r w:rsidRPr="000B769B">
        <w:rPr>
          <w:b/>
        </w:rPr>
        <w:t>Eur</w:t>
      </w:r>
      <w:proofErr w:type="spellEnd"/>
      <w:r w:rsidRPr="000B769B">
        <w:rPr>
          <w:b/>
        </w:rPr>
        <w:t xml:space="preserve"> su PVM,  </w:t>
      </w:r>
      <w:r w:rsidRPr="000B769B">
        <w:t>gauta pajamų už</w:t>
      </w:r>
      <w:r w:rsidRPr="000B769B">
        <w:rPr>
          <w:b/>
        </w:rPr>
        <w:t xml:space="preserve"> keleivių vežimą </w:t>
      </w:r>
      <w:r w:rsidRPr="000B769B">
        <w:t xml:space="preserve">be nuolaidos -          </w:t>
      </w:r>
      <w:proofErr w:type="spellStart"/>
      <w:r w:rsidRPr="000B769B">
        <w:rPr>
          <w:b/>
        </w:rPr>
        <w:t>Eur</w:t>
      </w:r>
      <w:proofErr w:type="spellEnd"/>
      <w:r w:rsidRPr="000B769B">
        <w:rPr>
          <w:b/>
        </w:rPr>
        <w:t xml:space="preserve"> su PVM.</w:t>
      </w:r>
    </w:p>
    <w:p w:rsidR="00B3621F" w:rsidRPr="000B769B" w:rsidRDefault="00B3621F" w:rsidP="00B3621F">
      <w:pPr>
        <w:ind w:firstLine="0"/>
      </w:pPr>
      <w:r w:rsidRPr="000B769B">
        <w:rPr>
          <w:b/>
        </w:rPr>
        <w:t xml:space="preserve">         </w:t>
      </w:r>
      <w:r w:rsidRPr="000B769B">
        <w:t xml:space="preserve">Už atliktus darbus keleivių ir moksleivių vežimo paslaugas sumokėti - .................* </w:t>
      </w:r>
    </w:p>
    <w:p w:rsidR="00B3621F" w:rsidRPr="000B769B" w:rsidRDefault="00B3621F" w:rsidP="00B3621F">
      <w:pPr>
        <w:ind w:firstLine="0"/>
      </w:pPr>
      <w:r w:rsidRPr="000B769B">
        <w:rPr>
          <w:sz w:val="16"/>
          <w:szCs w:val="16"/>
        </w:rPr>
        <w:t xml:space="preserve">                                                                                                                                                                                             (rida, km)</w:t>
      </w:r>
    </w:p>
    <w:p w:rsidR="00B3621F" w:rsidRPr="000B769B" w:rsidRDefault="00B3621F" w:rsidP="00B3621F">
      <w:pPr>
        <w:ind w:firstLine="0"/>
      </w:pPr>
      <w:r w:rsidRPr="000B769B">
        <w:t xml:space="preserve">....................................... = .......................... </w:t>
      </w:r>
      <w:proofErr w:type="spellStart"/>
      <w:r w:rsidRPr="000B769B">
        <w:rPr>
          <w:b/>
        </w:rPr>
        <w:t>Eur</w:t>
      </w:r>
      <w:proofErr w:type="spellEnd"/>
      <w:r w:rsidRPr="000B769B">
        <w:t xml:space="preserve"> + .................... </w:t>
      </w:r>
      <w:proofErr w:type="spellStart"/>
      <w:r w:rsidRPr="000B769B">
        <w:rPr>
          <w:b/>
        </w:rPr>
        <w:t>Eur</w:t>
      </w:r>
      <w:proofErr w:type="spellEnd"/>
      <w:r w:rsidRPr="000B769B">
        <w:t xml:space="preserve"> = .............................. </w:t>
      </w:r>
      <w:proofErr w:type="spellStart"/>
      <w:r w:rsidRPr="000B769B">
        <w:rPr>
          <w:b/>
        </w:rPr>
        <w:t>Eur</w:t>
      </w:r>
      <w:proofErr w:type="spellEnd"/>
      <w:r w:rsidRPr="000B769B">
        <w:rPr>
          <w:b/>
        </w:rPr>
        <w:t>.</w:t>
      </w:r>
    </w:p>
    <w:p w:rsidR="00B3621F" w:rsidRPr="000B769B" w:rsidRDefault="00B3621F" w:rsidP="00B3621F">
      <w:pPr>
        <w:ind w:firstLine="0"/>
      </w:pPr>
      <w:r w:rsidRPr="000B769B">
        <w:rPr>
          <w:sz w:val="16"/>
          <w:szCs w:val="16"/>
        </w:rPr>
        <w:t xml:space="preserve">  (vieno kilometro įkainis be PVM)                                                                 ( 9 proc.  PVM)</w:t>
      </w:r>
    </w:p>
    <w:p w:rsidR="00B3621F" w:rsidRPr="000B769B" w:rsidRDefault="00B3621F" w:rsidP="00B3621F">
      <w:pPr>
        <w:ind w:firstLine="0"/>
        <w:rPr>
          <w:b/>
        </w:rPr>
      </w:pPr>
      <w:r w:rsidRPr="000B769B">
        <w:t xml:space="preserve">          Minus gautos pajamos už keleivių ir keleivių, turinčių teisę į lengvatas - ..............</w:t>
      </w:r>
      <w:proofErr w:type="spellStart"/>
      <w:r w:rsidRPr="000B769B">
        <w:rPr>
          <w:b/>
        </w:rPr>
        <w:t>Eur</w:t>
      </w:r>
      <w:proofErr w:type="spellEnd"/>
      <w:r w:rsidRPr="000B769B">
        <w:rPr>
          <w:b/>
        </w:rPr>
        <w:t xml:space="preserve"> su PVM</w:t>
      </w:r>
      <w:r w:rsidRPr="000B769B">
        <w:t xml:space="preserve"> =.................................</w:t>
      </w:r>
      <w:proofErr w:type="spellStart"/>
      <w:r w:rsidRPr="000B769B">
        <w:rPr>
          <w:b/>
        </w:rPr>
        <w:t>Eur</w:t>
      </w:r>
      <w:proofErr w:type="spellEnd"/>
      <w:r w:rsidRPr="000B769B">
        <w:rPr>
          <w:b/>
        </w:rPr>
        <w:t xml:space="preserve"> su PVM</w:t>
      </w:r>
    </w:p>
    <w:p w:rsidR="00B3621F" w:rsidRPr="000B769B" w:rsidRDefault="00B3621F" w:rsidP="00B3621F">
      <w:pPr>
        <w:ind w:firstLine="0"/>
        <w:rPr>
          <w:b/>
        </w:rPr>
      </w:pPr>
    </w:p>
    <w:p w:rsidR="00B3621F" w:rsidRPr="000B769B" w:rsidRDefault="00B3621F" w:rsidP="00B3621F">
      <w:pPr>
        <w:ind w:firstLine="0"/>
        <w:rPr>
          <w:b/>
        </w:rPr>
      </w:pPr>
    </w:p>
    <w:p w:rsidR="00B3621F" w:rsidRPr="000B769B" w:rsidRDefault="00B3621F" w:rsidP="00B3621F">
      <w:pPr>
        <w:ind w:firstLine="0"/>
        <w:rPr>
          <w:b/>
        </w:rPr>
      </w:pPr>
      <w:r w:rsidRPr="000B769B">
        <w:rPr>
          <w:b/>
        </w:rPr>
        <w:t xml:space="preserve">         </w:t>
      </w:r>
      <w:r w:rsidRPr="000B769B">
        <w:t>Galutinė mokėjimo suma, atskaičiavus gautas pajamas -..................................</w:t>
      </w:r>
      <w:proofErr w:type="spellStart"/>
      <w:r w:rsidRPr="000B769B">
        <w:rPr>
          <w:b/>
        </w:rPr>
        <w:t>Eur</w:t>
      </w:r>
      <w:proofErr w:type="spellEnd"/>
      <w:r w:rsidRPr="000B769B">
        <w:rPr>
          <w:b/>
        </w:rPr>
        <w:t xml:space="preserve"> su PVM.</w:t>
      </w:r>
    </w:p>
    <w:p w:rsidR="00B3621F" w:rsidRPr="000B769B" w:rsidRDefault="00B3621F" w:rsidP="00B3621F">
      <w:pPr>
        <w:ind w:firstLine="0"/>
        <w:rPr>
          <w:b/>
        </w:rPr>
      </w:pPr>
      <w:r w:rsidRPr="000B769B">
        <w:rPr>
          <w:b/>
        </w:rPr>
        <w:t xml:space="preserve">  (............................................................................................................................)</w:t>
      </w:r>
    </w:p>
    <w:p w:rsidR="00B3621F" w:rsidRPr="000B769B" w:rsidRDefault="00B3621F" w:rsidP="00B3621F">
      <w:pPr>
        <w:ind w:firstLine="0"/>
        <w:rPr>
          <w:sz w:val="16"/>
          <w:szCs w:val="16"/>
        </w:rPr>
      </w:pPr>
      <w:r w:rsidRPr="000B769B">
        <w:t xml:space="preserve">                                           </w:t>
      </w:r>
      <w:r w:rsidRPr="000B769B">
        <w:rPr>
          <w:sz w:val="16"/>
          <w:szCs w:val="16"/>
        </w:rPr>
        <w:t xml:space="preserve">(suma žodžiais)            </w:t>
      </w:r>
    </w:p>
    <w:p w:rsidR="00B3621F" w:rsidRPr="000B769B" w:rsidRDefault="00B3621F" w:rsidP="00B3621F">
      <w:pPr>
        <w:ind w:firstLine="0"/>
        <w:rPr>
          <w:sz w:val="16"/>
          <w:szCs w:val="16"/>
        </w:rPr>
      </w:pPr>
    </w:p>
    <w:p w:rsidR="00B3621F" w:rsidRPr="000B769B" w:rsidRDefault="00B3621F" w:rsidP="00B3621F">
      <w:pPr>
        <w:ind w:firstLine="0"/>
        <w:rPr>
          <w:sz w:val="16"/>
          <w:szCs w:val="16"/>
        </w:rPr>
      </w:pPr>
    </w:p>
    <w:p w:rsidR="00B3621F" w:rsidRPr="000B769B" w:rsidRDefault="00B3621F" w:rsidP="00B3621F">
      <w:pPr>
        <w:ind w:firstLine="0"/>
        <w:rPr>
          <w:sz w:val="16"/>
          <w:szCs w:val="16"/>
        </w:rPr>
      </w:pPr>
      <w:r w:rsidRPr="000B769B">
        <w:rPr>
          <w:szCs w:val="24"/>
        </w:rPr>
        <w:t xml:space="preserve">Prie akto pridedama priedų ................................ </w:t>
      </w:r>
      <w:r w:rsidRPr="000B769B">
        <w:rPr>
          <w:sz w:val="16"/>
          <w:szCs w:val="16"/>
        </w:rPr>
        <w:t xml:space="preserve">                                                                                                    </w:t>
      </w:r>
    </w:p>
    <w:p w:rsidR="00B3621F" w:rsidRPr="000B769B" w:rsidRDefault="00B3621F" w:rsidP="00B3621F">
      <w:pPr>
        <w:ind w:firstLine="0"/>
        <w:rPr>
          <w:sz w:val="16"/>
          <w:szCs w:val="16"/>
        </w:rPr>
      </w:pPr>
      <w:r w:rsidRPr="000B769B">
        <w:rPr>
          <w:sz w:val="16"/>
          <w:szCs w:val="16"/>
        </w:rPr>
        <w:tab/>
      </w:r>
      <w:r w:rsidRPr="000B769B">
        <w:t xml:space="preserve">                                           </w:t>
      </w:r>
      <w:r w:rsidRPr="000B769B">
        <w:rPr>
          <w:sz w:val="16"/>
          <w:szCs w:val="16"/>
        </w:rPr>
        <w:t xml:space="preserve">(lapų skaičius)       </w:t>
      </w:r>
    </w:p>
    <w:p w:rsidR="00B3621F" w:rsidRPr="000B769B" w:rsidRDefault="00B3621F" w:rsidP="00B3621F">
      <w:pPr>
        <w:ind w:firstLine="0"/>
        <w:rPr>
          <w:sz w:val="16"/>
          <w:szCs w:val="16"/>
        </w:rPr>
      </w:pPr>
    </w:p>
    <w:p w:rsidR="00B3621F" w:rsidRPr="000B769B" w:rsidRDefault="00B3621F" w:rsidP="00B3621F">
      <w:pPr>
        <w:tabs>
          <w:tab w:val="left" w:pos="4185"/>
        </w:tabs>
        <w:ind w:firstLine="0"/>
        <w:jc w:val="center"/>
      </w:pPr>
    </w:p>
    <w:p w:rsidR="00B3621F" w:rsidRPr="000B769B" w:rsidRDefault="00B3621F" w:rsidP="00B3621F">
      <w:pPr>
        <w:tabs>
          <w:tab w:val="left" w:pos="4185"/>
        </w:tabs>
        <w:ind w:firstLine="0"/>
        <w:jc w:val="center"/>
      </w:pPr>
      <w:r w:rsidRPr="000B769B">
        <w:t>....................................................................................................................................................</w:t>
      </w:r>
    </w:p>
    <w:p w:rsidR="00B3621F" w:rsidRPr="000B769B" w:rsidRDefault="00B3621F" w:rsidP="00B3621F">
      <w:pPr>
        <w:tabs>
          <w:tab w:val="left" w:pos="4185"/>
        </w:tabs>
        <w:ind w:firstLine="0"/>
        <w:jc w:val="left"/>
        <w:rPr>
          <w:sz w:val="16"/>
          <w:szCs w:val="16"/>
        </w:rPr>
      </w:pPr>
      <w:r w:rsidRPr="000B769B">
        <w:rPr>
          <w:sz w:val="16"/>
          <w:szCs w:val="16"/>
        </w:rPr>
        <w:t>(įmonės vadovo pareigų pavadinimas)                                            (parašas)                                          (vardas ir pavardė)</w:t>
      </w:r>
    </w:p>
    <w:p w:rsidR="00B3621F" w:rsidRPr="000B769B" w:rsidRDefault="00B3621F" w:rsidP="00B3621F">
      <w:pPr>
        <w:tabs>
          <w:tab w:val="left" w:pos="4185"/>
        </w:tabs>
        <w:ind w:firstLine="0"/>
        <w:jc w:val="center"/>
      </w:pPr>
    </w:p>
    <w:p w:rsidR="00B3621F" w:rsidRPr="000B769B" w:rsidRDefault="00B3621F" w:rsidP="00B3621F">
      <w:pPr>
        <w:tabs>
          <w:tab w:val="left" w:pos="4185"/>
        </w:tabs>
        <w:ind w:firstLine="0"/>
        <w:jc w:val="center"/>
      </w:pPr>
    </w:p>
    <w:p w:rsidR="00B3621F" w:rsidRPr="000B769B" w:rsidRDefault="00B3621F" w:rsidP="00B3621F">
      <w:pPr>
        <w:tabs>
          <w:tab w:val="left" w:pos="4185"/>
        </w:tabs>
        <w:ind w:firstLine="0"/>
        <w:jc w:val="center"/>
      </w:pPr>
      <w:r w:rsidRPr="000B769B">
        <w:t>A.V.</w:t>
      </w:r>
    </w:p>
    <w:p w:rsidR="00B3621F" w:rsidRPr="000B769B" w:rsidRDefault="00B3621F" w:rsidP="00B3621F">
      <w:pPr>
        <w:tabs>
          <w:tab w:val="left" w:pos="4185"/>
        </w:tabs>
        <w:ind w:firstLine="0"/>
        <w:jc w:val="center"/>
      </w:pPr>
    </w:p>
    <w:p w:rsidR="00B3621F" w:rsidRPr="000B769B" w:rsidRDefault="00B3621F" w:rsidP="00B3621F">
      <w:pPr>
        <w:tabs>
          <w:tab w:val="left" w:pos="4185"/>
        </w:tabs>
        <w:ind w:firstLine="0"/>
        <w:jc w:val="center"/>
      </w:pPr>
      <w:r w:rsidRPr="000B769B">
        <w:t>...................................................................................................................................................</w:t>
      </w:r>
    </w:p>
    <w:p w:rsidR="00B3621F" w:rsidRPr="000B769B" w:rsidRDefault="00B3621F" w:rsidP="00B3621F">
      <w:pPr>
        <w:tabs>
          <w:tab w:val="left" w:pos="4185"/>
        </w:tabs>
        <w:ind w:firstLine="0"/>
        <w:jc w:val="left"/>
      </w:pPr>
      <w:r w:rsidRPr="000B769B">
        <w:rPr>
          <w:sz w:val="16"/>
          <w:szCs w:val="16"/>
        </w:rPr>
        <w:t>(įmonės vyriausiasis finansininkas )                                            (parašas)                                          (vardas ir pavardė)</w:t>
      </w:r>
    </w:p>
    <w:p w:rsidR="00B3621F" w:rsidRPr="000B769B" w:rsidRDefault="00B3621F" w:rsidP="00B3621F">
      <w:pPr>
        <w:ind w:firstLine="0"/>
        <w:rPr>
          <w:sz w:val="16"/>
          <w:szCs w:val="16"/>
        </w:rPr>
      </w:pPr>
    </w:p>
    <w:p w:rsidR="00B3621F" w:rsidRPr="000B769B" w:rsidRDefault="00B3621F" w:rsidP="00B3621F">
      <w:pPr>
        <w:ind w:firstLine="0"/>
        <w:rPr>
          <w:sz w:val="16"/>
          <w:szCs w:val="16"/>
        </w:rPr>
      </w:pPr>
    </w:p>
    <w:p w:rsidR="00B3621F" w:rsidRPr="000B769B" w:rsidRDefault="00B3621F" w:rsidP="00B3621F">
      <w:pPr>
        <w:ind w:firstLine="0"/>
        <w:rPr>
          <w:b/>
          <w:szCs w:val="24"/>
        </w:rPr>
      </w:pPr>
      <w:r w:rsidRPr="000B769B">
        <w:rPr>
          <w:b/>
          <w:szCs w:val="24"/>
        </w:rPr>
        <w:t>Suderinta ..............................................................................</w:t>
      </w:r>
    </w:p>
    <w:p w:rsidR="00B3621F" w:rsidRPr="000B769B" w:rsidRDefault="00B3621F" w:rsidP="00B3621F">
      <w:pPr>
        <w:ind w:firstLine="0"/>
      </w:pPr>
      <w:r w:rsidRPr="000B769B">
        <w:rPr>
          <w:szCs w:val="24"/>
        </w:rPr>
        <w:t xml:space="preserve">                      </w:t>
      </w:r>
      <w:r w:rsidRPr="000B769B">
        <w:rPr>
          <w:sz w:val="16"/>
          <w:szCs w:val="16"/>
        </w:rPr>
        <w:t>(Savivaldybės administracijos įgaliotas atstovas)</w:t>
      </w:r>
      <w:bookmarkStart w:id="1" w:name="_GoBack"/>
      <w:bookmarkEnd w:id="1"/>
    </w:p>
    <w:sectPr w:rsidR="00B3621F" w:rsidRPr="000B769B" w:rsidSect="00D86378">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Lucida Sans Unicode">
    <w:panose1 w:val="020B0602030504020204"/>
    <w:charset w:val="BA"/>
    <w:family w:val="swiss"/>
    <w:pitch w:val="variable"/>
    <w:sig w:usb0="80000AFF" w:usb1="0000396B" w:usb2="00000000" w:usb3="00000000" w:csb0="000000BF" w:csb1="00000000"/>
  </w:font>
  <w:font w:name="OpenSans-Regular">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778DF"/>
    <w:multiLevelType w:val="multilevel"/>
    <w:tmpl w:val="BDEA49D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5B2156B7"/>
    <w:multiLevelType w:val="hybridMultilevel"/>
    <w:tmpl w:val="635E6AA2"/>
    <w:lvl w:ilvl="0" w:tplc="AECA03F0">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463"/>
    <w:rsid w:val="00015D41"/>
    <w:rsid w:val="0003311D"/>
    <w:rsid w:val="00037D16"/>
    <w:rsid w:val="00042E3B"/>
    <w:rsid w:val="00051E26"/>
    <w:rsid w:val="00060C6C"/>
    <w:rsid w:val="000803B8"/>
    <w:rsid w:val="000A51B4"/>
    <w:rsid w:val="000B769B"/>
    <w:rsid w:val="000C5463"/>
    <w:rsid w:val="00121225"/>
    <w:rsid w:val="00133766"/>
    <w:rsid w:val="001529DC"/>
    <w:rsid w:val="00152F4A"/>
    <w:rsid w:val="00154618"/>
    <w:rsid w:val="00155196"/>
    <w:rsid w:val="001C014C"/>
    <w:rsid w:val="001E41C1"/>
    <w:rsid w:val="00201EC9"/>
    <w:rsid w:val="0023030F"/>
    <w:rsid w:val="0027188F"/>
    <w:rsid w:val="00292C4B"/>
    <w:rsid w:val="00297ED4"/>
    <w:rsid w:val="002A17E0"/>
    <w:rsid w:val="0030101D"/>
    <w:rsid w:val="003144C3"/>
    <w:rsid w:val="0032319C"/>
    <w:rsid w:val="00324DD4"/>
    <w:rsid w:val="0032514D"/>
    <w:rsid w:val="00367D6A"/>
    <w:rsid w:val="003B21B2"/>
    <w:rsid w:val="003B22E7"/>
    <w:rsid w:val="003C6256"/>
    <w:rsid w:val="003F2E40"/>
    <w:rsid w:val="00403470"/>
    <w:rsid w:val="0041367D"/>
    <w:rsid w:val="00422A0B"/>
    <w:rsid w:val="00433F9E"/>
    <w:rsid w:val="00443B37"/>
    <w:rsid w:val="0044595F"/>
    <w:rsid w:val="004A1367"/>
    <w:rsid w:val="00511631"/>
    <w:rsid w:val="00514045"/>
    <w:rsid w:val="005370AA"/>
    <w:rsid w:val="0054258F"/>
    <w:rsid w:val="0054471A"/>
    <w:rsid w:val="00564E19"/>
    <w:rsid w:val="00574935"/>
    <w:rsid w:val="005C63BB"/>
    <w:rsid w:val="005E4A27"/>
    <w:rsid w:val="00607751"/>
    <w:rsid w:val="00627911"/>
    <w:rsid w:val="00677455"/>
    <w:rsid w:val="00697C31"/>
    <w:rsid w:val="006E3A6F"/>
    <w:rsid w:val="006E495D"/>
    <w:rsid w:val="006E5395"/>
    <w:rsid w:val="006F1A21"/>
    <w:rsid w:val="00733A64"/>
    <w:rsid w:val="007654D6"/>
    <w:rsid w:val="00766724"/>
    <w:rsid w:val="0078467B"/>
    <w:rsid w:val="007B4BB2"/>
    <w:rsid w:val="007B4BF1"/>
    <w:rsid w:val="007B62B4"/>
    <w:rsid w:val="007B7217"/>
    <w:rsid w:val="007C7844"/>
    <w:rsid w:val="007E0EBD"/>
    <w:rsid w:val="007F0EBD"/>
    <w:rsid w:val="00800F7B"/>
    <w:rsid w:val="008117E8"/>
    <w:rsid w:val="0081384F"/>
    <w:rsid w:val="008144A9"/>
    <w:rsid w:val="0084406B"/>
    <w:rsid w:val="0087014F"/>
    <w:rsid w:val="008A3EA7"/>
    <w:rsid w:val="008B0DF6"/>
    <w:rsid w:val="008B4B74"/>
    <w:rsid w:val="008B5F02"/>
    <w:rsid w:val="008C6DC9"/>
    <w:rsid w:val="008C74DF"/>
    <w:rsid w:val="008F16C5"/>
    <w:rsid w:val="008F716D"/>
    <w:rsid w:val="00930334"/>
    <w:rsid w:val="00930BD9"/>
    <w:rsid w:val="00944345"/>
    <w:rsid w:val="009738DC"/>
    <w:rsid w:val="009A23AB"/>
    <w:rsid w:val="009E5CFF"/>
    <w:rsid w:val="009F3E70"/>
    <w:rsid w:val="00A11ADF"/>
    <w:rsid w:val="00A32204"/>
    <w:rsid w:val="00A654BC"/>
    <w:rsid w:val="00A773BF"/>
    <w:rsid w:val="00AA02C5"/>
    <w:rsid w:val="00AB591F"/>
    <w:rsid w:val="00AB5A86"/>
    <w:rsid w:val="00AB5C3B"/>
    <w:rsid w:val="00AC2B05"/>
    <w:rsid w:val="00AC7F13"/>
    <w:rsid w:val="00AE2AC4"/>
    <w:rsid w:val="00AE3EDC"/>
    <w:rsid w:val="00AE60F0"/>
    <w:rsid w:val="00B07C76"/>
    <w:rsid w:val="00B11A80"/>
    <w:rsid w:val="00B22B21"/>
    <w:rsid w:val="00B3621F"/>
    <w:rsid w:val="00B53488"/>
    <w:rsid w:val="00B6121F"/>
    <w:rsid w:val="00B61650"/>
    <w:rsid w:val="00B72A9E"/>
    <w:rsid w:val="00B87DE3"/>
    <w:rsid w:val="00B87EB8"/>
    <w:rsid w:val="00B91B95"/>
    <w:rsid w:val="00BB7712"/>
    <w:rsid w:val="00BC3785"/>
    <w:rsid w:val="00BE34EF"/>
    <w:rsid w:val="00BF3501"/>
    <w:rsid w:val="00C101E1"/>
    <w:rsid w:val="00C235E8"/>
    <w:rsid w:val="00C36028"/>
    <w:rsid w:val="00C51019"/>
    <w:rsid w:val="00C51F09"/>
    <w:rsid w:val="00C66CBA"/>
    <w:rsid w:val="00C713DD"/>
    <w:rsid w:val="00C719B7"/>
    <w:rsid w:val="00C76076"/>
    <w:rsid w:val="00C87247"/>
    <w:rsid w:val="00C876F8"/>
    <w:rsid w:val="00C954E6"/>
    <w:rsid w:val="00CA11CF"/>
    <w:rsid w:val="00CA6693"/>
    <w:rsid w:val="00CC7723"/>
    <w:rsid w:val="00CE6D02"/>
    <w:rsid w:val="00CF03EC"/>
    <w:rsid w:val="00CF4B10"/>
    <w:rsid w:val="00CF52BD"/>
    <w:rsid w:val="00D24500"/>
    <w:rsid w:val="00D52576"/>
    <w:rsid w:val="00D56764"/>
    <w:rsid w:val="00D73AF6"/>
    <w:rsid w:val="00D75410"/>
    <w:rsid w:val="00D75A10"/>
    <w:rsid w:val="00D765B9"/>
    <w:rsid w:val="00D86378"/>
    <w:rsid w:val="00DD0EDC"/>
    <w:rsid w:val="00E2455F"/>
    <w:rsid w:val="00E27A1A"/>
    <w:rsid w:val="00E3384F"/>
    <w:rsid w:val="00E33E66"/>
    <w:rsid w:val="00E3673A"/>
    <w:rsid w:val="00E54DDD"/>
    <w:rsid w:val="00E72B1B"/>
    <w:rsid w:val="00EA3A68"/>
    <w:rsid w:val="00EA456F"/>
    <w:rsid w:val="00EB16BE"/>
    <w:rsid w:val="00EB5B45"/>
    <w:rsid w:val="00EB7278"/>
    <w:rsid w:val="00F0535E"/>
    <w:rsid w:val="00F07868"/>
    <w:rsid w:val="00F10F19"/>
    <w:rsid w:val="00F23DC2"/>
    <w:rsid w:val="00F24DE4"/>
    <w:rsid w:val="00F32424"/>
    <w:rsid w:val="00F40AAD"/>
    <w:rsid w:val="00F72E59"/>
    <w:rsid w:val="00F747DD"/>
    <w:rsid w:val="00F83D38"/>
    <w:rsid w:val="00F95146"/>
    <w:rsid w:val="00FA6447"/>
    <w:rsid w:val="00FB0AEB"/>
    <w:rsid w:val="00FC42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C5463"/>
    <w:pPr>
      <w:spacing w:after="0" w:line="240" w:lineRule="auto"/>
      <w:ind w:firstLine="720"/>
      <w:jc w:val="both"/>
    </w:pPr>
    <w:rPr>
      <w:rFonts w:ascii="Times New Roman" w:eastAsia="Times New Roman" w:hAnsi="Times New Roman" w:cs="Times New Roman"/>
      <w:sz w:val="24"/>
      <w:szCs w:val="20"/>
    </w:rPr>
  </w:style>
  <w:style w:type="paragraph" w:styleId="Antrat2">
    <w:name w:val="heading 2"/>
    <w:basedOn w:val="prastasis"/>
    <w:link w:val="Antrat2Diagrama"/>
    <w:uiPriority w:val="9"/>
    <w:qFormat/>
    <w:rsid w:val="00CA6693"/>
    <w:pPr>
      <w:spacing w:before="100" w:beforeAutospacing="1" w:after="100" w:afterAutospacing="1"/>
      <w:ind w:firstLine="0"/>
      <w:jc w:val="left"/>
      <w:outlineLvl w:val="1"/>
    </w:pPr>
    <w:rPr>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rsid w:val="000C5463"/>
    <w:rPr>
      <w:sz w:val="16"/>
    </w:rPr>
  </w:style>
  <w:style w:type="paragraph" w:customStyle="1" w:styleId="DiagramaDiagrama2">
    <w:name w:val="Diagrama Diagrama2"/>
    <w:basedOn w:val="prastasis"/>
    <w:rsid w:val="00F747DD"/>
    <w:pPr>
      <w:spacing w:after="160" w:line="240" w:lineRule="exact"/>
      <w:ind w:firstLine="0"/>
      <w:jc w:val="left"/>
    </w:pPr>
    <w:rPr>
      <w:rFonts w:ascii="Tahoma" w:hAnsi="Tahoma"/>
      <w:sz w:val="20"/>
      <w:lang w:val="en-US"/>
    </w:rPr>
  </w:style>
  <w:style w:type="numbering" w:customStyle="1" w:styleId="Sraonra1">
    <w:name w:val="Sąrašo nėra1"/>
    <w:next w:val="Sraonra"/>
    <w:semiHidden/>
    <w:rsid w:val="00B3621F"/>
  </w:style>
  <w:style w:type="character" w:customStyle="1" w:styleId="text1">
    <w:name w:val="text1"/>
    <w:basedOn w:val="Numatytasispastraiposriftas"/>
    <w:rsid w:val="00B3621F"/>
    <w:rPr>
      <w:rFonts w:ascii="Arial" w:hAnsi="Arial" w:cs="Arial" w:hint="default"/>
      <w:b w:val="0"/>
      <w:bCs w:val="0"/>
      <w:color w:val="000000"/>
      <w:sz w:val="18"/>
      <w:szCs w:val="18"/>
    </w:rPr>
  </w:style>
  <w:style w:type="paragraph" w:customStyle="1" w:styleId="Stilius3">
    <w:name w:val="Stilius3"/>
    <w:basedOn w:val="prastasis"/>
    <w:qFormat/>
    <w:rsid w:val="00B3621F"/>
    <w:pPr>
      <w:spacing w:before="200"/>
      <w:ind w:firstLine="0"/>
    </w:pPr>
    <w:rPr>
      <w:sz w:val="22"/>
      <w:szCs w:val="22"/>
    </w:rPr>
  </w:style>
  <w:style w:type="paragraph" w:customStyle="1" w:styleId="DiagramaDiagrama11">
    <w:name w:val="Diagrama Diagrama11"/>
    <w:basedOn w:val="prastasis"/>
    <w:semiHidden/>
    <w:rsid w:val="00B3621F"/>
    <w:pPr>
      <w:spacing w:after="160" w:line="240" w:lineRule="exact"/>
      <w:ind w:firstLine="0"/>
      <w:jc w:val="left"/>
    </w:pPr>
    <w:rPr>
      <w:rFonts w:ascii="Verdana" w:hAnsi="Verdana" w:cs="Verdana"/>
      <w:sz w:val="20"/>
      <w:lang w:eastAsia="lt-LT"/>
    </w:rPr>
  </w:style>
  <w:style w:type="table" w:styleId="Lentelstinklelis">
    <w:name w:val="Table Grid"/>
    <w:basedOn w:val="prastojilentel"/>
    <w:rsid w:val="00B3621F"/>
    <w:pPr>
      <w:spacing w:after="0" w:line="240" w:lineRule="auto"/>
      <w:ind w:firstLine="720"/>
      <w:jc w:val="both"/>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
    <w:name w:val="Diagrama Diagrama"/>
    <w:basedOn w:val="prastasis"/>
    <w:rsid w:val="00B3621F"/>
    <w:pPr>
      <w:spacing w:after="160" w:line="240" w:lineRule="exact"/>
      <w:ind w:firstLine="0"/>
      <w:jc w:val="left"/>
    </w:pPr>
    <w:rPr>
      <w:rFonts w:ascii="Tahoma" w:hAnsi="Tahoma"/>
      <w:sz w:val="20"/>
      <w:lang w:val="en-US"/>
    </w:rPr>
  </w:style>
  <w:style w:type="paragraph" w:styleId="Debesliotekstas">
    <w:name w:val="Balloon Text"/>
    <w:basedOn w:val="prastasis"/>
    <w:link w:val="DebesliotekstasDiagrama"/>
    <w:semiHidden/>
    <w:rsid w:val="00B3621F"/>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B3621F"/>
    <w:rPr>
      <w:rFonts w:ascii="Tahoma" w:eastAsia="Times New Roman" w:hAnsi="Tahoma" w:cs="Tahoma"/>
      <w:sz w:val="16"/>
      <w:szCs w:val="16"/>
    </w:rPr>
  </w:style>
  <w:style w:type="paragraph" w:styleId="Sraopastraipa">
    <w:name w:val="List Paragraph"/>
    <w:basedOn w:val="prastasis"/>
    <w:uiPriority w:val="34"/>
    <w:qFormat/>
    <w:rsid w:val="00AB5C3B"/>
    <w:pPr>
      <w:ind w:left="720"/>
      <w:contextualSpacing/>
    </w:pPr>
  </w:style>
  <w:style w:type="paragraph" w:styleId="Pagrindiniotekstotrauka3">
    <w:name w:val="Body Text Indent 3"/>
    <w:basedOn w:val="prastasis"/>
    <w:link w:val="Pagrindiniotekstotrauka3Diagrama"/>
    <w:rsid w:val="00D52576"/>
    <w:pPr>
      <w:spacing w:after="120"/>
      <w:ind w:left="283" w:firstLine="0"/>
      <w:jc w:val="left"/>
    </w:pPr>
    <w:rPr>
      <w:sz w:val="16"/>
      <w:szCs w:val="16"/>
    </w:rPr>
  </w:style>
  <w:style w:type="character" w:customStyle="1" w:styleId="Pagrindiniotekstotrauka3Diagrama">
    <w:name w:val="Pagrindinio teksto įtrauka 3 Diagrama"/>
    <w:basedOn w:val="Numatytasispastraiposriftas"/>
    <w:link w:val="Pagrindiniotekstotrauka3"/>
    <w:rsid w:val="00D52576"/>
    <w:rPr>
      <w:rFonts w:ascii="Times New Roman" w:eastAsia="Times New Roman" w:hAnsi="Times New Roman" w:cs="Times New Roman"/>
      <w:sz w:val="16"/>
      <w:szCs w:val="16"/>
    </w:rPr>
  </w:style>
  <w:style w:type="character" w:customStyle="1" w:styleId="Antrat2Diagrama">
    <w:name w:val="Antraštė 2 Diagrama"/>
    <w:basedOn w:val="Numatytasispastraiposriftas"/>
    <w:link w:val="Antrat2"/>
    <w:uiPriority w:val="9"/>
    <w:rsid w:val="00CA6693"/>
    <w:rPr>
      <w:rFonts w:ascii="Times New Roman" w:eastAsia="Times New Roman" w:hAnsi="Times New Roman" w:cs="Times New Roman"/>
      <w:b/>
      <w:bCs/>
      <w:sz w:val="36"/>
      <w:szCs w:val="36"/>
      <w:lang w:eastAsia="lt-LT"/>
    </w:rPr>
  </w:style>
  <w:style w:type="character" w:styleId="Grietas">
    <w:name w:val="Strong"/>
    <w:basedOn w:val="Numatytasispastraiposriftas"/>
    <w:uiPriority w:val="22"/>
    <w:qFormat/>
    <w:rsid w:val="00CA66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C5463"/>
    <w:pPr>
      <w:spacing w:after="0" w:line="240" w:lineRule="auto"/>
      <w:ind w:firstLine="720"/>
      <w:jc w:val="both"/>
    </w:pPr>
    <w:rPr>
      <w:rFonts w:ascii="Times New Roman" w:eastAsia="Times New Roman" w:hAnsi="Times New Roman" w:cs="Times New Roman"/>
      <w:sz w:val="24"/>
      <w:szCs w:val="20"/>
    </w:rPr>
  </w:style>
  <w:style w:type="paragraph" w:styleId="Antrat2">
    <w:name w:val="heading 2"/>
    <w:basedOn w:val="prastasis"/>
    <w:link w:val="Antrat2Diagrama"/>
    <w:uiPriority w:val="9"/>
    <w:qFormat/>
    <w:rsid w:val="00CA6693"/>
    <w:pPr>
      <w:spacing w:before="100" w:beforeAutospacing="1" w:after="100" w:afterAutospacing="1"/>
      <w:ind w:firstLine="0"/>
      <w:jc w:val="left"/>
      <w:outlineLvl w:val="1"/>
    </w:pPr>
    <w:rPr>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rsid w:val="000C5463"/>
    <w:rPr>
      <w:sz w:val="16"/>
    </w:rPr>
  </w:style>
  <w:style w:type="paragraph" w:customStyle="1" w:styleId="DiagramaDiagrama2">
    <w:name w:val="Diagrama Diagrama2"/>
    <w:basedOn w:val="prastasis"/>
    <w:rsid w:val="00F747DD"/>
    <w:pPr>
      <w:spacing w:after="160" w:line="240" w:lineRule="exact"/>
      <w:ind w:firstLine="0"/>
      <w:jc w:val="left"/>
    </w:pPr>
    <w:rPr>
      <w:rFonts w:ascii="Tahoma" w:hAnsi="Tahoma"/>
      <w:sz w:val="20"/>
      <w:lang w:val="en-US"/>
    </w:rPr>
  </w:style>
  <w:style w:type="numbering" w:customStyle="1" w:styleId="Sraonra1">
    <w:name w:val="Sąrašo nėra1"/>
    <w:next w:val="Sraonra"/>
    <w:semiHidden/>
    <w:rsid w:val="00B3621F"/>
  </w:style>
  <w:style w:type="character" w:customStyle="1" w:styleId="text1">
    <w:name w:val="text1"/>
    <w:basedOn w:val="Numatytasispastraiposriftas"/>
    <w:rsid w:val="00B3621F"/>
    <w:rPr>
      <w:rFonts w:ascii="Arial" w:hAnsi="Arial" w:cs="Arial" w:hint="default"/>
      <w:b w:val="0"/>
      <w:bCs w:val="0"/>
      <w:color w:val="000000"/>
      <w:sz w:val="18"/>
      <w:szCs w:val="18"/>
    </w:rPr>
  </w:style>
  <w:style w:type="paragraph" w:customStyle="1" w:styleId="Stilius3">
    <w:name w:val="Stilius3"/>
    <w:basedOn w:val="prastasis"/>
    <w:qFormat/>
    <w:rsid w:val="00B3621F"/>
    <w:pPr>
      <w:spacing w:before="200"/>
      <w:ind w:firstLine="0"/>
    </w:pPr>
    <w:rPr>
      <w:sz w:val="22"/>
      <w:szCs w:val="22"/>
    </w:rPr>
  </w:style>
  <w:style w:type="paragraph" w:customStyle="1" w:styleId="DiagramaDiagrama11">
    <w:name w:val="Diagrama Diagrama11"/>
    <w:basedOn w:val="prastasis"/>
    <w:semiHidden/>
    <w:rsid w:val="00B3621F"/>
    <w:pPr>
      <w:spacing w:after="160" w:line="240" w:lineRule="exact"/>
      <w:ind w:firstLine="0"/>
      <w:jc w:val="left"/>
    </w:pPr>
    <w:rPr>
      <w:rFonts w:ascii="Verdana" w:hAnsi="Verdana" w:cs="Verdana"/>
      <w:sz w:val="20"/>
      <w:lang w:eastAsia="lt-LT"/>
    </w:rPr>
  </w:style>
  <w:style w:type="table" w:styleId="Lentelstinklelis">
    <w:name w:val="Table Grid"/>
    <w:basedOn w:val="prastojilentel"/>
    <w:rsid w:val="00B3621F"/>
    <w:pPr>
      <w:spacing w:after="0" w:line="240" w:lineRule="auto"/>
      <w:ind w:firstLine="720"/>
      <w:jc w:val="both"/>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
    <w:name w:val="Diagrama Diagrama"/>
    <w:basedOn w:val="prastasis"/>
    <w:rsid w:val="00B3621F"/>
    <w:pPr>
      <w:spacing w:after="160" w:line="240" w:lineRule="exact"/>
      <w:ind w:firstLine="0"/>
      <w:jc w:val="left"/>
    </w:pPr>
    <w:rPr>
      <w:rFonts w:ascii="Tahoma" w:hAnsi="Tahoma"/>
      <w:sz w:val="20"/>
      <w:lang w:val="en-US"/>
    </w:rPr>
  </w:style>
  <w:style w:type="paragraph" w:styleId="Debesliotekstas">
    <w:name w:val="Balloon Text"/>
    <w:basedOn w:val="prastasis"/>
    <w:link w:val="DebesliotekstasDiagrama"/>
    <w:semiHidden/>
    <w:rsid w:val="00B3621F"/>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B3621F"/>
    <w:rPr>
      <w:rFonts w:ascii="Tahoma" w:eastAsia="Times New Roman" w:hAnsi="Tahoma" w:cs="Tahoma"/>
      <w:sz w:val="16"/>
      <w:szCs w:val="16"/>
    </w:rPr>
  </w:style>
  <w:style w:type="paragraph" w:styleId="Sraopastraipa">
    <w:name w:val="List Paragraph"/>
    <w:basedOn w:val="prastasis"/>
    <w:uiPriority w:val="34"/>
    <w:qFormat/>
    <w:rsid w:val="00AB5C3B"/>
    <w:pPr>
      <w:ind w:left="720"/>
      <w:contextualSpacing/>
    </w:pPr>
  </w:style>
  <w:style w:type="paragraph" w:styleId="Pagrindiniotekstotrauka3">
    <w:name w:val="Body Text Indent 3"/>
    <w:basedOn w:val="prastasis"/>
    <w:link w:val="Pagrindiniotekstotrauka3Diagrama"/>
    <w:rsid w:val="00D52576"/>
    <w:pPr>
      <w:spacing w:after="120"/>
      <w:ind w:left="283" w:firstLine="0"/>
      <w:jc w:val="left"/>
    </w:pPr>
    <w:rPr>
      <w:sz w:val="16"/>
      <w:szCs w:val="16"/>
    </w:rPr>
  </w:style>
  <w:style w:type="character" w:customStyle="1" w:styleId="Pagrindiniotekstotrauka3Diagrama">
    <w:name w:val="Pagrindinio teksto įtrauka 3 Diagrama"/>
    <w:basedOn w:val="Numatytasispastraiposriftas"/>
    <w:link w:val="Pagrindiniotekstotrauka3"/>
    <w:rsid w:val="00D52576"/>
    <w:rPr>
      <w:rFonts w:ascii="Times New Roman" w:eastAsia="Times New Roman" w:hAnsi="Times New Roman" w:cs="Times New Roman"/>
      <w:sz w:val="16"/>
      <w:szCs w:val="16"/>
    </w:rPr>
  </w:style>
  <w:style w:type="character" w:customStyle="1" w:styleId="Antrat2Diagrama">
    <w:name w:val="Antraštė 2 Diagrama"/>
    <w:basedOn w:val="Numatytasispastraiposriftas"/>
    <w:link w:val="Antrat2"/>
    <w:uiPriority w:val="9"/>
    <w:rsid w:val="00CA6693"/>
    <w:rPr>
      <w:rFonts w:ascii="Times New Roman" w:eastAsia="Times New Roman" w:hAnsi="Times New Roman" w:cs="Times New Roman"/>
      <w:b/>
      <w:bCs/>
      <w:sz w:val="36"/>
      <w:szCs w:val="36"/>
      <w:lang w:eastAsia="lt-LT"/>
    </w:rPr>
  </w:style>
  <w:style w:type="character" w:styleId="Grietas">
    <w:name w:val="Strong"/>
    <w:basedOn w:val="Numatytasispastraiposriftas"/>
    <w:uiPriority w:val="22"/>
    <w:qFormat/>
    <w:rsid w:val="00CA66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3062">
      <w:bodyDiv w:val="1"/>
      <w:marLeft w:val="0"/>
      <w:marRight w:val="0"/>
      <w:marTop w:val="0"/>
      <w:marBottom w:val="0"/>
      <w:divBdr>
        <w:top w:val="none" w:sz="0" w:space="0" w:color="auto"/>
        <w:left w:val="none" w:sz="0" w:space="0" w:color="auto"/>
        <w:bottom w:val="none" w:sz="0" w:space="0" w:color="auto"/>
        <w:right w:val="none" w:sz="0" w:space="0" w:color="auto"/>
      </w:divBdr>
      <w:divsChild>
        <w:div w:id="1109204545">
          <w:marLeft w:val="0"/>
          <w:marRight w:val="0"/>
          <w:marTop w:val="0"/>
          <w:marBottom w:val="0"/>
          <w:divBdr>
            <w:top w:val="none" w:sz="0" w:space="0" w:color="auto"/>
            <w:left w:val="none" w:sz="0" w:space="0" w:color="auto"/>
            <w:bottom w:val="none" w:sz="0" w:space="0" w:color="auto"/>
            <w:right w:val="none" w:sz="0" w:space="0" w:color="auto"/>
          </w:divBdr>
        </w:div>
        <w:div w:id="646279230">
          <w:marLeft w:val="0"/>
          <w:marRight w:val="0"/>
          <w:marTop w:val="0"/>
          <w:marBottom w:val="0"/>
          <w:divBdr>
            <w:top w:val="none" w:sz="0" w:space="0" w:color="auto"/>
            <w:left w:val="none" w:sz="0" w:space="0" w:color="auto"/>
            <w:bottom w:val="none" w:sz="0" w:space="0" w:color="auto"/>
            <w:right w:val="none" w:sz="0" w:space="0" w:color="auto"/>
          </w:divBdr>
        </w:div>
        <w:div w:id="439616442">
          <w:marLeft w:val="0"/>
          <w:marRight w:val="0"/>
          <w:marTop w:val="0"/>
          <w:marBottom w:val="0"/>
          <w:divBdr>
            <w:top w:val="none" w:sz="0" w:space="0" w:color="auto"/>
            <w:left w:val="none" w:sz="0" w:space="0" w:color="auto"/>
            <w:bottom w:val="none" w:sz="0" w:space="0" w:color="auto"/>
            <w:right w:val="none" w:sz="0" w:space="0" w:color="auto"/>
          </w:divBdr>
        </w:div>
        <w:div w:id="2017537277">
          <w:marLeft w:val="0"/>
          <w:marRight w:val="0"/>
          <w:marTop w:val="0"/>
          <w:marBottom w:val="0"/>
          <w:divBdr>
            <w:top w:val="none" w:sz="0" w:space="0" w:color="auto"/>
            <w:left w:val="none" w:sz="0" w:space="0" w:color="auto"/>
            <w:bottom w:val="none" w:sz="0" w:space="0" w:color="auto"/>
            <w:right w:val="none" w:sz="0" w:space="0" w:color="auto"/>
          </w:divBdr>
        </w:div>
        <w:div w:id="1930262773">
          <w:marLeft w:val="0"/>
          <w:marRight w:val="0"/>
          <w:marTop w:val="0"/>
          <w:marBottom w:val="0"/>
          <w:divBdr>
            <w:top w:val="none" w:sz="0" w:space="0" w:color="auto"/>
            <w:left w:val="none" w:sz="0" w:space="0" w:color="auto"/>
            <w:bottom w:val="none" w:sz="0" w:space="0" w:color="auto"/>
            <w:right w:val="none" w:sz="0" w:space="0" w:color="auto"/>
          </w:divBdr>
        </w:div>
        <w:div w:id="1781990577">
          <w:marLeft w:val="0"/>
          <w:marRight w:val="0"/>
          <w:marTop w:val="0"/>
          <w:marBottom w:val="0"/>
          <w:divBdr>
            <w:top w:val="none" w:sz="0" w:space="0" w:color="auto"/>
            <w:left w:val="none" w:sz="0" w:space="0" w:color="auto"/>
            <w:bottom w:val="none" w:sz="0" w:space="0" w:color="auto"/>
            <w:right w:val="none" w:sz="0" w:space="0" w:color="auto"/>
          </w:divBdr>
        </w:div>
        <w:div w:id="19092678">
          <w:marLeft w:val="0"/>
          <w:marRight w:val="0"/>
          <w:marTop w:val="0"/>
          <w:marBottom w:val="0"/>
          <w:divBdr>
            <w:top w:val="none" w:sz="0" w:space="0" w:color="auto"/>
            <w:left w:val="none" w:sz="0" w:space="0" w:color="auto"/>
            <w:bottom w:val="none" w:sz="0" w:space="0" w:color="auto"/>
            <w:right w:val="none" w:sz="0" w:space="0" w:color="auto"/>
          </w:divBdr>
        </w:div>
        <w:div w:id="1202286532">
          <w:marLeft w:val="0"/>
          <w:marRight w:val="0"/>
          <w:marTop w:val="0"/>
          <w:marBottom w:val="0"/>
          <w:divBdr>
            <w:top w:val="none" w:sz="0" w:space="0" w:color="auto"/>
            <w:left w:val="none" w:sz="0" w:space="0" w:color="auto"/>
            <w:bottom w:val="none" w:sz="0" w:space="0" w:color="auto"/>
            <w:right w:val="none" w:sz="0" w:space="0" w:color="auto"/>
          </w:divBdr>
        </w:div>
        <w:div w:id="1736734922">
          <w:marLeft w:val="0"/>
          <w:marRight w:val="0"/>
          <w:marTop w:val="0"/>
          <w:marBottom w:val="0"/>
          <w:divBdr>
            <w:top w:val="none" w:sz="0" w:space="0" w:color="auto"/>
            <w:left w:val="none" w:sz="0" w:space="0" w:color="auto"/>
            <w:bottom w:val="none" w:sz="0" w:space="0" w:color="auto"/>
            <w:right w:val="none" w:sz="0" w:space="0" w:color="auto"/>
          </w:divBdr>
        </w:div>
        <w:div w:id="80102359">
          <w:marLeft w:val="0"/>
          <w:marRight w:val="0"/>
          <w:marTop w:val="0"/>
          <w:marBottom w:val="0"/>
          <w:divBdr>
            <w:top w:val="none" w:sz="0" w:space="0" w:color="auto"/>
            <w:left w:val="none" w:sz="0" w:space="0" w:color="auto"/>
            <w:bottom w:val="none" w:sz="0" w:space="0" w:color="auto"/>
            <w:right w:val="none" w:sz="0" w:space="0" w:color="auto"/>
          </w:divBdr>
        </w:div>
        <w:div w:id="977953730">
          <w:marLeft w:val="0"/>
          <w:marRight w:val="0"/>
          <w:marTop w:val="0"/>
          <w:marBottom w:val="0"/>
          <w:divBdr>
            <w:top w:val="none" w:sz="0" w:space="0" w:color="auto"/>
            <w:left w:val="none" w:sz="0" w:space="0" w:color="auto"/>
            <w:bottom w:val="none" w:sz="0" w:space="0" w:color="auto"/>
            <w:right w:val="none" w:sz="0" w:space="0" w:color="auto"/>
          </w:divBdr>
        </w:div>
        <w:div w:id="577708507">
          <w:marLeft w:val="0"/>
          <w:marRight w:val="0"/>
          <w:marTop w:val="0"/>
          <w:marBottom w:val="0"/>
          <w:divBdr>
            <w:top w:val="none" w:sz="0" w:space="0" w:color="auto"/>
            <w:left w:val="none" w:sz="0" w:space="0" w:color="auto"/>
            <w:bottom w:val="none" w:sz="0" w:space="0" w:color="auto"/>
            <w:right w:val="none" w:sz="0" w:space="0" w:color="auto"/>
          </w:divBdr>
        </w:div>
        <w:div w:id="1868178594">
          <w:marLeft w:val="0"/>
          <w:marRight w:val="0"/>
          <w:marTop w:val="0"/>
          <w:marBottom w:val="0"/>
          <w:divBdr>
            <w:top w:val="none" w:sz="0" w:space="0" w:color="auto"/>
            <w:left w:val="none" w:sz="0" w:space="0" w:color="auto"/>
            <w:bottom w:val="none" w:sz="0" w:space="0" w:color="auto"/>
            <w:right w:val="none" w:sz="0" w:space="0" w:color="auto"/>
          </w:divBdr>
        </w:div>
        <w:div w:id="1605066330">
          <w:marLeft w:val="0"/>
          <w:marRight w:val="0"/>
          <w:marTop w:val="0"/>
          <w:marBottom w:val="0"/>
          <w:divBdr>
            <w:top w:val="none" w:sz="0" w:space="0" w:color="auto"/>
            <w:left w:val="none" w:sz="0" w:space="0" w:color="auto"/>
            <w:bottom w:val="none" w:sz="0" w:space="0" w:color="auto"/>
            <w:right w:val="none" w:sz="0" w:space="0" w:color="auto"/>
          </w:divBdr>
        </w:div>
        <w:div w:id="894587061">
          <w:marLeft w:val="0"/>
          <w:marRight w:val="0"/>
          <w:marTop w:val="0"/>
          <w:marBottom w:val="0"/>
          <w:divBdr>
            <w:top w:val="none" w:sz="0" w:space="0" w:color="auto"/>
            <w:left w:val="none" w:sz="0" w:space="0" w:color="auto"/>
            <w:bottom w:val="none" w:sz="0" w:space="0" w:color="auto"/>
            <w:right w:val="none" w:sz="0" w:space="0" w:color="auto"/>
          </w:divBdr>
        </w:div>
        <w:div w:id="1033726000">
          <w:marLeft w:val="0"/>
          <w:marRight w:val="0"/>
          <w:marTop w:val="0"/>
          <w:marBottom w:val="0"/>
          <w:divBdr>
            <w:top w:val="none" w:sz="0" w:space="0" w:color="auto"/>
            <w:left w:val="none" w:sz="0" w:space="0" w:color="auto"/>
            <w:bottom w:val="none" w:sz="0" w:space="0" w:color="auto"/>
            <w:right w:val="none" w:sz="0" w:space="0" w:color="auto"/>
          </w:divBdr>
        </w:div>
        <w:div w:id="819735324">
          <w:marLeft w:val="0"/>
          <w:marRight w:val="0"/>
          <w:marTop w:val="0"/>
          <w:marBottom w:val="0"/>
          <w:divBdr>
            <w:top w:val="none" w:sz="0" w:space="0" w:color="auto"/>
            <w:left w:val="none" w:sz="0" w:space="0" w:color="auto"/>
            <w:bottom w:val="none" w:sz="0" w:space="0" w:color="auto"/>
            <w:right w:val="none" w:sz="0" w:space="0" w:color="auto"/>
          </w:divBdr>
        </w:div>
        <w:div w:id="1431509232">
          <w:marLeft w:val="0"/>
          <w:marRight w:val="0"/>
          <w:marTop w:val="0"/>
          <w:marBottom w:val="0"/>
          <w:divBdr>
            <w:top w:val="none" w:sz="0" w:space="0" w:color="auto"/>
            <w:left w:val="none" w:sz="0" w:space="0" w:color="auto"/>
            <w:bottom w:val="none" w:sz="0" w:space="0" w:color="auto"/>
            <w:right w:val="none" w:sz="0" w:space="0" w:color="auto"/>
          </w:divBdr>
        </w:div>
        <w:div w:id="1010450238">
          <w:marLeft w:val="0"/>
          <w:marRight w:val="0"/>
          <w:marTop w:val="0"/>
          <w:marBottom w:val="0"/>
          <w:divBdr>
            <w:top w:val="none" w:sz="0" w:space="0" w:color="auto"/>
            <w:left w:val="none" w:sz="0" w:space="0" w:color="auto"/>
            <w:bottom w:val="none" w:sz="0" w:space="0" w:color="auto"/>
            <w:right w:val="none" w:sz="0" w:space="0" w:color="auto"/>
          </w:divBdr>
        </w:div>
        <w:div w:id="1216240247">
          <w:marLeft w:val="0"/>
          <w:marRight w:val="0"/>
          <w:marTop w:val="0"/>
          <w:marBottom w:val="0"/>
          <w:divBdr>
            <w:top w:val="none" w:sz="0" w:space="0" w:color="auto"/>
            <w:left w:val="none" w:sz="0" w:space="0" w:color="auto"/>
            <w:bottom w:val="none" w:sz="0" w:space="0" w:color="auto"/>
            <w:right w:val="none" w:sz="0" w:space="0" w:color="auto"/>
          </w:divBdr>
        </w:div>
        <w:div w:id="700865842">
          <w:marLeft w:val="0"/>
          <w:marRight w:val="0"/>
          <w:marTop w:val="0"/>
          <w:marBottom w:val="0"/>
          <w:divBdr>
            <w:top w:val="none" w:sz="0" w:space="0" w:color="auto"/>
            <w:left w:val="none" w:sz="0" w:space="0" w:color="auto"/>
            <w:bottom w:val="none" w:sz="0" w:space="0" w:color="auto"/>
            <w:right w:val="none" w:sz="0" w:space="0" w:color="auto"/>
          </w:divBdr>
        </w:div>
        <w:div w:id="1930651549">
          <w:marLeft w:val="0"/>
          <w:marRight w:val="0"/>
          <w:marTop w:val="0"/>
          <w:marBottom w:val="0"/>
          <w:divBdr>
            <w:top w:val="none" w:sz="0" w:space="0" w:color="auto"/>
            <w:left w:val="none" w:sz="0" w:space="0" w:color="auto"/>
            <w:bottom w:val="none" w:sz="0" w:space="0" w:color="auto"/>
            <w:right w:val="none" w:sz="0" w:space="0" w:color="auto"/>
          </w:divBdr>
        </w:div>
        <w:div w:id="514148886">
          <w:marLeft w:val="0"/>
          <w:marRight w:val="0"/>
          <w:marTop w:val="0"/>
          <w:marBottom w:val="0"/>
          <w:divBdr>
            <w:top w:val="none" w:sz="0" w:space="0" w:color="auto"/>
            <w:left w:val="none" w:sz="0" w:space="0" w:color="auto"/>
            <w:bottom w:val="none" w:sz="0" w:space="0" w:color="auto"/>
            <w:right w:val="none" w:sz="0" w:space="0" w:color="auto"/>
          </w:divBdr>
        </w:div>
        <w:div w:id="958294560">
          <w:marLeft w:val="0"/>
          <w:marRight w:val="0"/>
          <w:marTop w:val="0"/>
          <w:marBottom w:val="0"/>
          <w:divBdr>
            <w:top w:val="none" w:sz="0" w:space="0" w:color="auto"/>
            <w:left w:val="none" w:sz="0" w:space="0" w:color="auto"/>
            <w:bottom w:val="none" w:sz="0" w:space="0" w:color="auto"/>
            <w:right w:val="none" w:sz="0" w:space="0" w:color="auto"/>
          </w:divBdr>
        </w:div>
        <w:div w:id="1771002875">
          <w:marLeft w:val="0"/>
          <w:marRight w:val="0"/>
          <w:marTop w:val="0"/>
          <w:marBottom w:val="0"/>
          <w:divBdr>
            <w:top w:val="none" w:sz="0" w:space="0" w:color="auto"/>
            <w:left w:val="none" w:sz="0" w:space="0" w:color="auto"/>
            <w:bottom w:val="none" w:sz="0" w:space="0" w:color="auto"/>
            <w:right w:val="none" w:sz="0" w:space="0" w:color="auto"/>
          </w:divBdr>
        </w:div>
        <w:div w:id="1175266810">
          <w:marLeft w:val="0"/>
          <w:marRight w:val="0"/>
          <w:marTop w:val="0"/>
          <w:marBottom w:val="0"/>
          <w:divBdr>
            <w:top w:val="none" w:sz="0" w:space="0" w:color="auto"/>
            <w:left w:val="none" w:sz="0" w:space="0" w:color="auto"/>
            <w:bottom w:val="none" w:sz="0" w:space="0" w:color="auto"/>
            <w:right w:val="none" w:sz="0" w:space="0" w:color="auto"/>
          </w:divBdr>
        </w:div>
      </w:divsChild>
    </w:div>
    <w:div w:id="155653507">
      <w:bodyDiv w:val="1"/>
      <w:marLeft w:val="0"/>
      <w:marRight w:val="0"/>
      <w:marTop w:val="0"/>
      <w:marBottom w:val="0"/>
      <w:divBdr>
        <w:top w:val="none" w:sz="0" w:space="0" w:color="auto"/>
        <w:left w:val="none" w:sz="0" w:space="0" w:color="auto"/>
        <w:bottom w:val="none" w:sz="0" w:space="0" w:color="auto"/>
        <w:right w:val="none" w:sz="0" w:space="0" w:color="auto"/>
      </w:divBdr>
      <w:divsChild>
        <w:div w:id="1622609584">
          <w:marLeft w:val="0"/>
          <w:marRight w:val="0"/>
          <w:marTop w:val="15"/>
          <w:marBottom w:val="0"/>
          <w:divBdr>
            <w:top w:val="none" w:sz="0" w:space="0" w:color="auto"/>
            <w:left w:val="none" w:sz="0" w:space="0" w:color="auto"/>
            <w:bottom w:val="none" w:sz="0" w:space="0" w:color="auto"/>
            <w:right w:val="none" w:sz="0" w:space="0" w:color="auto"/>
          </w:divBdr>
          <w:divsChild>
            <w:div w:id="1699310969">
              <w:marLeft w:val="0"/>
              <w:marRight w:val="0"/>
              <w:marTop w:val="0"/>
              <w:marBottom w:val="0"/>
              <w:divBdr>
                <w:top w:val="none" w:sz="0" w:space="0" w:color="auto"/>
                <w:left w:val="none" w:sz="0" w:space="0" w:color="auto"/>
                <w:bottom w:val="none" w:sz="0" w:space="0" w:color="auto"/>
                <w:right w:val="none" w:sz="0" w:space="0" w:color="auto"/>
              </w:divBdr>
              <w:divsChild>
                <w:div w:id="2033142682">
                  <w:marLeft w:val="0"/>
                  <w:marRight w:val="0"/>
                  <w:marTop w:val="0"/>
                  <w:marBottom w:val="0"/>
                  <w:divBdr>
                    <w:top w:val="none" w:sz="0" w:space="0" w:color="auto"/>
                    <w:left w:val="none" w:sz="0" w:space="0" w:color="auto"/>
                    <w:bottom w:val="none" w:sz="0" w:space="0" w:color="auto"/>
                    <w:right w:val="none" w:sz="0" w:space="0" w:color="auto"/>
                  </w:divBdr>
                </w:div>
                <w:div w:id="2079588706">
                  <w:marLeft w:val="0"/>
                  <w:marRight w:val="0"/>
                  <w:marTop w:val="0"/>
                  <w:marBottom w:val="0"/>
                  <w:divBdr>
                    <w:top w:val="none" w:sz="0" w:space="0" w:color="auto"/>
                    <w:left w:val="none" w:sz="0" w:space="0" w:color="auto"/>
                    <w:bottom w:val="none" w:sz="0" w:space="0" w:color="auto"/>
                    <w:right w:val="none" w:sz="0" w:space="0" w:color="auto"/>
                  </w:divBdr>
                </w:div>
                <w:div w:id="273250942">
                  <w:marLeft w:val="0"/>
                  <w:marRight w:val="0"/>
                  <w:marTop w:val="0"/>
                  <w:marBottom w:val="0"/>
                  <w:divBdr>
                    <w:top w:val="none" w:sz="0" w:space="0" w:color="auto"/>
                    <w:left w:val="none" w:sz="0" w:space="0" w:color="auto"/>
                    <w:bottom w:val="none" w:sz="0" w:space="0" w:color="auto"/>
                    <w:right w:val="none" w:sz="0" w:space="0" w:color="auto"/>
                  </w:divBdr>
                </w:div>
                <w:div w:id="1403289428">
                  <w:marLeft w:val="0"/>
                  <w:marRight w:val="0"/>
                  <w:marTop w:val="0"/>
                  <w:marBottom w:val="0"/>
                  <w:divBdr>
                    <w:top w:val="none" w:sz="0" w:space="0" w:color="auto"/>
                    <w:left w:val="none" w:sz="0" w:space="0" w:color="auto"/>
                    <w:bottom w:val="none" w:sz="0" w:space="0" w:color="auto"/>
                    <w:right w:val="none" w:sz="0" w:space="0" w:color="auto"/>
                  </w:divBdr>
                </w:div>
                <w:div w:id="1835412707">
                  <w:marLeft w:val="0"/>
                  <w:marRight w:val="0"/>
                  <w:marTop w:val="0"/>
                  <w:marBottom w:val="0"/>
                  <w:divBdr>
                    <w:top w:val="none" w:sz="0" w:space="0" w:color="auto"/>
                    <w:left w:val="none" w:sz="0" w:space="0" w:color="auto"/>
                    <w:bottom w:val="none" w:sz="0" w:space="0" w:color="auto"/>
                    <w:right w:val="none" w:sz="0" w:space="0" w:color="auto"/>
                  </w:divBdr>
                </w:div>
                <w:div w:id="259527783">
                  <w:marLeft w:val="0"/>
                  <w:marRight w:val="0"/>
                  <w:marTop w:val="0"/>
                  <w:marBottom w:val="0"/>
                  <w:divBdr>
                    <w:top w:val="none" w:sz="0" w:space="0" w:color="auto"/>
                    <w:left w:val="none" w:sz="0" w:space="0" w:color="auto"/>
                    <w:bottom w:val="none" w:sz="0" w:space="0" w:color="auto"/>
                    <w:right w:val="none" w:sz="0" w:space="0" w:color="auto"/>
                  </w:divBdr>
                </w:div>
                <w:div w:id="1379813771">
                  <w:marLeft w:val="0"/>
                  <w:marRight w:val="0"/>
                  <w:marTop w:val="0"/>
                  <w:marBottom w:val="0"/>
                  <w:divBdr>
                    <w:top w:val="none" w:sz="0" w:space="0" w:color="auto"/>
                    <w:left w:val="none" w:sz="0" w:space="0" w:color="auto"/>
                    <w:bottom w:val="none" w:sz="0" w:space="0" w:color="auto"/>
                    <w:right w:val="none" w:sz="0" w:space="0" w:color="auto"/>
                  </w:divBdr>
                </w:div>
                <w:div w:id="1879975974">
                  <w:marLeft w:val="0"/>
                  <w:marRight w:val="0"/>
                  <w:marTop w:val="0"/>
                  <w:marBottom w:val="0"/>
                  <w:divBdr>
                    <w:top w:val="none" w:sz="0" w:space="0" w:color="auto"/>
                    <w:left w:val="none" w:sz="0" w:space="0" w:color="auto"/>
                    <w:bottom w:val="none" w:sz="0" w:space="0" w:color="auto"/>
                    <w:right w:val="none" w:sz="0" w:space="0" w:color="auto"/>
                  </w:divBdr>
                </w:div>
                <w:div w:id="1389844387">
                  <w:marLeft w:val="0"/>
                  <w:marRight w:val="0"/>
                  <w:marTop w:val="0"/>
                  <w:marBottom w:val="0"/>
                  <w:divBdr>
                    <w:top w:val="none" w:sz="0" w:space="0" w:color="auto"/>
                    <w:left w:val="none" w:sz="0" w:space="0" w:color="auto"/>
                    <w:bottom w:val="none" w:sz="0" w:space="0" w:color="auto"/>
                    <w:right w:val="none" w:sz="0" w:space="0" w:color="auto"/>
                  </w:divBdr>
                </w:div>
                <w:div w:id="974724949">
                  <w:marLeft w:val="0"/>
                  <w:marRight w:val="0"/>
                  <w:marTop w:val="0"/>
                  <w:marBottom w:val="0"/>
                  <w:divBdr>
                    <w:top w:val="none" w:sz="0" w:space="0" w:color="auto"/>
                    <w:left w:val="none" w:sz="0" w:space="0" w:color="auto"/>
                    <w:bottom w:val="none" w:sz="0" w:space="0" w:color="auto"/>
                    <w:right w:val="none" w:sz="0" w:space="0" w:color="auto"/>
                  </w:divBdr>
                </w:div>
                <w:div w:id="205148053">
                  <w:marLeft w:val="0"/>
                  <w:marRight w:val="0"/>
                  <w:marTop w:val="0"/>
                  <w:marBottom w:val="0"/>
                  <w:divBdr>
                    <w:top w:val="none" w:sz="0" w:space="0" w:color="auto"/>
                    <w:left w:val="none" w:sz="0" w:space="0" w:color="auto"/>
                    <w:bottom w:val="none" w:sz="0" w:space="0" w:color="auto"/>
                    <w:right w:val="none" w:sz="0" w:space="0" w:color="auto"/>
                  </w:divBdr>
                </w:div>
                <w:div w:id="563028786">
                  <w:marLeft w:val="0"/>
                  <w:marRight w:val="0"/>
                  <w:marTop w:val="0"/>
                  <w:marBottom w:val="0"/>
                  <w:divBdr>
                    <w:top w:val="none" w:sz="0" w:space="0" w:color="auto"/>
                    <w:left w:val="none" w:sz="0" w:space="0" w:color="auto"/>
                    <w:bottom w:val="none" w:sz="0" w:space="0" w:color="auto"/>
                    <w:right w:val="none" w:sz="0" w:space="0" w:color="auto"/>
                  </w:divBdr>
                </w:div>
                <w:div w:id="1334532445">
                  <w:marLeft w:val="0"/>
                  <w:marRight w:val="0"/>
                  <w:marTop w:val="0"/>
                  <w:marBottom w:val="0"/>
                  <w:divBdr>
                    <w:top w:val="none" w:sz="0" w:space="0" w:color="auto"/>
                    <w:left w:val="none" w:sz="0" w:space="0" w:color="auto"/>
                    <w:bottom w:val="none" w:sz="0" w:space="0" w:color="auto"/>
                    <w:right w:val="none" w:sz="0" w:space="0" w:color="auto"/>
                  </w:divBdr>
                </w:div>
                <w:div w:id="1619293553">
                  <w:marLeft w:val="0"/>
                  <w:marRight w:val="0"/>
                  <w:marTop w:val="0"/>
                  <w:marBottom w:val="0"/>
                  <w:divBdr>
                    <w:top w:val="none" w:sz="0" w:space="0" w:color="auto"/>
                    <w:left w:val="none" w:sz="0" w:space="0" w:color="auto"/>
                    <w:bottom w:val="none" w:sz="0" w:space="0" w:color="auto"/>
                    <w:right w:val="none" w:sz="0" w:space="0" w:color="auto"/>
                  </w:divBdr>
                </w:div>
                <w:div w:id="682049791">
                  <w:marLeft w:val="0"/>
                  <w:marRight w:val="0"/>
                  <w:marTop w:val="0"/>
                  <w:marBottom w:val="0"/>
                  <w:divBdr>
                    <w:top w:val="none" w:sz="0" w:space="0" w:color="auto"/>
                    <w:left w:val="none" w:sz="0" w:space="0" w:color="auto"/>
                    <w:bottom w:val="none" w:sz="0" w:space="0" w:color="auto"/>
                    <w:right w:val="none" w:sz="0" w:space="0" w:color="auto"/>
                  </w:divBdr>
                </w:div>
                <w:div w:id="239679244">
                  <w:marLeft w:val="0"/>
                  <w:marRight w:val="0"/>
                  <w:marTop w:val="0"/>
                  <w:marBottom w:val="0"/>
                  <w:divBdr>
                    <w:top w:val="none" w:sz="0" w:space="0" w:color="auto"/>
                    <w:left w:val="none" w:sz="0" w:space="0" w:color="auto"/>
                    <w:bottom w:val="none" w:sz="0" w:space="0" w:color="auto"/>
                    <w:right w:val="none" w:sz="0" w:space="0" w:color="auto"/>
                  </w:divBdr>
                </w:div>
                <w:div w:id="1402294275">
                  <w:marLeft w:val="0"/>
                  <w:marRight w:val="0"/>
                  <w:marTop w:val="0"/>
                  <w:marBottom w:val="0"/>
                  <w:divBdr>
                    <w:top w:val="none" w:sz="0" w:space="0" w:color="auto"/>
                    <w:left w:val="none" w:sz="0" w:space="0" w:color="auto"/>
                    <w:bottom w:val="none" w:sz="0" w:space="0" w:color="auto"/>
                    <w:right w:val="none" w:sz="0" w:space="0" w:color="auto"/>
                  </w:divBdr>
                </w:div>
                <w:div w:id="675621849">
                  <w:marLeft w:val="0"/>
                  <w:marRight w:val="0"/>
                  <w:marTop w:val="0"/>
                  <w:marBottom w:val="0"/>
                  <w:divBdr>
                    <w:top w:val="none" w:sz="0" w:space="0" w:color="auto"/>
                    <w:left w:val="none" w:sz="0" w:space="0" w:color="auto"/>
                    <w:bottom w:val="none" w:sz="0" w:space="0" w:color="auto"/>
                    <w:right w:val="none" w:sz="0" w:space="0" w:color="auto"/>
                  </w:divBdr>
                </w:div>
                <w:div w:id="1051465360">
                  <w:marLeft w:val="0"/>
                  <w:marRight w:val="0"/>
                  <w:marTop w:val="0"/>
                  <w:marBottom w:val="0"/>
                  <w:divBdr>
                    <w:top w:val="none" w:sz="0" w:space="0" w:color="auto"/>
                    <w:left w:val="none" w:sz="0" w:space="0" w:color="auto"/>
                    <w:bottom w:val="none" w:sz="0" w:space="0" w:color="auto"/>
                    <w:right w:val="none" w:sz="0" w:space="0" w:color="auto"/>
                  </w:divBdr>
                </w:div>
                <w:div w:id="488063006">
                  <w:marLeft w:val="0"/>
                  <w:marRight w:val="0"/>
                  <w:marTop w:val="0"/>
                  <w:marBottom w:val="0"/>
                  <w:divBdr>
                    <w:top w:val="none" w:sz="0" w:space="0" w:color="auto"/>
                    <w:left w:val="none" w:sz="0" w:space="0" w:color="auto"/>
                    <w:bottom w:val="none" w:sz="0" w:space="0" w:color="auto"/>
                    <w:right w:val="none" w:sz="0" w:space="0" w:color="auto"/>
                  </w:divBdr>
                </w:div>
                <w:div w:id="1417482582">
                  <w:marLeft w:val="0"/>
                  <w:marRight w:val="0"/>
                  <w:marTop w:val="0"/>
                  <w:marBottom w:val="0"/>
                  <w:divBdr>
                    <w:top w:val="none" w:sz="0" w:space="0" w:color="auto"/>
                    <w:left w:val="none" w:sz="0" w:space="0" w:color="auto"/>
                    <w:bottom w:val="none" w:sz="0" w:space="0" w:color="auto"/>
                    <w:right w:val="none" w:sz="0" w:space="0" w:color="auto"/>
                  </w:divBdr>
                </w:div>
                <w:div w:id="379130029">
                  <w:marLeft w:val="0"/>
                  <w:marRight w:val="0"/>
                  <w:marTop w:val="0"/>
                  <w:marBottom w:val="0"/>
                  <w:divBdr>
                    <w:top w:val="none" w:sz="0" w:space="0" w:color="auto"/>
                    <w:left w:val="none" w:sz="0" w:space="0" w:color="auto"/>
                    <w:bottom w:val="none" w:sz="0" w:space="0" w:color="auto"/>
                    <w:right w:val="none" w:sz="0" w:space="0" w:color="auto"/>
                  </w:divBdr>
                </w:div>
                <w:div w:id="1223175634">
                  <w:marLeft w:val="0"/>
                  <w:marRight w:val="0"/>
                  <w:marTop w:val="0"/>
                  <w:marBottom w:val="0"/>
                  <w:divBdr>
                    <w:top w:val="none" w:sz="0" w:space="0" w:color="auto"/>
                    <w:left w:val="none" w:sz="0" w:space="0" w:color="auto"/>
                    <w:bottom w:val="none" w:sz="0" w:space="0" w:color="auto"/>
                    <w:right w:val="none" w:sz="0" w:space="0" w:color="auto"/>
                  </w:divBdr>
                </w:div>
                <w:div w:id="1898854754">
                  <w:marLeft w:val="0"/>
                  <w:marRight w:val="0"/>
                  <w:marTop w:val="0"/>
                  <w:marBottom w:val="0"/>
                  <w:divBdr>
                    <w:top w:val="none" w:sz="0" w:space="0" w:color="auto"/>
                    <w:left w:val="none" w:sz="0" w:space="0" w:color="auto"/>
                    <w:bottom w:val="none" w:sz="0" w:space="0" w:color="auto"/>
                    <w:right w:val="none" w:sz="0" w:space="0" w:color="auto"/>
                  </w:divBdr>
                </w:div>
                <w:div w:id="1962765809">
                  <w:marLeft w:val="0"/>
                  <w:marRight w:val="0"/>
                  <w:marTop w:val="0"/>
                  <w:marBottom w:val="0"/>
                  <w:divBdr>
                    <w:top w:val="none" w:sz="0" w:space="0" w:color="auto"/>
                    <w:left w:val="none" w:sz="0" w:space="0" w:color="auto"/>
                    <w:bottom w:val="none" w:sz="0" w:space="0" w:color="auto"/>
                    <w:right w:val="none" w:sz="0" w:space="0" w:color="auto"/>
                  </w:divBdr>
                </w:div>
                <w:div w:id="1836601730">
                  <w:marLeft w:val="0"/>
                  <w:marRight w:val="0"/>
                  <w:marTop w:val="0"/>
                  <w:marBottom w:val="0"/>
                  <w:divBdr>
                    <w:top w:val="none" w:sz="0" w:space="0" w:color="auto"/>
                    <w:left w:val="none" w:sz="0" w:space="0" w:color="auto"/>
                    <w:bottom w:val="none" w:sz="0" w:space="0" w:color="auto"/>
                    <w:right w:val="none" w:sz="0" w:space="0" w:color="auto"/>
                  </w:divBdr>
                </w:div>
                <w:div w:id="2098791883">
                  <w:marLeft w:val="0"/>
                  <w:marRight w:val="0"/>
                  <w:marTop w:val="0"/>
                  <w:marBottom w:val="0"/>
                  <w:divBdr>
                    <w:top w:val="none" w:sz="0" w:space="0" w:color="auto"/>
                    <w:left w:val="none" w:sz="0" w:space="0" w:color="auto"/>
                    <w:bottom w:val="none" w:sz="0" w:space="0" w:color="auto"/>
                    <w:right w:val="none" w:sz="0" w:space="0" w:color="auto"/>
                  </w:divBdr>
                </w:div>
                <w:div w:id="918515722">
                  <w:marLeft w:val="0"/>
                  <w:marRight w:val="0"/>
                  <w:marTop w:val="0"/>
                  <w:marBottom w:val="0"/>
                  <w:divBdr>
                    <w:top w:val="none" w:sz="0" w:space="0" w:color="auto"/>
                    <w:left w:val="none" w:sz="0" w:space="0" w:color="auto"/>
                    <w:bottom w:val="none" w:sz="0" w:space="0" w:color="auto"/>
                    <w:right w:val="none" w:sz="0" w:space="0" w:color="auto"/>
                  </w:divBdr>
                </w:div>
                <w:div w:id="1701736726">
                  <w:marLeft w:val="0"/>
                  <w:marRight w:val="0"/>
                  <w:marTop w:val="0"/>
                  <w:marBottom w:val="0"/>
                  <w:divBdr>
                    <w:top w:val="none" w:sz="0" w:space="0" w:color="auto"/>
                    <w:left w:val="none" w:sz="0" w:space="0" w:color="auto"/>
                    <w:bottom w:val="none" w:sz="0" w:space="0" w:color="auto"/>
                    <w:right w:val="none" w:sz="0" w:space="0" w:color="auto"/>
                  </w:divBdr>
                </w:div>
                <w:div w:id="2027439006">
                  <w:marLeft w:val="0"/>
                  <w:marRight w:val="0"/>
                  <w:marTop w:val="0"/>
                  <w:marBottom w:val="0"/>
                  <w:divBdr>
                    <w:top w:val="none" w:sz="0" w:space="0" w:color="auto"/>
                    <w:left w:val="none" w:sz="0" w:space="0" w:color="auto"/>
                    <w:bottom w:val="none" w:sz="0" w:space="0" w:color="auto"/>
                    <w:right w:val="none" w:sz="0" w:space="0" w:color="auto"/>
                  </w:divBdr>
                </w:div>
                <w:div w:id="840127255">
                  <w:marLeft w:val="0"/>
                  <w:marRight w:val="0"/>
                  <w:marTop w:val="0"/>
                  <w:marBottom w:val="0"/>
                  <w:divBdr>
                    <w:top w:val="none" w:sz="0" w:space="0" w:color="auto"/>
                    <w:left w:val="none" w:sz="0" w:space="0" w:color="auto"/>
                    <w:bottom w:val="none" w:sz="0" w:space="0" w:color="auto"/>
                    <w:right w:val="none" w:sz="0" w:space="0" w:color="auto"/>
                  </w:divBdr>
                </w:div>
                <w:div w:id="671032880">
                  <w:marLeft w:val="0"/>
                  <w:marRight w:val="0"/>
                  <w:marTop w:val="0"/>
                  <w:marBottom w:val="0"/>
                  <w:divBdr>
                    <w:top w:val="none" w:sz="0" w:space="0" w:color="auto"/>
                    <w:left w:val="none" w:sz="0" w:space="0" w:color="auto"/>
                    <w:bottom w:val="none" w:sz="0" w:space="0" w:color="auto"/>
                    <w:right w:val="none" w:sz="0" w:space="0" w:color="auto"/>
                  </w:divBdr>
                </w:div>
                <w:div w:id="433331478">
                  <w:marLeft w:val="0"/>
                  <w:marRight w:val="0"/>
                  <w:marTop w:val="0"/>
                  <w:marBottom w:val="0"/>
                  <w:divBdr>
                    <w:top w:val="none" w:sz="0" w:space="0" w:color="auto"/>
                    <w:left w:val="none" w:sz="0" w:space="0" w:color="auto"/>
                    <w:bottom w:val="none" w:sz="0" w:space="0" w:color="auto"/>
                    <w:right w:val="none" w:sz="0" w:space="0" w:color="auto"/>
                  </w:divBdr>
                </w:div>
                <w:div w:id="1883319150">
                  <w:marLeft w:val="0"/>
                  <w:marRight w:val="0"/>
                  <w:marTop w:val="0"/>
                  <w:marBottom w:val="0"/>
                  <w:divBdr>
                    <w:top w:val="none" w:sz="0" w:space="0" w:color="auto"/>
                    <w:left w:val="none" w:sz="0" w:space="0" w:color="auto"/>
                    <w:bottom w:val="none" w:sz="0" w:space="0" w:color="auto"/>
                    <w:right w:val="none" w:sz="0" w:space="0" w:color="auto"/>
                  </w:divBdr>
                </w:div>
                <w:div w:id="967277507">
                  <w:marLeft w:val="0"/>
                  <w:marRight w:val="0"/>
                  <w:marTop w:val="0"/>
                  <w:marBottom w:val="0"/>
                  <w:divBdr>
                    <w:top w:val="none" w:sz="0" w:space="0" w:color="auto"/>
                    <w:left w:val="none" w:sz="0" w:space="0" w:color="auto"/>
                    <w:bottom w:val="none" w:sz="0" w:space="0" w:color="auto"/>
                    <w:right w:val="none" w:sz="0" w:space="0" w:color="auto"/>
                  </w:divBdr>
                </w:div>
                <w:div w:id="253520240">
                  <w:marLeft w:val="0"/>
                  <w:marRight w:val="0"/>
                  <w:marTop w:val="0"/>
                  <w:marBottom w:val="0"/>
                  <w:divBdr>
                    <w:top w:val="none" w:sz="0" w:space="0" w:color="auto"/>
                    <w:left w:val="none" w:sz="0" w:space="0" w:color="auto"/>
                    <w:bottom w:val="none" w:sz="0" w:space="0" w:color="auto"/>
                    <w:right w:val="none" w:sz="0" w:space="0" w:color="auto"/>
                  </w:divBdr>
                </w:div>
                <w:div w:id="529804481">
                  <w:marLeft w:val="0"/>
                  <w:marRight w:val="0"/>
                  <w:marTop w:val="0"/>
                  <w:marBottom w:val="0"/>
                  <w:divBdr>
                    <w:top w:val="none" w:sz="0" w:space="0" w:color="auto"/>
                    <w:left w:val="none" w:sz="0" w:space="0" w:color="auto"/>
                    <w:bottom w:val="none" w:sz="0" w:space="0" w:color="auto"/>
                    <w:right w:val="none" w:sz="0" w:space="0" w:color="auto"/>
                  </w:divBdr>
                </w:div>
                <w:div w:id="124741669">
                  <w:marLeft w:val="0"/>
                  <w:marRight w:val="0"/>
                  <w:marTop w:val="0"/>
                  <w:marBottom w:val="0"/>
                  <w:divBdr>
                    <w:top w:val="none" w:sz="0" w:space="0" w:color="auto"/>
                    <w:left w:val="none" w:sz="0" w:space="0" w:color="auto"/>
                    <w:bottom w:val="none" w:sz="0" w:space="0" w:color="auto"/>
                    <w:right w:val="none" w:sz="0" w:space="0" w:color="auto"/>
                  </w:divBdr>
                </w:div>
                <w:div w:id="2043938866">
                  <w:marLeft w:val="0"/>
                  <w:marRight w:val="0"/>
                  <w:marTop w:val="0"/>
                  <w:marBottom w:val="0"/>
                  <w:divBdr>
                    <w:top w:val="none" w:sz="0" w:space="0" w:color="auto"/>
                    <w:left w:val="none" w:sz="0" w:space="0" w:color="auto"/>
                    <w:bottom w:val="none" w:sz="0" w:space="0" w:color="auto"/>
                    <w:right w:val="none" w:sz="0" w:space="0" w:color="auto"/>
                  </w:divBdr>
                </w:div>
                <w:div w:id="2070691619">
                  <w:marLeft w:val="0"/>
                  <w:marRight w:val="0"/>
                  <w:marTop w:val="0"/>
                  <w:marBottom w:val="0"/>
                  <w:divBdr>
                    <w:top w:val="none" w:sz="0" w:space="0" w:color="auto"/>
                    <w:left w:val="none" w:sz="0" w:space="0" w:color="auto"/>
                    <w:bottom w:val="none" w:sz="0" w:space="0" w:color="auto"/>
                    <w:right w:val="none" w:sz="0" w:space="0" w:color="auto"/>
                  </w:divBdr>
                </w:div>
                <w:div w:id="1097480325">
                  <w:marLeft w:val="0"/>
                  <w:marRight w:val="0"/>
                  <w:marTop w:val="0"/>
                  <w:marBottom w:val="0"/>
                  <w:divBdr>
                    <w:top w:val="none" w:sz="0" w:space="0" w:color="auto"/>
                    <w:left w:val="none" w:sz="0" w:space="0" w:color="auto"/>
                    <w:bottom w:val="none" w:sz="0" w:space="0" w:color="auto"/>
                    <w:right w:val="none" w:sz="0" w:space="0" w:color="auto"/>
                  </w:divBdr>
                </w:div>
                <w:div w:id="1524368418">
                  <w:marLeft w:val="0"/>
                  <w:marRight w:val="0"/>
                  <w:marTop w:val="0"/>
                  <w:marBottom w:val="0"/>
                  <w:divBdr>
                    <w:top w:val="none" w:sz="0" w:space="0" w:color="auto"/>
                    <w:left w:val="none" w:sz="0" w:space="0" w:color="auto"/>
                    <w:bottom w:val="none" w:sz="0" w:space="0" w:color="auto"/>
                    <w:right w:val="none" w:sz="0" w:space="0" w:color="auto"/>
                  </w:divBdr>
                </w:div>
                <w:div w:id="358240997">
                  <w:marLeft w:val="0"/>
                  <w:marRight w:val="0"/>
                  <w:marTop w:val="0"/>
                  <w:marBottom w:val="0"/>
                  <w:divBdr>
                    <w:top w:val="none" w:sz="0" w:space="0" w:color="auto"/>
                    <w:left w:val="none" w:sz="0" w:space="0" w:color="auto"/>
                    <w:bottom w:val="none" w:sz="0" w:space="0" w:color="auto"/>
                    <w:right w:val="none" w:sz="0" w:space="0" w:color="auto"/>
                  </w:divBdr>
                </w:div>
                <w:div w:id="1077824252">
                  <w:marLeft w:val="0"/>
                  <w:marRight w:val="0"/>
                  <w:marTop w:val="0"/>
                  <w:marBottom w:val="0"/>
                  <w:divBdr>
                    <w:top w:val="none" w:sz="0" w:space="0" w:color="auto"/>
                    <w:left w:val="none" w:sz="0" w:space="0" w:color="auto"/>
                    <w:bottom w:val="none" w:sz="0" w:space="0" w:color="auto"/>
                    <w:right w:val="none" w:sz="0" w:space="0" w:color="auto"/>
                  </w:divBdr>
                </w:div>
                <w:div w:id="1168518915">
                  <w:marLeft w:val="0"/>
                  <w:marRight w:val="0"/>
                  <w:marTop w:val="0"/>
                  <w:marBottom w:val="0"/>
                  <w:divBdr>
                    <w:top w:val="none" w:sz="0" w:space="0" w:color="auto"/>
                    <w:left w:val="none" w:sz="0" w:space="0" w:color="auto"/>
                    <w:bottom w:val="none" w:sz="0" w:space="0" w:color="auto"/>
                    <w:right w:val="none" w:sz="0" w:space="0" w:color="auto"/>
                  </w:divBdr>
                </w:div>
                <w:div w:id="454106072">
                  <w:marLeft w:val="0"/>
                  <w:marRight w:val="0"/>
                  <w:marTop w:val="0"/>
                  <w:marBottom w:val="0"/>
                  <w:divBdr>
                    <w:top w:val="none" w:sz="0" w:space="0" w:color="auto"/>
                    <w:left w:val="none" w:sz="0" w:space="0" w:color="auto"/>
                    <w:bottom w:val="none" w:sz="0" w:space="0" w:color="auto"/>
                    <w:right w:val="none" w:sz="0" w:space="0" w:color="auto"/>
                  </w:divBdr>
                </w:div>
                <w:div w:id="1276596088">
                  <w:marLeft w:val="0"/>
                  <w:marRight w:val="0"/>
                  <w:marTop w:val="0"/>
                  <w:marBottom w:val="0"/>
                  <w:divBdr>
                    <w:top w:val="none" w:sz="0" w:space="0" w:color="auto"/>
                    <w:left w:val="none" w:sz="0" w:space="0" w:color="auto"/>
                    <w:bottom w:val="none" w:sz="0" w:space="0" w:color="auto"/>
                    <w:right w:val="none" w:sz="0" w:space="0" w:color="auto"/>
                  </w:divBdr>
                </w:div>
                <w:div w:id="1454715988">
                  <w:marLeft w:val="0"/>
                  <w:marRight w:val="0"/>
                  <w:marTop w:val="0"/>
                  <w:marBottom w:val="0"/>
                  <w:divBdr>
                    <w:top w:val="none" w:sz="0" w:space="0" w:color="auto"/>
                    <w:left w:val="none" w:sz="0" w:space="0" w:color="auto"/>
                    <w:bottom w:val="none" w:sz="0" w:space="0" w:color="auto"/>
                    <w:right w:val="none" w:sz="0" w:space="0" w:color="auto"/>
                  </w:divBdr>
                </w:div>
                <w:div w:id="333842148">
                  <w:marLeft w:val="0"/>
                  <w:marRight w:val="0"/>
                  <w:marTop w:val="0"/>
                  <w:marBottom w:val="0"/>
                  <w:divBdr>
                    <w:top w:val="none" w:sz="0" w:space="0" w:color="auto"/>
                    <w:left w:val="none" w:sz="0" w:space="0" w:color="auto"/>
                    <w:bottom w:val="none" w:sz="0" w:space="0" w:color="auto"/>
                    <w:right w:val="none" w:sz="0" w:space="0" w:color="auto"/>
                  </w:divBdr>
                </w:div>
                <w:div w:id="1632056327">
                  <w:marLeft w:val="0"/>
                  <w:marRight w:val="0"/>
                  <w:marTop w:val="0"/>
                  <w:marBottom w:val="0"/>
                  <w:divBdr>
                    <w:top w:val="none" w:sz="0" w:space="0" w:color="auto"/>
                    <w:left w:val="none" w:sz="0" w:space="0" w:color="auto"/>
                    <w:bottom w:val="none" w:sz="0" w:space="0" w:color="auto"/>
                    <w:right w:val="none" w:sz="0" w:space="0" w:color="auto"/>
                  </w:divBdr>
                </w:div>
                <w:div w:id="2036150879">
                  <w:marLeft w:val="0"/>
                  <w:marRight w:val="0"/>
                  <w:marTop w:val="0"/>
                  <w:marBottom w:val="0"/>
                  <w:divBdr>
                    <w:top w:val="none" w:sz="0" w:space="0" w:color="auto"/>
                    <w:left w:val="none" w:sz="0" w:space="0" w:color="auto"/>
                    <w:bottom w:val="none" w:sz="0" w:space="0" w:color="auto"/>
                    <w:right w:val="none" w:sz="0" w:space="0" w:color="auto"/>
                  </w:divBdr>
                </w:div>
                <w:div w:id="1890073865">
                  <w:marLeft w:val="0"/>
                  <w:marRight w:val="0"/>
                  <w:marTop w:val="0"/>
                  <w:marBottom w:val="0"/>
                  <w:divBdr>
                    <w:top w:val="none" w:sz="0" w:space="0" w:color="auto"/>
                    <w:left w:val="none" w:sz="0" w:space="0" w:color="auto"/>
                    <w:bottom w:val="none" w:sz="0" w:space="0" w:color="auto"/>
                    <w:right w:val="none" w:sz="0" w:space="0" w:color="auto"/>
                  </w:divBdr>
                </w:div>
                <w:div w:id="568072739">
                  <w:marLeft w:val="0"/>
                  <w:marRight w:val="0"/>
                  <w:marTop w:val="0"/>
                  <w:marBottom w:val="0"/>
                  <w:divBdr>
                    <w:top w:val="none" w:sz="0" w:space="0" w:color="auto"/>
                    <w:left w:val="none" w:sz="0" w:space="0" w:color="auto"/>
                    <w:bottom w:val="none" w:sz="0" w:space="0" w:color="auto"/>
                    <w:right w:val="none" w:sz="0" w:space="0" w:color="auto"/>
                  </w:divBdr>
                </w:div>
                <w:div w:id="980887484">
                  <w:marLeft w:val="0"/>
                  <w:marRight w:val="0"/>
                  <w:marTop w:val="0"/>
                  <w:marBottom w:val="0"/>
                  <w:divBdr>
                    <w:top w:val="none" w:sz="0" w:space="0" w:color="auto"/>
                    <w:left w:val="none" w:sz="0" w:space="0" w:color="auto"/>
                    <w:bottom w:val="none" w:sz="0" w:space="0" w:color="auto"/>
                    <w:right w:val="none" w:sz="0" w:space="0" w:color="auto"/>
                  </w:divBdr>
                </w:div>
                <w:div w:id="1989892076">
                  <w:marLeft w:val="0"/>
                  <w:marRight w:val="0"/>
                  <w:marTop w:val="0"/>
                  <w:marBottom w:val="0"/>
                  <w:divBdr>
                    <w:top w:val="none" w:sz="0" w:space="0" w:color="auto"/>
                    <w:left w:val="none" w:sz="0" w:space="0" w:color="auto"/>
                    <w:bottom w:val="none" w:sz="0" w:space="0" w:color="auto"/>
                    <w:right w:val="none" w:sz="0" w:space="0" w:color="auto"/>
                  </w:divBdr>
                </w:div>
                <w:div w:id="417488617">
                  <w:marLeft w:val="0"/>
                  <w:marRight w:val="0"/>
                  <w:marTop w:val="0"/>
                  <w:marBottom w:val="0"/>
                  <w:divBdr>
                    <w:top w:val="none" w:sz="0" w:space="0" w:color="auto"/>
                    <w:left w:val="none" w:sz="0" w:space="0" w:color="auto"/>
                    <w:bottom w:val="none" w:sz="0" w:space="0" w:color="auto"/>
                    <w:right w:val="none" w:sz="0" w:space="0" w:color="auto"/>
                  </w:divBdr>
                </w:div>
                <w:div w:id="816917595">
                  <w:marLeft w:val="0"/>
                  <w:marRight w:val="0"/>
                  <w:marTop w:val="0"/>
                  <w:marBottom w:val="0"/>
                  <w:divBdr>
                    <w:top w:val="none" w:sz="0" w:space="0" w:color="auto"/>
                    <w:left w:val="none" w:sz="0" w:space="0" w:color="auto"/>
                    <w:bottom w:val="none" w:sz="0" w:space="0" w:color="auto"/>
                    <w:right w:val="none" w:sz="0" w:space="0" w:color="auto"/>
                  </w:divBdr>
                </w:div>
                <w:div w:id="717436766">
                  <w:marLeft w:val="0"/>
                  <w:marRight w:val="0"/>
                  <w:marTop w:val="0"/>
                  <w:marBottom w:val="0"/>
                  <w:divBdr>
                    <w:top w:val="none" w:sz="0" w:space="0" w:color="auto"/>
                    <w:left w:val="none" w:sz="0" w:space="0" w:color="auto"/>
                    <w:bottom w:val="none" w:sz="0" w:space="0" w:color="auto"/>
                    <w:right w:val="none" w:sz="0" w:space="0" w:color="auto"/>
                  </w:divBdr>
                </w:div>
                <w:div w:id="768740938">
                  <w:marLeft w:val="0"/>
                  <w:marRight w:val="0"/>
                  <w:marTop w:val="0"/>
                  <w:marBottom w:val="0"/>
                  <w:divBdr>
                    <w:top w:val="none" w:sz="0" w:space="0" w:color="auto"/>
                    <w:left w:val="none" w:sz="0" w:space="0" w:color="auto"/>
                    <w:bottom w:val="none" w:sz="0" w:space="0" w:color="auto"/>
                    <w:right w:val="none" w:sz="0" w:space="0" w:color="auto"/>
                  </w:divBdr>
                </w:div>
                <w:div w:id="1237320641">
                  <w:marLeft w:val="0"/>
                  <w:marRight w:val="0"/>
                  <w:marTop w:val="0"/>
                  <w:marBottom w:val="0"/>
                  <w:divBdr>
                    <w:top w:val="none" w:sz="0" w:space="0" w:color="auto"/>
                    <w:left w:val="none" w:sz="0" w:space="0" w:color="auto"/>
                    <w:bottom w:val="none" w:sz="0" w:space="0" w:color="auto"/>
                    <w:right w:val="none" w:sz="0" w:space="0" w:color="auto"/>
                  </w:divBdr>
                </w:div>
                <w:div w:id="298462853">
                  <w:marLeft w:val="0"/>
                  <w:marRight w:val="0"/>
                  <w:marTop w:val="0"/>
                  <w:marBottom w:val="0"/>
                  <w:divBdr>
                    <w:top w:val="none" w:sz="0" w:space="0" w:color="auto"/>
                    <w:left w:val="none" w:sz="0" w:space="0" w:color="auto"/>
                    <w:bottom w:val="none" w:sz="0" w:space="0" w:color="auto"/>
                    <w:right w:val="none" w:sz="0" w:space="0" w:color="auto"/>
                  </w:divBdr>
                </w:div>
                <w:div w:id="952057047">
                  <w:marLeft w:val="0"/>
                  <w:marRight w:val="0"/>
                  <w:marTop w:val="0"/>
                  <w:marBottom w:val="0"/>
                  <w:divBdr>
                    <w:top w:val="none" w:sz="0" w:space="0" w:color="auto"/>
                    <w:left w:val="none" w:sz="0" w:space="0" w:color="auto"/>
                    <w:bottom w:val="none" w:sz="0" w:space="0" w:color="auto"/>
                    <w:right w:val="none" w:sz="0" w:space="0" w:color="auto"/>
                  </w:divBdr>
                </w:div>
                <w:div w:id="372923336">
                  <w:marLeft w:val="0"/>
                  <w:marRight w:val="0"/>
                  <w:marTop w:val="0"/>
                  <w:marBottom w:val="0"/>
                  <w:divBdr>
                    <w:top w:val="none" w:sz="0" w:space="0" w:color="auto"/>
                    <w:left w:val="none" w:sz="0" w:space="0" w:color="auto"/>
                    <w:bottom w:val="none" w:sz="0" w:space="0" w:color="auto"/>
                    <w:right w:val="none" w:sz="0" w:space="0" w:color="auto"/>
                  </w:divBdr>
                </w:div>
                <w:div w:id="1028604838">
                  <w:marLeft w:val="0"/>
                  <w:marRight w:val="0"/>
                  <w:marTop w:val="0"/>
                  <w:marBottom w:val="0"/>
                  <w:divBdr>
                    <w:top w:val="none" w:sz="0" w:space="0" w:color="auto"/>
                    <w:left w:val="none" w:sz="0" w:space="0" w:color="auto"/>
                    <w:bottom w:val="none" w:sz="0" w:space="0" w:color="auto"/>
                    <w:right w:val="none" w:sz="0" w:space="0" w:color="auto"/>
                  </w:divBdr>
                </w:div>
                <w:div w:id="1217358548">
                  <w:marLeft w:val="0"/>
                  <w:marRight w:val="0"/>
                  <w:marTop w:val="0"/>
                  <w:marBottom w:val="0"/>
                  <w:divBdr>
                    <w:top w:val="none" w:sz="0" w:space="0" w:color="auto"/>
                    <w:left w:val="none" w:sz="0" w:space="0" w:color="auto"/>
                    <w:bottom w:val="none" w:sz="0" w:space="0" w:color="auto"/>
                    <w:right w:val="none" w:sz="0" w:space="0" w:color="auto"/>
                  </w:divBdr>
                </w:div>
                <w:div w:id="2003925626">
                  <w:marLeft w:val="0"/>
                  <w:marRight w:val="0"/>
                  <w:marTop w:val="0"/>
                  <w:marBottom w:val="0"/>
                  <w:divBdr>
                    <w:top w:val="none" w:sz="0" w:space="0" w:color="auto"/>
                    <w:left w:val="none" w:sz="0" w:space="0" w:color="auto"/>
                    <w:bottom w:val="none" w:sz="0" w:space="0" w:color="auto"/>
                    <w:right w:val="none" w:sz="0" w:space="0" w:color="auto"/>
                  </w:divBdr>
                </w:div>
                <w:div w:id="937517307">
                  <w:marLeft w:val="0"/>
                  <w:marRight w:val="0"/>
                  <w:marTop w:val="0"/>
                  <w:marBottom w:val="0"/>
                  <w:divBdr>
                    <w:top w:val="none" w:sz="0" w:space="0" w:color="auto"/>
                    <w:left w:val="none" w:sz="0" w:space="0" w:color="auto"/>
                    <w:bottom w:val="none" w:sz="0" w:space="0" w:color="auto"/>
                    <w:right w:val="none" w:sz="0" w:space="0" w:color="auto"/>
                  </w:divBdr>
                </w:div>
                <w:div w:id="510025234">
                  <w:marLeft w:val="0"/>
                  <w:marRight w:val="0"/>
                  <w:marTop w:val="0"/>
                  <w:marBottom w:val="0"/>
                  <w:divBdr>
                    <w:top w:val="none" w:sz="0" w:space="0" w:color="auto"/>
                    <w:left w:val="none" w:sz="0" w:space="0" w:color="auto"/>
                    <w:bottom w:val="none" w:sz="0" w:space="0" w:color="auto"/>
                    <w:right w:val="none" w:sz="0" w:space="0" w:color="auto"/>
                  </w:divBdr>
                </w:div>
                <w:div w:id="254481704">
                  <w:marLeft w:val="0"/>
                  <w:marRight w:val="0"/>
                  <w:marTop w:val="0"/>
                  <w:marBottom w:val="0"/>
                  <w:divBdr>
                    <w:top w:val="none" w:sz="0" w:space="0" w:color="auto"/>
                    <w:left w:val="none" w:sz="0" w:space="0" w:color="auto"/>
                    <w:bottom w:val="none" w:sz="0" w:space="0" w:color="auto"/>
                    <w:right w:val="none" w:sz="0" w:space="0" w:color="auto"/>
                  </w:divBdr>
                </w:div>
                <w:div w:id="657422315">
                  <w:marLeft w:val="0"/>
                  <w:marRight w:val="0"/>
                  <w:marTop w:val="0"/>
                  <w:marBottom w:val="0"/>
                  <w:divBdr>
                    <w:top w:val="none" w:sz="0" w:space="0" w:color="auto"/>
                    <w:left w:val="none" w:sz="0" w:space="0" w:color="auto"/>
                    <w:bottom w:val="none" w:sz="0" w:space="0" w:color="auto"/>
                    <w:right w:val="none" w:sz="0" w:space="0" w:color="auto"/>
                  </w:divBdr>
                </w:div>
                <w:div w:id="408770161">
                  <w:marLeft w:val="0"/>
                  <w:marRight w:val="0"/>
                  <w:marTop w:val="0"/>
                  <w:marBottom w:val="0"/>
                  <w:divBdr>
                    <w:top w:val="none" w:sz="0" w:space="0" w:color="auto"/>
                    <w:left w:val="none" w:sz="0" w:space="0" w:color="auto"/>
                    <w:bottom w:val="none" w:sz="0" w:space="0" w:color="auto"/>
                    <w:right w:val="none" w:sz="0" w:space="0" w:color="auto"/>
                  </w:divBdr>
                </w:div>
                <w:div w:id="1269460473">
                  <w:marLeft w:val="0"/>
                  <w:marRight w:val="0"/>
                  <w:marTop w:val="0"/>
                  <w:marBottom w:val="0"/>
                  <w:divBdr>
                    <w:top w:val="none" w:sz="0" w:space="0" w:color="auto"/>
                    <w:left w:val="none" w:sz="0" w:space="0" w:color="auto"/>
                    <w:bottom w:val="none" w:sz="0" w:space="0" w:color="auto"/>
                    <w:right w:val="none" w:sz="0" w:space="0" w:color="auto"/>
                  </w:divBdr>
                </w:div>
                <w:div w:id="45378136">
                  <w:marLeft w:val="0"/>
                  <w:marRight w:val="0"/>
                  <w:marTop w:val="0"/>
                  <w:marBottom w:val="0"/>
                  <w:divBdr>
                    <w:top w:val="none" w:sz="0" w:space="0" w:color="auto"/>
                    <w:left w:val="none" w:sz="0" w:space="0" w:color="auto"/>
                    <w:bottom w:val="none" w:sz="0" w:space="0" w:color="auto"/>
                    <w:right w:val="none" w:sz="0" w:space="0" w:color="auto"/>
                  </w:divBdr>
                </w:div>
                <w:div w:id="1383749352">
                  <w:marLeft w:val="0"/>
                  <w:marRight w:val="0"/>
                  <w:marTop w:val="0"/>
                  <w:marBottom w:val="0"/>
                  <w:divBdr>
                    <w:top w:val="none" w:sz="0" w:space="0" w:color="auto"/>
                    <w:left w:val="none" w:sz="0" w:space="0" w:color="auto"/>
                    <w:bottom w:val="none" w:sz="0" w:space="0" w:color="auto"/>
                    <w:right w:val="none" w:sz="0" w:space="0" w:color="auto"/>
                  </w:divBdr>
                </w:div>
                <w:div w:id="327096930">
                  <w:marLeft w:val="0"/>
                  <w:marRight w:val="0"/>
                  <w:marTop w:val="0"/>
                  <w:marBottom w:val="0"/>
                  <w:divBdr>
                    <w:top w:val="none" w:sz="0" w:space="0" w:color="auto"/>
                    <w:left w:val="none" w:sz="0" w:space="0" w:color="auto"/>
                    <w:bottom w:val="none" w:sz="0" w:space="0" w:color="auto"/>
                    <w:right w:val="none" w:sz="0" w:space="0" w:color="auto"/>
                  </w:divBdr>
                </w:div>
                <w:div w:id="979194154">
                  <w:marLeft w:val="0"/>
                  <w:marRight w:val="0"/>
                  <w:marTop w:val="0"/>
                  <w:marBottom w:val="0"/>
                  <w:divBdr>
                    <w:top w:val="none" w:sz="0" w:space="0" w:color="auto"/>
                    <w:left w:val="none" w:sz="0" w:space="0" w:color="auto"/>
                    <w:bottom w:val="none" w:sz="0" w:space="0" w:color="auto"/>
                    <w:right w:val="none" w:sz="0" w:space="0" w:color="auto"/>
                  </w:divBdr>
                </w:div>
                <w:div w:id="1682000653">
                  <w:marLeft w:val="0"/>
                  <w:marRight w:val="0"/>
                  <w:marTop w:val="0"/>
                  <w:marBottom w:val="0"/>
                  <w:divBdr>
                    <w:top w:val="none" w:sz="0" w:space="0" w:color="auto"/>
                    <w:left w:val="none" w:sz="0" w:space="0" w:color="auto"/>
                    <w:bottom w:val="none" w:sz="0" w:space="0" w:color="auto"/>
                    <w:right w:val="none" w:sz="0" w:space="0" w:color="auto"/>
                  </w:divBdr>
                </w:div>
                <w:div w:id="1531264324">
                  <w:marLeft w:val="0"/>
                  <w:marRight w:val="0"/>
                  <w:marTop w:val="0"/>
                  <w:marBottom w:val="0"/>
                  <w:divBdr>
                    <w:top w:val="none" w:sz="0" w:space="0" w:color="auto"/>
                    <w:left w:val="none" w:sz="0" w:space="0" w:color="auto"/>
                    <w:bottom w:val="none" w:sz="0" w:space="0" w:color="auto"/>
                    <w:right w:val="none" w:sz="0" w:space="0" w:color="auto"/>
                  </w:divBdr>
                </w:div>
                <w:div w:id="1951087341">
                  <w:marLeft w:val="0"/>
                  <w:marRight w:val="0"/>
                  <w:marTop w:val="0"/>
                  <w:marBottom w:val="0"/>
                  <w:divBdr>
                    <w:top w:val="none" w:sz="0" w:space="0" w:color="auto"/>
                    <w:left w:val="none" w:sz="0" w:space="0" w:color="auto"/>
                    <w:bottom w:val="none" w:sz="0" w:space="0" w:color="auto"/>
                    <w:right w:val="none" w:sz="0" w:space="0" w:color="auto"/>
                  </w:divBdr>
                </w:div>
                <w:div w:id="478763437">
                  <w:marLeft w:val="0"/>
                  <w:marRight w:val="0"/>
                  <w:marTop w:val="0"/>
                  <w:marBottom w:val="0"/>
                  <w:divBdr>
                    <w:top w:val="none" w:sz="0" w:space="0" w:color="auto"/>
                    <w:left w:val="none" w:sz="0" w:space="0" w:color="auto"/>
                    <w:bottom w:val="none" w:sz="0" w:space="0" w:color="auto"/>
                    <w:right w:val="none" w:sz="0" w:space="0" w:color="auto"/>
                  </w:divBdr>
                </w:div>
                <w:div w:id="1366633434">
                  <w:marLeft w:val="0"/>
                  <w:marRight w:val="0"/>
                  <w:marTop w:val="0"/>
                  <w:marBottom w:val="0"/>
                  <w:divBdr>
                    <w:top w:val="none" w:sz="0" w:space="0" w:color="auto"/>
                    <w:left w:val="none" w:sz="0" w:space="0" w:color="auto"/>
                    <w:bottom w:val="none" w:sz="0" w:space="0" w:color="auto"/>
                    <w:right w:val="none" w:sz="0" w:space="0" w:color="auto"/>
                  </w:divBdr>
                </w:div>
                <w:div w:id="1746875041">
                  <w:marLeft w:val="0"/>
                  <w:marRight w:val="0"/>
                  <w:marTop w:val="0"/>
                  <w:marBottom w:val="0"/>
                  <w:divBdr>
                    <w:top w:val="none" w:sz="0" w:space="0" w:color="auto"/>
                    <w:left w:val="none" w:sz="0" w:space="0" w:color="auto"/>
                    <w:bottom w:val="none" w:sz="0" w:space="0" w:color="auto"/>
                    <w:right w:val="none" w:sz="0" w:space="0" w:color="auto"/>
                  </w:divBdr>
                </w:div>
                <w:div w:id="1945729706">
                  <w:marLeft w:val="0"/>
                  <w:marRight w:val="0"/>
                  <w:marTop w:val="0"/>
                  <w:marBottom w:val="0"/>
                  <w:divBdr>
                    <w:top w:val="none" w:sz="0" w:space="0" w:color="auto"/>
                    <w:left w:val="none" w:sz="0" w:space="0" w:color="auto"/>
                    <w:bottom w:val="none" w:sz="0" w:space="0" w:color="auto"/>
                    <w:right w:val="none" w:sz="0" w:space="0" w:color="auto"/>
                  </w:divBdr>
                </w:div>
                <w:div w:id="2087606745">
                  <w:marLeft w:val="0"/>
                  <w:marRight w:val="0"/>
                  <w:marTop w:val="0"/>
                  <w:marBottom w:val="0"/>
                  <w:divBdr>
                    <w:top w:val="none" w:sz="0" w:space="0" w:color="auto"/>
                    <w:left w:val="none" w:sz="0" w:space="0" w:color="auto"/>
                    <w:bottom w:val="none" w:sz="0" w:space="0" w:color="auto"/>
                    <w:right w:val="none" w:sz="0" w:space="0" w:color="auto"/>
                  </w:divBdr>
                </w:div>
                <w:div w:id="212947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472615">
      <w:bodyDiv w:val="1"/>
      <w:marLeft w:val="0"/>
      <w:marRight w:val="0"/>
      <w:marTop w:val="0"/>
      <w:marBottom w:val="0"/>
      <w:divBdr>
        <w:top w:val="none" w:sz="0" w:space="0" w:color="auto"/>
        <w:left w:val="none" w:sz="0" w:space="0" w:color="auto"/>
        <w:bottom w:val="none" w:sz="0" w:space="0" w:color="auto"/>
        <w:right w:val="none" w:sz="0" w:space="0" w:color="auto"/>
      </w:divBdr>
      <w:divsChild>
        <w:div w:id="1392771131">
          <w:marLeft w:val="0"/>
          <w:marRight w:val="0"/>
          <w:marTop w:val="0"/>
          <w:marBottom w:val="0"/>
          <w:divBdr>
            <w:top w:val="none" w:sz="0" w:space="0" w:color="auto"/>
            <w:left w:val="none" w:sz="0" w:space="0" w:color="auto"/>
            <w:bottom w:val="none" w:sz="0" w:space="0" w:color="auto"/>
            <w:right w:val="none" w:sz="0" w:space="0" w:color="auto"/>
          </w:divBdr>
        </w:div>
      </w:divsChild>
    </w:div>
    <w:div w:id="2129859543">
      <w:bodyDiv w:val="1"/>
      <w:marLeft w:val="0"/>
      <w:marRight w:val="0"/>
      <w:marTop w:val="0"/>
      <w:marBottom w:val="0"/>
      <w:divBdr>
        <w:top w:val="none" w:sz="0" w:space="0" w:color="auto"/>
        <w:left w:val="none" w:sz="0" w:space="0" w:color="auto"/>
        <w:bottom w:val="none" w:sz="0" w:space="0" w:color="auto"/>
        <w:right w:val="none" w:sz="0" w:space="0" w:color="auto"/>
      </w:divBdr>
      <w:divsChild>
        <w:div w:id="952903203">
          <w:marLeft w:val="0"/>
          <w:marRight w:val="0"/>
          <w:marTop w:val="0"/>
          <w:marBottom w:val="0"/>
          <w:divBdr>
            <w:top w:val="none" w:sz="0" w:space="0" w:color="auto"/>
            <w:left w:val="none" w:sz="0" w:space="0" w:color="auto"/>
            <w:bottom w:val="none" w:sz="0" w:space="0" w:color="auto"/>
            <w:right w:val="none" w:sz="0" w:space="0" w:color="auto"/>
          </w:divBdr>
        </w:div>
        <w:div w:id="489756695">
          <w:marLeft w:val="0"/>
          <w:marRight w:val="0"/>
          <w:marTop w:val="0"/>
          <w:marBottom w:val="0"/>
          <w:divBdr>
            <w:top w:val="none" w:sz="0" w:space="0" w:color="auto"/>
            <w:left w:val="none" w:sz="0" w:space="0" w:color="auto"/>
            <w:bottom w:val="none" w:sz="0" w:space="0" w:color="auto"/>
            <w:right w:val="none" w:sz="0" w:space="0" w:color="auto"/>
          </w:divBdr>
        </w:div>
        <w:div w:id="994993273">
          <w:marLeft w:val="0"/>
          <w:marRight w:val="0"/>
          <w:marTop w:val="0"/>
          <w:marBottom w:val="0"/>
          <w:divBdr>
            <w:top w:val="none" w:sz="0" w:space="0" w:color="auto"/>
            <w:left w:val="none" w:sz="0" w:space="0" w:color="auto"/>
            <w:bottom w:val="none" w:sz="0" w:space="0" w:color="auto"/>
            <w:right w:val="none" w:sz="0" w:space="0" w:color="auto"/>
          </w:divBdr>
        </w:div>
        <w:div w:id="297075446">
          <w:marLeft w:val="0"/>
          <w:marRight w:val="0"/>
          <w:marTop w:val="0"/>
          <w:marBottom w:val="0"/>
          <w:divBdr>
            <w:top w:val="none" w:sz="0" w:space="0" w:color="auto"/>
            <w:left w:val="none" w:sz="0" w:space="0" w:color="auto"/>
            <w:bottom w:val="none" w:sz="0" w:space="0" w:color="auto"/>
            <w:right w:val="none" w:sz="0" w:space="0" w:color="auto"/>
          </w:divBdr>
        </w:div>
        <w:div w:id="242840581">
          <w:marLeft w:val="0"/>
          <w:marRight w:val="0"/>
          <w:marTop w:val="0"/>
          <w:marBottom w:val="0"/>
          <w:divBdr>
            <w:top w:val="none" w:sz="0" w:space="0" w:color="auto"/>
            <w:left w:val="none" w:sz="0" w:space="0" w:color="auto"/>
            <w:bottom w:val="none" w:sz="0" w:space="0" w:color="auto"/>
            <w:right w:val="none" w:sz="0" w:space="0" w:color="auto"/>
          </w:divBdr>
        </w:div>
        <w:div w:id="52778348">
          <w:marLeft w:val="0"/>
          <w:marRight w:val="0"/>
          <w:marTop w:val="0"/>
          <w:marBottom w:val="0"/>
          <w:divBdr>
            <w:top w:val="none" w:sz="0" w:space="0" w:color="auto"/>
            <w:left w:val="none" w:sz="0" w:space="0" w:color="auto"/>
            <w:bottom w:val="none" w:sz="0" w:space="0" w:color="auto"/>
            <w:right w:val="none" w:sz="0" w:space="0" w:color="auto"/>
          </w:divBdr>
        </w:div>
        <w:div w:id="933169875">
          <w:marLeft w:val="0"/>
          <w:marRight w:val="0"/>
          <w:marTop w:val="0"/>
          <w:marBottom w:val="0"/>
          <w:divBdr>
            <w:top w:val="none" w:sz="0" w:space="0" w:color="auto"/>
            <w:left w:val="none" w:sz="0" w:space="0" w:color="auto"/>
            <w:bottom w:val="none" w:sz="0" w:space="0" w:color="auto"/>
            <w:right w:val="none" w:sz="0" w:space="0" w:color="auto"/>
          </w:divBdr>
        </w:div>
        <w:div w:id="1151943811">
          <w:marLeft w:val="0"/>
          <w:marRight w:val="0"/>
          <w:marTop w:val="0"/>
          <w:marBottom w:val="0"/>
          <w:divBdr>
            <w:top w:val="none" w:sz="0" w:space="0" w:color="auto"/>
            <w:left w:val="none" w:sz="0" w:space="0" w:color="auto"/>
            <w:bottom w:val="none" w:sz="0" w:space="0" w:color="auto"/>
            <w:right w:val="none" w:sz="0" w:space="0" w:color="auto"/>
          </w:divBdr>
        </w:div>
        <w:div w:id="48966039">
          <w:marLeft w:val="0"/>
          <w:marRight w:val="0"/>
          <w:marTop w:val="0"/>
          <w:marBottom w:val="0"/>
          <w:divBdr>
            <w:top w:val="none" w:sz="0" w:space="0" w:color="auto"/>
            <w:left w:val="none" w:sz="0" w:space="0" w:color="auto"/>
            <w:bottom w:val="none" w:sz="0" w:space="0" w:color="auto"/>
            <w:right w:val="none" w:sz="0" w:space="0" w:color="auto"/>
          </w:divBdr>
        </w:div>
        <w:div w:id="467404472">
          <w:marLeft w:val="0"/>
          <w:marRight w:val="0"/>
          <w:marTop w:val="0"/>
          <w:marBottom w:val="0"/>
          <w:divBdr>
            <w:top w:val="none" w:sz="0" w:space="0" w:color="auto"/>
            <w:left w:val="none" w:sz="0" w:space="0" w:color="auto"/>
            <w:bottom w:val="none" w:sz="0" w:space="0" w:color="auto"/>
            <w:right w:val="none" w:sz="0" w:space="0" w:color="auto"/>
          </w:divBdr>
        </w:div>
        <w:div w:id="1081873135">
          <w:marLeft w:val="0"/>
          <w:marRight w:val="0"/>
          <w:marTop w:val="0"/>
          <w:marBottom w:val="0"/>
          <w:divBdr>
            <w:top w:val="none" w:sz="0" w:space="0" w:color="auto"/>
            <w:left w:val="none" w:sz="0" w:space="0" w:color="auto"/>
            <w:bottom w:val="none" w:sz="0" w:space="0" w:color="auto"/>
            <w:right w:val="none" w:sz="0" w:space="0" w:color="auto"/>
          </w:divBdr>
        </w:div>
        <w:div w:id="1642732609">
          <w:marLeft w:val="0"/>
          <w:marRight w:val="0"/>
          <w:marTop w:val="0"/>
          <w:marBottom w:val="0"/>
          <w:divBdr>
            <w:top w:val="none" w:sz="0" w:space="0" w:color="auto"/>
            <w:left w:val="none" w:sz="0" w:space="0" w:color="auto"/>
            <w:bottom w:val="none" w:sz="0" w:space="0" w:color="auto"/>
            <w:right w:val="none" w:sz="0" w:space="0" w:color="auto"/>
          </w:divBdr>
        </w:div>
        <w:div w:id="91514977">
          <w:marLeft w:val="0"/>
          <w:marRight w:val="0"/>
          <w:marTop w:val="0"/>
          <w:marBottom w:val="0"/>
          <w:divBdr>
            <w:top w:val="none" w:sz="0" w:space="0" w:color="auto"/>
            <w:left w:val="none" w:sz="0" w:space="0" w:color="auto"/>
            <w:bottom w:val="none" w:sz="0" w:space="0" w:color="auto"/>
            <w:right w:val="none" w:sz="0" w:space="0" w:color="auto"/>
          </w:divBdr>
        </w:div>
        <w:div w:id="2079669725">
          <w:marLeft w:val="0"/>
          <w:marRight w:val="0"/>
          <w:marTop w:val="0"/>
          <w:marBottom w:val="0"/>
          <w:divBdr>
            <w:top w:val="none" w:sz="0" w:space="0" w:color="auto"/>
            <w:left w:val="none" w:sz="0" w:space="0" w:color="auto"/>
            <w:bottom w:val="none" w:sz="0" w:space="0" w:color="auto"/>
            <w:right w:val="none" w:sz="0" w:space="0" w:color="auto"/>
          </w:divBdr>
        </w:div>
        <w:div w:id="1833058408">
          <w:marLeft w:val="0"/>
          <w:marRight w:val="0"/>
          <w:marTop w:val="0"/>
          <w:marBottom w:val="0"/>
          <w:divBdr>
            <w:top w:val="none" w:sz="0" w:space="0" w:color="auto"/>
            <w:left w:val="none" w:sz="0" w:space="0" w:color="auto"/>
            <w:bottom w:val="none" w:sz="0" w:space="0" w:color="auto"/>
            <w:right w:val="none" w:sz="0" w:space="0" w:color="auto"/>
          </w:divBdr>
        </w:div>
        <w:div w:id="1837115041">
          <w:marLeft w:val="0"/>
          <w:marRight w:val="0"/>
          <w:marTop w:val="0"/>
          <w:marBottom w:val="0"/>
          <w:divBdr>
            <w:top w:val="none" w:sz="0" w:space="0" w:color="auto"/>
            <w:left w:val="none" w:sz="0" w:space="0" w:color="auto"/>
            <w:bottom w:val="none" w:sz="0" w:space="0" w:color="auto"/>
            <w:right w:val="none" w:sz="0" w:space="0" w:color="auto"/>
          </w:divBdr>
        </w:div>
        <w:div w:id="1872451749">
          <w:marLeft w:val="0"/>
          <w:marRight w:val="0"/>
          <w:marTop w:val="0"/>
          <w:marBottom w:val="0"/>
          <w:divBdr>
            <w:top w:val="none" w:sz="0" w:space="0" w:color="auto"/>
            <w:left w:val="none" w:sz="0" w:space="0" w:color="auto"/>
            <w:bottom w:val="none" w:sz="0" w:space="0" w:color="auto"/>
            <w:right w:val="none" w:sz="0" w:space="0" w:color="auto"/>
          </w:divBdr>
        </w:div>
        <w:div w:id="1499737028">
          <w:marLeft w:val="0"/>
          <w:marRight w:val="0"/>
          <w:marTop w:val="0"/>
          <w:marBottom w:val="0"/>
          <w:divBdr>
            <w:top w:val="none" w:sz="0" w:space="0" w:color="auto"/>
            <w:left w:val="none" w:sz="0" w:space="0" w:color="auto"/>
            <w:bottom w:val="none" w:sz="0" w:space="0" w:color="auto"/>
            <w:right w:val="none" w:sz="0" w:space="0" w:color="auto"/>
          </w:divBdr>
        </w:div>
        <w:div w:id="392705493">
          <w:marLeft w:val="0"/>
          <w:marRight w:val="0"/>
          <w:marTop w:val="0"/>
          <w:marBottom w:val="0"/>
          <w:divBdr>
            <w:top w:val="none" w:sz="0" w:space="0" w:color="auto"/>
            <w:left w:val="none" w:sz="0" w:space="0" w:color="auto"/>
            <w:bottom w:val="none" w:sz="0" w:space="0" w:color="auto"/>
            <w:right w:val="none" w:sz="0" w:space="0" w:color="auto"/>
          </w:divBdr>
        </w:div>
        <w:div w:id="1435858073">
          <w:marLeft w:val="0"/>
          <w:marRight w:val="0"/>
          <w:marTop w:val="0"/>
          <w:marBottom w:val="0"/>
          <w:divBdr>
            <w:top w:val="none" w:sz="0" w:space="0" w:color="auto"/>
            <w:left w:val="none" w:sz="0" w:space="0" w:color="auto"/>
            <w:bottom w:val="none" w:sz="0" w:space="0" w:color="auto"/>
            <w:right w:val="none" w:sz="0" w:space="0" w:color="auto"/>
          </w:divBdr>
        </w:div>
        <w:div w:id="1194995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oleObject" Target="embeddings/oleObject10.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oleObject" Target="embeddings/oleObject8.bin"/><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6C50F-9BEB-4D19-B04A-BB6D3FEE3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CBD2DF6E</Template>
  <TotalTime>87</TotalTime>
  <Pages>27</Pages>
  <Words>46445</Words>
  <Characters>26475</Characters>
  <Application>Microsoft Office Word</Application>
  <DocSecurity>0</DocSecurity>
  <Lines>220</Lines>
  <Paragraphs>145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Arvydas Liutika</dc:creator>
  <cp:lastModifiedBy>Jovita Šumskienė</cp:lastModifiedBy>
  <cp:revision>29</cp:revision>
  <dcterms:created xsi:type="dcterms:W3CDTF">2019-09-11T10:11:00Z</dcterms:created>
  <dcterms:modified xsi:type="dcterms:W3CDTF">2019-09-16T13:19:00Z</dcterms:modified>
</cp:coreProperties>
</file>