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6" w:rsidRPr="00B62EC7" w:rsidRDefault="006F5D36" w:rsidP="00B62EC7">
      <w:pPr>
        <w:jc w:val="right"/>
        <w:rPr>
          <w:b/>
          <w:lang w:eastAsia="en-US"/>
        </w:rPr>
      </w:pPr>
      <w:bookmarkStart w:id="0" w:name="tekstas"/>
      <w:bookmarkEnd w:id="0"/>
      <w:r w:rsidRPr="00B62EC7">
        <w:rPr>
          <w:b/>
          <w:lang w:eastAsia="en-US"/>
        </w:rPr>
        <w:t>Projektas</w:t>
      </w:r>
    </w:p>
    <w:p w:rsidR="00EF1F5F" w:rsidRPr="00EF1F5F" w:rsidRDefault="00EF1F5F" w:rsidP="00971542">
      <w:pPr>
        <w:jc w:val="center"/>
        <w:rPr>
          <w:b/>
          <w:sz w:val="28"/>
          <w:szCs w:val="28"/>
          <w:lang w:eastAsia="en-US"/>
        </w:rPr>
      </w:pPr>
      <w:r w:rsidRPr="00EF1F5F">
        <w:rPr>
          <w:b/>
          <w:sz w:val="28"/>
          <w:szCs w:val="28"/>
          <w:lang w:eastAsia="en-US"/>
        </w:rPr>
        <w:t>PLUNGĖS RAJONO SAVIVALDYBĖS</w:t>
      </w:r>
    </w:p>
    <w:p w:rsidR="00EF1F5F" w:rsidRPr="00EF1F5F" w:rsidRDefault="00EF1F5F" w:rsidP="00971542">
      <w:pPr>
        <w:jc w:val="center"/>
        <w:rPr>
          <w:b/>
          <w:sz w:val="28"/>
          <w:szCs w:val="28"/>
          <w:lang w:eastAsia="en-US"/>
        </w:rPr>
      </w:pPr>
      <w:r w:rsidRPr="00EF1F5F">
        <w:rPr>
          <w:b/>
          <w:sz w:val="28"/>
          <w:szCs w:val="28"/>
          <w:lang w:eastAsia="en-US"/>
        </w:rPr>
        <w:t>TARYBA</w:t>
      </w:r>
    </w:p>
    <w:p w:rsidR="00EF1F5F" w:rsidRPr="00EF1F5F" w:rsidRDefault="00EF1F5F" w:rsidP="00971542">
      <w:pPr>
        <w:jc w:val="center"/>
        <w:rPr>
          <w:b/>
          <w:sz w:val="28"/>
          <w:szCs w:val="28"/>
          <w:lang w:eastAsia="en-US"/>
        </w:rPr>
      </w:pPr>
    </w:p>
    <w:p w:rsidR="00EF1F5F" w:rsidRPr="00EF1F5F" w:rsidRDefault="00EF1F5F" w:rsidP="00971542">
      <w:pPr>
        <w:jc w:val="center"/>
        <w:rPr>
          <w:b/>
          <w:sz w:val="28"/>
          <w:szCs w:val="28"/>
          <w:lang w:eastAsia="en-US"/>
        </w:rPr>
      </w:pPr>
      <w:r w:rsidRPr="00EF1F5F">
        <w:rPr>
          <w:b/>
          <w:sz w:val="28"/>
          <w:szCs w:val="28"/>
          <w:lang w:eastAsia="en-US"/>
        </w:rPr>
        <w:t>SPRENDIMAS</w:t>
      </w:r>
    </w:p>
    <w:p w:rsidR="0088551E" w:rsidDel="0088551E" w:rsidRDefault="00DC79DB" w:rsidP="0088551E">
      <w:pPr>
        <w:pStyle w:val="Default"/>
        <w:jc w:val="center"/>
        <w:rPr>
          <w:b/>
          <w:sz w:val="28"/>
          <w:szCs w:val="28"/>
          <w:lang w:eastAsia="en-US"/>
        </w:rPr>
      </w:pPr>
      <w:r w:rsidRPr="00DC79DB">
        <w:rPr>
          <w:b/>
          <w:sz w:val="28"/>
          <w:szCs w:val="28"/>
          <w:lang w:eastAsia="en-US"/>
        </w:rPr>
        <w:t>DĖL</w:t>
      </w:r>
      <w:r w:rsidR="006F5D36">
        <w:rPr>
          <w:b/>
          <w:sz w:val="28"/>
          <w:szCs w:val="28"/>
          <w:lang w:eastAsia="en-US"/>
        </w:rPr>
        <w:t xml:space="preserve"> PRITARIMO</w:t>
      </w:r>
      <w:r w:rsidRPr="00DC79DB">
        <w:rPr>
          <w:b/>
          <w:sz w:val="28"/>
          <w:szCs w:val="28"/>
          <w:lang w:eastAsia="en-US"/>
        </w:rPr>
        <w:t xml:space="preserve"> </w:t>
      </w:r>
      <w:r w:rsidR="00C713D0">
        <w:rPr>
          <w:b/>
          <w:sz w:val="28"/>
          <w:szCs w:val="28"/>
          <w:lang w:eastAsia="en-US"/>
        </w:rPr>
        <w:t>PROJEKT</w:t>
      </w:r>
      <w:r w:rsidR="00F6772D">
        <w:rPr>
          <w:b/>
          <w:sz w:val="28"/>
          <w:szCs w:val="28"/>
          <w:lang w:eastAsia="en-US"/>
        </w:rPr>
        <w:t>UI</w:t>
      </w:r>
      <w:r w:rsidR="0088551E">
        <w:rPr>
          <w:b/>
          <w:sz w:val="28"/>
          <w:szCs w:val="28"/>
          <w:lang w:eastAsia="en-US"/>
        </w:rPr>
        <w:t xml:space="preserve"> </w:t>
      </w:r>
      <w:r w:rsidR="0088551E" w:rsidRPr="0018131B">
        <w:rPr>
          <w:b/>
          <w:sz w:val="28"/>
          <w:szCs w:val="28"/>
          <w:lang w:eastAsia="en-US"/>
        </w:rPr>
        <w:t xml:space="preserve">„LAISVALAIKIO IR AKTYVAUS POILSIO </w:t>
      </w:r>
      <w:r w:rsidR="0088551E">
        <w:rPr>
          <w:b/>
          <w:sz w:val="28"/>
          <w:szCs w:val="28"/>
          <w:lang w:eastAsia="en-US"/>
        </w:rPr>
        <w:t xml:space="preserve">ZONOS </w:t>
      </w:r>
      <w:r w:rsidR="0088551E" w:rsidRPr="0018131B">
        <w:rPr>
          <w:b/>
          <w:sz w:val="28"/>
          <w:szCs w:val="28"/>
          <w:lang w:eastAsia="en-US"/>
        </w:rPr>
        <w:t>KŪRIMAS IR PLĖTRA PLATELIUOSE“</w:t>
      </w:r>
      <w:r w:rsidR="0088551E">
        <w:rPr>
          <w:b/>
          <w:sz w:val="28"/>
          <w:szCs w:val="28"/>
          <w:lang w:eastAsia="en-US"/>
        </w:rPr>
        <w:t xml:space="preserve">      </w:t>
      </w:r>
    </w:p>
    <w:p w:rsidR="00091930" w:rsidRPr="00F6772D" w:rsidRDefault="0066362C" w:rsidP="0088551E">
      <w:pPr>
        <w:pStyle w:val="Default"/>
        <w:jc w:val="center"/>
        <w:rPr>
          <w:rStyle w:val="Komentaronuoroda"/>
          <w:caps/>
          <w:sz w:val="24"/>
        </w:rPr>
      </w:pPr>
      <w:r w:rsidRPr="00F6772D">
        <w:rPr>
          <w:b/>
          <w:caps/>
          <w:sz w:val="28"/>
          <w:szCs w:val="28"/>
        </w:rPr>
        <w:t>IR LĖŠŲ SKYRIMO</w:t>
      </w:r>
      <w:r w:rsidR="00C713D0" w:rsidRPr="00F6772D">
        <w:rPr>
          <w:caps/>
          <w:sz w:val="28"/>
          <w:szCs w:val="28"/>
        </w:rPr>
        <w:t xml:space="preserve"> </w:t>
      </w:r>
    </w:p>
    <w:p w:rsidR="00EF1F5F" w:rsidRPr="00EF1F5F" w:rsidRDefault="00EF1F5F" w:rsidP="00971542">
      <w:pPr>
        <w:rPr>
          <w:b/>
          <w:sz w:val="28"/>
          <w:szCs w:val="28"/>
          <w:lang w:eastAsia="en-US"/>
        </w:rPr>
      </w:pPr>
    </w:p>
    <w:p w:rsidR="00EF1F5F" w:rsidRPr="00EF1F5F" w:rsidRDefault="00EF1F5F" w:rsidP="00971542">
      <w:pPr>
        <w:jc w:val="center"/>
        <w:rPr>
          <w:szCs w:val="20"/>
          <w:lang w:eastAsia="en-US"/>
        </w:rPr>
      </w:pPr>
      <w:r>
        <w:rPr>
          <w:szCs w:val="20"/>
          <w:lang w:eastAsia="en-US"/>
        </w:rPr>
        <w:t>201</w:t>
      </w:r>
      <w:r w:rsidR="00F6772D">
        <w:rPr>
          <w:szCs w:val="20"/>
          <w:lang w:eastAsia="en-US"/>
        </w:rPr>
        <w:t>9</w:t>
      </w:r>
      <w:r w:rsidRPr="00EF1F5F">
        <w:rPr>
          <w:szCs w:val="20"/>
          <w:lang w:eastAsia="en-US"/>
        </w:rPr>
        <w:t xml:space="preserve"> m. </w:t>
      </w:r>
      <w:r w:rsidR="00A12149">
        <w:rPr>
          <w:szCs w:val="20"/>
          <w:lang w:eastAsia="en-US"/>
        </w:rPr>
        <w:t xml:space="preserve">liepos </w:t>
      </w:r>
      <w:r w:rsidR="00F6772D">
        <w:rPr>
          <w:szCs w:val="20"/>
          <w:lang w:eastAsia="en-US"/>
        </w:rPr>
        <w:t>2</w:t>
      </w:r>
      <w:r w:rsidR="00A12149">
        <w:rPr>
          <w:szCs w:val="20"/>
          <w:lang w:eastAsia="en-US"/>
        </w:rPr>
        <w:t>5</w:t>
      </w:r>
      <w:r>
        <w:rPr>
          <w:szCs w:val="20"/>
          <w:lang w:eastAsia="en-US"/>
        </w:rPr>
        <w:t xml:space="preserve"> d. Nr. </w:t>
      </w:r>
      <w:r w:rsidR="00774627">
        <w:rPr>
          <w:szCs w:val="20"/>
          <w:lang w:eastAsia="en-US"/>
        </w:rPr>
        <w:t>T1-</w:t>
      </w:r>
    </w:p>
    <w:p w:rsidR="00EF1F5F" w:rsidRPr="00EF1F5F" w:rsidRDefault="00EF1F5F" w:rsidP="00971542">
      <w:pPr>
        <w:jc w:val="center"/>
        <w:rPr>
          <w:szCs w:val="20"/>
          <w:lang w:eastAsia="en-US"/>
        </w:rPr>
      </w:pPr>
      <w:r w:rsidRPr="00EF1F5F">
        <w:rPr>
          <w:szCs w:val="20"/>
          <w:lang w:eastAsia="en-US"/>
        </w:rPr>
        <w:t>Plungė</w:t>
      </w:r>
    </w:p>
    <w:p w:rsidR="00EF1F5F" w:rsidRPr="00EF1F5F" w:rsidRDefault="00EF1F5F" w:rsidP="00EF1F5F">
      <w:pPr>
        <w:jc w:val="center"/>
        <w:rPr>
          <w:szCs w:val="20"/>
          <w:lang w:eastAsia="en-US"/>
        </w:rPr>
      </w:pPr>
    </w:p>
    <w:p w:rsidR="002767A0" w:rsidRDefault="002767A0" w:rsidP="002767A0">
      <w:pPr>
        <w:ind w:firstLine="720"/>
        <w:jc w:val="both"/>
        <w:outlineLvl w:val="0"/>
        <w:rPr>
          <w:szCs w:val="20"/>
          <w:lang w:eastAsia="en-US"/>
        </w:rPr>
      </w:pPr>
      <w:r w:rsidRPr="00EF1F5F">
        <w:rPr>
          <w:szCs w:val="20"/>
          <w:lang w:eastAsia="en-US"/>
        </w:rPr>
        <w:t>Vadovaudamasi Lietuvos Respublikos vietos</w:t>
      </w:r>
      <w:r>
        <w:rPr>
          <w:szCs w:val="20"/>
          <w:lang w:eastAsia="en-US"/>
        </w:rPr>
        <w:t xml:space="preserve"> savivaldos įstatymo 16 straipsnio 4 dalimi, </w:t>
      </w:r>
      <w:r w:rsidRPr="00364757">
        <w:rPr>
          <w:szCs w:val="20"/>
          <w:lang w:eastAsia="en-US"/>
        </w:rPr>
        <w:t>Vietos projektų, įgyvendinamų bendruomenių inicijuotos vietos plėtros būdu, administrav</w:t>
      </w:r>
      <w:r w:rsidR="001323C9">
        <w:rPr>
          <w:szCs w:val="20"/>
          <w:lang w:eastAsia="en-US"/>
        </w:rPr>
        <w:t>imo taisyklėmis, patvirtintomis</w:t>
      </w:r>
      <w:bookmarkStart w:id="1" w:name="_GoBack"/>
      <w:bookmarkEnd w:id="1"/>
      <w:r w:rsidRPr="00364757">
        <w:rPr>
          <w:szCs w:val="20"/>
          <w:lang w:eastAsia="en-US"/>
        </w:rPr>
        <w:t xml:space="preserve"> Lietuvos Respublikos žemės ūkio ministro 2016 m. rugsėjo 21 d. įsakymu Nr.3D-544 „Dėl Vietos projektų, įgyvendinamų bendruomenių inicijuotos vietos plėtros būdu, administravimo taisyklių patvirtinimo“, </w:t>
      </w:r>
      <w:r w:rsidRPr="00364757">
        <w:rPr>
          <w:bCs/>
        </w:rPr>
        <w:t xml:space="preserve">ir atsižvelgdama į Vietos projektų finansavimo sąlygų aprašą, patvirtintą Plungės rajono savivaldybės Vietos veiklos grupės valdybos </w:t>
      </w:r>
      <w:r>
        <w:t xml:space="preserve">2019 m. </w:t>
      </w:r>
      <w:r w:rsidR="00A12149">
        <w:t>birželio</w:t>
      </w:r>
      <w:r>
        <w:t xml:space="preserve"> </w:t>
      </w:r>
      <w:r w:rsidR="00A12149">
        <w:t>26</w:t>
      </w:r>
      <w:r>
        <w:t xml:space="preserve"> d. posėdžio protokolu Nr. </w:t>
      </w:r>
      <w:r w:rsidR="00A12149">
        <w:t>4</w:t>
      </w:r>
      <w:r w:rsidRPr="00364757">
        <w:rPr>
          <w:bCs/>
        </w:rPr>
        <w:t>,</w:t>
      </w:r>
      <w:r w:rsidR="001323C9">
        <w:rPr>
          <w:bCs/>
        </w:rPr>
        <w:t xml:space="preserve"> </w:t>
      </w:r>
      <w:r w:rsidRPr="00741DE3">
        <w:rPr>
          <w:szCs w:val="20"/>
          <w:lang w:eastAsia="en-US"/>
        </w:rPr>
        <w:t>Plungės rajono savivaldybės taryba  n u s p r e n d ž i a:</w:t>
      </w:r>
      <w:r>
        <w:rPr>
          <w:szCs w:val="20"/>
          <w:lang w:eastAsia="en-US"/>
        </w:rPr>
        <w:t xml:space="preserve"> </w:t>
      </w:r>
    </w:p>
    <w:p w:rsidR="002767A0" w:rsidRDefault="002767A0" w:rsidP="002767A0">
      <w:pPr>
        <w:ind w:firstLine="720"/>
        <w:jc w:val="both"/>
        <w:outlineLvl w:val="0"/>
        <w:rPr>
          <w:szCs w:val="20"/>
          <w:lang w:eastAsia="en-US"/>
        </w:rPr>
      </w:pPr>
      <w:r w:rsidRPr="00EF1F5F">
        <w:rPr>
          <w:rFonts w:eastAsia="Batang"/>
          <w:szCs w:val="20"/>
          <w:lang w:eastAsia="en-US"/>
        </w:rPr>
        <w:t xml:space="preserve">1. </w:t>
      </w:r>
      <w:r w:rsidRPr="00EF1F5F">
        <w:rPr>
          <w:szCs w:val="20"/>
          <w:lang w:eastAsia="en-US"/>
        </w:rPr>
        <w:t>P</w:t>
      </w:r>
      <w:r>
        <w:rPr>
          <w:szCs w:val="20"/>
          <w:lang w:eastAsia="en-US"/>
        </w:rPr>
        <w:t xml:space="preserve">ritarti </w:t>
      </w:r>
      <w:r w:rsidR="00A12149">
        <w:rPr>
          <w:szCs w:val="20"/>
          <w:lang w:eastAsia="en-US"/>
        </w:rPr>
        <w:t xml:space="preserve">Plungės r. Platelių universalaus </w:t>
      </w:r>
      <w:proofErr w:type="spellStart"/>
      <w:r w:rsidR="00A12149">
        <w:rPr>
          <w:szCs w:val="20"/>
          <w:lang w:eastAsia="en-US"/>
        </w:rPr>
        <w:t>daugiafunkcio</w:t>
      </w:r>
      <w:proofErr w:type="spellEnd"/>
      <w:r w:rsidR="00A12149">
        <w:rPr>
          <w:szCs w:val="20"/>
          <w:lang w:eastAsia="en-US"/>
        </w:rPr>
        <w:t xml:space="preserve"> centro</w:t>
      </w:r>
      <w:r>
        <w:rPr>
          <w:szCs w:val="20"/>
          <w:lang w:eastAsia="en-US"/>
        </w:rPr>
        <w:t xml:space="preserve"> paraiškos teikimui</w:t>
      </w:r>
      <w:r w:rsidR="0088551E">
        <w:rPr>
          <w:szCs w:val="20"/>
          <w:lang w:eastAsia="en-US"/>
        </w:rPr>
        <w:t xml:space="preserve"> </w:t>
      </w:r>
      <w:r>
        <w:rPr>
          <w:szCs w:val="20"/>
          <w:lang w:eastAsia="en-US"/>
        </w:rPr>
        <w:t>finansinę paramą gauti projektui</w:t>
      </w:r>
      <w:r w:rsidR="0088551E">
        <w:rPr>
          <w:szCs w:val="20"/>
          <w:lang w:eastAsia="en-US"/>
        </w:rPr>
        <w:t xml:space="preserve"> „Laisvalaikio ir aktyvaus poilsio zonos kūrimas ir plėtra Plateliuose“ (toliau – Projektas), </w:t>
      </w:r>
      <w:r>
        <w:rPr>
          <w:szCs w:val="20"/>
          <w:lang w:eastAsia="en-US"/>
        </w:rPr>
        <w:t xml:space="preserve">planuojamam įgyvendinti pagal Plungės rajono savivaldybės Vietos veiklos grupės 2014-2020 metų vietos plėtros strategijos priemonės </w:t>
      </w:r>
      <w:r>
        <w:t>„</w:t>
      </w:r>
      <w:r w:rsidR="00A12149">
        <w:rPr>
          <w:szCs w:val="20"/>
          <w:lang w:eastAsia="en-US"/>
        </w:rPr>
        <w:t>Bendruomenių ir kitų pelno nesiekiančių organizacijų verslo iniciatyvų kūrimosi skatinimas</w:t>
      </w:r>
      <w:r>
        <w:t>“</w:t>
      </w:r>
      <w:r w:rsidR="00A12149">
        <w:t xml:space="preserve"> </w:t>
      </w:r>
      <w:r w:rsidR="0088551E">
        <w:t>(</w:t>
      </w:r>
      <w:r w:rsidR="001323C9">
        <w:t>Nr. LEADER-19.2-</w:t>
      </w:r>
      <w:r w:rsidR="00A12149">
        <w:t>SAVA-6</w:t>
      </w:r>
      <w:r w:rsidR="0088551E">
        <w:t>)</w:t>
      </w:r>
      <w:r>
        <w:t xml:space="preserve"> veiklos sritį „</w:t>
      </w:r>
      <w:r w:rsidR="00A12149">
        <w:t>Parama buitinių ir kitų paslaugų plėtrai kaimo vietovėse</w:t>
      </w:r>
      <w:r>
        <w:t xml:space="preserve">“ </w:t>
      </w:r>
      <w:r w:rsidR="0088551E">
        <w:t>(</w:t>
      </w:r>
      <w:r>
        <w:t>Nr. LEADER</w:t>
      </w:r>
      <w:r w:rsidR="00A12149">
        <w:t>-</w:t>
      </w:r>
      <w:r>
        <w:t>19.2.-SAVA-</w:t>
      </w:r>
      <w:r w:rsidR="00A12149">
        <w:t>6</w:t>
      </w:r>
      <w:r>
        <w:t>.</w:t>
      </w:r>
      <w:r w:rsidR="00A12149">
        <w:t>1</w:t>
      </w:r>
      <w:r w:rsidR="0088551E">
        <w:t>)</w:t>
      </w:r>
      <w:r>
        <w:t>.</w:t>
      </w:r>
    </w:p>
    <w:p w:rsidR="002767A0" w:rsidRDefault="002767A0" w:rsidP="002767A0">
      <w:pPr>
        <w:ind w:firstLine="720"/>
        <w:jc w:val="both"/>
        <w:outlineLvl w:val="0"/>
        <w:rPr>
          <w:szCs w:val="20"/>
          <w:lang w:eastAsia="en-US"/>
        </w:rPr>
      </w:pPr>
      <w:r>
        <w:rPr>
          <w:szCs w:val="20"/>
          <w:lang w:eastAsia="en-US"/>
        </w:rPr>
        <w:t xml:space="preserve">2. Dalyvauti </w:t>
      </w:r>
      <w:r w:rsidR="00FD54E2">
        <w:rPr>
          <w:szCs w:val="20"/>
          <w:lang w:eastAsia="en-US"/>
        </w:rPr>
        <w:t xml:space="preserve">partnerio teisėmis, įgyvendinant </w:t>
      </w:r>
      <w:r w:rsidR="0088551E">
        <w:rPr>
          <w:szCs w:val="20"/>
          <w:lang w:eastAsia="en-US"/>
        </w:rPr>
        <w:t>P</w:t>
      </w:r>
      <w:r>
        <w:rPr>
          <w:szCs w:val="20"/>
          <w:lang w:eastAsia="en-US"/>
        </w:rPr>
        <w:t>rojekt</w:t>
      </w:r>
      <w:r w:rsidR="00FD54E2">
        <w:rPr>
          <w:szCs w:val="20"/>
          <w:lang w:eastAsia="en-US"/>
        </w:rPr>
        <w:t>ą,</w:t>
      </w:r>
      <w:r>
        <w:rPr>
          <w:szCs w:val="20"/>
          <w:lang w:eastAsia="en-US"/>
        </w:rPr>
        <w:t xml:space="preserve"> ir užtikrinti ne mažiau kaip </w:t>
      </w:r>
      <w:r w:rsidR="004B3B37">
        <w:rPr>
          <w:szCs w:val="20"/>
          <w:lang w:eastAsia="en-US"/>
        </w:rPr>
        <w:t>5 procent</w:t>
      </w:r>
      <w:r w:rsidR="00154B38">
        <w:rPr>
          <w:szCs w:val="20"/>
          <w:lang w:eastAsia="en-US"/>
        </w:rPr>
        <w:t>ų</w:t>
      </w:r>
      <w:r>
        <w:rPr>
          <w:szCs w:val="20"/>
          <w:lang w:eastAsia="en-US"/>
        </w:rPr>
        <w:t xml:space="preserve"> visų tinkamų finansuoti </w:t>
      </w:r>
      <w:r w:rsidR="0088551E">
        <w:rPr>
          <w:szCs w:val="20"/>
          <w:lang w:eastAsia="en-US"/>
        </w:rPr>
        <w:t>P</w:t>
      </w:r>
      <w:r>
        <w:rPr>
          <w:szCs w:val="20"/>
          <w:lang w:eastAsia="en-US"/>
        </w:rPr>
        <w:t>rojekt</w:t>
      </w:r>
      <w:r w:rsidR="00710F13">
        <w:rPr>
          <w:szCs w:val="20"/>
          <w:lang w:eastAsia="en-US"/>
        </w:rPr>
        <w:t>o</w:t>
      </w:r>
      <w:r>
        <w:rPr>
          <w:szCs w:val="20"/>
          <w:lang w:eastAsia="en-US"/>
        </w:rPr>
        <w:t xml:space="preserve"> išlaidų padengimą Savivaldybės lėšomis. </w:t>
      </w:r>
    </w:p>
    <w:p w:rsidR="007F1B8B" w:rsidRDefault="002767A0" w:rsidP="007F1B8B">
      <w:pPr>
        <w:ind w:firstLine="720"/>
        <w:jc w:val="both"/>
        <w:outlineLvl w:val="0"/>
        <w:rPr>
          <w:szCs w:val="20"/>
          <w:lang w:eastAsia="en-US"/>
        </w:rPr>
      </w:pPr>
      <w:r>
        <w:rPr>
          <w:szCs w:val="20"/>
          <w:lang w:eastAsia="en-US"/>
        </w:rPr>
        <w:t xml:space="preserve">3. </w:t>
      </w:r>
      <w:r w:rsidR="007F1B8B">
        <w:rPr>
          <w:szCs w:val="20"/>
          <w:lang w:eastAsia="en-US"/>
        </w:rPr>
        <w:t>Įgalioti Savivaldybės administracijos direktorių, o jo nesant – Administracijos direktoriaus pavaduotoją pasirašyti su projekto teikimu bei įgyvendinimu susijusius dokumentus.</w:t>
      </w:r>
    </w:p>
    <w:p w:rsidR="0088551E" w:rsidRDefault="0088551E" w:rsidP="002767A0">
      <w:pPr>
        <w:ind w:firstLine="720"/>
        <w:jc w:val="both"/>
        <w:outlineLvl w:val="0"/>
        <w:rPr>
          <w:szCs w:val="20"/>
          <w:lang w:eastAsia="en-US"/>
        </w:rPr>
      </w:pPr>
    </w:p>
    <w:p w:rsidR="0088551E" w:rsidRPr="00741DE3" w:rsidRDefault="0088551E" w:rsidP="002767A0">
      <w:pPr>
        <w:ind w:firstLine="720"/>
        <w:jc w:val="both"/>
        <w:outlineLvl w:val="0"/>
        <w:rPr>
          <w:szCs w:val="20"/>
          <w:lang w:eastAsia="en-US"/>
        </w:rPr>
      </w:pPr>
    </w:p>
    <w:p w:rsidR="00786489" w:rsidRDefault="006F5D36" w:rsidP="00B74995">
      <w:pPr>
        <w:rPr>
          <w:szCs w:val="20"/>
          <w:lang w:eastAsia="en-US"/>
        </w:rPr>
      </w:pPr>
      <w:r>
        <w:rPr>
          <w:szCs w:val="20"/>
          <w:lang w:eastAsia="en-US"/>
        </w:rPr>
        <w:t>Savivaldybės meras</w:t>
      </w:r>
      <w:r w:rsidR="00EF1F5F" w:rsidRPr="00EF1F5F">
        <w:rPr>
          <w:szCs w:val="20"/>
          <w:lang w:eastAsia="en-US"/>
        </w:rPr>
        <w:tab/>
      </w:r>
      <w:r w:rsidR="00EF1F5F" w:rsidRPr="00EF1F5F">
        <w:rPr>
          <w:szCs w:val="20"/>
          <w:lang w:eastAsia="en-US"/>
        </w:rPr>
        <w:tab/>
        <w:t xml:space="preserve">         </w:t>
      </w:r>
    </w:p>
    <w:p w:rsidR="00786489" w:rsidRDefault="00786489" w:rsidP="00B74995">
      <w:pPr>
        <w:rPr>
          <w:szCs w:val="20"/>
          <w:lang w:eastAsia="en-US"/>
        </w:rPr>
      </w:pPr>
    </w:p>
    <w:p w:rsidR="00B74995" w:rsidRPr="00B74995" w:rsidRDefault="00EF1F5F" w:rsidP="00B62EC7">
      <w:pPr>
        <w:rPr>
          <w:szCs w:val="20"/>
          <w:lang w:eastAsia="en-US"/>
        </w:rPr>
      </w:pPr>
      <w:r w:rsidRPr="00EF1F5F">
        <w:rPr>
          <w:szCs w:val="20"/>
          <w:lang w:eastAsia="en-US"/>
        </w:rPr>
        <w:t xml:space="preserve"> </w:t>
      </w:r>
      <w:r w:rsidR="00B74995" w:rsidRPr="00B74995">
        <w:rPr>
          <w:szCs w:val="20"/>
          <w:lang w:eastAsia="en-US"/>
        </w:rPr>
        <w:t>SUDERINTA:</w:t>
      </w:r>
      <w:bookmarkStart w:id="2" w:name="Text12"/>
      <w:bookmarkStart w:id="3" w:name="Text9"/>
    </w:p>
    <w:bookmarkEnd w:id="2"/>
    <w:p w:rsidR="0066362C" w:rsidRDefault="00054A24" w:rsidP="00B62EC7">
      <w:pPr>
        <w:jc w:val="both"/>
        <w:rPr>
          <w:szCs w:val="20"/>
          <w:lang w:eastAsia="en-US"/>
        </w:rPr>
      </w:pPr>
      <w:r>
        <w:rPr>
          <w:szCs w:val="20"/>
          <w:lang w:eastAsia="en-US"/>
        </w:rPr>
        <w:fldChar w:fldCharType="begin">
          <w:ffData>
            <w:name w:val=""/>
            <w:enabled/>
            <w:calcOnExit w:val="0"/>
            <w:textInput>
              <w:default w:val="Administracijos direktorius"/>
            </w:textInput>
          </w:ffData>
        </w:fldChar>
      </w:r>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Administracijos direktorius</w:t>
      </w:r>
      <w:r>
        <w:rPr>
          <w:szCs w:val="20"/>
          <w:lang w:eastAsia="en-US"/>
        </w:rPr>
        <w:fldChar w:fldCharType="end"/>
      </w:r>
      <w:r w:rsidR="00B74995" w:rsidRPr="00B74995">
        <w:rPr>
          <w:szCs w:val="20"/>
          <w:lang w:eastAsia="en-US"/>
        </w:rPr>
        <w:t xml:space="preserve"> </w:t>
      </w:r>
      <w:bookmarkStart w:id="4" w:name="Text11"/>
      <w:bookmarkEnd w:id="3"/>
      <w:r w:rsidR="00B74995" w:rsidRPr="00B74995">
        <w:rPr>
          <w:szCs w:val="20"/>
          <w:lang w:eastAsia="en-US"/>
        </w:rPr>
        <w:t xml:space="preserve">        </w:t>
      </w:r>
      <w:r w:rsidR="00B74995" w:rsidRPr="00B74995">
        <w:rPr>
          <w:szCs w:val="20"/>
          <w:lang w:eastAsia="en-US"/>
        </w:rPr>
        <w:fldChar w:fldCharType="begin">
          <w:ffData>
            <w:name w:val=""/>
            <w:enabled/>
            <w:calcOnExit w:val="0"/>
            <w:textInput>
              <w:default w:val="Kalbos tvarkytojas"/>
            </w:textInput>
          </w:ffData>
        </w:fldChar>
      </w:r>
      <w:r w:rsidR="00B74995" w:rsidRPr="00B74995">
        <w:rPr>
          <w:szCs w:val="20"/>
          <w:lang w:eastAsia="en-US"/>
        </w:rPr>
        <w:instrText xml:space="preserve"> FORMTEXT </w:instrText>
      </w:r>
      <w:r w:rsidR="00B74995" w:rsidRPr="00B74995">
        <w:rPr>
          <w:szCs w:val="20"/>
          <w:lang w:eastAsia="en-US"/>
        </w:rPr>
      </w:r>
      <w:r w:rsidR="00B74995" w:rsidRPr="00B74995">
        <w:rPr>
          <w:szCs w:val="20"/>
          <w:lang w:eastAsia="en-US"/>
        </w:rPr>
        <w:fldChar w:fldCharType="separate"/>
      </w:r>
      <w:r w:rsidR="00B74995" w:rsidRPr="00B74995">
        <w:rPr>
          <w:noProof/>
          <w:szCs w:val="20"/>
          <w:lang w:eastAsia="en-US"/>
        </w:rPr>
        <w:t>Kalbos tvarkytojas</w:t>
      </w:r>
      <w:r w:rsidR="00B74995" w:rsidRPr="00B74995">
        <w:rPr>
          <w:szCs w:val="20"/>
          <w:lang w:eastAsia="en-US"/>
        </w:rPr>
        <w:fldChar w:fldCharType="end"/>
      </w:r>
      <w:r w:rsidR="00B74995" w:rsidRPr="00B74995">
        <w:rPr>
          <w:szCs w:val="20"/>
          <w:lang w:eastAsia="en-US"/>
        </w:rPr>
        <w:t xml:space="preserve">      </w:t>
      </w:r>
      <w:bookmarkEnd w:id="4"/>
      <w:r w:rsidR="00B74995" w:rsidRPr="00B74995">
        <w:rPr>
          <w:szCs w:val="20"/>
          <w:lang w:eastAsia="en-US"/>
        </w:rPr>
        <w:t xml:space="preserve">   </w:t>
      </w:r>
      <w:r w:rsidR="00A12149">
        <w:rPr>
          <w:szCs w:val="20"/>
          <w:lang w:eastAsia="en-US"/>
        </w:rPr>
        <w:t xml:space="preserve">       </w:t>
      </w:r>
      <w:r w:rsidR="00B74995" w:rsidRPr="00B74995">
        <w:rPr>
          <w:szCs w:val="20"/>
          <w:lang w:eastAsia="en-US"/>
        </w:rPr>
        <w:t>Fin</w:t>
      </w:r>
      <w:bookmarkStart w:id="5" w:name="Text19"/>
      <w:r w:rsidR="00A12149">
        <w:rPr>
          <w:szCs w:val="20"/>
          <w:lang w:eastAsia="en-US"/>
        </w:rPr>
        <w:t>ansų ir biudžeto skyriaus vedėjo</w:t>
      </w:r>
      <w:r w:rsidR="00B74995" w:rsidRPr="00B74995">
        <w:rPr>
          <w:szCs w:val="20"/>
          <w:lang w:eastAsia="en-US"/>
        </w:rPr>
        <w:t xml:space="preserve"> </w:t>
      </w:r>
    </w:p>
    <w:p w:rsidR="00A12149" w:rsidRDefault="0066362C" w:rsidP="00B62EC7">
      <w:pPr>
        <w:jc w:val="both"/>
        <w:rPr>
          <w:szCs w:val="20"/>
          <w:lang w:eastAsia="en-US"/>
        </w:rPr>
      </w:pPr>
      <w:r>
        <w:rPr>
          <w:szCs w:val="20"/>
          <w:lang w:eastAsia="en-US"/>
        </w:rPr>
        <w:t xml:space="preserve">        </w:t>
      </w:r>
      <w:r w:rsidR="00A12149">
        <w:rPr>
          <w:szCs w:val="20"/>
          <w:lang w:eastAsia="en-US"/>
        </w:rPr>
        <w:tab/>
      </w:r>
      <w:r w:rsidR="00A12149">
        <w:rPr>
          <w:szCs w:val="20"/>
          <w:lang w:eastAsia="en-US"/>
        </w:rPr>
        <w:tab/>
      </w:r>
      <w:r w:rsidR="00A12149">
        <w:rPr>
          <w:szCs w:val="20"/>
          <w:lang w:eastAsia="en-US"/>
        </w:rPr>
        <w:tab/>
      </w:r>
      <w:r w:rsidR="00A12149">
        <w:rPr>
          <w:szCs w:val="20"/>
          <w:lang w:eastAsia="en-US"/>
        </w:rPr>
        <w:tab/>
        <w:t xml:space="preserve">             pavaduotoja</w:t>
      </w:r>
      <w:r>
        <w:rPr>
          <w:szCs w:val="20"/>
          <w:lang w:eastAsia="en-US"/>
        </w:rPr>
        <w:t xml:space="preserve">    </w:t>
      </w:r>
    </w:p>
    <w:p w:rsidR="00B74995" w:rsidRPr="00B74995" w:rsidRDefault="0066362C" w:rsidP="00B62EC7">
      <w:pPr>
        <w:jc w:val="both"/>
        <w:rPr>
          <w:szCs w:val="20"/>
          <w:lang w:eastAsia="en-US"/>
        </w:rPr>
      </w:pPr>
      <w:r>
        <w:rPr>
          <w:szCs w:val="20"/>
          <w:lang w:eastAsia="en-US"/>
        </w:rPr>
        <w:t xml:space="preserve">          </w:t>
      </w:r>
      <w:r w:rsidR="00B74995" w:rsidRPr="00B74995">
        <w:rPr>
          <w:szCs w:val="20"/>
          <w:lang w:eastAsia="en-US"/>
        </w:rPr>
        <w:t xml:space="preserve">            </w:t>
      </w:r>
      <w:r w:rsidR="00336D32">
        <w:rPr>
          <w:szCs w:val="20"/>
          <w:lang w:eastAsia="en-US"/>
        </w:rPr>
        <w:t xml:space="preserve">                                     </w:t>
      </w:r>
    </w:p>
    <w:bookmarkEnd w:id="5"/>
    <w:p w:rsidR="00B74995" w:rsidRPr="00B74995" w:rsidRDefault="002767A0" w:rsidP="00B74995">
      <w:pPr>
        <w:jc w:val="both"/>
        <w:rPr>
          <w:szCs w:val="20"/>
          <w:lang w:eastAsia="en-US"/>
        </w:rPr>
      </w:pPr>
      <w:r>
        <w:rPr>
          <w:szCs w:val="20"/>
          <w:lang w:eastAsia="en-US"/>
        </w:rPr>
        <w:t>Mindaugas Kaunas</w:t>
      </w:r>
      <w:r w:rsidR="0066362C">
        <w:rPr>
          <w:szCs w:val="20"/>
          <w:lang w:eastAsia="en-US"/>
        </w:rPr>
        <w:t xml:space="preserve">      </w:t>
      </w:r>
      <w:r w:rsidR="00B74995" w:rsidRPr="00B74995">
        <w:rPr>
          <w:szCs w:val="20"/>
          <w:lang w:eastAsia="en-US"/>
        </w:rPr>
        <w:tab/>
        <w:t xml:space="preserve">         Algirdas Eidukaitis              </w:t>
      </w:r>
      <w:r w:rsidR="00336D32">
        <w:rPr>
          <w:szCs w:val="20"/>
          <w:lang w:eastAsia="en-US"/>
        </w:rPr>
        <w:t xml:space="preserve">  </w:t>
      </w:r>
      <w:r w:rsidR="00A12149">
        <w:rPr>
          <w:szCs w:val="20"/>
          <w:lang w:eastAsia="en-US"/>
        </w:rPr>
        <w:t>Margarita Tamošauskienė</w:t>
      </w:r>
    </w:p>
    <w:p w:rsidR="00B74995" w:rsidRPr="00B74995" w:rsidRDefault="00B74995" w:rsidP="00B74995">
      <w:pPr>
        <w:ind w:firstLine="720"/>
        <w:jc w:val="both"/>
        <w:rPr>
          <w:szCs w:val="20"/>
          <w:lang w:eastAsia="en-US"/>
        </w:rPr>
      </w:pPr>
    </w:p>
    <w:p w:rsidR="00B74995" w:rsidRPr="00B74995" w:rsidRDefault="00B74995" w:rsidP="00B74995">
      <w:pPr>
        <w:jc w:val="both"/>
        <w:rPr>
          <w:szCs w:val="20"/>
          <w:lang w:eastAsia="en-US"/>
        </w:rPr>
      </w:pPr>
      <w:r w:rsidRPr="00B74995">
        <w:rPr>
          <w:szCs w:val="20"/>
          <w:lang w:eastAsia="en-US"/>
        </w:rPr>
        <w:t xml:space="preserve">Juridinio ir personalo administravimo skyriaus             </w:t>
      </w:r>
    </w:p>
    <w:p w:rsidR="00B74995" w:rsidRPr="00B74995" w:rsidRDefault="00054A24" w:rsidP="00B74995">
      <w:pPr>
        <w:jc w:val="both"/>
        <w:rPr>
          <w:szCs w:val="20"/>
          <w:lang w:eastAsia="en-US"/>
        </w:rPr>
      </w:pPr>
      <w:r>
        <w:rPr>
          <w:szCs w:val="20"/>
          <w:lang w:eastAsia="en-US"/>
        </w:rPr>
        <w:t>vedėjas</w:t>
      </w:r>
    </w:p>
    <w:p w:rsidR="00B74995" w:rsidRPr="00B74995" w:rsidRDefault="00B74995" w:rsidP="00B74995">
      <w:pPr>
        <w:jc w:val="both"/>
        <w:rPr>
          <w:szCs w:val="20"/>
          <w:lang w:eastAsia="en-US"/>
        </w:rPr>
      </w:pPr>
      <w:r w:rsidRPr="00B74995">
        <w:rPr>
          <w:szCs w:val="20"/>
          <w:lang w:eastAsia="en-US"/>
        </w:rPr>
        <w:t xml:space="preserve">...................................................................          </w:t>
      </w:r>
    </w:p>
    <w:p w:rsidR="00B74995" w:rsidRDefault="00054A24" w:rsidP="00B74995">
      <w:pPr>
        <w:jc w:val="both"/>
        <w:rPr>
          <w:szCs w:val="20"/>
          <w:lang w:eastAsia="en-US"/>
        </w:rPr>
      </w:pPr>
      <w:r>
        <w:rPr>
          <w:szCs w:val="20"/>
          <w:lang w:eastAsia="en-US"/>
        </w:rPr>
        <w:t>V.</w:t>
      </w:r>
      <w:r w:rsidR="00003508">
        <w:rPr>
          <w:szCs w:val="20"/>
          <w:lang w:eastAsia="en-US"/>
        </w:rPr>
        <w:t xml:space="preserve"> </w:t>
      </w:r>
      <w:r>
        <w:rPr>
          <w:szCs w:val="20"/>
          <w:lang w:eastAsia="en-US"/>
        </w:rPr>
        <w:t>Tumas</w:t>
      </w:r>
    </w:p>
    <w:p w:rsidR="0037134A" w:rsidRDefault="0037134A" w:rsidP="00B74995">
      <w:pPr>
        <w:jc w:val="both"/>
        <w:rPr>
          <w:szCs w:val="20"/>
          <w:lang w:eastAsia="en-US"/>
        </w:rPr>
      </w:pPr>
    </w:p>
    <w:bookmarkStart w:id="6" w:name="Text8"/>
    <w:p w:rsidR="00336D32" w:rsidRDefault="00B74995" w:rsidP="00B74995">
      <w:pPr>
        <w:jc w:val="both"/>
        <w:rPr>
          <w:szCs w:val="20"/>
          <w:lang w:eastAsia="en-US"/>
        </w:rPr>
      </w:pPr>
      <w:r w:rsidRPr="00B74995">
        <w:rPr>
          <w:szCs w:val="20"/>
          <w:lang w:eastAsia="en-US"/>
        </w:rPr>
        <w:fldChar w:fldCharType="begin">
          <w:ffData>
            <w:name w:val="Text8"/>
            <w:enabled/>
            <w:calcOnExit w:val="0"/>
            <w:textInput>
              <w:default w:val="Sprendimą rengė"/>
            </w:textInput>
          </w:ffData>
        </w:fldChar>
      </w:r>
      <w:r w:rsidRPr="00B74995">
        <w:rPr>
          <w:szCs w:val="20"/>
          <w:lang w:eastAsia="en-US"/>
        </w:rPr>
        <w:instrText xml:space="preserve"> FORMTEXT </w:instrText>
      </w:r>
      <w:r w:rsidRPr="00B74995">
        <w:rPr>
          <w:szCs w:val="20"/>
          <w:lang w:eastAsia="en-US"/>
        </w:rPr>
      </w:r>
      <w:r w:rsidRPr="00B74995">
        <w:rPr>
          <w:szCs w:val="20"/>
          <w:lang w:eastAsia="en-US"/>
        </w:rPr>
        <w:fldChar w:fldCharType="separate"/>
      </w:r>
      <w:r w:rsidRPr="00B74995">
        <w:rPr>
          <w:noProof/>
          <w:szCs w:val="20"/>
          <w:lang w:eastAsia="en-US"/>
        </w:rPr>
        <w:t>Sprendimą rengė</w:t>
      </w:r>
      <w:r w:rsidRPr="00B74995">
        <w:rPr>
          <w:szCs w:val="20"/>
          <w:lang w:eastAsia="en-US"/>
        </w:rPr>
        <w:fldChar w:fldCharType="end"/>
      </w:r>
      <w:bookmarkEnd w:id="6"/>
      <w:r w:rsidRPr="00B74995">
        <w:rPr>
          <w:szCs w:val="20"/>
          <w:lang w:eastAsia="en-US"/>
        </w:rPr>
        <w:t>Strateginio planavimo ir invest</w:t>
      </w:r>
      <w:r w:rsidR="00054A24">
        <w:rPr>
          <w:szCs w:val="20"/>
          <w:lang w:eastAsia="en-US"/>
        </w:rPr>
        <w:t>icijų skyriaus vedėj</w:t>
      </w:r>
      <w:r w:rsidR="00A12149">
        <w:rPr>
          <w:szCs w:val="20"/>
          <w:lang w:eastAsia="en-US"/>
        </w:rPr>
        <w:t>o pavaduotoja</w:t>
      </w:r>
      <w:r w:rsidR="006F5D36">
        <w:rPr>
          <w:szCs w:val="20"/>
          <w:lang w:eastAsia="en-US"/>
        </w:rPr>
        <w:t xml:space="preserve">            </w:t>
      </w:r>
    </w:p>
    <w:p w:rsidR="00E621AF" w:rsidRDefault="00A12149" w:rsidP="006446AA">
      <w:pPr>
        <w:ind w:hanging="284"/>
        <w:jc w:val="both"/>
        <w:rPr>
          <w:sz w:val="20"/>
          <w:szCs w:val="20"/>
          <w:lang w:eastAsia="en-US"/>
        </w:rPr>
      </w:pPr>
      <w:r>
        <w:rPr>
          <w:szCs w:val="20"/>
          <w:lang w:eastAsia="en-US"/>
        </w:rPr>
        <w:t xml:space="preserve">    Jurgita Saldukienė</w:t>
      </w:r>
      <w:r w:rsidR="00EF1F5F" w:rsidRPr="00EF1F5F">
        <w:rPr>
          <w:szCs w:val="20"/>
          <w:lang w:eastAsia="en-US"/>
        </w:rPr>
        <w:tab/>
        <w:t xml:space="preserve">                    </w:t>
      </w:r>
      <w:r w:rsidR="00E621AF">
        <w:rPr>
          <w:sz w:val="20"/>
          <w:szCs w:val="20"/>
          <w:lang w:eastAsia="en-US"/>
        </w:rPr>
        <w:br w:type="page"/>
      </w:r>
    </w:p>
    <w:p w:rsidR="009B7A33" w:rsidRPr="009B7A33" w:rsidRDefault="009B025A" w:rsidP="009B7A33">
      <w:pPr>
        <w:ind w:firstLine="720"/>
        <w:jc w:val="center"/>
        <w:rPr>
          <w:sz w:val="20"/>
          <w:szCs w:val="20"/>
        </w:rPr>
      </w:pPr>
      <w:r>
        <w:rPr>
          <w:sz w:val="20"/>
          <w:szCs w:val="20"/>
          <w:lang w:eastAsia="en-US"/>
        </w:rPr>
        <w:lastRenderedPageBreak/>
        <w:tab/>
      </w:r>
      <w:r>
        <w:rPr>
          <w:sz w:val="20"/>
          <w:szCs w:val="20"/>
          <w:lang w:eastAsia="en-US"/>
        </w:rPr>
        <w:tab/>
      </w:r>
      <w:r>
        <w:rPr>
          <w:sz w:val="20"/>
          <w:szCs w:val="20"/>
          <w:lang w:eastAsia="en-US"/>
        </w:rPr>
        <w:tab/>
      </w:r>
      <w:r>
        <w:rPr>
          <w:sz w:val="20"/>
          <w:szCs w:val="20"/>
          <w:lang w:eastAsia="en-US"/>
        </w:rPr>
        <w:tab/>
      </w:r>
      <w:r w:rsidR="009B7A33" w:rsidRPr="009B7A33">
        <w:rPr>
          <w:sz w:val="20"/>
          <w:szCs w:val="20"/>
          <w:lang w:eastAsia="en-US"/>
        </w:rPr>
        <w:t>Teisės aktų projektų numatomo teisinio reguliavimo</w:t>
      </w:r>
    </w:p>
    <w:p w:rsidR="009B7A33" w:rsidRPr="009B7A33" w:rsidRDefault="009B7A33" w:rsidP="009B7A33">
      <w:pPr>
        <w:jc w:val="right"/>
        <w:rPr>
          <w:sz w:val="20"/>
          <w:szCs w:val="20"/>
        </w:rPr>
      </w:pPr>
      <w:r w:rsidRPr="009B7A33">
        <w:rPr>
          <w:sz w:val="20"/>
          <w:szCs w:val="20"/>
        </w:rPr>
        <w:t>poveikio vertinimo rezultatų pateikimo tvarkos aprašo</w:t>
      </w:r>
    </w:p>
    <w:p w:rsidR="009B7A33" w:rsidRPr="009B7A33" w:rsidRDefault="009B7A33" w:rsidP="009B7A33">
      <w:pPr>
        <w:jc w:val="center"/>
        <w:rPr>
          <w:sz w:val="20"/>
          <w:szCs w:val="20"/>
        </w:rPr>
      </w:pPr>
      <w:r w:rsidRPr="009B7A33">
        <w:rPr>
          <w:sz w:val="20"/>
          <w:szCs w:val="20"/>
        </w:rPr>
        <w:t xml:space="preserve">                             priedas</w:t>
      </w:r>
    </w:p>
    <w:p w:rsidR="009B7A33" w:rsidRPr="009B7A33" w:rsidRDefault="009B7A33" w:rsidP="009B7A33">
      <w:pPr>
        <w:jc w:val="right"/>
      </w:pPr>
    </w:p>
    <w:p w:rsidR="009B7A33" w:rsidRPr="00B62EC7" w:rsidRDefault="009B7A33" w:rsidP="009B7A33">
      <w:pPr>
        <w:tabs>
          <w:tab w:val="left" w:pos="6054"/>
        </w:tabs>
        <w:spacing w:line="276" w:lineRule="auto"/>
        <w:ind w:right="480"/>
        <w:jc w:val="center"/>
        <w:rPr>
          <w:b/>
        </w:rPr>
      </w:pPr>
      <w:r w:rsidRPr="00B62EC7">
        <w:rPr>
          <w:b/>
        </w:rPr>
        <w:t>STRATEGINIO PLANAVIMO IR INVESTICIJŲ SKYRIUS</w:t>
      </w:r>
    </w:p>
    <w:p w:rsidR="009B7A33" w:rsidRPr="00B62EC7" w:rsidRDefault="009B7A33" w:rsidP="009B7A33">
      <w:pPr>
        <w:tabs>
          <w:tab w:val="left" w:pos="6054"/>
        </w:tabs>
        <w:spacing w:line="276" w:lineRule="auto"/>
        <w:ind w:right="480"/>
        <w:jc w:val="center"/>
        <w:rPr>
          <w:b/>
        </w:rPr>
      </w:pPr>
    </w:p>
    <w:p w:rsidR="009B7A33" w:rsidRPr="00B62EC7" w:rsidRDefault="009B7A33" w:rsidP="009B7A33">
      <w:pPr>
        <w:tabs>
          <w:tab w:val="left" w:pos="6054"/>
        </w:tabs>
        <w:spacing w:line="276" w:lineRule="auto"/>
        <w:ind w:right="480"/>
        <w:jc w:val="center"/>
        <w:rPr>
          <w:b/>
        </w:rPr>
      </w:pPr>
      <w:r w:rsidRPr="00B62EC7">
        <w:rPr>
          <w:b/>
        </w:rPr>
        <w:t>AIŠKINAMASIS RAŠTAS</w:t>
      </w:r>
    </w:p>
    <w:p w:rsidR="009B7A33" w:rsidRPr="00B62EC7" w:rsidRDefault="009B7A33" w:rsidP="009B7A33">
      <w:pPr>
        <w:jc w:val="center"/>
        <w:rPr>
          <w:b/>
        </w:rPr>
      </w:pPr>
      <w:r w:rsidRPr="00B62EC7">
        <w:rPr>
          <w:b/>
        </w:rPr>
        <w:t>PRIE SAVIVALDYBĖS TARYBOS SPRENDIMO PROJEKTO</w:t>
      </w:r>
    </w:p>
    <w:p w:rsidR="00154B38" w:rsidRPr="0018131B" w:rsidDel="0088551E" w:rsidRDefault="00154B38" w:rsidP="00154B38">
      <w:pPr>
        <w:pStyle w:val="Default"/>
        <w:jc w:val="center"/>
        <w:rPr>
          <w:b/>
          <w:lang w:eastAsia="en-US"/>
        </w:rPr>
      </w:pPr>
      <w:r>
        <w:rPr>
          <w:b/>
          <w:lang w:eastAsia="en-US"/>
        </w:rPr>
        <w:t>„</w:t>
      </w:r>
      <w:r w:rsidRPr="0018131B">
        <w:rPr>
          <w:b/>
          <w:lang w:eastAsia="en-US"/>
        </w:rPr>
        <w:t xml:space="preserve">DĖL PRITARIMO PROJEKTUI „LAISVALAIKIO IR AKTYVAUS POILSIO ZONOS KŪRIMAS IR PLĖTRA PLATELIUOSE“      </w:t>
      </w:r>
    </w:p>
    <w:p w:rsidR="00154B38" w:rsidRPr="00154B38" w:rsidRDefault="00154B38" w:rsidP="00154B38">
      <w:pPr>
        <w:pStyle w:val="Default"/>
        <w:jc w:val="center"/>
        <w:rPr>
          <w:rStyle w:val="Komentaronuoroda"/>
          <w:caps/>
          <w:sz w:val="24"/>
        </w:rPr>
      </w:pPr>
      <w:r w:rsidRPr="0018131B">
        <w:rPr>
          <w:b/>
          <w:caps/>
        </w:rPr>
        <w:t>IR LĖŠŲ SKYRIMO“</w:t>
      </w:r>
      <w:r w:rsidRPr="0018131B">
        <w:rPr>
          <w:caps/>
        </w:rPr>
        <w:t xml:space="preserve"> </w:t>
      </w:r>
    </w:p>
    <w:p w:rsidR="0066362C" w:rsidRPr="009B7A33" w:rsidRDefault="0066362C" w:rsidP="009B7A33">
      <w:pPr>
        <w:jc w:val="center"/>
      </w:pPr>
    </w:p>
    <w:p w:rsidR="009B7A33" w:rsidRDefault="009B7A33" w:rsidP="009B7A33">
      <w:pPr>
        <w:jc w:val="center"/>
        <w:rPr>
          <w:bCs/>
          <w:lang w:eastAsia="en-US"/>
        </w:rPr>
      </w:pPr>
      <w:r w:rsidRPr="009B7A33">
        <w:rPr>
          <w:bCs/>
          <w:caps/>
          <w:lang w:eastAsia="en-US"/>
        </w:rPr>
        <w:t>201</w:t>
      </w:r>
      <w:r w:rsidR="00710F13">
        <w:rPr>
          <w:bCs/>
          <w:caps/>
          <w:lang w:eastAsia="en-US"/>
        </w:rPr>
        <w:t>9</w:t>
      </w:r>
      <w:r w:rsidRPr="009B7A33">
        <w:rPr>
          <w:bCs/>
          <w:caps/>
          <w:lang w:eastAsia="en-US"/>
        </w:rPr>
        <w:t xml:space="preserve"> </w:t>
      </w:r>
      <w:r w:rsidRPr="009B7A33">
        <w:rPr>
          <w:bCs/>
          <w:lang w:eastAsia="en-US"/>
        </w:rPr>
        <w:t>m</w:t>
      </w:r>
      <w:r w:rsidRPr="00E621AF">
        <w:rPr>
          <w:bCs/>
          <w:caps/>
          <w:lang w:eastAsia="en-US"/>
        </w:rPr>
        <w:t xml:space="preserve">. </w:t>
      </w:r>
      <w:r w:rsidR="00154B38">
        <w:t>liepos</w:t>
      </w:r>
      <w:r w:rsidR="00277C70">
        <w:t xml:space="preserve"> 11</w:t>
      </w:r>
      <w:r w:rsidR="00E621AF">
        <w:rPr>
          <w:bCs/>
          <w:caps/>
          <w:lang w:eastAsia="en-US"/>
        </w:rPr>
        <w:t xml:space="preserve"> </w:t>
      </w:r>
      <w:r w:rsidRPr="009B7A33">
        <w:rPr>
          <w:bCs/>
          <w:lang w:eastAsia="en-US"/>
        </w:rPr>
        <w:t xml:space="preserve">d. </w:t>
      </w:r>
    </w:p>
    <w:p w:rsidR="00710F13" w:rsidRPr="009B7A33" w:rsidRDefault="00710F13" w:rsidP="009B7A33">
      <w:pPr>
        <w:jc w:val="center"/>
      </w:pPr>
      <w:r>
        <w:rPr>
          <w:bCs/>
          <w:lang w:eastAsia="en-US"/>
        </w:rPr>
        <w:t>Plungė</w:t>
      </w:r>
    </w:p>
    <w:p w:rsidR="009B7A33" w:rsidRPr="009B7A33" w:rsidRDefault="009B7A33" w:rsidP="009B7A33">
      <w:pPr>
        <w:tabs>
          <w:tab w:val="left" w:pos="6054"/>
        </w:tabs>
        <w:spacing w:line="276" w:lineRule="auto"/>
        <w:ind w:right="480"/>
        <w:jc w:val="center"/>
        <w:rPr>
          <w:b/>
        </w:rPr>
      </w:pPr>
    </w:p>
    <w:p w:rsidR="00277C70" w:rsidRDefault="009B7A33" w:rsidP="00277C70">
      <w:pPr>
        <w:ind w:firstLine="993"/>
        <w:jc w:val="both"/>
      </w:pPr>
      <w:r w:rsidRPr="009B7A33">
        <w:rPr>
          <w:b/>
        </w:rPr>
        <w:t xml:space="preserve">1. Parengto teisės akto projekto tikslai </w:t>
      </w:r>
      <w:r w:rsidR="00003508">
        <w:rPr>
          <w:b/>
        </w:rPr>
        <w:t>-</w:t>
      </w:r>
      <w:r w:rsidR="00003508">
        <w:t xml:space="preserve"> g</w:t>
      </w:r>
      <w:r>
        <w:t xml:space="preserve">auti </w:t>
      </w:r>
      <w:r w:rsidR="00272832">
        <w:t xml:space="preserve">Plungės rajono savivaldybės tarybos </w:t>
      </w:r>
      <w:r>
        <w:t xml:space="preserve">pritarimą </w:t>
      </w:r>
      <w:r w:rsidR="0037134A">
        <w:rPr>
          <w:szCs w:val="20"/>
          <w:lang w:eastAsia="en-US"/>
        </w:rPr>
        <w:t xml:space="preserve">Plungės r. Platelių universalaus </w:t>
      </w:r>
      <w:proofErr w:type="spellStart"/>
      <w:r w:rsidR="0037134A">
        <w:rPr>
          <w:szCs w:val="20"/>
          <w:lang w:eastAsia="en-US"/>
        </w:rPr>
        <w:t>daugiafunkcio</w:t>
      </w:r>
      <w:proofErr w:type="spellEnd"/>
      <w:r w:rsidR="0037134A">
        <w:rPr>
          <w:szCs w:val="20"/>
          <w:lang w:eastAsia="en-US"/>
        </w:rPr>
        <w:t xml:space="preserve"> centro </w:t>
      </w:r>
      <w:r w:rsidR="00277C70">
        <w:t>paraiškos teikimui finansinę paramą gauti projektui „</w:t>
      </w:r>
      <w:r w:rsidR="004B3B37">
        <w:rPr>
          <w:szCs w:val="20"/>
          <w:lang w:eastAsia="en-US"/>
        </w:rPr>
        <w:t xml:space="preserve">Laisvalaikio ir aktyvaus poilsio </w:t>
      </w:r>
      <w:r w:rsidR="00154B38">
        <w:rPr>
          <w:szCs w:val="20"/>
          <w:lang w:eastAsia="en-US"/>
        </w:rPr>
        <w:t xml:space="preserve">zonos </w:t>
      </w:r>
      <w:r w:rsidR="004B3B37">
        <w:rPr>
          <w:szCs w:val="20"/>
          <w:lang w:eastAsia="en-US"/>
        </w:rPr>
        <w:t>kūrimas ir plėtra Plateliuose</w:t>
      </w:r>
      <w:r w:rsidR="00277C70">
        <w:t>“, planuojamam įgyvendinti pagal Plungės rajono savivaldybės Vietos veiklos grupės 2014-2020 metų vietos plėtros strategijos priemonės „</w:t>
      </w:r>
      <w:r w:rsidR="0037134A">
        <w:rPr>
          <w:szCs w:val="20"/>
          <w:lang w:eastAsia="en-US"/>
        </w:rPr>
        <w:t>Bendruomenių ir kitų pelno nesiekiančių organizacijų verslo iniciatyvų kūrimosi skatinimas</w:t>
      </w:r>
      <w:r w:rsidR="00277C70">
        <w:t xml:space="preserve">“ </w:t>
      </w:r>
      <w:r w:rsidR="00154B38">
        <w:t>(</w:t>
      </w:r>
      <w:r w:rsidR="00277C70">
        <w:t>Nr. LEADER-19.2- SAVA-4 2</w:t>
      </w:r>
      <w:r w:rsidR="00154B38">
        <w:t>)</w:t>
      </w:r>
      <w:r w:rsidR="00277C70">
        <w:t xml:space="preserve"> veiklos sritį „Laisvalaikio ir turizmo veiklų skatinimas saugomose teritorijose“</w:t>
      </w:r>
      <w:r w:rsidR="00154B38">
        <w:t xml:space="preserve"> (</w:t>
      </w:r>
      <w:r w:rsidR="00277C70">
        <w:t>Nr. LEADER</w:t>
      </w:r>
      <w:r w:rsidR="0037134A">
        <w:t>-19.2.-SAVA-6</w:t>
      </w:r>
      <w:r w:rsidR="00154B38">
        <w:t>.1)</w:t>
      </w:r>
      <w:r w:rsidR="0037134A">
        <w:t>.</w:t>
      </w:r>
    </w:p>
    <w:p w:rsidR="00710F13" w:rsidRDefault="00710F13" w:rsidP="00277C70">
      <w:pPr>
        <w:ind w:firstLine="993"/>
        <w:jc w:val="both"/>
        <w:rPr>
          <w:b/>
        </w:rPr>
      </w:pPr>
      <w:r>
        <w:rPr>
          <w:szCs w:val="20"/>
          <w:lang w:eastAsia="en-US"/>
        </w:rPr>
        <w:t xml:space="preserve">Dalyvauti partnerio teisėmis, įgyvendinant </w:t>
      </w:r>
      <w:r w:rsidR="00154B38">
        <w:rPr>
          <w:szCs w:val="20"/>
          <w:lang w:eastAsia="en-US"/>
        </w:rPr>
        <w:t>P</w:t>
      </w:r>
      <w:r>
        <w:rPr>
          <w:szCs w:val="20"/>
          <w:lang w:eastAsia="en-US"/>
        </w:rPr>
        <w:t xml:space="preserve">rojektą, ir užtikrinti ne mažiau kaip </w:t>
      </w:r>
      <w:r w:rsidR="004B3B37">
        <w:rPr>
          <w:szCs w:val="20"/>
          <w:lang w:eastAsia="en-US"/>
        </w:rPr>
        <w:t>5 procentus</w:t>
      </w:r>
      <w:r>
        <w:rPr>
          <w:szCs w:val="20"/>
          <w:lang w:eastAsia="en-US"/>
        </w:rPr>
        <w:t xml:space="preserve"> visų tinkamų finansuoti </w:t>
      </w:r>
      <w:r w:rsidR="00154B38">
        <w:rPr>
          <w:szCs w:val="20"/>
          <w:lang w:eastAsia="en-US"/>
        </w:rPr>
        <w:t>P</w:t>
      </w:r>
      <w:r>
        <w:rPr>
          <w:szCs w:val="20"/>
          <w:lang w:eastAsia="en-US"/>
        </w:rPr>
        <w:t>rojekto išlaidų padengimą Savivaldybės lėšomis.</w:t>
      </w:r>
      <w:r>
        <w:t xml:space="preserve"> </w:t>
      </w:r>
    </w:p>
    <w:p w:rsidR="009B7A33" w:rsidRPr="009B7A33" w:rsidRDefault="009B7A33" w:rsidP="00277C70">
      <w:pPr>
        <w:ind w:firstLine="993"/>
        <w:jc w:val="both"/>
        <w:rPr>
          <w:b/>
        </w:rPr>
      </w:pPr>
      <w:r w:rsidRPr="009B7A33">
        <w:rPr>
          <w:b/>
        </w:rPr>
        <w:t>2.</w:t>
      </w:r>
      <w:r w:rsidRPr="009B7A33">
        <w:t xml:space="preserve"> </w:t>
      </w:r>
      <w:r w:rsidRPr="009B7A33">
        <w:rPr>
          <w:b/>
        </w:rPr>
        <w:t xml:space="preserve">Teisės akto projekto esmė, rengimo priežastys ir motyvai.  </w:t>
      </w:r>
    </w:p>
    <w:p w:rsidR="00277C70" w:rsidRDefault="00BF3400" w:rsidP="00277C70">
      <w:pPr>
        <w:ind w:firstLine="993"/>
        <w:jc w:val="both"/>
      </w:pPr>
      <w:r>
        <w:t xml:space="preserve">Pagal  paskelbtą </w:t>
      </w:r>
      <w:r>
        <w:rPr>
          <w:szCs w:val="20"/>
          <w:lang w:eastAsia="en-US"/>
        </w:rPr>
        <w:t xml:space="preserve">Plungės rajono savivaldybės </w:t>
      </w:r>
      <w:r w:rsidR="00272832">
        <w:rPr>
          <w:szCs w:val="20"/>
          <w:lang w:eastAsia="en-US"/>
        </w:rPr>
        <w:t>V</w:t>
      </w:r>
      <w:r>
        <w:rPr>
          <w:szCs w:val="20"/>
          <w:lang w:eastAsia="en-US"/>
        </w:rPr>
        <w:t xml:space="preserve">ietos veiklos grupės 2014-2020 metų vietos plėtros strategijos </w:t>
      </w:r>
      <w:r w:rsidR="00277C70">
        <w:rPr>
          <w:szCs w:val="20"/>
          <w:lang w:eastAsia="en-US"/>
        </w:rPr>
        <w:t>kvietimą teikti vietos projektus Nr. 1</w:t>
      </w:r>
      <w:r w:rsidR="0037134A">
        <w:rPr>
          <w:szCs w:val="20"/>
          <w:lang w:eastAsia="en-US"/>
        </w:rPr>
        <w:t>7</w:t>
      </w:r>
      <w:r w:rsidR="00277C70">
        <w:rPr>
          <w:szCs w:val="20"/>
          <w:lang w:eastAsia="en-US"/>
        </w:rPr>
        <w:t xml:space="preserve"> </w:t>
      </w:r>
      <w:r w:rsidR="00710F13">
        <w:t>a</w:t>
      </w:r>
      <w:r w:rsidR="00277C70">
        <w:t xml:space="preserve">sociacija </w:t>
      </w:r>
      <w:r w:rsidR="00C33DD9">
        <w:rPr>
          <w:szCs w:val="20"/>
          <w:lang w:eastAsia="en-US"/>
        </w:rPr>
        <w:t xml:space="preserve">Plungės r. Platelių universalus daugiafunkcis centras </w:t>
      </w:r>
      <w:r w:rsidR="00277C70">
        <w:t xml:space="preserve">planuoja tvarkyti </w:t>
      </w:r>
      <w:r w:rsidR="0037134A">
        <w:t>Platelių gimnazijos senojo pastato pirmąjį aukštą</w:t>
      </w:r>
      <w:r w:rsidR="00277C70">
        <w:t xml:space="preserve"> ir įdarbinti ne mažiau kaip 1 darbuotoją.</w:t>
      </w:r>
    </w:p>
    <w:p w:rsidR="009B7A33" w:rsidRPr="009B7A33" w:rsidRDefault="00C6034B" w:rsidP="00AF677D">
      <w:pPr>
        <w:ind w:firstLine="993"/>
        <w:jc w:val="both"/>
        <w:rPr>
          <w:b/>
        </w:rPr>
      </w:pPr>
      <w:r>
        <w:t xml:space="preserve"> </w:t>
      </w:r>
      <w:r w:rsidR="009B7A33" w:rsidRPr="009B7A33">
        <w:rPr>
          <w:b/>
        </w:rPr>
        <w:t>3. Lėšų poreikis (jeigu teisės aktui įgyvendinti reikalingos lėšos).</w:t>
      </w:r>
    </w:p>
    <w:p w:rsidR="00AF677D" w:rsidRDefault="000E2301" w:rsidP="00AF677D">
      <w:pPr>
        <w:ind w:firstLine="993"/>
        <w:jc w:val="both"/>
        <w:rPr>
          <w:szCs w:val="20"/>
          <w:lang w:eastAsia="en-US"/>
        </w:rPr>
      </w:pPr>
      <w:r>
        <w:rPr>
          <w:szCs w:val="20"/>
          <w:lang w:eastAsia="en-US"/>
        </w:rPr>
        <w:t xml:space="preserve">Plungės rajono savivaldybės </w:t>
      </w:r>
      <w:r w:rsidR="00272832">
        <w:rPr>
          <w:szCs w:val="20"/>
          <w:lang w:eastAsia="en-US"/>
        </w:rPr>
        <w:t>V</w:t>
      </w:r>
      <w:r>
        <w:rPr>
          <w:szCs w:val="20"/>
          <w:lang w:eastAsia="en-US"/>
        </w:rPr>
        <w:t>ietos veiklos grupės 2014-2020 metų vietos plėtros strategijos priemon</w:t>
      </w:r>
      <w:r w:rsidR="00091E7E">
        <w:rPr>
          <w:szCs w:val="20"/>
          <w:lang w:eastAsia="en-US"/>
        </w:rPr>
        <w:t>ės</w:t>
      </w:r>
      <w:r>
        <w:rPr>
          <w:szCs w:val="20"/>
          <w:lang w:eastAsia="en-US"/>
        </w:rPr>
        <w:t xml:space="preserve"> </w:t>
      </w:r>
      <w:r w:rsidR="00091E7E">
        <w:rPr>
          <w:szCs w:val="20"/>
          <w:lang w:eastAsia="en-US"/>
        </w:rPr>
        <w:t>kvietim</w:t>
      </w:r>
      <w:r w:rsidR="00AF677D">
        <w:rPr>
          <w:szCs w:val="20"/>
          <w:lang w:eastAsia="en-US"/>
        </w:rPr>
        <w:t>ui teikti vietos projektus Nr. 1</w:t>
      </w:r>
      <w:r w:rsidR="00C33DD9">
        <w:rPr>
          <w:szCs w:val="20"/>
          <w:lang w:eastAsia="en-US"/>
        </w:rPr>
        <w:t>7</w:t>
      </w:r>
      <w:r w:rsidR="00091E7E">
        <w:rPr>
          <w:szCs w:val="20"/>
          <w:lang w:eastAsia="en-US"/>
        </w:rPr>
        <w:t xml:space="preserve"> </w:t>
      </w:r>
      <w:r w:rsidR="00C33DD9">
        <w:rPr>
          <w:szCs w:val="20"/>
          <w:lang w:eastAsia="en-US"/>
        </w:rPr>
        <w:t>didžiausia galima parama vienam projektui</w:t>
      </w:r>
      <w:r w:rsidR="00091E7E">
        <w:rPr>
          <w:szCs w:val="20"/>
          <w:lang w:eastAsia="en-US"/>
        </w:rPr>
        <w:t xml:space="preserve"> </w:t>
      </w:r>
      <w:r w:rsidR="00272832">
        <w:rPr>
          <w:szCs w:val="20"/>
          <w:lang w:eastAsia="en-US"/>
        </w:rPr>
        <w:t xml:space="preserve">– </w:t>
      </w:r>
      <w:r w:rsidR="00C33DD9">
        <w:rPr>
          <w:szCs w:val="20"/>
          <w:lang w:eastAsia="en-US"/>
        </w:rPr>
        <w:t>6</w:t>
      </w:r>
      <w:r w:rsidR="00AF677D">
        <w:rPr>
          <w:szCs w:val="20"/>
          <w:lang w:eastAsia="en-US"/>
        </w:rPr>
        <w:t>0 000</w:t>
      </w:r>
      <w:r w:rsidR="00091E7E">
        <w:rPr>
          <w:szCs w:val="20"/>
          <w:lang w:eastAsia="en-US"/>
        </w:rPr>
        <w:t xml:space="preserve">,00 </w:t>
      </w:r>
      <w:proofErr w:type="spellStart"/>
      <w:r w:rsidR="00091E7E">
        <w:rPr>
          <w:szCs w:val="20"/>
          <w:lang w:eastAsia="en-US"/>
        </w:rPr>
        <w:t>Eur</w:t>
      </w:r>
      <w:proofErr w:type="spellEnd"/>
      <w:r w:rsidR="007B3C73">
        <w:rPr>
          <w:szCs w:val="20"/>
          <w:lang w:eastAsia="en-US"/>
        </w:rPr>
        <w:t xml:space="preserve"> </w:t>
      </w:r>
      <w:r w:rsidR="00AF677D" w:rsidRPr="00AF677D">
        <w:rPr>
          <w:szCs w:val="20"/>
          <w:lang w:eastAsia="en-US"/>
        </w:rPr>
        <w:t>iš EŽŪFKP ir Lietuvos</w:t>
      </w:r>
      <w:r w:rsidR="00AF677D">
        <w:rPr>
          <w:szCs w:val="20"/>
          <w:lang w:eastAsia="en-US"/>
        </w:rPr>
        <w:t xml:space="preserve"> </w:t>
      </w:r>
      <w:r w:rsidR="00AF677D" w:rsidRPr="00AF677D">
        <w:rPr>
          <w:szCs w:val="20"/>
          <w:lang w:eastAsia="en-US"/>
        </w:rPr>
        <w:t>Respublikos valstybės biudžeto lėšų.</w:t>
      </w:r>
    </w:p>
    <w:p w:rsidR="007B3C73" w:rsidRDefault="007B3C73" w:rsidP="00AF677D">
      <w:pPr>
        <w:ind w:firstLine="993"/>
        <w:jc w:val="both"/>
        <w:rPr>
          <w:szCs w:val="20"/>
          <w:lang w:eastAsia="en-US"/>
        </w:rPr>
      </w:pPr>
      <w:r>
        <w:rPr>
          <w:szCs w:val="20"/>
          <w:lang w:eastAsia="en-US"/>
        </w:rPr>
        <w:t xml:space="preserve">Paramos vietos projektui įgyvendinti lyginamoji dalis </w:t>
      </w:r>
      <w:r w:rsidR="00272832">
        <w:rPr>
          <w:szCs w:val="20"/>
          <w:lang w:eastAsia="en-US"/>
        </w:rPr>
        <w:t xml:space="preserve">- </w:t>
      </w:r>
      <w:r w:rsidR="00E63178">
        <w:rPr>
          <w:szCs w:val="20"/>
          <w:lang w:eastAsia="en-US"/>
        </w:rPr>
        <w:t>95</w:t>
      </w:r>
      <w:r>
        <w:rPr>
          <w:szCs w:val="20"/>
          <w:lang w:eastAsia="en-US"/>
        </w:rPr>
        <w:t xml:space="preserve"> proc.</w:t>
      </w:r>
    </w:p>
    <w:p w:rsidR="004B3B37" w:rsidRDefault="007B3C73" w:rsidP="0018131B">
      <w:pPr>
        <w:ind w:firstLine="993"/>
        <w:jc w:val="both"/>
      </w:pPr>
      <w:r>
        <w:rPr>
          <w:szCs w:val="20"/>
          <w:lang w:eastAsia="en-US"/>
        </w:rPr>
        <w:t>Atsižvelgiant į maksimalų paramos dydį ir paramos intensyvumą, planuojamas</w:t>
      </w:r>
      <w:r w:rsidR="00CC2BBF">
        <w:rPr>
          <w:szCs w:val="20"/>
          <w:lang w:eastAsia="en-US"/>
        </w:rPr>
        <w:t xml:space="preserve"> preliminarus</w:t>
      </w:r>
      <w:r>
        <w:rPr>
          <w:szCs w:val="20"/>
          <w:lang w:eastAsia="en-US"/>
        </w:rPr>
        <w:t xml:space="preserve"> </w:t>
      </w:r>
      <w:r w:rsidR="00154B38">
        <w:rPr>
          <w:szCs w:val="20"/>
          <w:lang w:eastAsia="en-US"/>
        </w:rPr>
        <w:t>P</w:t>
      </w:r>
      <w:r w:rsidR="00AF677D">
        <w:rPr>
          <w:szCs w:val="20"/>
          <w:lang w:eastAsia="en-US"/>
        </w:rPr>
        <w:t>rojekto biudžetas</w:t>
      </w:r>
      <w:r w:rsidR="00710F13">
        <w:rPr>
          <w:szCs w:val="20"/>
          <w:lang w:eastAsia="en-US"/>
        </w:rPr>
        <w:t>:</w:t>
      </w:r>
      <w:r w:rsidR="004B3B37" w:rsidRPr="004B3B37">
        <w:t xml:space="preserve"> </w:t>
      </w:r>
    </w:p>
    <w:p w:rsidR="004B3B37" w:rsidRDefault="004B3B37" w:rsidP="0018131B">
      <w:pPr>
        <w:ind w:firstLine="993"/>
      </w:pPr>
      <w:r>
        <w:t xml:space="preserve">Projekto preliminari vertė  </w:t>
      </w:r>
      <w:r w:rsidR="00154B38">
        <w:t xml:space="preserve">- </w:t>
      </w:r>
      <w:r>
        <w:t>63 160,00 eurų</w:t>
      </w:r>
      <w:r w:rsidR="00154B38">
        <w:t>;</w:t>
      </w:r>
    </w:p>
    <w:p w:rsidR="004B3B37" w:rsidRDefault="004B3B37" w:rsidP="0018131B">
      <w:pPr>
        <w:ind w:firstLine="993"/>
      </w:pPr>
      <w:r>
        <w:t xml:space="preserve">Prašoma paramos suma </w:t>
      </w:r>
      <w:r w:rsidR="00154B38">
        <w:t xml:space="preserve">- </w:t>
      </w:r>
      <w:r>
        <w:t>60 000,00 eu</w:t>
      </w:r>
      <w:r w:rsidR="00154B38">
        <w:t>r</w:t>
      </w:r>
      <w:r>
        <w:t>ų</w:t>
      </w:r>
      <w:r w:rsidR="00154B38">
        <w:t>;</w:t>
      </w:r>
    </w:p>
    <w:p w:rsidR="004B3B37" w:rsidRDefault="004B3B37" w:rsidP="0018131B">
      <w:pPr>
        <w:ind w:firstLine="993"/>
      </w:pPr>
      <w:r>
        <w:t xml:space="preserve">Savivaldybės prisidėjimas </w:t>
      </w:r>
      <w:r w:rsidR="00154B38">
        <w:t xml:space="preserve">- </w:t>
      </w:r>
      <w:r>
        <w:t>3 160,00 eurų.</w:t>
      </w:r>
    </w:p>
    <w:p w:rsidR="009B7A33" w:rsidRPr="009B7A33" w:rsidRDefault="009B7A33" w:rsidP="009B7A33">
      <w:pPr>
        <w:tabs>
          <w:tab w:val="left" w:pos="993"/>
        </w:tabs>
        <w:jc w:val="both"/>
        <w:rPr>
          <w:b/>
        </w:rPr>
      </w:pPr>
      <w:r w:rsidRPr="009B7A33">
        <w:tab/>
      </w:r>
      <w:r w:rsidRPr="009B7A33">
        <w:rPr>
          <w:b/>
        </w:rPr>
        <w:t>4. Laukiami rezultatai.</w:t>
      </w:r>
    </w:p>
    <w:p w:rsidR="007B3C73" w:rsidRDefault="008E7971" w:rsidP="007B3C73">
      <w:pPr>
        <w:ind w:firstLine="993"/>
        <w:jc w:val="both"/>
        <w:rPr>
          <w:lang w:eastAsia="en-US"/>
        </w:rPr>
      </w:pPr>
      <w:r>
        <w:rPr>
          <w:lang w:eastAsia="en-US"/>
        </w:rPr>
        <w:t xml:space="preserve">Patvirtinus Plungės rajono savivaldybės tarybos sprendimą, bus gautas pritarimas </w:t>
      </w:r>
      <w:r w:rsidR="00154B38">
        <w:rPr>
          <w:szCs w:val="20"/>
          <w:lang w:eastAsia="en-US"/>
        </w:rPr>
        <w:t xml:space="preserve">Plungės r. Platelių universaliam  </w:t>
      </w:r>
      <w:proofErr w:type="spellStart"/>
      <w:r w:rsidR="00154B38">
        <w:rPr>
          <w:szCs w:val="20"/>
          <w:lang w:eastAsia="en-US"/>
        </w:rPr>
        <w:t>daugiafunkciam</w:t>
      </w:r>
      <w:proofErr w:type="spellEnd"/>
      <w:r w:rsidR="00154B38">
        <w:rPr>
          <w:szCs w:val="20"/>
          <w:lang w:eastAsia="en-US"/>
        </w:rPr>
        <w:t xml:space="preserve"> centrui </w:t>
      </w:r>
      <w:r w:rsidR="00AF677D">
        <w:rPr>
          <w:lang w:eastAsia="en-US"/>
        </w:rPr>
        <w:t xml:space="preserve">įgyvendinti projektą </w:t>
      </w:r>
      <w:r w:rsidR="00154B38">
        <w:t>„</w:t>
      </w:r>
      <w:r w:rsidR="00154B38">
        <w:rPr>
          <w:szCs w:val="20"/>
          <w:lang w:eastAsia="en-US"/>
        </w:rPr>
        <w:t>Laisvalaikio ir aktyvaus poilsio zonos kūrimas ir plėtra Plateliuose</w:t>
      </w:r>
      <w:r w:rsidR="00154B38">
        <w:t>“.</w:t>
      </w:r>
    </w:p>
    <w:p w:rsidR="009B7A33" w:rsidRPr="009B7A33" w:rsidRDefault="009B7A33" w:rsidP="009B7A33">
      <w:pPr>
        <w:ind w:firstLine="993"/>
        <w:jc w:val="both"/>
      </w:pPr>
      <w:r w:rsidRPr="009B7A33">
        <w:rPr>
          <w:b/>
        </w:rPr>
        <w:t>5. Kita svarbi informacija</w:t>
      </w:r>
      <w:r w:rsidR="00710F13">
        <w:rPr>
          <w:b/>
        </w:rPr>
        <w:t>.</w:t>
      </w:r>
      <w:r w:rsidRPr="009B7A33">
        <w:t xml:space="preserve"> </w:t>
      </w:r>
    </w:p>
    <w:p w:rsidR="009B7A33" w:rsidRDefault="004B3B37" w:rsidP="009B7A33">
      <w:pPr>
        <w:ind w:firstLine="993"/>
        <w:jc w:val="both"/>
      </w:pPr>
      <w:r>
        <w:rPr>
          <w:lang w:eastAsia="en-US"/>
        </w:rPr>
        <w:t>Plungės r</w:t>
      </w:r>
      <w:r w:rsidR="00154B38">
        <w:rPr>
          <w:lang w:eastAsia="en-US"/>
        </w:rPr>
        <w:t>. u</w:t>
      </w:r>
      <w:r>
        <w:rPr>
          <w:lang w:eastAsia="en-US"/>
        </w:rPr>
        <w:t xml:space="preserve">niversalaus </w:t>
      </w:r>
      <w:proofErr w:type="spellStart"/>
      <w:r>
        <w:rPr>
          <w:lang w:eastAsia="en-US"/>
        </w:rPr>
        <w:t>daugiafunkcio</w:t>
      </w:r>
      <w:proofErr w:type="spellEnd"/>
      <w:r>
        <w:rPr>
          <w:lang w:eastAsia="en-US"/>
        </w:rPr>
        <w:t xml:space="preserve"> centro </w:t>
      </w:r>
      <w:r w:rsidR="00AF677D">
        <w:rPr>
          <w:lang w:eastAsia="en-US"/>
        </w:rPr>
        <w:t xml:space="preserve"> </w:t>
      </w:r>
      <w:r w:rsidR="00AF677D">
        <w:t>2019</w:t>
      </w:r>
      <w:r w:rsidR="009F0201">
        <w:t xml:space="preserve"> m. </w:t>
      </w:r>
      <w:r>
        <w:t>liepos 9</w:t>
      </w:r>
      <w:r w:rsidR="000653CD">
        <w:t xml:space="preserve"> d. </w:t>
      </w:r>
      <w:r w:rsidR="00154B38">
        <w:t>raštas</w:t>
      </w:r>
      <w:r w:rsidR="000653CD">
        <w:t>.</w:t>
      </w:r>
    </w:p>
    <w:p w:rsidR="009B7A33" w:rsidRPr="009B7A33" w:rsidRDefault="009B7A33" w:rsidP="009B7A33">
      <w:pPr>
        <w:ind w:firstLine="993"/>
        <w:jc w:val="both"/>
        <w:rPr>
          <w:b/>
        </w:rPr>
      </w:pPr>
      <w:r w:rsidRPr="009B7A33">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B7A33" w:rsidRPr="009B7A33" w:rsidTr="004D1E8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b/>
                <w:kern w:val="1"/>
                <w:sz w:val="22"/>
                <w:szCs w:val="22"/>
                <w:lang w:bidi="lo-LA"/>
              </w:rPr>
            </w:pPr>
            <w:r w:rsidRPr="009B7A33">
              <w:rPr>
                <w:rFonts w:eastAsia="Lucida Sans Unicode"/>
                <w:b/>
                <w:kern w:val="1"/>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B7A33" w:rsidRPr="009B7A33" w:rsidRDefault="009B7A33" w:rsidP="009B7A33">
            <w:pPr>
              <w:widowControl w:val="0"/>
              <w:rPr>
                <w:rFonts w:eastAsia="Lucida Sans Unicode"/>
                <w:b/>
                <w:bCs/>
                <w:kern w:val="1"/>
                <w:sz w:val="22"/>
                <w:szCs w:val="22"/>
              </w:rPr>
            </w:pPr>
            <w:r w:rsidRPr="009B7A33">
              <w:rPr>
                <w:rFonts w:eastAsia="Lucida Sans Unicode"/>
                <w:b/>
                <w:bCs/>
                <w:kern w:val="1"/>
                <w:sz w:val="22"/>
                <w:szCs w:val="22"/>
              </w:rPr>
              <w:t>Numatomo teisinio reguliavimo poveikio vertinimo rezultatai</w:t>
            </w:r>
          </w:p>
        </w:tc>
      </w:tr>
      <w:tr w:rsidR="009B7A33" w:rsidRPr="009B7A33" w:rsidTr="004D1E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B7A33" w:rsidRPr="009B7A33" w:rsidRDefault="009B7A33" w:rsidP="009B7A33">
            <w:pPr>
              <w:widowControl w:val="0"/>
              <w:rPr>
                <w:rFonts w:eastAsia="Lucida Sans Unicode"/>
                <w:b/>
                <w:kern w:val="1"/>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b/>
                <w:kern w:val="1"/>
                <w:sz w:val="22"/>
                <w:szCs w:val="22"/>
              </w:rPr>
            </w:pPr>
            <w:r w:rsidRPr="009B7A33">
              <w:rPr>
                <w:rFonts w:eastAsia="Lucida Sans Unicode"/>
                <w:b/>
                <w:kern w:val="1"/>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B7A33" w:rsidRPr="009B7A33" w:rsidRDefault="009B7A33" w:rsidP="00CC2BBF">
            <w:pPr>
              <w:widowControl w:val="0"/>
              <w:jc w:val="center"/>
              <w:rPr>
                <w:rFonts w:eastAsia="Lucida Sans Unicode"/>
                <w:b/>
                <w:kern w:val="1"/>
                <w:sz w:val="22"/>
                <w:szCs w:val="22"/>
                <w:lang w:bidi="lo-LA"/>
              </w:rPr>
            </w:pPr>
            <w:r w:rsidRPr="009B7A33">
              <w:rPr>
                <w:rFonts w:eastAsia="Lucida Sans Unicode"/>
                <w:b/>
                <w:kern w:val="1"/>
                <w:sz w:val="22"/>
                <w:szCs w:val="22"/>
              </w:rPr>
              <w:t>Neigiamas poveikis</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F94EB3" w:rsidP="009B7A33">
            <w:pPr>
              <w:widowControl w:val="0"/>
              <w:jc w:val="center"/>
              <w:rPr>
                <w:rFonts w:eastAsia="Lucida Sans Unicode"/>
                <w:i/>
                <w:kern w:val="1"/>
                <w:sz w:val="22"/>
                <w:szCs w:val="22"/>
                <w:lang w:bidi="lo-LA"/>
              </w:rPr>
            </w:pPr>
            <w:r>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jc w:val="center"/>
              <w:rPr>
                <w:rFonts w:eastAsia="Lucida Sans Unicode"/>
                <w:i/>
                <w:kern w:val="1"/>
                <w:sz w:val="22"/>
                <w:szCs w:val="22"/>
                <w:lang w:bidi="lo-LA"/>
              </w:rPr>
            </w:pPr>
            <w:r w:rsidRPr="009B7A33">
              <w:rPr>
                <w:rFonts w:eastAsia="Lucida Sans Unicode"/>
                <w:i/>
                <w:kern w:val="1"/>
                <w:sz w:val="22"/>
                <w:szCs w:val="22"/>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rPr>
          <w:trHeight w:val="265"/>
        </w:trPr>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lastRenderedPageBreak/>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4B3B37" w:rsidRDefault="008E7971" w:rsidP="009F2CE4">
            <w:pPr>
              <w:jc w:val="center"/>
              <w:rPr>
                <w:sz w:val="20"/>
                <w:szCs w:val="20"/>
              </w:rPr>
            </w:pPr>
            <w:r w:rsidRPr="004B3B37">
              <w:rPr>
                <w:sz w:val="20"/>
                <w:szCs w:val="20"/>
              </w:rPr>
              <w:t>Sudarytos sąlygos kokybiškesniam  gyventojų užimtumui</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4B3B37" w:rsidP="00CC2BBF">
            <w:pPr>
              <w:jc w:val="center"/>
            </w:pPr>
            <w: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4B3B37" w:rsidP="009B7A33">
            <w:pPr>
              <w:jc w:val="center"/>
            </w:pPr>
            <w:r>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r w:rsidR="009B7A33" w:rsidRPr="009B7A33" w:rsidTr="004D1E89">
        <w:tc>
          <w:tcPr>
            <w:tcW w:w="3118"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widowControl w:val="0"/>
              <w:rPr>
                <w:rFonts w:eastAsia="Lucida Sans Unicode"/>
                <w:i/>
                <w:kern w:val="1"/>
                <w:sz w:val="22"/>
                <w:szCs w:val="22"/>
                <w:lang w:bidi="lo-LA"/>
              </w:rPr>
            </w:pPr>
            <w:r w:rsidRPr="009B7A33">
              <w:rPr>
                <w:rFonts w:eastAsia="Lucida Sans Unicode"/>
                <w:i/>
                <w:kern w:val="1"/>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B7A33" w:rsidRPr="00154B38" w:rsidRDefault="004B3B37" w:rsidP="00CC2BBF">
            <w:pPr>
              <w:jc w:val="center"/>
            </w:pPr>
            <w:r w:rsidRPr="0018131B">
              <w:rPr>
                <w:rFonts w:eastAsia="Lucida Sans Unicode"/>
                <w:kern w:val="1"/>
                <w:sz w:val="22"/>
                <w:szCs w:val="22"/>
                <w:lang w:eastAsia="en-US" w:bidi="lo-LA"/>
              </w:rPr>
              <w:t>Numatomas teigiamas poveikis rajono gyventojams</w:t>
            </w:r>
          </w:p>
        </w:tc>
        <w:tc>
          <w:tcPr>
            <w:tcW w:w="2835" w:type="dxa"/>
            <w:tcBorders>
              <w:top w:val="single" w:sz="4" w:space="0" w:color="000000"/>
              <w:left w:val="single" w:sz="4" w:space="0" w:color="000000"/>
              <w:bottom w:val="single" w:sz="4" w:space="0" w:color="000000"/>
              <w:right w:val="single" w:sz="4" w:space="0" w:color="000000"/>
            </w:tcBorders>
          </w:tcPr>
          <w:p w:rsidR="009B7A33" w:rsidRPr="009B7A33" w:rsidRDefault="009B7A33" w:rsidP="009B7A33">
            <w:pPr>
              <w:jc w:val="center"/>
            </w:pPr>
            <w:r w:rsidRPr="009B7A33">
              <w:t>-</w:t>
            </w:r>
          </w:p>
        </w:tc>
      </w:tr>
    </w:tbl>
    <w:p w:rsidR="009B7A33" w:rsidRPr="009B7A33" w:rsidRDefault="009B7A33" w:rsidP="009B7A33">
      <w:pPr>
        <w:rPr>
          <w:b/>
        </w:rPr>
      </w:pPr>
    </w:p>
    <w:p w:rsidR="009B7A33" w:rsidRPr="009B7A33" w:rsidRDefault="009B7A33" w:rsidP="009B7A33">
      <w:pPr>
        <w:jc w:val="both"/>
      </w:pPr>
      <w:r w:rsidRPr="009B7A33">
        <w:t xml:space="preserve">              </w:t>
      </w:r>
      <w:r w:rsidRPr="009B7A33">
        <w:rPr>
          <w:b/>
        </w:rPr>
        <w:t>Antikorupcinis vertinimas.</w:t>
      </w:r>
      <w:r w:rsidRPr="009B7A33">
        <w:t xml:space="preserve"> Vadovaujantis LR korupcijos prevencijos įstatymo 8 straipsnio 1 dalies nuostatomis, sprendimo projekto antikorupcinis vertinimas neatliekamas, nes sprendime nenumatoma reguliuoti visuomeninius santykius, numatytus šio įstatymo 8 straipsnio 1 dalyje.</w:t>
      </w:r>
    </w:p>
    <w:p w:rsidR="009B7A33" w:rsidRPr="009B7A33" w:rsidRDefault="009B7A33" w:rsidP="009B7A33">
      <w:pPr>
        <w:jc w:val="both"/>
      </w:pPr>
      <w:r w:rsidRPr="009B7A33">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3C73" w:rsidRDefault="007B3C73" w:rsidP="009B7A33"/>
    <w:p w:rsidR="009B7A33" w:rsidRPr="009B7A33" w:rsidRDefault="009B7A33" w:rsidP="009B7A33">
      <w:r w:rsidRPr="009B7A33">
        <w:t>Rengėja</w:t>
      </w:r>
      <w:r w:rsidRPr="009B7A33">
        <w:tab/>
      </w:r>
      <w:r w:rsidRPr="009B7A33">
        <w:tab/>
        <w:t xml:space="preserve">  </w:t>
      </w:r>
    </w:p>
    <w:p w:rsidR="007747F0" w:rsidRPr="00AB4286" w:rsidRDefault="00F94EB3" w:rsidP="007B3C73">
      <w:r>
        <w:rPr>
          <w:u w:val="single"/>
        </w:rPr>
        <w:t xml:space="preserve">Vedėjo pavaduotoja </w:t>
      </w:r>
      <w:r w:rsidR="009B7A33" w:rsidRPr="009B7A33">
        <w:t xml:space="preserve">                               </w:t>
      </w:r>
      <w:r w:rsidR="00C47879">
        <w:tab/>
      </w:r>
      <w:r w:rsidR="009B7A33" w:rsidRPr="009B7A33">
        <w:t xml:space="preserve">_________                                  </w:t>
      </w:r>
      <w:r>
        <w:rPr>
          <w:u w:val="single"/>
        </w:rPr>
        <w:t>Jurgita Saldukienė</w:t>
      </w:r>
      <w:r w:rsidR="009B7A33" w:rsidRPr="009B7A33">
        <w:t xml:space="preserve">     </w:t>
      </w:r>
    </w:p>
    <w:sectPr w:rsidR="007747F0" w:rsidRPr="00AB4286" w:rsidSect="00550DF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39A"/>
    <w:multiLevelType w:val="hybridMultilevel"/>
    <w:tmpl w:val="AD4CA81A"/>
    <w:lvl w:ilvl="0" w:tplc="AED83BE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2D2524BB"/>
    <w:multiLevelType w:val="hybridMultilevel"/>
    <w:tmpl w:val="65FC0936"/>
    <w:lvl w:ilvl="0" w:tplc="77660ED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330A43DB"/>
    <w:multiLevelType w:val="multilevel"/>
    <w:tmpl w:val="CFD4A8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64C3974"/>
    <w:multiLevelType w:val="multilevel"/>
    <w:tmpl w:val="606434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B463386"/>
    <w:multiLevelType w:val="multilevel"/>
    <w:tmpl w:val="1FBE096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8">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9">
    <w:nsid w:val="69E40D8E"/>
    <w:multiLevelType w:val="multilevel"/>
    <w:tmpl w:val="6CD0D2AA"/>
    <w:lvl w:ilvl="0">
      <w:start w:val="1"/>
      <w:numFmt w:val="decimal"/>
      <w:lvlText w:val="%1."/>
      <w:lvlJc w:val="left"/>
      <w:pPr>
        <w:ind w:left="5855" w:hanging="1035"/>
      </w:pPr>
      <w:rPr>
        <w:color w:val="000000"/>
      </w:rPr>
    </w:lvl>
    <w:lvl w:ilvl="1">
      <w:start w:val="1"/>
      <w:numFmt w:val="decimal"/>
      <w:isLgl/>
      <w:lvlText w:val="%1.%2."/>
      <w:lvlJc w:val="left"/>
      <w:pPr>
        <w:ind w:left="5235" w:hanging="405"/>
      </w:pPr>
      <w:rPr>
        <w:color w:val="auto"/>
      </w:rPr>
    </w:lvl>
    <w:lvl w:ilvl="2">
      <w:start w:val="1"/>
      <w:numFmt w:val="decimal"/>
      <w:isLgl/>
      <w:lvlText w:val="%1.%2.%3."/>
      <w:lvlJc w:val="left"/>
      <w:pPr>
        <w:ind w:left="5560" w:hanging="720"/>
      </w:pPr>
    </w:lvl>
    <w:lvl w:ilvl="3">
      <w:start w:val="1"/>
      <w:numFmt w:val="decimal"/>
      <w:isLgl/>
      <w:lvlText w:val="%1.%2.%3.%4."/>
      <w:lvlJc w:val="left"/>
      <w:pPr>
        <w:ind w:left="5570" w:hanging="720"/>
      </w:pPr>
    </w:lvl>
    <w:lvl w:ilvl="4">
      <w:start w:val="1"/>
      <w:numFmt w:val="decimal"/>
      <w:isLgl/>
      <w:lvlText w:val="%1.%2.%3.%4.%5."/>
      <w:lvlJc w:val="left"/>
      <w:pPr>
        <w:ind w:left="5940" w:hanging="1080"/>
      </w:pPr>
    </w:lvl>
    <w:lvl w:ilvl="5">
      <w:start w:val="1"/>
      <w:numFmt w:val="decimal"/>
      <w:isLgl/>
      <w:lvlText w:val="%1.%2.%3.%4.%5.%6."/>
      <w:lvlJc w:val="left"/>
      <w:pPr>
        <w:ind w:left="5950" w:hanging="1080"/>
      </w:pPr>
    </w:lvl>
    <w:lvl w:ilvl="6">
      <w:start w:val="1"/>
      <w:numFmt w:val="decimal"/>
      <w:isLgl/>
      <w:lvlText w:val="%1.%2.%3.%4.%5.%6.%7."/>
      <w:lvlJc w:val="left"/>
      <w:pPr>
        <w:ind w:left="6320" w:hanging="1440"/>
      </w:pPr>
    </w:lvl>
    <w:lvl w:ilvl="7">
      <w:start w:val="1"/>
      <w:numFmt w:val="decimal"/>
      <w:isLgl/>
      <w:lvlText w:val="%1.%2.%3.%4.%5.%6.%7.%8."/>
      <w:lvlJc w:val="left"/>
      <w:pPr>
        <w:ind w:left="6330" w:hanging="1440"/>
      </w:pPr>
    </w:lvl>
    <w:lvl w:ilvl="8">
      <w:start w:val="1"/>
      <w:numFmt w:val="decimal"/>
      <w:isLgl/>
      <w:lvlText w:val="%1.%2.%3.%4.%5.%6.%7.%8.%9."/>
      <w:lvlJc w:val="left"/>
      <w:pPr>
        <w:ind w:left="6700" w:hanging="1800"/>
      </w:pPr>
    </w:lvl>
  </w:abstractNum>
  <w:abstractNum w:abstractNumId="10">
    <w:nsid w:val="6FDD48A4"/>
    <w:multiLevelType w:val="hybridMultilevel"/>
    <w:tmpl w:val="6AB87C8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2">
    <w:nsid w:val="776A71EB"/>
    <w:multiLevelType w:val="hybridMultilevel"/>
    <w:tmpl w:val="40A0A352"/>
    <w:lvl w:ilvl="0" w:tplc="7096995C">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8"/>
  </w:num>
  <w:num w:numId="2">
    <w:abstractNumId w:val="2"/>
  </w:num>
  <w:num w:numId="3">
    <w:abstractNumId w:val="13"/>
  </w:num>
  <w:num w:numId="4">
    <w:abstractNumId w:val="7"/>
  </w:num>
  <w:num w:numId="5">
    <w:abstractNumId w:val="11"/>
  </w:num>
  <w:num w:numId="6">
    <w:abstractNumId w:val="6"/>
  </w:num>
  <w:num w:numId="7">
    <w:abstractNumId w:val="10"/>
  </w:num>
  <w:num w:numId="8">
    <w:abstractNumId w:val="4"/>
  </w:num>
  <w:num w:numId="9">
    <w:abstractNumId w:val="5"/>
  </w:num>
  <w:num w:numId="10">
    <w:abstractNumId w:val="3"/>
  </w:num>
  <w:num w:numId="11">
    <w:abstractNumId w:val="12"/>
  </w:num>
  <w:num w:numId="12">
    <w:abstractNumId w:val="9"/>
    <w:lvlOverride w:ilvl="0">
      <w:lvl w:ilvl="0">
        <w:start w:val="1"/>
        <w:numFmt w:val="decimal"/>
        <w:lvlText w:val="%1."/>
        <w:lvlJc w:val="left"/>
        <w:pPr>
          <w:ind w:left="1745" w:hanging="1035"/>
        </w:pPr>
        <w:rPr>
          <w:color w:val="000000" w:themeColor="text1"/>
        </w:rPr>
      </w:lvl>
    </w:lvlOverride>
    <w:lvlOverride w:ilvl="1">
      <w:lvl w:ilvl="1">
        <w:start w:val="1"/>
        <w:numFmt w:val="decimal"/>
        <w:isLgl/>
        <w:lvlText w:val="%1.%2."/>
        <w:lvlJc w:val="left"/>
        <w:pPr>
          <w:ind w:left="1125" w:hanging="405"/>
        </w:pPr>
        <w:rPr>
          <w:color w:val="auto"/>
        </w:rPr>
      </w:lvl>
    </w:lvlOverride>
    <w:lvlOverride w:ilvl="2">
      <w:lvl w:ilvl="2">
        <w:start w:val="1"/>
        <w:numFmt w:val="decimal"/>
        <w:isLgl/>
        <w:lvlText w:val="%1.%2.%3."/>
        <w:lvlJc w:val="left"/>
        <w:pPr>
          <w:ind w:left="1450" w:hanging="720"/>
        </w:pPr>
      </w:lvl>
    </w:lvlOverride>
    <w:lvlOverride w:ilvl="3">
      <w:lvl w:ilvl="3">
        <w:start w:val="1"/>
        <w:numFmt w:val="decimal"/>
        <w:isLgl/>
        <w:lvlText w:val="%1.%2.%3.%4."/>
        <w:lvlJc w:val="left"/>
        <w:pPr>
          <w:ind w:left="1460" w:hanging="720"/>
        </w:pPr>
      </w:lvl>
    </w:lvlOverride>
    <w:lvlOverride w:ilvl="4">
      <w:lvl w:ilvl="4">
        <w:start w:val="1"/>
        <w:numFmt w:val="decimal"/>
        <w:isLgl/>
        <w:lvlText w:val="%1.%2.%3.%4.%5."/>
        <w:lvlJc w:val="left"/>
        <w:pPr>
          <w:ind w:left="1830" w:hanging="1080"/>
        </w:pPr>
      </w:lvl>
    </w:lvlOverride>
    <w:lvlOverride w:ilvl="5">
      <w:lvl w:ilvl="5">
        <w:start w:val="1"/>
        <w:numFmt w:val="decimal"/>
        <w:isLgl/>
        <w:lvlText w:val="%1.%2.%3.%4.%5.%6."/>
        <w:lvlJc w:val="left"/>
        <w:pPr>
          <w:ind w:left="1840" w:hanging="1080"/>
        </w:pPr>
      </w:lvl>
    </w:lvlOverride>
    <w:lvlOverride w:ilvl="6">
      <w:lvl w:ilvl="6">
        <w:start w:val="1"/>
        <w:numFmt w:val="decimal"/>
        <w:isLgl/>
        <w:lvlText w:val="%1.%2.%3.%4.%5.%6.%7."/>
        <w:lvlJc w:val="left"/>
        <w:pPr>
          <w:ind w:left="2210" w:hanging="1440"/>
        </w:pPr>
      </w:lvl>
    </w:lvlOverride>
    <w:lvlOverride w:ilvl="7">
      <w:lvl w:ilvl="7">
        <w:start w:val="1"/>
        <w:numFmt w:val="decimal"/>
        <w:isLgl/>
        <w:lvlText w:val="%1.%2.%3.%4.%5.%6.%7.%8."/>
        <w:lvlJc w:val="left"/>
        <w:pPr>
          <w:ind w:left="2220" w:hanging="1440"/>
        </w:pPr>
      </w:lvl>
    </w:lvlOverride>
    <w:lvlOverride w:ilvl="8">
      <w:lvl w:ilvl="8">
        <w:start w:val="1"/>
        <w:numFmt w:val="decimal"/>
        <w:isLgl/>
        <w:lvlText w:val="%1.%2.%3.%4.%5.%6.%7.%8.%9."/>
        <w:lvlJc w:val="left"/>
        <w:pPr>
          <w:ind w:left="2590" w:hanging="1800"/>
        </w:pPr>
      </w:lvl>
    </w:lvlOverride>
  </w:num>
  <w:num w:numId="13">
    <w:abstractNumId w:val="9"/>
  </w:num>
  <w:num w:numId="14">
    <w:abstractNumId w:val="9"/>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125" w:hanging="405"/>
        </w:pPr>
        <w:rPr>
          <w:rFonts w:hint="default"/>
          <w:color w:val="auto"/>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3508"/>
    <w:rsid w:val="000051B8"/>
    <w:rsid w:val="00006FDF"/>
    <w:rsid w:val="00013758"/>
    <w:rsid w:val="00013D6A"/>
    <w:rsid w:val="00024733"/>
    <w:rsid w:val="0002495D"/>
    <w:rsid w:val="00030018"/>
    <w:rsid w:val="00031405"/>
    <w:rsid w:val="00032E98"/>
    <w:rsid w:val="00036506"/>
    <w:rsid w:val="00041774"/>
    <w:rsid w:val="00041AF4"/>
    <w:rsid w:val="000441A6"/>
    <w:rsid w:val="00044889"/>
    <w:rsid w:val="000469EA"/>
    <w:rsid w:val="00050EBC"/>
    <w:rsid w:val="000529A8"/>
    <w:rsid w:val="00054A24"/>
    <w:rsid w:val="00055729"/>
    <w:rsid w:val="00055E36"/>
    <w:rsid w:val="00060CA1"/>
    <w:rsid w:val="0006261F"/>
    <w:rsid w:val="00064C85"/>
    <w:rsid w:val="000653CD"/>
    <w:rsid w:val="00065FC6"/>
    <w:rsid w:val="00073352"/>
    <w:rsid w:val="000737FD"/>
    <w:rsid w:val="00075097"/>
    <w:rsid w:val="00081EF1"/>
    <w:rsid w:val="000842CC"/>
    <w:rsid w:val="0008433F"/>
    <w:rsid w:val="00084973"/>
    <w:rsid w:val="0008596D"/>
    <w:rsid w:val="00087662"/>
    <w:rsid w:val="00091930"/>
    <w:rsid w:val="00091E7E"/>
    <w:rsid w:val="0009314F"/>
    <w:rsid w:val="00097EAF"/>
    <w:rsid w:val="00097FDA"/>
    <w:rsid w:val="000B1FF9"/>
    <w:rsid w:val="000B449A"/>
    <w:rsid w:val="000C17C6"/>
    <w:rsid w:val="000C48DD"/>
    <w:rsid w:val="000C7962"/>
    <w:rsid w:val="000D25C9"/>
    <w:rsid w:val="000E13C1"/>
    <w:rsid w:val="000E2301"/>
    <w:rsid w:val="000E29EA"/>
    <w:rsid w:val="000E4586"/>
    <w:rsid w:val="000E5205"/>
    <w:rsid w:val="000F38D2"/>
    <w:rsid w:val="000F42C1"/>
    <w:rsid w:val="000F7779"/>
    <w:rsid w:val="00101FD4"/>
    <w:rsid w:val="00103DA1"/>
    <w:rsid w:val="00106BF0"/>
    <w:rsid w:val="00112316"/>
    <w:rsid w:val="00116E21"/>
    <w:rsid w:val="00117BC5"/>
    <w:rsid w:val="001230CC"/>
    <w:rsid w:val="0012414A"/>
    <w:rsid w:val="0013109E"/>
    <w:rsid w:val="00131AC0"/>
    <w:rsid w:val="001323C9"/>
    <w:rsid w:val="00134AD2"/>
    <w:rsid w:val="00136780"/>
    <w:rsid w:val="00136DA0"/>
    <w:rsid w:val="001377AD"/>
    <w:rsid w:val="00142164"/>
    <w:rsid w:val="00144600"/>
    <w:rsid w:val="001474A9"/>
    <w:rsid w:val="001475B0"/>
    <w:rsid w:val="00154B38"/>
    <w:rsid w:val="00155816"/>
    <w:rsid w:val="0016096B"/>
    <w:rsid w:val="001667DD"/>
    <w:rsid w:val="00170796"/>
    <w:rsid w:val="00175426"/>
    <w:rsid w:val="001758C9"/>
    <w:rsid w:val="00180E00"/>
    <w:rsid w:val="00180E4E"/>
    <w:rsid w:val="00180F4A"/>
    <w:rsid w:val="0018131B"/>
    <w:rsid w:val="0018512B"/>
    <w:rsid w:val="001904AC"/>
    <w:rsid w:val="001966ED"/>
    <w:rsid w:val="0019692A"/>
    <w:rsid w:val="001A58D5"/>
    <w:rsid w:val="001A6F44"/>
    <w:rsid w:val="001A7250"/>
    <w:rsid w:val="001A7437"/>
    <w:rsid w:val="001B19D4"/>
    <w:rsid w:val="001C0D3A"/>
    <w:rsid w:val="001C488F"/>
    <w:rsid w:val="001C7227"/>
    <w:rsid w:val="001C7F66"/>
    <w:rsid w:val="001D2D0D"/>
    <w:rsid w:val="001D5F98"/>
    <w:rsid w:val="001E0AEF"/>
    <w:rsid w:val="001E0D38"/>
    <w:rsid w:val="001E0F91"/>
    <w:rsid w:val="001E31A8"/>
    <w:rsid w:val="001E5E64"/>
    <w:rsid w:val="001E73F9"/>
    <w:rsid w:val="001F0404"/>
    <w:rsid w:val="001F25BF"/>
    <w:rsid w:val="001F33C0"/>
    <w:rsid w:val="001F3434"/>
    <w:rsid w:val="001F4B9F"/>
    <w:rsid w:val="001F4E01"/>
    <w:rsid w:val="001F5B48"/>
    <w:rsid w:val="001F6E8C"/>
    <w:rsid w:val="00205557"/>
    <w:rsid w:val="00210A63"/>
    <w:rsid w:val="00211DC3"/>
    <w:rsid w:val="00213B0A"/>
    <w:rsid w:val="00214CF2"/>
    <w:rsid w:val="0021555F"/>
    <w:rsid w:val="00225AE3"/>
    <w:rsid w:val="00232A5B"/>
    <w:rsid w:val="00233DE8"/>
    <w:rsid w:val="0023644C"/>
    <w:rsid w:val="00236C9F"/>
    <w:rsid w:val="0024050E"/>
    <w:rsid w:val="002409E9"/>
    <w:rsid w:val="00247E31"/>
    <w:rsid w:val="002510B3"/>
    <w:rsid w:val="002528D6"/>
    <w:rsid w:val="00253CC6"/>
    <w:rsid w:val="00254CED"/>
    <w:rsid w:val="00255B28"/>
    <w:rsid w:val="00257061"/>
    <w:rsid w:val="002573F1"/>
    <w:rsid w:val="00262A4A"/>
    <w:rsid w:val="00272832"/>
    <w:rsid w:val="002738EE"/>
    <w:rsid w:val="002767A0"/>
    <w:rsid w:val="00277C70"/>
    <w:rsid w:val="00282283"/>
    <w:rsid w:val="00286E93"/>
    <w:rsid w:val="00297CF2"/>
    <w:rsid w:val="002A19E4"/>
    <w:rsid w:val="002A6670"/>
    <w:rsid w:val="002B2108"/>
    <w:rsid w:val="002B30F5"/>
    <w:rsid w:val="002C08D1"/>
    <w:rsid w:val="002C1A7F"/>
    <w:rsid w:val="002C5AA8"/>
    <w:rsid w:val="002D12F8"/>
    <w:rsid w:val="002D4EC1"/>
    <w:rsid w:val="002E01AA"/>
    <w:rsid w:val="002E2387"/>
    <w:rsid w:val="003015DB"/>
    <w:rsid w:val="00301B79"/>
    <w:rsid w:val="003135EA"/>
    <w:rsid w:val="00315AB5"/>
    <w:rsid w:val="00317FD9"/>
    <w:rsid w:val="003210FF"/>
    <w:rsid w:val="003221DC"/>
    <w:rsid w:val="00323432"/>
    <w:rsid w:val="003252BE"/>
    <w:rsid w:val="00331117"/>
    <w:rsid w:val="00331EBA"/>
    <w:rsid w:val="00335C4D"/>
    <w:rsid w:val="00336D32"/>
    <w:rsid w:val="00340C4B"/>
    <w:rsid w:val="00341D05"/>
    <w:rsid w:val="0034264B"/>
    <w:rsid w:val="003471FA"/>
    <w:rsid w:val="003505A3"/>
    <w:rsid w:val="00351C0C"/>
    <w:rsid w:val="0035327B"/>
    <w:rsid w:val="00356CE8"/>
    <w:rsid w:val="00360236"/>
    <w:rsid w:val="0036365E"/>
    <w:rsid w:val="0036443F"/>
    <w:rsid w:val="00364757"/>
    <w:rsid w:val="0036671F"/>
    <w:rsid w:val="0037045B"/>
    <w:rsid w:val="0037134A"/>
    <w:rsid w:val="003743E9"/>
    <w:rsid w:val="003753F1"/>
    <w:rsid w:val="0038040A"/>
    <w:rsid w:val="0038146A"/>
    <w:rsid w:val="00382E8D"/>
    <w:rsid w:val="00383E6F"/>
    <w:rsid w:val="00390A50"/>
    <w:rsid w:val="00390FAC"/>
    <w:rsid w:val="0039167D"/>
    <w:rsid w:val="00393781"/>
    <w:rsid w:val="0039494B"/>
    <w:rsid w:val="0039527B"/>
    <w:rsid w:val="0039778B"/>
    <w:rsid w:val="00397C25"/>
    <w:rsid w:val="003A0EF8"/>
    <w:rsid w:val="003A3A88"/>
    <w:rsid w:val="003A4315"/>
    <w:rsid w:val="003A471D"/>
    <w:rsid w:val="003B0F2A"/>
    <w:rsid w:val="003B41D9"/>
    <w:rsid w:val="003C1903"/>
    <w:rsid w:val="003C2AEB"/>
    <w:rsid w:val="003D2894"/>
    <w:rsid w:val="003D50FF"/>
    <w:rsid w:val="003E1949"/>
    <w:rsid w:val="003F01E1"/>
    <w:rsid w:val="003F23CB"/>
    <w:rsid w:val="003F44FF"/>
    <w:rsid w:val="003F6878"/>
    <w:rsid w:val="003F7CE4"/>
    <w:rsid w:val="004052E8"/>
    <w:rsid w:val="004079E6"/>
    <w:rsid w:val="00410BFB"/>
    <w:rsid w:val="004147B9"/>
    <w:rsid w:val="00415937"/>
    <w:rsid w:val="00417691"/>
    <w:rsid w:val="0042049F"/>
    <w:rsid w:val="00421471"/>
    <w:rsid w:val="00422055"/>
    <w:rsid w:val="00422403"/>
    <w:rsid w:val="004251C9"/>
    <w:rsid w:val="00430AF6"/>
    <w:rsid w:val="00432271"/>
    <w:rsid w:val="004332B1"/>
    <w:rsid w:val="00435C03"/>
    <w:rsid w:val="004364C7"/>
    <w:rsid w:val="00437E15"/>
    <w:rsid w:val="00442065"/>
    <w:rsid w:val="00446709"/>
    <w:rsid w:val="00446A28"/>
    <w:rsid w:val="004561D8"/>
    <w:rsid w:val="00463B3F"/>
    <w:rsid w:val="004707A5"/>
    <w:rsid w:val="00475DB1"/>
    <w:rsid w:val="00481256"/>
    <w:rsid w:val="0048279F"/>
    <w:rsid w:val="00486D12"/>
    <w:rsid w:val="00486E43"/>
    <w:rsid w:val="00495053"/>
    <w:rsid w:val="004A5DC4"/>
    <w:rsid w:val="004B000C"/>
    <w:rsid w:val="004B0E73"/>
    <w:rsid w:val="004B3B37"/>
    <w:rsid w:val="004B4295"/>
    <w:rsid w:val="004B4540"/>
    <w:rsid w:val="004B4DBB"/>
    <w:rsid w:val="004C4B90"/>
    <w:rsid w:val="004C566A"/>
    <w:rsid w:val="004C5E48"/>
    <w:rsid w:val="004D1E89"/>
    <w:rsid w:val="004F11ED"/>
    <w:rsid w:val="004F2B13"/>
    <w:rsid w:val="004F6F10"/>
    <w:rsid w:val="005008C9"/>
    <w:rsid w:val="00500E0C"/>
    <w:rsid w:val="00511368"/>
    <w:rsid w:val="005113A2"/>
    <w:rsid w:val="00515183"/>
    <w:rsid w:val="005179C9"/>
    <w:rsid w:val="00522765"/>
    <w:rsid w:val="00524999"/>
    <w:rsid w:val="00530F82"/>
    <w:rsid w:val="005318FC"/>
    <w:rsid w:val="00531EF5"/>
    <w:rsid w:val="00533A66"/>
    <w:rsid w:val="00534132"/>
    <w:rsid w:val="00534CA1"/>
    <w:rsid w:val="005414A2"/>
    <w:rsid w:val="00541A97"/>
    <w:rsid w:val="005438EF"/>
    <w:rsid w:val="00544FFD"/>
    <w:rsid w:val="005457DF"/>
    <w:rsid w:val="0054641E"/>
    <w:rsid w:val="0054740B"/>
    <w:rsid w:val="00547FF0"/>
    <w:rsid w:val="00550DFD"/>
    <w:rsid w:val="0055211E"/>
    <w:rsid w:val="00552D9A"/>
    <w:rsid w:val="0055444F"/>
    <w:rsid w:val="00557D66"/>
    <w:rsid w:val="00560A4F"/>
    <w:rsid w:val="00567293"/>
    <w:rsid w:val="0057255B"/>
    <w:rsid w:val="00575CB6"/>
    <w:rsid w:val="00577B82"/>
    <w:rsid w:val="00580378"/>
    <w:rsid w:val="00582197"/>
    <w:rsid w:val="00585937"/>
    <w:rsid w:val="00586340"/>
    <w:rsid w:val="005924C0"/>
    <w:rsid w:val="005A2227"/>
    <w:rsid w:val="005B27C6"/>
    <w:rsid w:val="005B29D1"/>
    <w:rsid w:val="005B3CC7"/>
    <w:rsid w:val="005B637A"/>
    <w:rsid w:val="005B709D"/>
    <w:rsid w:val="005C3AC2"/>
    <w:rsid w:val="005C41AC"/>
    <w:rsid w:val="005C6A2F"/>
    <w:rsid w:val="005C715D"/>
    <w:rsid w:val="005D24FB"/>
    <w:rsid w:val="005D2FBA"/>
    <w:rsid w:val="005D5055"/>
    <w:rsid w:val="005D5E8E"/>
    <w:rsid w:val="005E05B3"/>
    <w:rsid w:val="005E0A1D"/>
    <w:rsid w:val="005E2893"/>
    <w:rsid w:val="005E6B84"/>
    <w:rsid w:val="005E6CC4"/>
    <w:rsid w:val="005E7AF7"/>
    <w:rsid w:val="005F0334"/>
    <w:rsid w:val="0060358E"/>
    <w:rsid w:val="00605876"/>
    <w:rsid w:val="00612E09"/>
    <w:rsid w:val="00613984"/>
    <w:rsid w:val="00614857"/>
    <w:rsid w:val="00617E96"/>
    <w:rsid w:val="00621113"/>
    <w:rsid w:val="0063140A"/>
    <w:rsid w:val="00632108"/>
    <w:rsid w:val="00632B33"/>
    <w:rsid w:val="00641091"/>
    <w:rsid w:val="006446AA"/>
    <w:rsid w:val="006449FF"/>
    <w:rsid w:val="00645C4D"/>
    <w:rsid w:val="0065596B"/>
    <w:rsid w:val="00655A2E"/>
    <w:rsid w:val="00662723"/>
    <w:rsid w:val="0066362C"/>
    <w:rsid w:val="00672F6B"/>
    <w:rsid w:val="00673C8B"/>
    <w:rsid w:val="00685202"/>
    <w:rsid w:val="0069290B"/>
    <w:rsid w:val="00696169"/>
    <w:rsid w:val="006A2805"/>
    <w:rsid w:val="006A5AD8"/>
    <w:rsid w:val="006A6216"/>
    <w:rsid w:val="006A7B07"/>
    <w:rsid w:val="006B6161"/>
    <w:rsid w:val="006C0646"/>
    <w:rsid w:val="006C0AB9"/>
    <w:rsid w:val="006C33BC"/>
    <w:rsid w:val="006C431E"/>
    <w:rsid w:val="006D394D"/>
    <w:rsid w:val="006D3B6D"/>
    <w:rsid w:val="006D403B"/>
    <w:rsid w:val="006D47DB"/>
    <w:rsid w:val="006D5716"/>
    <w:rsid w:val="006D5B12"/>
    <w:rsid w:val="006E2D22"/>
    <w:rsid w:val="006E3839"/>
    <w:rsid w:val="006E5093"/>
    <w:rsid w:val="006F0CCD"/>
    <w:rsid w:val="006F33DA"/>
    <w:rsid w:val="006F467E"/>
    <w:rsid w:val="006F5D36"/>
    <w:rsid w:val="006F6A58"/>
    <w:rsid w:val="006F6C84"/>
    <w:rsid w:val="006F776E"/>
    <w:rsid w:val="007018D7"/>
    <w:rsid w:val="0070416D"/>
    <w:rsid w:val="00705B00"/>
    <w:rsid w:val="007068F5"/>
    <w:rsid w:val="00710F13"/>
    <w:rsid w:val="007128D6"/>
    <w:rsid w:val="00716BA8"/>
    <w:rsid w:val="007239D8"/>
    <w:rsid w:val="00727FF2"/>
    <w:rsid w:val="0073137E"/>
    <w:rsid w:val="00737C47"/>
    <w:rsid w:val="00741DE3"/>
    <w:rsid w:val="00744080"/>
    <w:rsid w:val="00744458"/>
    <w:rsid w:val="00745A76"/>
    <w:rsid w:val="00747314"/>
    <w:rsid w:val="007527BC"/>
    <w:rsid w:val="00762036"/>
    <w:rsid w:val="007623AD"/>
    <w:rsid w:val="00763BF7"/>
    <w:rsid w:val="0076570A"/>
    <w:rsid w:val="00765C60"/>
    <w:rsid w:val="00766A95"/>
    <w:rsid w:val="00771E7C"/>
    <w:rsid w:val="00774627"/>
    <w:rsid w:val="007747F0"/>
    <w:rsid w:val="00775D8D"/>
    <w:rsid w:val="00777122"/>
    <w:rsid w:val="00777B86"/>
    <w:rsid w:val="007852A9"/>
    <w:rsid w:val="00786489"/>
    <w:rsid w:val="00790284"/>
    <w:rsid w:val="00790ADC"/>
    <w:rsid w:val="00793D18"/>
    <w:rsid w:val="00796B61"/>
    <w:rsid w:val="00797D11"/>
    <w:rsid w:val="007B3C73"/>
    <w:rsid w:val="007B4C12"/>
    <w:rsid w:val="007B6B86"/>
    <w:rsid w:val="007C113E"/>
    <w:rsid w:val="007C119A"/>
    <w:rsid w:val="007C1267"/>
    <w:rsid w:val="007C3104"/>
    <w:rsid w:val="007C4635"/>
    <w:rsid w:val="007D13AD"/>
    <w:rsid w:val="007E1CB6"/>
    <w:rsid w:val="007F1B8B"/>
    <w:rsid w:val="007F4E45"/>
    <w:rsid w:val="007F506E"/>
    <w:rsid w:val="0080600F"/>
    <w:rsid w:val="00807DD4"/>
    <w:rsid w:val="00815B5B"/>
    <w:rsid w:val="00815FCC"/>
    <w:rsid w:val="00816F88"/>
    <w:rsid w:val="00817243"/>
    <w:rsid w:val="00824BBB"/>
    <w:rsid w:val="00825988"/>
    <w:rsid w:val="008260B8"/>
    <w:rsid w:val="008341B4"/>
    <w:rsid w:val="00836D48"/>
    <w:rsid w:val="00837CE3"/>
    <w:rsid w:val="00844BDD"/>
    <w:rsid w:val="0085281D"/>
    <w:rsid w:val="00853C24"/>
    <w:rsid w:val="008546CA"/>
    <w:rsid w:val="00860593"/>
    <w:rsid w:val="00861E68"/>
    <w:rsid w:val="008623F4"/>
    <w:rsid w:val="008701D9"/>
    <w:rsid w:val="00875221"/>
    <w:rsid w:val="0087667E"/>
    <w:rsid w:val="0088551E"/>
    <w:rsid w:val="00885FBC"/>
    <w:rsid w:val="00886799"/>
    <w:rsid w:val="00886B85"/>
    <w:rsid w:val="008905D7"/>
    <w:rsid w:val="00890A13"/>
    <w:rsid w:val="00893B72"/>
    <w:rsid w:val="00894EC7"/>
    <w:rsid w:val="00896F56"/>
    <w:rsid w:val="008A62EE"/>
    <w:rsid w:val="008B0B50"/>
    <w:rsid w:val="008B2F82"/>
    <w:rsid w:val="008B4E9E"/>
    <w:rsid w:val="008B7CA1"/>
    <w:rsid w:val="008C510A"/>
    <w:rsid w:val="008D0059"/>
    <w:rsid w:val="008D099B"/>
    <w:rsid w:val="008D09A7"/>
    <w:rsid w:val="008D38F5"/>
    <w:rsid w:val="008E180D"/>
    <w:rsid w:val="008E3907"/>
    <w:rsid w:val="008E7971"/>
    <w:rsid w:val="008F19F7"/>
    <w:rsid w:val="0090153B"/>
    <w:rsid w:val="009027F4"/>
    <w:rsid w:val="009037C2"/>
    <w:rsid w:val="00904E3F"/>
    <w:rsid w:val="00905574"/>
    <w:rsid w:val="00911088"/>
    <w:rsid w:val="009115F4"/>
    <w:rsid w:val="00912AFD"/>
    <w:rsid w:val="00920884"/>
    <w:rsid w:val="00922E0D"/>
    <w:rsid w:val="009248C2"/>
    <w:rsid w:val="0093025C"/>
    <w:rsid w:val="00930D0D"/>
    <w:rsid w:val="00933255"/>
    <w:rsid w:val="00935EBA"/>
    <w:rsid w:val="00936441"/>
    <w:rsid w:val="00940CAD"/>
    <w:rsid w:val="00940E08"/>
    <w:rsid w:val="009507CF"/>
    <w:rsid w:val="00951886"/>
    <w:rsid w:val="00951AFA"/>
    <w:rsid w:val="00953177"/>
    <w:rsid w:val="0095460C"/>
    <w:rsid w:val="009606DA"/>
    <w:rsid w:val="00963920"/>
    <w:rsid w:val="00971542"/>
    <w:rsid w:val="00973E69"/>
    <w:rsid w:val="00974264"/>
    <w:rsid w:val="009748A5"/>
    <w:rsid w:val="00980E3E"/>
    <w:rsid w:val="00982268"/>
    <w:rsid w:val="00986913"/>
    <w:rsid w:val="009928E4"/>
    <w:rsid w:val="00992E26"/>
    <w:rsid w:val="009A524B"/>
    <w:rsid w:val="009A56FD"/>
    <w:rsid w:val="009A734F"/>
    <w:rsid w:val="009A762B"/>
    <w:rsid w:val="009B025A"/>
    <w:rsid w:val="009B0E97"/>
    <w:rsid w:val="009B1C01"/>
    <w:rsid w:val="009B1DDE"/>
    <w:rsid w:val="009B48BE"/>
    <w:rsid w:val="009B63D4"/>
    <w:rsid w:val="009B7A33"/>
    <w:rsid w:val="009C65E3"/>
    <w:rsid w:val="009C7139"/>
    <w:rsid w:val="009C7F45"/>
    <w:rsid w:val="009D0B42"/>
    <w:rsid w:val="009D4619"/>
    <w:rsid w:val="009E1008"/>
    <w:rsid w:val="009E1515"/>
    <w:rsid w:val="009E15E4"/>
    <w:rsid w:val="009F0201"/>
    <w:rsid w:val="009F0D8E"/>
    <w:rsid w:val="009F2CE4"/>
    <w:rsid w:val="009F2D95"/>
    <w:rsid w:val="009F3375"/>
    <w:rsid w:val="009F4407"/>
    <w:rsid w:val="009F480A"/>
    <w:rsid w:val="009F4CF5"/>
    <w:rsid w:val="009F7E2C"/>
    <w:rsid w:val="00A0111A"/>
    <w:rsid w:val="00A11356"/>
    <w:rsid w:val="00A12149"/>
    <w:rsid w:val="00A1279A"/>
    <w:rsid w:val="00A13381"/>
    <w:rsid w:val="00A1367B"/>
    <w:rsid w:val="00A1431C"/>
    <w:rsid w:val="00A154F2"/>
    <w:rsid w:val="00A156EC"/>
    <w:rsid w:val="00A15FF0"/>
    <w:rsid w:val="00A21EAD"/>
    <w:rsid w:val="00A2227C"/>
    <w:rsid w:val="00A231A5"/>
    <w:rsid w:val="00A237D0"/>
    <w:rsid w:val="00A23F35"/>
    <w:rsid w:val="00A274D6"/>
    <w:rsid w:val="00A36802"/>
    <w:rsid w:val="00A4274C"/>
    <w:rsid w:val="00A51430"/>
    <w:rsid w:val="00A558BA"/>
    <w:rsid w:val="00A55D34"/>
    <w:rsid w:val="00A61A0F"/>
    <w:rsid w:val="00A6674F"/>
    <w:rsid w:val="00A703F5"/>
    <w:rsid w:val="00A70F34"/>
    <w:rsid w:val="00A71776"/>
    <w:rsid w:val="00A72DA2"/>
    <w:rsid w:val="00A7379E"/>
    <w:rsid w:val="00A74DE7"/>
    <w:rsid w:val="00A82625"/>
    <w:rsid w:val="00A82996"/>
    <w:rsid w:val="00A8330C"/>
    <w:rsid w:val="00A9253D"/>
    <w:rsid w:val="00A96875"/>
    <w:rsid w:val="00A971FD"/>
    <w:rsid w:val="00AA7108"/>
    <w:rsid w:val="00AA7D51"/>
    <w:rsid w:val="00AB3557"/>
    <w:rsid w:val="00AB5918"/>
    <w:rsid w:val="00AC0DDF"/>
    <w:rsid w:val="00AC2E7B"/>
    <w:rsid w:val="00AD1264"/>
    <w:rsid w:val="00AD28D3"/>
    <w:rsid w:val="00AD6FA7"/>
    <w:rsid w:val="00AE09CD"/>
    <w:rsid w:val="00AE6E7B"/>
    <w:rsid w:val="00AF0E22"/>
    <w:rsid w:val="00AF15E9"/>
    <w:rsid w:val="00AF6559"/>
    <w:rsid w:val="00AF677D"/>
    <w:rsid w:val="00B01922"/>
    <w:rsid w:val="00B07EF6"/>
    <w:rsid w:val="00B1670A"/>
    <w:rsid w:val="00B175C6"/>
    <w:rsid w:val="00B20098"/>
    <w:rsid w:val="00B24938"/>
    <w:rsid w:val="00B26372"/>
    <w:rsid w:val="00B32AD1"/>
    <w:rsid w:val="00B3397A"/>
    <w:rsid w:val="00B45A90"/>
    <w:rsid w:val="00B62EC7"/>
    <w:rsid w:val="00B6746F"/>
    <w:rsid w:val="00B718B6"/>
    <w:rsid w:val="00B74995"/>
    <w:rsid w:val="00B8222A"/>
    <w:rsid w:val="00B85585"/>
    <w:rsid w:val="00B9440F"/>
    <w:rsid w:val="00B970A4"/>
    <w:rsid w:val="00BA2589"/>
    <w:rsid w:val="00BA35C2"/>
    <w:rsid w:val="00BA56BB"/>
    <w:rsid w:val="00BB24CC"/>
    <w:rsid w:val="00BB3EDE"/>
    <w:rsid w:val="00BB5B66"/>
    <w:rsid w:val="00BB6922"/>
    <w:rsid w:val="00BC2238"/>
    <w:rsid w:val="00BC6763"/>
    <w:rsid w:val="00BD2ECE"/>
    <w:rsid w:val="00BD6CE2"/>
    <w:rsid w:val="00BE0F5C"/>
    <w:rsid w:val="00BE166A"/>
    <w:rsid w:val="00BE3AF6"/>
    <w:rsid w:val="00BE562B"/>
    <w:rsid w:val="00BF0634"/>
    <w:rsid w:val="00BF2AFD"/>
    <w:rsid w:val="00BF3400"/>
    <w:rsid w:val="00BF5696"/>
    <w:rsid w:val="00C00AA0"/>
    <w:rsid w:val="00C0196B"/>
    <w:rsid w:val="00C02176"/>
    <w:rsid w:val="00C04802"/>
    <w:rsid w:val="00C06C9A"/>
    <w:rsid w:val="00C124DC"/>
    <w:rsid w:val="00C17DE0"/>
    <w:rsid w:val="00C24BEA"/>
    <w:rsid w:val="00C26735"/>
    <w:rsid w:val="00C26BD9"/>
    <w:rsid w:val="00C31CE6"/>
    <w:rsid w:val="00C33DD9"/>
    <w:rsid w:val="00C3439C"/>
    <w:rsid w:val="00C3454E"/>
    <w:rsid w:val="00C4303C"/>
    <w:rsid w:val="00C43316"/>
    <w:rsid w:val="00C47879"/>
    <w:rsid w:val="00C511B5"/>
    <w:rsid w:val="00C515C2"/>
    <w:rsid w:val="00C52445"/>
    <w:rsid w:val="00C55074"/>
    <w:rsid w:val="00C56D49"/>
    <w:rsid w:val="00C57EDA"/>
    <w:rsid w:val="00C6034B"/>
    <w:rsid w:val="00C6417B"/>
    <w:rsid w:val="00C64F6F"/>
    <w:rsid w:val="00C713D0"/>
    <w:rsid w:val="00C735EE"/>
    <w:rsid w:val="00C746D7"/>
    <w:rsid w:val="00C75C56"/>
    <w:rsid w:val="00C832D7"/>
    <w:rsid w:val="00C84FB3"/>
    <w:rsid w:val="00C8551C"/>
    <w:rsid w:val="00C85A7C"/>
    <w:rsid w:val="00C91564"/>
    <w:rsid w:val="00C91AF0"/>
    <w:rsid w:val="00C92509"/>
    <w:rsid w:val="00C9395E"/>
    <w:rsid w:val="00C960B1"/>
    <w:rsid w:val="00C97EA2"/>
    <w:rsid w:val="00CA0F47"/>
    <w:rsid w:val="00CA16F5"/>
    <w:rsid w:val="00CA22A7"/>
    <w:rsid w:val="00CA3A3B"/>
    <w:rsid w:val="00CA643C"/>
    <w:rsid w:val="00CA71C3"/>
    <w:rsid w:val="00CB0489"/>
    <w:rsid w:val="00CB07C1"/>
    <w:rsid w:val="00CC2BBF"/>
    <w:rsid w:val="00CC3909"/>
    <w:rsid w:val="00CD1170"/>
    <w:rsid w:val="00CD1902"/>
    <w:rsid w:val="00CD3509"/>
    <w:rsid w:val="00CD4EE7"/>
    <w:rsid w:val="00CE5C26"/>
    <w:rsid w:val="00D006D1"/>
    <w:rsid w:val="00D053C1"/>
    <w:rsid w:val="00D12C5C"/>
    <w:rsid w:val="00D17D31"/>
    <w:rsid w:val="00D20E60"/>
    <w:rsid w:val="00D215AE"/>
    <w:rsid w:val="00D368F7"/>
    <w:rsid w:val="00D441DA"/>
    <w:rsid w:val="00D500CA"/>
    <w:rsid w:val="00D51B4A"/>
    <w:rsid w:val="00D63566"/>
    <w:rsid w:val="00D64035"/>
    <w:rsid w:val="00D65EFE"/>
    <w:rsid w:val="00D72194"/>
    <w:rsid w:val="00D73D0D"/>
    <w:rsid w:val="00D76EAB"/>
    <w:rsid w:val="00D805E7"/>
    <w:rsid w:val="00D861D1"/>
    <w:rsid w:val="00D866A6"/>
    <w:rsid w:val="00D87080"/>
    <w:rsid w:val="00D90DEF"/>
    <w:rsid w:val="00D94916"/>
    <w:rsid w:val="00D9557D"/>
    <w:rsid w:val="00D97375"/>
    <w:rsid w:val="00DA0039"/>
    <w:rsid w:val="00DA3209"/>
    <w:rsid w:val="00DA4CC2"/>
    <w:rsid w:val="00DA544A"/>
    <w:rsid w:val="00DB0FE5"/>
    <w:rsid w:val="00DC15D2"/>
    <w:rsid w:val="00DC5F62"/>
    <w:rsid w:val="00DC79DB"/>
    <w:rsid w:val="00DD284F"/>
    <w:rsid w:val="00DD2B42"/>
    <w:rsid w:val="00DD3D46"/>
    <w:rsid w:val="00DD4603"/>
    <w:rsid w:val="00DD6042"/>
    <w:rsid w:val="00DF5D25"/>
    <w:rsid w:val="00DF7771"/>
    <w:rsid w:val="00E00019"/>
    <w:rsid w:val="00E021DB"/>
    <w:rsid w:val="00E1331E"/>
    <w:rsid w:val="00E16BDE"/>
    <w:rsid w:val="00E22B3C"/>
    <w:rsid w:val="00E23805"/>
    <w:rsid w:val="00E26A99"/>
    <w:rsid w:val="00E31DE1"/>
    <w:rsid w:val="00E32780"/>
    <w:rsid w:val="00E32BE1"/>
    <w:rsid w:val="00E3520B"/>
    <w:rsid w:val="00E3595C"/>
    <w:rsid w:val="00E45A6C"/>
    <w:rsid w:val="00E45B68"/>
    <w:rsid w:val="00E45CAA"/>
    <w:rsid w:val="00E47CDB"/>
    <w:rsid w:val="00E47D10"/>
    <w:rsid w:val="00E52BD3"/>
    <w:rsid w:val="00E539C2"/>
    <w:rsid w:val="00E54523"/>
    <w:rsid w:val="00E55BDF"/>
    <w:rsid w:val="00E601C4"/>
    <w:rsid w:val="00E61A4A"/>
    <w:rsid w:val="00E61CFC"/>
    <w:rsid w:val="00E621AF"/>
    <w:rsid w:val="00E63178"/>
    <w:rsid w:val="00E70C31"/>
    <w:rsid w:val="00E724AC"/>
    <w:rsid w:val="00E749A4"/>
    <w:rsid w:val="00E764E7"/>
    <w:rsid w:val="00E7694A"/>
    <w:rsid w:val="00E8204C"/>
    <w:rsid w:val="00E902D7"/>
    <w:rsid w:val="00E90BBB"/>
    <w:rsid w:val="00E94AA8"/>
    <w:rsid w:val="00EA56B8"/>
    <w:rsid w:val="00EB103F"/>
    <w:rsid w:val="00EB480E"/>
    <w:rsid w:val="00EB5B30"/>
    <w:rsid w:val="00EC0FAD"/>
    <w:rsid w:val="00EC2BEC"/>
    <w:rsid w:val="00EC7314"/>
    <w:rsid w:val="00ED3D4F"/>
    <w:rsid w:val="00EE2351"/>
    <w:rsid w:val="00EE3B72"/>
    <w:rsid w:val="00EF1F5F"/>
    <w:rsid w:val="00EF2C6F"/>
    <w:rsid w:val="00F00865"/>
    <w:rsid w:val="00F02345"/>
    <w:rsid w:val="00F03065"/>
    <w:rsid w:val="00F031C2"/>
    <w:rsid w:val="00F067F0"/>
    <w:rsid w:val="00F06E10"/>
    <w:rsid w:val="00F117A7"/>
    <w:rsid w:val="00F20733"/>
    <w:rsid w:val="00F21227"/>
    <w:rsid w:val="00F26896"/>
    <w:rsid w:val="00F27585"/>
    <w:rsid w:val="00F353AA"/>
    <w:rsid w:val="00F36D06"/>
    <w:rsid w:val="00F40AB4"/>
    <w:rsid w:val="00F42938"/>
    <w:rsid w:val="00F45695"/>
    <w:rsid w:val="00F46004"/>
    <w:rsid w:val="00F55246"/>
    <w:rsid w:val="00F654D1"/>
    <w:rsid w:val="00F6772D"/>
    <w:rsid w:val="00F703A5"/>
    <w:rsid w:val="00F8072F"/>
    <w:rsid w:val="00F86AD7"/>
    <w:rsid w:val="00F92B15"/>
    <w:rsid w:val="00F936F3"/>
    <w:rsid w:val="00F94EB3"/>
    <w:rsid w:val="00F95386"/>
    <w:rsid w:val="00F97BFC"/>
    <w:rsid w:val="00FA5DF5"/>
    <w:rsid w:val="00FB07CB"/>
    <w:rsid w:val="00FB0BEB"/>
    <w:rsid w:val="00FB1BE0"/>
    <w:rsid w:val="00FB2FAD"/>
    <w:rsid w:val="00FB4B0C"/>
    <w:rsid w:val="00FD0DE6"/>
    <w:rsid w:val="00FD54E2"/>
    <w:rsid w:val="00FD5BA6"/>
    <w:rsid w:val="00FD5D84"/>
    <w:rsid w:val="00FD66BB"/>
    <w:rsid w:val="00FD7F36"/>
    <w:rsid w:val="00FE294E"/>
    <w:rsid w:val="00FE3B19"/>
    <w:rsid w:val="00FE600A"/>
    <w:rsid w:val="00FF1782"/>
    <w:rsid w:val="00FF6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7C70"/>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CharCharDiagramaDiagramaCharChar">
    <w:name w:val="Diagrama Diagrama1 Char Char Diagrama Diagrama Char Char"/>
    <w:basedOn w:val="prastasis"/>
    <w:rsid w:val="00C04802"/>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unhideWhenUsed/>
    <w:rsid w:val="00EF2C6F"/>
    <w:pPr>
      <w:spacing w:before="100" w:beforeAutospacing="1" w:after="100" w:afterAutospacing="1"/>
    </w:pPr>
  </w:style>
  <w:style w:type="character" w:customStyle="1" w:styleId="PagrindinistekstasDiagrama">
    <w:name w:val="Pagrindinis tekstas Diagrama"/>
    <w:link w:val="Pagrindinistekstas"/>
    <w:rsid w:val="00EF2C6F"/>
    <w:rPr>
      <w:sz w:val="24"/>
      <w:szCs w:val="24"/>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825988"/>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530F82"/>
    <w:pPr>
      <w:ind w:left="720"/>
      <w:contextualSpacing/>
    </w:pPr>
    <w:rPr>
      <w:szCs w:val="20"/>
      <w:lang w:eastAsia="en-US"/>
    </w:rPr>
  </w:style>
  <w:style w:type="character" w:styleId="Hipersaitas">
    <w:name w:val="Hyperlink"/>
    <w:rsid w:val="00FB0BEB"/>
    <w:rPr>
      <w:color w:val="0000FF"/>
      <w:u w:val="single"/>
    </w:rPr>
  </w:style>
  <w:style w:type="paragraph" w:styleId="Paprastasistekstas">
    <w:name w:val="Plain Text"/>
    <w:basedOn w:val="prastasis"/>
    <w:link w:val="PaprastasistekstasDiagrama"/>
    <w:unhideWhenUsed/>
    <w:rsid w:val="00FB0BEB"/>
    <w:pPr>
      <w:spacing w:before="100" w:beforeAutospacing="1" w:after="100" w:afterAutospacing="1"/>
    </w:pPr>
  </w:style>
  <w:style w:type="character" w:customStyle="1" w:styleId="PaprastasistekstasDiagrama">
    <w:name w:val="Paprastasis tekstas Diagrama"/>
    <w:link w:val="Paprastasistekstas"/>
    <w:rsid w:val="00FB0BEB"/>
    <w:rPr>
      <w:sz w:val="24"/>
      <w:szCs w:val="24"/>
    </w:rPr>
  </w:style>
  <w:style w:type="paragraph" w:customStyle="1" w:styleId="CharChar">
    <w:name w:val="Char Char"/>
    <w:basedOn w:val="prastasis"/>
    <w:semiHidden/>
    <w:rsid w:val="00FB0BEB"/>
    <w:pPr>
      <w:spacing w:after="160" w:line="240" w:lineRule="exact"/>
    </w:pPr>
    <w:rPr>
      <w:rFonts w:ascii="Verdana" w:hAnsi="Verdana" w:cs="Verdana"/>
      <w:sz w:val="20"/>
      <w:szCs w:val="20"/>
    </w:rPr>
  </w:style>
  <w:style w:type="paragraph" w:customStyle="1" w:styleId="Default">
    <w:name w:val="Default"/>
    <w:rsid w:val="00C713D0"/>
    <w:pPr>
      <w:autoSpaceDE w:val="0"/>
      <w:autoSpaceDN w:val="0"/>
      <w:adjustRightInd w:val="0"/>
    </w:pPr>
    <w:rPr>
      <w:color w:val="000000"/>
      <w:sz w:val="24"/>
      <w:szCs w:val="24"/>
    </w:rPr>
  </w:style>
  <w:style w:type="paragraph" w:customStyle="1" w:styleId="bodytext">
    <w:name w:val="bodytext"/>
    <w:basedOn w:val="prastasis"/>
    <w:rsid w:val="004D1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
      <w:bodyDiv w:val="1"/>
      <w:marLeft w:val="0"/>
      <w:marRight w:val="0"/>
      <w:marTop w:val="0"/>
      <w:marBottom w:val="0"/>
      <w:divBdr>
        <w:top w:val="none" w:sz="0" w:space="0" w:color="auto"/>
        <w:left w:val="none" w:sz="0" w:space="0" w:color="auto"/>
        <w:bottom w:val="none" w:sz="0" w:space="0" w:color="auto"/>
        <w:right w:val="none" w:sz="0" w:space="0" w:color="auto"/>
      </w:divBdr>
    </w:div>
    <w:div w:id="124666868">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
    <w:div w:id="301271823">
      <w:bodyDiv w:val="1"/>
      <w:marLeft w:val="0"/>
      <w:marRight w:val="0"/>
      <w:marTop w:val="0"/>
      <w:marBottom w:val="0"/>
      <w:divBdr>
        <w:top w:val="none" w:sz="0" w:space="0" w:color="auto"/>
        <w:left w:val="none" w:sz="0" w:space="0" w:color="auto"/>
        <w:bottom w:val="none" w:sz="0" w:space="0" w:color="auto"/>
        <w:right w:val="none" w:sz="0" w:space="0" w:color="auto"/>
      </w:divBdr>
    </w:div>
    <w:div w:id="388186554">
      <w:bodyDiv w:val="1"/>
      <w:marLeft w:val="0"/>
      <w:marRight w:val="0"/>
      <w:marTop w:val="0"/>
      <w:marBottom w:val="0"/>
      <w:divBdr>
        <w:top w:val="none" w:sz="0" w:space="0" w:color="auto"/>
        <w:left w:val="none" w:sz="0" w:space="0" w:color="auto"/>
        <w:bottom w:val="none" w:sz="0" w:space="0" w:color="auto"/>
        <w:right w:val="none" w:sz="0" w:space="0" w:color="auto"/>
      </w:divBdr>
    </w:div>
    <w:div w:id="527841992">
      <w:bodyDiv w:val="1"/>
      <w:marLeft w:val="0"/>
      <w:marRight w:val="0"/>
      <w:marTop w:val="0"/>
      <w:marBottom w:val="0"/>
      <w:divBdr>
        <w:top w:val="none" w:sz="0" w:space="0" w:color="auto"/>
        <w:left w:val="none" w:sz="0" w:space="0" w:color="auto"/>
        <w:bottom w:val="none" w:sz="0" w:space="0" w:color="auto"/>
        <w:right w:val="none" w:sz="0" w:space="0" w:color="auto"/>
      </w:divBdr>
    </w:div>
    <w:div w:id="872768378">
      <w:bodyDiv w:val="1"/>
      <w:marLeft w:val="0"/>
      <w:marRight w:val="0"/>
      <w:marTop w:val="0"/>
      <w:marBottom w:val="0"/>
      <w:divBdr>
        <w:top w:val="none" w:sz="0" w:space="0" w:color="auto"/>
        <w:left w:val="none" w:sz="0" w:space="0" w:color="auto"/>
        <w:bottom w:val="none" w:sz="0" w:space="0" w:color="auto"/>
        <w:right w:val="none" w:sz="0" w:space="0" w:color="auto"/>
      </w:divBdr>
    </w:div>
    <w:div w:id="1219783940">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323578715">
      <w:bodyDiv w:val="1"/>
      <w:marLeft w:val="0"/>
      <w:marRight w:val="0"/>
      <w:marTop w:val="0"/>
      <w:marBottom w:val="0"/>
      <w:divBdr>
        <w:top w:val="none" w:sz="0" w:space="0" w:color="auto"/>
        <w:left w:val="none" w:sz="0" w:space="0" w:color="auto"/>
        <w:bottom w:val="none" w:sz="0" w:space="0" w:color="auto"/>
        <w:right w:val="none" w:sz="0" w:space="0" w:color="auto"/>
      </w:divBdr>
    </w:div>
    <w:div w:id="1359967878">
      <w:bodyDiv w:val="1"/>
      <w:marLeft w:val="0"/>
      <w:marRight w:val="0"/>
      <w:marTop w:val="0"/>
      <w:marBottom w:val="0"/>
      <w:divBdr>
        <w:top w:val="none" w:sz="0" w:space="0" w:color="auto"/>
        <w:left w:val="none" w:sz="0" w:space="0" w:color="auto"/>
        <w:bottom w:val="none" w:sz="0" w:space="0" w:color="auto"/>
        <w:right w:val="none" w:sz="0" w:space="0" w:color="auto"/>
      </w:divBdr>
      <w:divsChild>
        <w:div w:id="1864433">
          <w:marLeft w:val="0"/>
          <w:marRight w:val="0"/>
          <w:marTop w:val="0"/>
          <w:marBottom w:val="0"/>
          <w:divBdr>
            <w:top w:val="none" w:sz="0" w:space="0" w:color="auto"/>
            <w:left w:val="none" w:sz="0" w:space="0" w:color="auto"/>
            <w:bottom w:val="none" w:sz="0" w:space="0" w:color="auto"/>
            <w:right w:val="none" w:sz="0" w:space="0" w:color="auto"/>
          </w:divBdr>
        </w:div>
        <w:div w:id="16733903">
          <w:marLeft w:val="0"/>
          <w:marRight w:val="0"/>
          <w:marTop w:val="0"/>
          <w:marBottom w:val="0"/>
          <w:divBdr>
            <w:top w:val="none" w:sz="0" w:space="0" w:color="auto"/>
            <w:left w:val="none" w:sz="0" w:space="0" w:color="auto"/>
            <w:bottom w:val="none" w:sz="0" w:space="0" w:color="auto"/>
            <w:right w:val="none" w:sz="0" w:space="0" w:color="auto"/>
          </w:divBdr>
        </w:div>
        <w:div w:id="21984178">
          <w:marLeft w:val="0"/>
          <w:marRight w:val="0"/>
          <w:marTop w:val="0"/>
          <w:marBottom w:val="0"/>
          <w:divBdr>
            <w:top w:val="none" w:sz="0" w:space="0" w:color="auto"/>
            <w:left w:val="none" w:sz="0" w:space="0" w:color="auto"/>
            <w:bottom w:val="none" w:sz="0" w:space="0" w:color="auto"/>
            <w:right w:val="none" w:sz="0" w:space="0" w:color="auto"/>
          </w:divBdr>
        </w:div>
        <w:div w:id="31806707">
          <w:marLeft w:val="0"/>
          <w:marRight w:val="0"/>
          <w:marTop w:val="0"/>
          <w:marBottom w:val="0"/>
          <w:divBdr>
            <w:top w:val="none" w:sz="0" w:space="0" w:color="auto"/>
            <w:left w:val="none" w:sz="0" w:space="0" w:color="auto"/>
            <w:bottom w:val="none" w:sz="0" w:space="0" w:color="auto"/>
            <w:right w:val="none" w:sz="0" w:space="0" w:color="auto"/>
          </w:divBdr>
        </w:div>
        <w:div w:id="56829619">
          <w:marLeft w:val="0"/>
          <w:marRight w:val="0"/>
          <w:marTop w:val="0"/>
          <w:marBottom w:val="0"/>
          <w:divBdr>
            <w:top w:val="none" w:sz="0" w:space="0" w:color="auto"/>
            <w:left w:val="none" w:sz="0" w:space="0" w:color="auto"/>
            <w:bottom w:val="none" w:sz="0" w:space="0" w:color="auto"/>
            <w:right w:val="none" w:sz="0" w:space="0" w:color="auto"/>
          </w:divBdr>
        </w:div>
        <w:div w:id="86968235">
          <w:marLeft w:val="0"/>
          <w:marRight w:val="0"/>
          <w:marTop w:val="0"/>
          <w:marBottom w:val="0"/>
          <w:divBdr>
            <w:top w:val="none" w:sz="0" w:space="0" w:color="auto"/>
            <w:left w:val="none" w:sz="0" w:space="0" w:color="auto"/>
            <w:bottom w:val="none" w:sz="0" w:space="0" w:color="auto"/>
            <w:right w:val="none" w:sz="0" w:space="0" w:color="auto"/>
          </w:divBdr>
        </w:div>
        <w:div w:id="123887565">
          <w:marLeft w:val="0"/>
          <w:marRight w:val="0"/>
          <w:marTop w:val="0"/>
          <w:marBottom w:val="0"/>
          <w:divBdr>
            <w:top w:val="none" w:sz="0" w:space="0" w:color="auto"/>
            <w:left w:val="none" w:sz="0" w:space="0" w:color="auto"/>
            <w:bottom w:val="none" w:sz="0" w:space="0" w:color="auto"/>
            <w:right w:val="none" w:sz="0" w:space="0" w:color="auto"/>
          </w:divBdr>
        </w:div>
        <w:div w:id="125125606">
          <w:marLeft w:val="0"/>
          <w:marRight w:val="0"/>
          <w:marTop w:val="0"/>
          <w:marBottom w:val="0"/>
          <w:divBdr>
            <w:top w:val="none" w:sz="0" w:space="0" w:color="auto"/>
            <w:left w:val="none" w:sz="0" w:space="0" w:color="auto"/>
            <w:bottom w:val="none" w:sz="0" w:space="0" w:color="auto"/>
            <w:right w:val="none" w:sz="0" w:space="0" w:color="auto"/>
          </w:divBdr>
        </w:div>
        <w:div w:id="171995526">
          <w:marLeft w:val="0"/>
          <w:marRight w:val="0"/>
          <w:marTop w:val="0"/>
          <w:marBottom w:val="0"/>
          <w:divBdr>
            <w:top w:val="none" w:sz="0" w:space="0" w:color="auto"/>
            <w:left w:val="none" w:sz="0" w:space="0" w:color="auto"/>
            <w:bottom w:val="none" w:sz="0" w:space="0" w:color="auto"/>
            <w:right w:val="none" w:sz="0" w:space="0" w:color="auto"/>
          </w:divBdr>
        </w:div>
        <w:div w:id="175195979">
          <w:marLeft w:val="0"/>
          <w:marRight w:val="0"/>
          <w:marTop w:val="0"/>
          <w:marBottom w:val="0"/>
          <w:divBdr>
            <w:top w:val="none" w:sz="0" w:space="0" w:color="auto"/>
            <w:left w:val="none" w:sz="0" w:space="0" w:color="auto"/>
            <w:bottom w:val="none" w:sz="0" w:space="0" w:color="auto"/>
            <w:right w:val="none" w:sz="0" w:space="0" w:color="auto"/>
          </w:divBdr>
        </w:div>
        <w:div w:id="192693529">
          <w:marLeft w:val="0"/>
          <w:marRight w:val="0"/>
          <w:marTop w:val="0"/>
          <w:marBottom w:val="0"/>
          <w:divBdr>
            <w:top w:val="none" w:sz="0" w:space="0" w:color="auto"/>
            <w:left w:val="none" w:sz="0" w:space="0" w:color="auto"/>
            <w:bottom w:val="none" w:sz="0" w:space="0" w:color="auto"/>
            <w:right w:val="none" w:sz="0" w:space="0" w:color="auto"/>
          </w:divBdr>
        </w:div>
        <w:div w:id="198125474">
          <w:marLeft w:val="0"/>
          <w:marRight w:val="0"/>
          <w:marTop w:val="0"/>
          <w:marBottom w:val="0"/>
          <w:divBdr>
            <w:top w:val="none" w:sz="0" w:space="0" w:color="auto"/>
            <w:left w:val="none" w:sz="0" w:space="0" w:color="auto"/>
            <w:bottom w:val="none" w:sz="0" w:space="0" w:color="auto"/>
            <w:right w:val="none" w:sz="0" w:space="0" w:color="auto"/>
          </w:divBdr>
        </w:div>
        <w:div w:id="208106040">
          <w:marLeft w:val="0"/>
          <w:marRight w:val="0"/>
          <w:marTop w:val="0"/>
          <w:marBottom w:val="0"/>
          <w:divBdr>
            <w:top w:val="none" w:sz="0" w:space="0" w:color="auto"/>
            <w:left w:val="none" w:sz="0" w:space="0" w:color="auto"/>
            <w:bottom w:val="none" w:sz="0" w:space="0" w:color="auto"/>
            <w:right w:val="none" w:sz="0" w:space="0" w:color="auto"/>
          </w:divBdr>
        </w:div>
        <w:div w:id="214588973">
          <w:marLeft w:val="0"/>
          <w:marRight w:val="0"/>
          <w:marTop w:val="0"/>
          <w:marBottom w:val="0"/>
          <w:divBdr>
            <w:top w:val="none" w:sz="0" w:space="0" w:color="auto"/>
            <w:left w:val="none" w:sz="0" w:space="0" w:color="auto"/>
            <w:bottom w:val="none" w:sz="0" w:space="0" w:color="auto"/>
            <w:right w:val="none" w:sz="0" w:space="0" w:color="auto"/>
          </w:divBdr>
        </w:div>
        <w:div w:id="227306613">
          <w:marLeft w:val="0"/>
          <w:marRight w:val="0"/>
          <w:marTop w:val="0"/>
          <w:marBottom w:val="0"/>
          <w:divBdr>
            <w:top w:val="none" w:sz="0" w:space="0" w:color="auto"/>
            <w:left w:val="none" w:sz="0" w:space="0" w:color="auto"/>
            <w:bottom w:val="none" w:sz="0" w:space="0" w:color="auto"/>
            <w:right w:val="none" w:sz="0" w:space="0" w:color="auto"/>
          </w:divBdr>
        </w:div>
        <w:div w:id="295188456">
          <w:marLeft w:val="0"/>
          <w:marRight w:val="0"/>
          <w:marTop w:val="0"/>
          <w:marBottom w:val="0"/>
          <w:divBdr>
            <w:top w:val="none" w:sz="0" w:space="0" w:color="auto"/>
            <w:left w:val="none" w:sz="0" w:space="0" w:color="auto"/>
            <w:bottom w:val="none" w:sz="0" w:space="0" w:color="auto"/>
            <w:right w:val="none" w:sz="0" w:space="0" w:color="auto"/>
          </w:divBdr>
        </w:div>
        <w:div w:id="296499390">
          <w:marLeft w:val="0"/>
          <w:marRight w:val="0"/>
          <w:marTop w:val="0"/>
          <w:marBottom w:val="0"/>
          <w:divBdr>
            <w:top w:val="none" w:sz="0" w:space="0" w:color="auto"/>
            <w:left w:val="none" w:sz="0" w:space="0" w:color="auto"/>
            <w:bottom w:val="none" w:sz="0" w:space="0" w:color="auto"/>
            <w:right w:val="none" w:sz="0" w:space="0" w:color="auto"/>
          </w:divBdr>
        </w:div>
        <w:div w:id="302657752">
          <w:marLeft w:val="0"/>
          <w:marRight w:val="0"/>
          <w:marTop w:val="0"/>
          <w:marBottom w:val="0"/>
          <w:divBdr>
            <w:top w:val="none" w:sz="0" w:space="0" w:color="auto"/>
            <w:left w:val="none" w:sz="0" w:space="0" w:color="auto"/>
            <w:bottom w:val="none" w:sz="0" w:space="0" w:color="auto"/>
            <w:right w:val="none" w:sz="0" w:space="0" w:color="auto"/>
          </w:divBdr>
        </w:div>
        <w:div w:id="317462981">
          <w:marLeft w:val="0"/>
          <w:marRight w:val="0"/>
          <w:marTop w:val="0"/>
          <w:marBottom w:val="0"/>
          <w:divBdr>
            <w:top w:val="none" w:sz="0" w:space="0" w:color="auto"/>
            <w:left w:val="none" w:sz="0" w:space="0" w:color="auto"/>
            <w:bottom w:val="none" w:sz="0" w:space="0" w:color="auto"/>
            <w:right w:val="none" w:sz="0" w:space="0" w:color="auto"/>
          </w:divBdr>
        </w:div>
        <w:div w:id="327876887">
          <w:marLeft w:val="0"/>
          <w:marRight w:val="0"/>
          <w:marTop w:val="0"/>
          <w:marBottom w:val="0"/>
          <w:divBdr>
            <w:top w:val="none" w:sz="0" w:space="0" w:color="auto"/>
            <w:left w:val="none" w:sz="0" w:space="0" w:color="auto"/>
            <w:bottom w:val="none" w:sz="0" w:space="0" w:color="auto"/>
            <w:right w:val="none" w:sz="0" w:space="0" w:color="auto"/>
          </w:divBdr>
        </w:div>
        <w:div w:id="341125524">
          <w:marLeft w:val="0"/>
          <w:marRight w:val="0"/>
          <w:marTop w:val="0"/>
          <w:marBottom w:val="0"/>
          <w:divBdr>
            <w:top w:val="none" w:sz="0" w:space="0" w:color="auto"/>
            <w:left w:val="none" w:sz="0" w:space="0" w:color="auto"/>
            <w:bottom w:val="none" w:sz="0" w:space="0" w:color="auto"/>
            <w:right w:val="none" w:sz="0" w:space="0" w:color="auto"/>
          </w:divBdr>
        </w:div>
        <w:div w:id="342049378">
          <w:marLeft w:val="0"/>
          <w:marRight w:val="0"/>
          <w:marTop w:val="0"/>
          <w:marBottom w:val="0"/>
          <w:divBdr>
            <w:top w:val="none" w:sz="0" w:space="0" w:color="auto"/>
            <w:left w:val="none" w:sz="0" w:space="0" w:color="auto"/>
            <w:bottom w:val="none" w:sz="0" w:space="0" w:color="auto"/>
            <w:right w:val="none" w:sz="0" w:space="0" w:color="auto"/>
          </w:divBdr>
        </w:div>
        <w:div w:id="344985035">
          <w:marLeft w:val="0"/>
          <w:marRight w:val="0"/>
          <w:marTop w:val="0"/>
          <w:marBottom w:val="0"/>
          <w:divBdr>
            <w:top w:val="none" w:sz="0" w:space="0" w:color="auto"/>
            <w:left w:val="none" w:sz="0" w:space="0" w:color="auto"/>
            <w:bottom w:val="none" w:sz="0" w:space="0" w:color="auto"/>
            <w:right w:val="none" w:sz="0" w:space="0" w:color="auto"/>
          </w:divBdr>
        </w:div>
        <w:div w:id="347561895">
          <w:marLeft w:val="0"/>
          <w:marRight w:val="0"/>
          <w:marTop w:val="0"/>
          <w:marBottom w:val="0"/>
          <w:divBdr>
            <w:top w:val="none" w:sz="0" w:space="0" w:color="auto"/>
            <w:left w:val="none" w:sz="0" w:space="0" w:color="auto"/>
            <w:bottom w:val="none" w:sz="0" w:space="0" w:color="auto"/>
            <w:right w:val="none" w:sz="0" w:space="0" w:color="auto"/>
          </w:divBdr>
        </w:div>
        <w:div w:id="436876056">
          <w:marLeft w:val="0"/>
          <w:marRight w:val="0"/>
          <w:marTop w:val="0"/>
          <w:marBottom w:val="0"/>
          <w:divBdr>
            <w:top w:val="none" w:sz="0" w:space="0" w:color="auto"/>
            <w:left w:val="none" w:sz="0" w:space="0" w:color="auto"/>
            <w:bottom w:val="none" w:sz="0" w:space="0" w:color="auto"/>
            <w:right w:val="none" w:sz="0" w:space="0" w:color="auto"/>
          </w:divBdr>
        </w:div>
        <w:div w:id="446237304">
          <w:marLeft w:val="0"/>
          <w:marRight w:val="0"/>
          <w:marTop w:val="0"/>
          <w:marBottom w:val="0"/>
          <w:divBdr>
            <w:top w:val="none" w:sz="0" w:space="0" w:color="auto"/>
            <w:left w:val="none" w:sz="0" w:space="0" w:color="auto"/>
            <w:bottom w:val="none" w:sz="0" w:space="0" w:color="auto"/>
            <w:right w:val="none" w:sz="0" w:space="0" w:color="auto"/>
          </w:divBdr>
        </w:div>
        <w:div w:id="457337330">
          <w:marLeft w:val="0"/>
          <w:marRight w:val="0"/>
          <w:marTop w:val="0"/>
          <w:marBottom w:val="0"/>
          <w:divBdr>
            <w:top w:val="none" w:sz="0" w:space="0" w:color="auto"/>
            <w:left w:val="none" w:sz="0" w:space="0" w:color="auto"/>
            <w:bottom w:val="none" w:sz="0" w:space="0" w:color="auto"/>
            <w:right w:val="none" w:sz="0" w:space="0" w:color="auto"/>
          </w:divBdr>
        </w:div>
        <w:div w:id="493567659">
          <w:marLeft w:val="0"/>
          <w:marRight w:val="0"/>
          <w:marTop w:val="0"/>
          <w:marBottom w:val="0"/>
          <w:divBdr>
            <w:top w:val="none" w:sz="0" w:space="0" w:color="auto"/>
            <w:left w:val="none" w:sz="0" w:space="0" w:color="auto"/>
            <w:bottom w:val="none" w:sz="0" w:space="0" w:color="auto"/>
            <w:right w:val="none" w:sz="0" w:space="0" w:color="auto"/>
          </w:divBdr>
        </w:div>
        <w:div w:id="504247868">
          <w:marLeft w:val="0"/>
          <w:marRight w:val="0"/>
          <w:marTop w:val="0"/>
          <w:marBottom w:val="0"/>
          <w:divBdr>
            <w:top w:val="none" w:sz="0" w:space="0" w:color="auto"/>
            <w:left w:val="none" w:sz="0" w:space="0" w:color="auto"/>
            <w:bottom w:val="none" w:sz="0" w:space="0" w:color="auto"/>
            <w:right w:val="none" w:sz="0" w:space="0" w:color="auto"/>
          </w:divBdr>
        </w:div>
        <w:div w:id="514880250">
          <w:marLeft w:val="0"/>
          <w:marRight w:val="0"/>
          <w:marTop w:val="0"/>
          <w:marBottom w:val="0"/>
          <w:divBdr>
            <w:top w:val="none" w:sz="0" w:space="0" w:color="auto"/>
            <w:left w:val="none" w:sz="0" w:space="0" w:color="auto"/>
            <w:bottom w:val="none" w:sz="0" w:space="0" w:color="auto"/>
            <w:right w:val="none" w:sz="0" w:space="0" w:color="auto"/>
          </w:divBdr>
        </w:div>
        <w:div w:id="526675497">
          <w:marLeft w:val="0"/>
          <w:marRight w:val="0"/>
          <w:marTop w:val="0"/>
          <w:marBottom w:val="0"/>
          <w:divBdr>
            <w:top w:val="none" w:sz="0" w:space="0" w:color="auto"/>
            <w:left w:val="none" w:sz="0" w:space="0" w:color="auto"/>
            <w:bottom w:val="none" w:sz="0" w:space="0" w:color="auto"/>
            <w:right w:val="none" w:sz="0" w:space="0" w:color="auto"/>
          </w:divBdr>
        </w:div>
        <w:div w:id="540871855">
          <w:marLeft w:val="0"/>
          <w:marRight w:val="0"/>
          <w:marTop w:val="0"/>
          <w:marBottom w:val="0"/>
          <w:divBdr>
            <w:top w:val="none" w:sz="0" w:space="0" w:color="auto"/>
            <w:left w:val="none" w:sz="0" w:space="0" w:color="auto"/>
            <w:bottom w:val="none" w:sz="0" w:space="0" w:color="auto"/>
            <w:right w:val="none" w:sz="0" w:space="0" w:color="auto"/>
          </w:divBdr>
        </w:div>
        <w:div w:id="542643604">
          <w:marLeft w:val="0"/>
          <w:marRight w:val="0"/>
          <w:marTop w:val="0"/>
          <w:marBottom w:val="0"/>
          <w:divBdr>
            <w:top w:val="none" w:sz="0" w:space="0" w:color="auto"/>
            <w:left w:val="none" w:sz="0" w:space="0" w:color="auto"/>
            <w:bottom w:val="none" w:sz="0" w:space="0" w:color="auto"/>
            <w:right w:val="none" w:sz="0" w:space="0" w:color="auto"/>
          </w:divBdr>
        </w:div>
        <w:div w:id="571042509">
          <w:marLeft w:val="0"/>
          <w:marRight w:val="0"/>
          <w:marTop w:val="0"/>
          <w:marBottom w:val="0"/>
          <w:divBdr>
            <w:top w:val="none" w:sz="0" w:space="0" w:color="auto"/>
            <w:left w:val="none" w:sz="0" w:space="0" w:color="auto"/>
            <w:bottom w:val="none" w:sz="0" w:space="0" w:color="auto"/>
            <w:right w:val="none" w:sz="0" w:space="0" w:color="auto"/>
          </w:divBdr>
        </w:div>
        <w:div w:id="578952068">
          <w:marLeft w:val="0"/>
          <w:marRight w:val="0"/>
          <w:marTop w:val="0"/>
          <w:marBottom w:val="0"/>
          <w:divBdr>
            <w:top w:val="none" w:sz="0" w:space="0" w:color="auto"/>
            <w:left w:val="none" w:sz="0" w:space="0" w:color="auto"/>
            <w:bottom w:val="none" w:sz="0" w:space="0" w:color="auto"/>
            <w:right w:val="none" w:sz="0" w:space="0" w:color="auto"/>
          </w:divBdr>
        </w:div>
        <w:div w:id="581263290">
          <w:marLeft w:val="0"/>
          <w:marRight w:val="0"/>
          <w:marTop w:val="0"/>
          <w:marBottom w:val="0"/>
          <w:divBdr>
            <w:top w:val="none" w:sz="0" w:space="0" w:color="auto"/>
            <w:left w:val="none" w:sz="0" w:space="0" w:color="auto"/>
            <w:bottom w:val="none" w:sz="0" w:space="0" w:color="auto"/>
            <w:right w:val="none" w:sz="0" w:space="0" w:color="auto"/>
          </w:divBdr>
        </w:div>
        <w:div w:id="610669935">
          <w:marLeft w:val="0"/>
          <w:marRight w:val="0"/>
          <w:marTop w:val="0"/>
          <w:marBottom w:val="0"/>
          <w:divBdr>
            <w:top w:val="none" w:sz="0" w:space="0" w:color="auto"/>
            <w:left w:val="none" w:sz="0" w:space="0" w:color="auto"/>
            <w:bottom w:val="none" w:sz="0" w:space="0" w:color="auto"/>
            <w:right w:val="none" w:sz="0" w:space="0" w:color="auto"/>
          </w:divBdr>
        </w:div>
        <w:div w:id="618073184">
          <w:marLeft w:val="0"/>
          <w:marRight w:val="0"/>
          <w:marTop w:val="0"/>
          <w:marBottom w:val="0"/>
          <w:divBdr>
            <w:top w:val="none" w:sz="0" w:space="0" w:color="auto"/>
            <w:left w:val="none" w:sz="0" w:space="0" w:color="auto"/>
            <w:bottom w:val="none" w:sz="0" w:space="0" w:color="auto"/>
            <w:right w:val="none" w:sz="0" w:space="0" w:color="auto"/>
          </w:divBdr>
        </w:div>
        <w:div w:id="634801355">
          <w:marLeft w:val="0"/>
          <w:marRight w:val="0"/>
          <w:marTop w:val="0"/>
          <w:marBottom w:val="0"/>
          <w:divBdr>
            <w:top w:val="none" w:sz="0" w:space="0" w:color="auto"/>
            <w:left w:val="none" w:sz="0" w:space="0" w:color="auto"/>
            <w:bottom w:val="none" w:sz="0" w:space="0" w:color="auto"/>
            <w:right w:val="none" w:sz="0" w:space="0" w:color="auto"/>
          </w:divBdr>
        </w:div>
        <w:div w:id="645552845">
          <w:marLeft w:val="0"/>
          <w:marRight w:val="0"/>
          <w:marTop w:val="0"/>
          <w:marBottom w:val="0"/>
          <w:divBdr>
            <w:top w:val="none" w:sz="0" w:space="0" w:color="auto"/>
            <w:left w:val="none" w:sz="0" w:space="0" w:color="auto"/>
            <w:bottom w:val="none" w:sz="0" w:space="0" w:color="auto"/>
            <w:right w:val="none" w:sz="0" w:space="0" w:color="auto"/>
          </w:divBdr>
        </w:div>
        <w:div w:id="662509186">
          <w:marLeft w:val="0"/>
          <w:marRight w:val="0"/>
          <w:marTop w:val="0"/>
          <w:marBottom w:val="0"/>
          <w:divBdr>
            <w:top w:val="none" w:sz="0" w:space="0" w:color="auto"/>
            <w:left w:val="none" w:sz="0" w:space="0" w:color="auto"/>
            <w:bottom w:val="none" w:sz="0" w:space="0" w:color="auto"/>
            <w:right w:val="none" w:sz="0" w:space="0" w:color="auto"/>
          </w:divBdr>
        </w:div>
        <w:div w:id="680353579">
          <w:marLeft w:val="0"/>
          <w:marRight w:val="0"/>
          <w:marTop w:val="0"/>
          <w:marBottom w:val="0"/>
          <w:divBdr>
            <w:top w:val="none" w:sz="0" w:space="0" w:color="auto"/>
            <w:left w:val="none" w:sz="0" w:space="0" w:color="auto"/>
            <w:bottom w:val="none" w:sz="0" w:space="0" w:color="auto"/>
            <w:right w:val="none" w:sz="0" w:space="0" w:color="auto"/>
          </w:divBdr>
        </w:div>
        <w:div w:id="689376360">
          <w:marLeft w:val="0"/>
          <w:marRight w:val="0"/>
          <w:marTop w:val="0"/>
          <w:marBottom w:val="0"/>
          <w:divBdr>
            <w:top w:val="none" w:sz="0" w:space="0" w:color="auto"/>
            <w:left w:val="none" w:sz="0" w:space="0" w:color="auto"/>
            <w:bottom w:val="none" w:sz="0" w:space="0" w:color="auto"/>
            <w:right w:val="none" w:sz="0" w:space="0" w:color="auto"/>
          </w:divBdr>
        </w:div>
        <w:div w:id="695034446">
          <w:marLeft w:val="0"/>
          <w:marRight w:val="0"/>
          <w:marTop w:val="0"/>
          <w:marBottom w:val="0"/>
          <w:divBdr>
            <w:top w:val="none" w:sz="0" w:space="0" w:color="auto"/>
            <w:left w:val="none" w:sz="0" w:space="0" w:color="auto"/>
            <w:bottom w:val="none" w:sz="0" w:space="0" w:color="auto"/>
            <w:right w:val="none" w:sz="0" w:space="0" w:color="auto"/>
          </w:divBdr>
        </w:div>
        <w:div w:id="711031648">
          <w:marLeft w:val="0"/>
          <w:marRight w:val="0"/>
          <w:marTop w:val="0"/>
          <w:marBottom w:val="0"/>
          <w:divBdr>
            <w:top w:val="none" w:sz="0" w:space="0" w:color="auto"/>
            <w:left w:val="none" w:sz="0" w:space="0" w:color="auto"/>
            <w:bottom w:val="none" w:sz="0" w:space="0" w:color="auto"/>
            <w:right w:val="none" w:sz="0" w:space="0" w:color="auto"/>
          </w:divBdr>
        </w:div>
        <w:div w:id="735051908">
          <w:marLeft w:val="0"/>
          <w:marRight w:val="0"/>
          <w:marTop w:val="0"/>
          <w:marBottom w:val="0"/>
          <w:divBdr>
            <w:top w:val="none" w:sz="0" w:space="0" w:color="auto"/>
            <w:left w:val="none" w:sz="0" w:space="0" w:color="auto"/>
            <w:bottom w:val="none" w:sz="0" w:space="0" w:color="auto"/>
            <w:right w:val="none" w:sz="0" w:space="0" w:color="auto"/>
          </w:divBdr>
        </w:div>
        <w:div w:id="764494644">
          <w:marLeft w:val="0"/>
          <w:marRight w:val="0"/>
          <w:marTop w:val="0"/>
          <w:marBottom w:val="0"/>
          <w:divBdr>
            <w:top w:val="none" w:sz="0" w:space="0" w:color="auto"/>
            <w:left w:val="none" w:sz="0" w:space="0" w:color="auto"/>
            <w:bottom w:val="none" w:sz="0" w:space="0" w:color="auto"/>
            <w:right w:val="none" w:sz="0" w:space="0" w:color="auto"/>
          </w:divBdr>
        </w:div>
        <w:div w:id="777650366">
          <w:marLeft w:val="0"/>
          <w:marRight w:val="0"/>
          <w:marTop w:val="0"/>
          <w:marBottom w:val="0"/>
          <w:divBdr>
            <w:top w:val="none" w:sz="0" w:space="0" w:color="auto"/>
            <w:left w:val="none" w:sz="0" w:space="0" w:color="auto"/>
            <w:bottom w:val="none" w:sz="0" w:space="0" w:color="auto"/>
            <w:right w:val="none" w:sz="0" w:space="0" w:color="auto"/>
          </w:divBdr>
        </w:div>
        <w:div w:id="783811568">
          <w:marLeft w:val="0"/>
          <w:marRight w:val="0"/>
          <w:marTop w:val="0"/>
          <w:marBottom w:val="0"/>
          <w:divBdr>
            <w:top w:val="none" w:sz="0" w:space="0" w:color="auto"/>
            <w:left w:val="none" w:sz="0" w:space="0" w:color="auto"/>
            <w:bottom w:val="none" w:sz="0" w:space="0" w:color="auto"/>
            <w:right w:val="none" w:sz="0" w:space="0" w:color="auto"/>
          </w:divBdr>
        </w:div>
        <w:div w:id="787628372">
          <w:marLeft w:val="0"/>
          <w:marRight w:val="0"/>
          <w:marTop w:val="0"/>
          <w:marBottom w:val="0"/>
          <w:divBdr>
            <w:top w:val="none" w:sz="0" w:space="0" w:color="auto"/>
            <w:left w:val="none" w:sz="0" w:space="0" w:color="auto"/>
            <w:bottom w:val="none" w:sz="0" w:space="0" w:color="auto"/>
            <w:right w:val="none" w:sz="0" w:space="0" w:color="auto"/>
          </w:divBdr>
        </w:div>
        <w:div w:id="805902230">
          <w:marLeft w:val="0"/>
          <w:marRight w:val="0"/>
          <w:marTop w:val="0"/>
          <w:marBottom w:val="0"/>
          <w:divBdr>
            <w:top w:val="none" w:sz="0" w:space="0" w:color="auto"/>
            <w:left w:val="none" w:sz="0" w:space="0" w:color="auto"/>
            <w:bottom w:val="none" w:sz="0" w:space="0" w:color="auto"/>
            <w:right w:val="none" w:sz="0" w:space="0" w:color="auto"/>
          </w:divBdr>
        </w:div>
        <w:div w:id="807086589">
          <w:marLeft w:val="0"/>
          <w:marRight w:val="0"/>
          <w:marTop w:val="0"/>
          <w:marBottom w:val="0"/>
          <w:divBdr>
            <w:top w:val="none" w:sz="0" w:space="0" w:color="auto"/>
            <w:left w:val="none" w:sz="0" w:space="0" w:color="auto"/>
            <w:bottom w:val="none" w:sz="0" w:space="0" w:color="auto"/>
            <w:right w:val="none" w:sz="0" w:space="0" w:color="auto"/>
          </w:divBdr>
        </w:div>
        <w:div w:id="825127023">
          <w:marLeft w:val="0"/>
          <w:marRight w:val="0"/>
          <w:marTop w:val="0"/>
          <w:marBottom w:val="0"/>
          <w:divBdr>
            <w:top w:val="none" w:sz="0" w:space="0" w:color="auto"/>
            <w:left w:val="none" w:sz="0" w:space="0" w:color="auto"/>
            <w:bottom w:val="none" w:sz="0" w:space="0" w:color="auto"/>
            <w:right w:val="none" w:sz="0" w:space="0" w:color="auto"/>
          </w:divBdr>
        </w:div>
        <w:div w:id="831026240">
          <w:marLeft w:val="0"/>
          <w:marRight w:val="0"/>
          <w:marTop w:val="0"/>
          <w:marBottom w:val="0"/>
          <w:divBdr>
            <w:top w:val="none" w:sz="0" w:space="0" w:color="auto"/>
            <w:left w:val="none" w:sz="0" w:space="0" w:color="auto"/>
            <w:bottom w:val="none" w:sz="0" w:space="0" w:color="auto"/>
            <w:right w:val="none" w:sz="0" w:space="0" w:color="auto"/>
          </w:divBdr>
        </w:div>
        <w:div w:id="861550667">
          <w:marLeft w:val="0"/>
          <w:marRight w:val="0"/>
          <w:marTop w:val="0"/>
          <w:marBottom w:val="0"/>
          <w:divBdr>
            <w:top w:val="none" w:sz="0" w:space="0" w:color="auto"/>
            <w:left w:val="none" w:sz="0" w:space="0" w:color="auto"/>
            <w:bottom w:val="none" w:sz="0" w:space="0" w:color="auto"/>
            <w:right w:val="none" w:sz="0" w:space="0" w:color="auto"/>
          </w:divBdr>
        </w:div>
        <w:div w:id="895120343">
          <w:marLeft w:val="0"/>
          <w:marRight w:val="0"/>
          <w:marTop w:val="0"/>
          <w:marBottom w:val="0"/>
          <w:divBdr>
            <w:top w:val="none" w:sz="0" w:space="0" w:color="auto"/>
            <w:left w:val="none" w:sz="0" w:space="0" w:color="auto"/>
            <w:bottom w:val="none" w:sz="0" w:space="0" w:color="auto"/>
            <w:right w:val="none" w:sz="0" w:space="0" w:color="auto"/>
          </w:divBdr>
        </w:div>
        <w:div w:id="900293752">
          <w:marLeft w:val="0"/>
          <w:marRight w:val="0"/>
          <w:marTop w:val="0"/>
          <w:marBottom w:val="0"/>
          <w:divBdr>
            <w:top w:val="none" w:sz="0" w:space="0" w:color="auto"/>
            <w:left w:val="none" w:sz="0" w:space="0" w:color="auto"/>
            <w:bottom w:val="none" w:sz="0" w:space="0" w:color="auto"/>
            <w:right w:val="none" w:sz="0" w:space="0" w:color="auto"/>
          </w:divBdr>
        </w:div>
        <w:div w:id="913931486">
          <w:marLeft w:val="0"/>
          <w:marRight w:val="0"/>
          <w:marTop w:val="0"/>
          <w:marBottom w:val="0"/>
          <w:divBdr>
            <w:top w:val="none" w:sz="0" w:space="0" w:color="auto"/>
            <w:left w:val="none" w:sz="0" w:space="0" w:color="auto"/>
            <w:bottom w:val="none" w:sz="0" w:space="0" w:color="auto"/>
            <w:right w:val="none" w:sz="0" w:space="0" w:color="auto"/>
          </w:divBdr>
        </w:div>
        <w:div w:id="922181212">
          <w:marLeft w:val="0"/>
          <w:marRight w:val="0"/>
          <w:marTop w:val="0"/>
          <w:marBottom w:val="0"/>
          <w:divBdr>
            <w:top w:val="none" w:sz="0" w:space="0" w:color="auto"/>
            <w:left w:val="none" w:sz="0" w:space="0" w:color="auto"/>
            <w:bottom w:val="none" w:sz="0" w:space="0" w:color="auto"/>
            <w:right w:val="none" w:sz="0" w:space="0" w:color="auto"/>
          </w:divBdr>
        </w:div>
        <w:div w:id="922447136">
          <w:marLeft w:val="0"/>
          <w:marRight w:val="0"/>
          <w:marTop w:val="0"/>
          <w:marBottom w:val="0"/>
          <w:divBdr>
            <w:top w:val="none" w:sz="0" w:space="0" w:color="auto"/>
            <w:left w:val="none" w:sz="0" w:space="0" w:color="auto"/>
            <w:bottom w:val="none" w:sz="0" w:space="0" w:color="auto"/>
            <w:right w:val="none" w:sz="0" w:space="0" w:color="auto"/>
          </w:divBdr>
        </w:div>
        <w:div w:id="985938160">
          <w:marLeft w:val="0"/>
          <w:marRight w:val="0"/>
          <w:marTop w:val="0"/>
          <w:marBottom w:val="0"/>
          <w:divBdr>
            <w:top w:val="none" w:sz="0" w:space="0" w:color="auto"/>
            <w:left w:val="none" w:sz="0" w:space="0" w:color="auto"/>
            <w:bottom w:val="none" w:sz="0" w:space="0" w:color="auto"/>
            <w:right w:val="none" w:sz="0" w:space="0" w:color="auto"/>
          </w:divBdr>
        </w:div>
        <w:div w:id="989017288">
          <w:marLeft w:val="0"/>
          <w:marRight w:val="0"/>
          <w:marTop w:val="0"/>
          <w:marBottom w:val="0"/>
          <w:divBdr>
            <w:top w:val="none" w:sz="0" w:space="0" w:color="auto"/>
            <w:left w:val="none" w:sz="0" w:space="0" w:color="auto"/>
            <w:bottom w:val="none" w:sz="0" w:space="0" w:color="auto"/>
            <w:right w:val="none" w:sz="0" w:space="0" w:color="auto"/>
          </w:divBdr>
        </w:div>
        <w:div w:id="1015572412">
          <w:marLeft w:val="0"/>
          <w:marRight w:val="0"/>
          <w:marTop w:val="0"/>
          <w:marBottom w:val="0"/>
          <w:divBdr>
            <w:top w:val="none" w:sz="0" w:space="0" w:color="auto"/>
            <w:left w:val="none" w:sz="0" w:space="0" w:color="auto"/>
            <w:bottom w:val="none" w:sz="0" w:space="0" w:color="auto"/>
            <w:right w:val="none" w:sz="0" w:space="0" w:color="auto"/>
          </w:divBdr>
        </w:div>
        <w:div w:id="1051149522">
          <w:marLeft w:val="0"/>
          <w:marRight w:val="0"/>
          <w:marTop w:val="0"/>
          <w:marBottom w:val="0"/>
          <w:divBdr>
            <w:top w:val="none" w:sz="0" w:space="0" w:color="auto"/>
            <w:left w:val="none" w:sz="0" w:space="0" w:color="auto"/>
            <w:bottom w:val="none" w:sz="0" w:space="0" w:color="auto"/>
            <w:right w:val="none" w:sz="0" w:space="0" w:color="auto"/>
          </w:divBdr>
        </w:div>
        <w:div w:id="1052073222">
          <w:marLeft w:val="0"/>
          <w:marRight w:val="0"/>
          <w:marTop w:val="0"/>
          <w:marBottom w:val="0"/>
          <w:divBdr>
            <w:top w:val="none" w:sz="0" w:space="0" w:color="auto"/>
            <w:left w:val="none" w:sz="0" w:space="0" w:color="auto"/>
            <w:bottom w:val="none" w:sz="0" w:space="0" w:color="auto"/>
            <w:right w:val="none" w:sz="0" w:space="0" w:color="auto"/>
          </w:divBdr>
        </w:div>
        <w:div w:id="1060060046">
          <w:marLeft w:val="0"/>
          <w:marRight w:val="0"/>
          <w:marTop w:val="0"/>
          <w:marBottom w:val="0"/>
          <w:divBdr>
            <w:top w:val="none" w:sz="0" w:space="0" w:color="auto"/>
            <w:left w:val="none" w:sz="0" w:space="0" w:color="auto"/>
            <w:bottom w:val="none" w:sz="0" w:space="0" w:color="auto"/>
            <w:right w:val="none" w:sz="0" w:space="0" w:color="auto"/>
          </w:divBdr>
        </w:div>
        <w:div w:id="1085761923">
          <w:marLeft w:val="0"/>
          <w:marRight w:val="0"/>
          <w:marTop w:val="0"/>
          <w:marBottom w:val="0"/>
          <w:divBdr>
            <w:top w:val="none" w:sz="0" w:space="0" w:color="auto"/>
            <w:left w:val="none" w:sz="0" w:space="0" w:color="auto"/>
            <w:bottom w:val="none" w:sz="0" w:space="0" w:color="auto"/>
            <w:right w:val="none" w:sz="0" w:space="0" w:color="auto"/>
          </w:divBdr>
        </w:div>
        <w:div w:id="1149712310">
          <w:marLeft w:val="0"/>
          <w:marRight w:val="0"/>
          <w:marTop w:val="0"/>
          <w:marBottom w:val="0"/>
          <w:divBdr>
            <w:top w:val="none" w:sz="0" w:space="0" w:color="auto"/>
            <w:left w:val="none" w:sz="0" w:space="0" w:color="auto"/>
            <w:bottom w:val="none" w:sz="0" w:space="0" w:color="auto"/>
            <w:right w:val="none" w:sz="0" w:space="0" w:color="auto"/>
          </w:divBdr>
        </w:div>
        <w:div w:id="1166169500">
          <w:marLeft w:val="0"/>
          <w:marRight w:val="0"/>
          <w:marTop w:val="0"/>
          <w:marBottom w:val="0"/>
          <w:divBdr>
            <w:top w:val="none" w:sz="0" w:space="0" w:color="auto"/>
            <w:left w:val="none" w:sz="0" w:space="0" w:color="auto"/>
            <w:bottom w:val="none" w:sz="0" w:space="0" w:color="auto"/>
            <w:right w:val="none" w:sz="0" w:space="0" w:color="auto"/>
          </w:divBdr>
        </w:div>
        <w:div w:id="1167138798">
          <w:marLeft w:val="0"/>
          <w:marRight w:val="0"/>
          <w:marTop w:val="0"/>
          <w:marBottom w:val="0"/>
          <w:divBdr>
            <w:top w:val="none" w:sz="0" w:space="0" w:color="auto"/>
            <w:left w:val="none" w:sz="0" w:space="0" w:color="auto"/>
            <w:bottom w:val="none" w:sz="0" w:space="0" w:color="auto"/>
            <w:right w:val="none" w:sz="0" w:space="0" w:color="auto"/>
          </w:divBdr>
        </w:div>
        <w:div w:id="1176117669">
          <w:marLeft w:val="0"/>
          <w:marRight w:val="0"/>
          <w:marTop w:val="0"/>
          <w:marBottom w:val="0"/>
          <w:divBdr>
            <w:top w:val="none" w:sz="0" w:space="0" w:color="auto"/>
            <w:left w:val="none" w:sz="0" w:space="0" w:color="auto"/>
            <w:bottom w:val="none" w:sz="0" w:space="0" w:color="auto"/>
            <w:right w:val="none" w:sz="0" w:space="0" w:color="auto"/>
          </w:divBdr>
        </w:div>
        <w:div w:id="1222250618">
          <w:marLeft w:val="0"/>
          <w:marRight w:val="0"/>
          <w:marTop w:val="0"/>
          <w:marBottom w:val="0"/>
          <w:divBdr>
            <w:top w:val="none" w:sz="0" w:space="0" w:color="auto"/>
            <w:left w:val="none" w:sz="0" w:space="0" w:color="auto"/>
            <w:bottom w:val="none" w:sz="0" w:space="0" w:color="auto"/>
            <w:right w:val="none" w:sz="0" w:space="0" w:color="auto"/>
          </w:divBdr>
        </w:div>
        <w:div w:id="1223521605">
          <w:marLeft w:val="0"/>
          <w:marRight w:val="0"/>
          <w:marTop w:val="0"/>
          <w:marBottom w:val="0"/>
          <w:divBdr>
            <w:top w:val="none" w:sz="0" w:space="0" w:color="auto"/>
            <w:left w:val="none" w:sz="0" w:space="0" w:color="auto"/>
            <w:bottom w:val="none" w:sz="0" w:space="0" w:color="auto"/>
            <w:right w:val="none" w:sz="0" w:space="0" w:color="auto"/>
          </w:divBdr>
        </w:div>
        <w:div w:id="1228421784">
          <w:marLeft w:val="0"/>
          <w:marRight w:val="0"/>
          <w:marTop w:val="0"/>
          <w:marBottom w:val="0"/>
          <w:divBdr>
            <w:top w:val="none" w:sz="0" w:space="0" w:color="auto"/>
            <w:left w:val="none" w:sz="0" w:space="0" w:color="auto"/>
            <w:bottom w:val="none" w:sz="0" w:space="0" w:color="auto"/>
            <w:right w:val="none" w:sz="0" w:space="0" w:color="auto"/>
          </w:divBdr>
        </w:div>
        <w:div w:id="1243836554">
          <w:marLeft w:val="0"/>
          <w:marRight w:val="0"/>
          <w:marTop w:val="0"/>
          <w:marBottom w:val="0"/>
          <w:divBdr>
            <w:top w:val="none" w:sz="0" w:space="0" w:color="auto"/>
            <w:left w:val="none" w:sz="0" w:space="0" w:color="auto"/>
            <w:bottom w:val="none" w:sz="0" w:space="0" w:color="auto"/>
            <w:right w:val="none" w:sz="0" w:space="0" w:color="auto"/>
          </w:divBdr>
        </w:div>
        <w:div w:id="1267694120">
          <w:marLeft w:val="0"/>
          <w:marRight w:val="0"/>
          <w:marTop w:val="0"/>
          <w:marBottom w:val="0"/>
          <w:divBdr>
            <w:top w:val="none" w:sz="0" w:space="0" w:color="auto"/>
            <w:left w:val="none" w:sz="0" w:space="0" w:color="auto"/>
            <w:bottom w:val="none" w:sz="0" w:space="0" w:color="auto"/>
            <w:right w:val="none" w:sz="0" w:space="0" w:color="auto"/>
          </w:divBdr>
        </w:div>
        <w:div w:id="1271278945">
          <w:marLeft w:val="0"/>
          <w:marRight w:val="0"/>
          <w:marTop w:val="0"/>
          <w:marBottom w:val="0"/>
          <w:divBdr>
            <w:top w:val="none" w:sz="0" w:space="0" w:color="auto"/>
            <w:left w:val="none" w:sz="0" w:space="0" w:color="auto"/>
            <w:bottom w:val="none" w:sz="0" w:space="0" w:color="auto"/>
            <w:right w:val="none" w:sz="0" w:space="0" w:color="auto"/>
          </w:divBdr>
        </w:div>
        <w:div w:id="1283071211">
          <w:marLeft w:val="0"/>
          <w:marRight w:val="0"/>
          <w:marTop w:val="0"/>
          <w:marBottom w:val="0"/>
          <w:divBdr>
            <w:top w:val="none" w:sz="0" w:space="0" w:color="auto"/>
            <w:left w:val="none" w:sz="0" w:space="0" w:color="auto"/>
            <w:bottom w:val="none" w:sz="0" w:space="0" w:color="auto"/>
            <w:right w:val="none" w:sz="0" w:space="0" w:color="auto"/>
          </w:divBdr>
        </w:div>
        <w:div w:id="1286228557">
          <w:marLeft w:val="0"/>
          <w:marRight w:val="0"/>
          <w:marTop w:val="0"/>
          <w:marBottom w:val="0"/>
          <w:divBdr>
            <w:top w:val="none" w:sz="0" w:space="0" w:color="auto"/>
            <w:left w:val="none" w:sz="0" w:space="0" w:color="auto"/>
            <w:bottom w:val="none" w:sz="0" w:space="0" w:color="auto"/>
            <w:right w:val="none" w:sz="0" w:space="0" w:color="auto"/>
          </w:divBdr>
        </w:div>
        <w:div w:id="1291739448">
          <w:marLeft w:val="0"/>
          <w:marRight w:val="0"/>
          <w:marTop w:val="0"/>
          <w:marBottom w:val="0"/>
          <w:divBdr>
            <w:top w:val="none" w:sz="0" w:space="0" w:color="auto"/>
            <w:left w:val="none" w:sz="0" w:space="0" w:color="auto"/>
            <w:bottom w:val="none" w:sz="0" w:space="0" w:color="auto"/>
            <w:right w:val="none" w:sz="0" w:space="0" w:color="auto"/>
          </w:divBdr>
        </w:div>
        <w:div w:id="1293635084">
          <w:marLeft w:val="0"/>
          <w:marRight w:val="0"/>
          <w:marTop w:val="0"/>
          <w:marBottom w:val="0"/>
          <w:divBdr>
            <w:top w:val="none" w:sz="0" w:space="0" w:color="auto"/>
            <w:left w:val="none" w:sz="0" w:space="0" w:color="auto"/>
            <w:bottom w:val="none" w:sz="0" w:space="0" w:color="auto"/>
            <w:right w:val="none" w:sz="0" w:space="0" w:color="auto"/>
          </w:divBdr>
        </w:div>
        <w:div w:id="1303728604">
          <w:marLeft w:val="0"/>
          <w:marRight w:val="0"/>
          <w:marTop w:val="0"/>
          <w:marBottom w:val="0"/>
          <w:divBdr>
            <w:top w:val="none" w:sz="0" w:space="0" w:color="auto"/>
            <w:left w:val="none" w:sz="0" w:space="0" w:color="auto"/>
            <w:bottom w:val="none" w:sz="0" w:space="0" w:color="auto"/>
            <w:right w:val="none" w:sz="0" w:space="0" w:color="auto"/>
          </w:divBdr>
        </w:div>
        <w:div w:id="1314026308">
          <w:marLeft w:val="0"/>
          <w:marRight w:val="0"/>
          <w:marTop w:val="0"/>
          <w:marBottom w:val="0"/>
          <w:divBdr>
            <w:top w:val="none" w:sz="0" w:space="0" w:color="auto"/>
            <w:left w:val="none" w:sz="0" w:space="0" w:color="auto"/>
            <w:bottom w:val="none" w:sz="0" w:space="0" w:color="auto"/>
            <w:right w:val="none" w:sz="0" w:space="0" w:color="auto"/>
          </w:divBdr>
        </w:div>
        <w:div w:id="1336111461">
          <w:marLeft w:val="0"/>
          <w:marRight w:val="0"/>
          <w:marTop w:val="0"/>
          <w:marBottom w:val="0"/>
          <w:divBdr>
            <w:top w:val="none" w:sz="0" w:space="0" w:color="auto"/>
            <w:left w:val="none" w:sz="0" w:space="0" w:color="auto"/>
            <w:bottom w:val="none" w:sz="0" w:space="0" w:color="auto"/>
            <w:right w:val="none" w:sz="0" w:space="0" w:color="auto"/>
          </w:divBdr>
        </w:div>
        <w:div w:id="1387529026">
          <w:marLeft w:val="0"/>
          <w:marRight w:val="0"/>
          <w:marTop w:val="0"/>
          <w:marBottom w:val="0"/>
          <w:divBdr>
            <w:top w:val="none" w:sz="0" w:space="0" w:color="auto"/>
            <w:left w:val="none" w:sz="0" w:space="0" w:color="auto"/>
            <w:bottom w:val="none" w:sz="0" w:space="0" w:color="auto"/>
            <w:right w:val="none" w:sz="0" w:space="0" w:color="auto"/>
          </w:divBdr>
        </w:div>
        <w:div w:id="1396584997">
          <w:marLeft w:val="0"/>
          <w:marRight w:val="0"/>
          <w:marTop w:val="0"/>
          <w:marBottom w:val="0"/>
          <w:divBdr>
            <w:top w:val="none" w:sz="0" w:space="0" w:color="auto"/>
            <w:left w:val="none" w:sz="0" w:space="0" w:color="auto"/>
            <w:bottom w:val="none" w:sz="0" w:space="0" w:color="auto"/>
            <w:right w:val="none" w:sz="0" w:space="0" w:color="auto"/>
          </w:divBdr>
        </w:div>
        <w:div w:id="1415513044">
          <w:marLeft w:val="0"/>
          <w:marRight w:val="0"/>
          <w:marTop w:val="0"/>
          <w:marBottom w:val="0"/>
          <w:divBdr>
            <w:top w:val="none" w:sz="0" w:space="0" w:color="auto"/>
            <w:left w:val="none" w:sz="0" w:space="0" w:color="auto"/>
            <w:bottom w:val="none" w:sz="0" w:space="0" w:color="auto"/>
            <w:right w:val="none" w:sz="0" w:space="0" w:color="auto"/>
          </w:divBdr>
        </w:div>
        <w:div w:id="1473786840">
          <w:marLeft w:val="0"/>
          <w:marRight w:val="0"/>
          <w:marTop w:val="0"/>
          <w:marBottom w:val="0"/>
          <w:divBdr>
            <w:top w:val="none" w:sz="0" w:space="0" w:color="auto"/>
            <w:left w:val="none" w:sz="0" w:space="0" w:color="auto"/>
            <w:bottom w:val="none" w:sz="0" w:space="0" w:color="auto"/>
            <w:right w:val="none" w:sz="0" w:space="0" w:color="auto"/>
          </w:divBdr>
        </w:div>
        <w:div w:id="1484201283">
          <w:marLeft w:val="0"/>
          <w:marRight w:val="0"/>
          <w:marTop w:val="0"/>
          <w:marBottom w:val="0"/>
          <w:divBdr>
            <w:top w:val="none" w:sz="0" w:space="0" w:color="auto"/>
            <w:left w:val="none" w:sz="0" w:space="0" w:color="auto"/>
            <w:bottom w:val="none" w:sz="0" w:space="0" w:color="auto"/>
            <w:right w:val="none" w:sz="0" w:space="0" w:color="auto"/>
          </w:divBdr>
        </w:div>
        <w:div w:id="1504078811">
          <w:marLeft w:val="0"/>
          <w:marRight w:val="0"/>
          <w:marTop w:val="0"/>
          <w:marBottom w:val="0"/>
          <w:divBdr>
            <w:top w:val="none" w:sz="0" w:space="0" w:color="auto"/>
            <w:left w:val="none" w:sz="0" w:space="0" w:color="auto"/>
            <w:bottom w:val="none" w:sz="0" w:space="0" w:color="auto"/>
            <w:right w:val="none" w:sz="0" w:space="0" w:color="auto"/>
          </w:divBdr>
        </w:div>
        <w:div w:id="1529639869">
          <w:marLeft w:val="0"/>
          <w:marRight w:val="0"/>
          <w:marTop w:val="0"/>
          <w:marBottom w:val="0"/>
          <w:divBdr>
            <w:top w:val="none" w:sz="0" w:space="0" w:color="auto"/>
            <w:left w:val="none" w:sz="0" w:space="0" w:color="auto"/>
            <w:bottom w:val="none" w:sz="0" w:space="0" w:color="auto"/>
            <w:right w:val="none" w:sz="0" w:space="0" w:color="auto"/>
          </w:divBdr>
        </w:div>
        <w:div w:id="1533883430">
          <w:marLeft w:val="0"/>
          <w:marRight w:val="0"/>
          <w:marTop w:val="0"/>
          <w:marBottom w:val="0"/>
          <w:divBdr>
            <w:top w:val="none" w:sz="0" w:space="0" w:color="auto"/>
            <w:left w:val="none" w:sz="0" w:space="0" w:color="auto"/>
            <w:bottom w:val="none" w:sz="0" w:space="0" w:color="auto"/>
            <w:right w:val="none" w:sz="0" w:space="0" w:color="auto"/>
          </w:divBdr>
        </w:div>
        <w:div w:id="1539583940">
          <w:marLeft w:val="0"/>
          <w:marRight w:val="0"/>
          <w:marTop w:val="0"/>
          <w:marBottom w:val="0"/>
          <w:divBdr>
            <w:top w:val="none" w:sz="0" w:space="0" w:color="auto"/>
            <w:left w:val="none" w:sz="0" w:space="0" w:color="auto"/>
            <w:bottom w:val="none" w:sz="0" w:space="0" w:color="auto"/>
            <w:right w:val="none" w:sz="0" w:space="0" w:color="auto"/>
          </w:divBdr>
        </w:div>
        <w:div w:id="1585408174">
          <w:marLeft w:val="0"/>
          <w:marRight w:val="0"/>
          <w:marTop w:val="0"/>
          <w:marBottom w:val="0"/>
          <w:divBdr>
            <w:top w:val="none" w:sz="0" w:space="0" w:color="auto"/>
            <w:left w:val="none" w:sz="0" w:space="0" w:color="auto"/>
            <w:bottom w:val="none" w:sz="0" w:space="0" w:color="auto"/>
            <w:right w:val="none" w:sz="0" w:space="0" w:color="auto"/>
          </w:divBdr>
        </w:div>
        <w:div w:id="1595435121">
          <w:marLeft w:val="0"/>
          <w:marRight w:val="0"/>
          <w:marTop w:val="0"/>
          <w:marBottom w:val="0"/>
          <w:divBdr>
            <w:top w:val="none" w:sz="0" w:space="0" w:color="auto"/>
            <w:left w:val="none" w:sz="0" w:space="0" w:color="auto"/>
            <w:bottom w:val="none" w:sz="0" w:space="0" w:color="auto"/>
            <w:right w:val="none" w:sz="0" w:space="0" w:color="auto"/>
          </w:divBdr>
        </w:div>
        <w:div w:id="1598515763">
          <w:marLeft w:val="0"/>
          <w:marRight w:val="0"/>
          <w:marTop w:val="0"/>
          <w:marBottom w:val="0"/>
          <w:divBdr>
            <w:top w:val="none" w:sz="0" w:space="0" w:color="auto"/>
            <w:left w:val="none" w:sz="0" w:space="0" w:color="auto"/>
            <w:bottom w:val="none" w:sz="0" w:space="0" w:color="auto"/>
            <w:right w:val="none" w:sz="0" w:space="0" w:color="auto"/>
          </w:divBdr>
        </w:div>
        <w:div w:id="1646158456">
          <w:marLeft w:val="0"/>
          <w:marRight w:val="0"/>
          <w:marTop w:val="0"/>
          <w:marBottom w:val="0"/>
          <w:divBdr>
            <w:top w:val="none" w:sz="0" w:space="0" w:color="auto"/>
            <w:left w:val="none" w:sz="0" w:space="0" w:color="auto"/>
            <w:bottom w:val="none" w:sz="0" w:space="0" w:color="auto"/>
            <w:right w:val="none" w:sz="0" w:space="0" w:color="auto"/>
          </w:divBdr>
        </w:div>
        <w:div w:id="1649825078">
          <w:marLeft w:val="0"/>
          <w:marRight w:val="0"/>
          <w:marTop w:val="0"/>
          <w:marBottom w:val="0"/>
          <w:divBdr>
            <w:top w:val="none" w:sz="0" w:space="0" w:color="auto"/>
            <w:left w:val="none" w:sz="0" w:space="0" w:color="auto"/>
            <w:bottom w:val="none" w:sz="0" w:space="0" w:color="auto"/>
            <w:right w:val="none" w:sz="0" w:space="0" w:color="auto"/>
          </w:divBdr>
        </w:div>
        <w:div w:id="1655445891">
          <w:marLeft w:val="0"/>
          <w:marRight w:val="0"/>
          <w:marTop w:val="0"/>
          <w:marBottom w:val="0"/>
          <w:divBdr>
            <w:top w:val="none" w:sz="0" w:space="0" w:color="auto"/>
            <w:left w:val="none" w:sz="0" w:space="0" w:color="auto"/>
            <w:bottom w:val="none" w:sz="0" w:space="0" w:color="auto"/>
            <w:right w:val="none" w:sz="0" w:space="0" w:color="auto"/>
          </w:divBdr>
        </w:div>
        <w:div w:id="1662847217">
          <w:marLeft w:val="0"/>
          <w:marRight w:val="0"/>
          <w:marTop w:val="0"/>
          <w:marBottom w:val="0"/>
          <w:divBdr>
            <w:top w:val="none" w:sz="0" w:space="0" w:color="auto"/>
            <w:left w:val="none" w:sz="0" w:space="0" w:color="auto"/>
            <w:bottom w:val="none" w:sz="0" w:space="0" w:color="auto"/>
            <w:right w:val="none" w:sz="0" w:space="0" w:color="auto"/>
          </w:divBdr>
        </w:div>
        <w:div w:id="1668097247">
          <w:marLeft w:val="0"/>
          <w:marRight w:val="0"/>
          <w:marTop w:val="0"/>
          <w:marBottom w:val="0"/>
          <w:divBdr>
            <w:top w:val="none" w:sz="0" w:space="0" w:color="auto"/>
            <w:left w:val="none" w:sz="0" w:space="0" w:color="auto"/>
            <w:bottom w:val="none" w:sz="0" w:space="0" w:color="auto"/>
            <w:right w:val="none" w:sz="0" w:space="0" w:color="auto"/>
          </w:divBdr>
        </w:div>
        <w:div w:id="1675837546">
          <w:marLeft w:val="0"/>
          <w:marRight w:val="0"/>
          <w:marTop w:val="0"/>
          <w:marBottom w:val="0"/>
          <w:divBdr>
            <w:top w:val="none" w:sz="0" w:space="0" w:color="auto"/>
            <w:left w:val="none" w:sz="0" w:space="0" w:color="auto"/>
            <w:bottom w:val="none" w:sz="0" w:space="0" w:color="auto"/>
            <w:right w:val="none" w:sz="0" w:space="0" w:color="auto"/>
          </w:divBdr>
        </w:div>
        <w:div w:id="1685668234">
          <w:marLeft w:val="0"/>
          <w:marRight w:val="0"/>
          <w:marTop w:val="0"/>
          <w:marBottom w:val="0"/>
          <w:divBdr>
            <w:top w:val="none" w:sz="0" w:space="0" w:color="auto"/>
            <w:left w:val="none" w:sz="0" w:space="0" w:color="auto"/>
            <w:bottom w:val="none" w:sz="0" w:space="0" w:color="auto"/>
            <w:right w:val="none" w:sz="0" w:space="0" w:color="auto"/>
          </w:divBdr>
        </w:div>
        <w:div w:id="1685783313">
          <w:marLeft w:val="0"/>
          <w:marRight w:val="0"/>
          <w:marTop w:val="0"/>
          <w:marBottom w:val="0"/>
          <w:divBdr>
            <w:top w:val="none" w:sz="0" w:space="0" w:color="auto"/>
            <w:left w:val="none" w:sz="0" w:space="0" w:color="auto"/>
            <w:bottom w:val="none" w:sz="0" w:space="0" w:color="auto"/>
            <w:right w:val="none" w:sz="0" w:space="0" w:color="auto"/>
          </w:divBdr>
        </w:div>
        <w:div w:id="1689405196">
          <w:marLeft w:val="0"/>
          <w:marRight w:val="0"/>
          <w:marTop w:val="0"/>
          <w:marBottom w:val="0"/>
          <w:divBdr>
            <w:top w:val="none" w:sz="0" w:space="0" w:color="auto"/>
            <w:left w:val="none" w:sz="0" w:space="0" w:color="auto"/>
            <w:bottom w:val="none" w:sz="0" w:space="0" w:color="auto"/>
            <w:right w:val="none" w:sz="0" w:space="0" w:color="auto"/>
          </w:divBdr>
        </w:div>
        <w:div w:id="1692534040">
          <w:marLeft w:val="0"/>
          <w:marRight w:val="0"/>
          <w:marTop w:val="0"/>
          <w:marBottom w:val="0"/>
          <w:divBdr>
            <w:top w:val="none" w:sz="0" w:space="0" w:color="auto"/>
            <w:left w:val="none" w:sz="0" w:space="0" w:color="auto"/>
            <w:bottom w:val="none" w:sz="0" w:space="0" w:color="auto"/>
            <w:right w:val="none" w:sz="0" w:space="0" w:color="auto"/>
          </w:divBdr>
        </w:div>
        <w:div w:id="1703243218">
          <w:marLeft w:val="0"/>
          <w:marRight w:val="0"/>
          <w:marTop w:val="0"/>
          <w:marBottom w:val="0"/>
          <w:divBdr>
            <w:top w:val="none" w:sz="0" w:space="0" w:color="auto"/>
            <w:left w:val="none" w:sz="0" w:space="0" w:color="auto"/>
            <w:bottom w:val="none" w:sz="0" w:space="0" w:color="auto"/>
            <w:right w:val="none" w:sz="0" w:space="0" w:color="auto"/>
          </w:divBdr>
        </w:div>
        <w:div w:id="1712534435">
          <w:marLeft w:val="0"/>
          <w:marRight w:val="0"/>
          <w:marTop w:val="0"/>
          <w:marBottom w:val="0"/>
          <w:divBdr>
            <w:top w:val="none" w:sz="0" w:space="0" w:color="auto"/>
            <w:left w:val="none" w:sz="0" w:space="0" w:color="auto"/>
            <w:bottom w:val="none" w:sz="0" w:space="0" w:color="auto"/>
            <w:right w:val="none" w:sz="0" w:space="0" w:color="auto"/>
          </w:divBdr>
        </w:div>
        <w:div w:id="1740901914">
          <w:marLeft w:val="0"/>
          <w:marRight w:val="0"/>
          <w:marTop w:val="0"/>
          <w:marBottom w:val="0"/>
          <w:divBdr>
            <w:top w:val="none" w:sz="0" w:space="0" w:color="auto"/>
            <w:left w:val="none" w:sz="0" w:space="0" w:color="auto"/>
            <w:bottom w:val="none" w:sz="0" w:space="0" w:color="auto"/>
            <w:right w:val="none" w:sz="0" w:space="0" w:color="auto"/>
          </w:divBdr>
        </w:div>
        <w:div w:id="1772386858">
          <w:marLeft w:val="0"/>
          <w:marRight w:val="0"/>
          <w:marTop w:val="0"/>
          <w:marBottom w:val="0"/>
          <w:divBdr>
            <w:top w:val="none" w:sz="0" w:space="0" w:color="auto"/>
            <w:left w:val="none" w:sz="0" w:space="0" w:color="auto"/>
            <w:bottom w:val="none" w:sz="0" w:space="0" w:color="auto"/>
            <w:right w:val="none" w:sz="0" w:space="0" w:color="auto"/>
          </w:divBdr>
        </w:div>
        <w:div w:id="1842618121">
          <w:marLeft w:val="0"/>
          <w:marRight w:val="0"/>
          <w:marTop w:val="0"/>
          <w:marBottom w:val="0"/>
          <w:divBdr>
            <w:top w:val="none" w:sz="0" w:space="0" w:color="auto"/>
            <w:left w:val="none" w:sz="0" w:space="0" w:color="auto"/>
            <w:bottom w:val="none" w:sz="0" w:space="0" w:color="auto"/>
            <w:right w:val="none" w:sz="0" w:space="0" w:color="auto"/>
          </w:divBdr>
        </w:div>
        <w:div w:id="1848984617">
          <w:marLeft w:val="0"/>
          <w:marRight w:val="0"/>
          <w:marTop w:val="0"/>
          <w:marBottom w:val="0"/>
          <w:divBdr>
            <w:top w:val="none" w:sz="0" w:space="0" w:color="auto"/>
            <w:left w:val="none" w:sz="0" w:space="0" w:color="auto"/>
            <w:bottom w:val="none" w:sz="0" w:space="0" w:color="auto"/>
            <w:right w:val="none" w:sz="0" w:space="0" w:color="auto"/>
          </w:divBdr>
        </w:div>
        <w:div w:id="1864779258">
          <w:marLeft w:val="0"/>
          <w:marRight w:val="0"/>
          <w:marTop w:val="0"/>
          <w:marBottom w:val="0"/>
          <w:divBdr>
            <w:top w:val="none" w:sz="0" w:space="0" w:color="auto"/>
            <w:left w:val="none" w:sz="0" w:space="0" w:color="auto"/>
            <w:bottom w:val="none" w:sz="0" w:space="0" w:color="auto"/>
            <w:right w:val="none" w:sz="0" w:space="0" w:color="auto"/>
          </w:divBdr>
        </w:div>
        <w:div w:id="1878665862">
          <w:marLeft w:val="0"/>
          <w:marRight w:val="0"/>
          <w:marTop w:val="0"/>
          <w:marBottom w:val="0"/>
          <w:divBdr>
            <w:top w:val="none" w:sz="0" w:space="0" w:color="auto"/>
            <w:left w:val="none" w:sz="0" w:space="0" w:color="auto"/>
            <w:bottom w:val="none" w:sz="0" w:space="0" w:color="auto"/>
            <w:right w:val="none" w:sz="0" w:space="0" w:color="auto"/>
          </w:divBdr>
        </w:div>
        <w:div w:id="1880705827">
          <w:marLeft w:val="0"/>
          <w:marRight w:val="0"/>
          <w:marTop w:val="0"/>
          <w:marBottom w:val="0"/>
          <w:divBdr>
            <w:top w:val="none" w:sz="0" w:space="0" w:color="auto"/>
            <w:left w:val="none" w:sz="0" w:space="0" w:color="auto"/>
            <w:bottom w:val="none" w:sz="0" w:space="0" w:color="auto"/>
            <w:right w:val="none" w:sz="0" w:space="0" w:color="auto"/>
          </w:divBdr>
        </w:div>
        <w:div w:id="1890266925">
          <w:marLeft w:val="0"/>
          <w:marRight w:val="0"/>
          <w:marTop w:val="0"/>
          <w:marBottom w:val="0"/>
          <w:divBdr>
            <w:top w:val="none" w:sz="0" w:space="0" w:color="auto"/>
            <w:left w:val="none" w:sz="0" w:space="0" w:color="auto"/>
            <w:bottom w:val="none" w:sz="0" w:space="0" w:color="auto"/>
            <w:right w:val="none" w:sz="0" w:space="0" w:color="auto"/>
          </w:divBdr>
        </w:div>
        <w:div w:id="1899047746">
          <w:marLeft w:val="0"/>
          <w:marRight w:val="0"/>
          <w:marTop w:val="0"/>
          <w:marBottom w:val="0"/>
          <w:divBdr>
            <w:top w:val="none" w:sz="0" w:space="0" w:color="auto"/>
            <w:left w:val="none" w:sz="0" w:space="0" w:color="auto"/>
            <w:bottom w:val="none" w:sz="0" w:space="0" w:color="auto"/>
            <w:right w:val="none" w:sz="0" w:space="0" w:color="auto"/>
          </w:divBdr>
        </w:div>
        <w:div w:id="1909025718">
          <w:marLeft w:val="0"/>
          <w:marRight w:val="0"/>
          <w:marTop w:val="0"/>
          <w:marBottom w:val="0"/>
          <w:divBdr>
            <w:top w:val="none" w:sz="0" w:space="0" w:color="auto"/>
            <w:left w:val="none" w:sz="0" w:space="0" w:color="auto"/>
            <w:bottom w:val="none" w:sz="0" w:space="0" w:color="auto"/>
            <w:right w:val="none" w:sz="0" w:space="0" w:color="auto"/>
          </w:divBdr>
        </w:div>
        <w:div w:id="1944142047">
          <w:marLeft w:val="0"/>
          <w:marRight w:val="0"/>
          <w:marTop w:val="0"/>
          <w:marBottom w:val="0"/>
          <w:divBdr>
            <w:top w:val="none" w:sz="0" w:space="0" w:color="auto"/>
            <w:left w:val="none" w:sz="0" w:space="0" w:color="auto"/>
            <w:bottom w:val="none" w:sz="0" w:space="0" w:color="auto"/>
            <w:right w:val="none" w:sz="0" w:space="0" w:color="auto"/>
          </w:divBdr>
        </w:div>
        <w:div w:id="1944728076">
          <w:marLeft w:val="0"/>
          <w:marRight w:val="0"/>
          <w:marTop w:val="0"/>
          <w:marBottom w:val="0"/>
          <w:divBdr>
            <w:top w:val="none" w:sz="0" w:space="0" w:color="auto"/>
            <w:left w:val="none" w:sz="0" w:space="0" w:color="auto"/>
            <w:bottom w:val="none" w:sz="0" w:space="0" w:color="auto"/>
            <w:right w:val="none" w:sz="0" w:space="0" w:color="auto"/>
          </w:divBdr>
        </w:div>
        <w:div w:id="1977173790">
          <w:marLeft w:val="0"/>
          <w:marRight w:val="0"/>
          <w:marTop w:val="0"/>
          <w:marBottom w:val="0"/>
          <w:divBdr>
            <w:top w:val="none" w:sz="0" w:space="0" w:color="auto"/>
            <w:left w:val="none" w:sz="0" w:space="0" w:color="auto"/>
            <w:bottom w:val="none" w:sz="0" w:space="0" w:color="auto"/>
            <w:right w:val="none" w:sz="0" w:space="0" w:color="auto"/>
          </w:divBdr>
        </w:div>
        <w:div w:id="1992563915">
          <w:marLeft w:val="0"/>
          <w:marRight w:val="0"/>
          <w:marTop w:val="0"/>
          <w:marBottom w:val="0"/>
          <w:divBdr>
            <w:top w:val="none" w:sz="0" w:space="0" w:color="auto"/>
            <w:left w:val="none" w:sz="0" w:space="0" w:color="auto"/>
            <w:bottom w:val="none" w:sz="0" w:space="0" w:color="auto"/>
            <w:right w:val="none" w:sz="0" w:space="0" w:color="auto"/>
          </w:divBdr>
        </w:div>
        <w:div w:id="2003049324">
          <w:marLeft w:val="0"/>
          <w:marRight w:val="0"/>
          <w:marTop w:val="0"/>
          <w:marBottom w:val="0"/>
          <w:divBdr>
            <w:top w:val="none" w:sz="0" w:space="0" w:color="auto"/>
            <w:left w:val="none" w:sz="0" w:space="0" w:color="auto"/>
            <w:bottom w:val="none" w:sz="0" w:space="0" w:color="auto"/>
            <w:right w:val="none" w:sz="0" w:space="0" w:color="auto"/>
          </w:divBdr>
        </w:div>
        <w:div w:id="2003241446">
          <w:marLeft w:val="0"/>
          <w:marRight w:val="0"/>
          <w:marTop w:val="0"/>
          <w:marBottom w:val="0"/>
          <w:divBdr>
            <w:top w:val="none" w:sz="0" w:space="0" w:color="auto"/>
            <w:left w:val="none" w:sz="0" w:space="0" w:color="auto"/>
            <w:bottom w:val="none" w:sz="0" w:space="0" w:color="auto"/>
            <w:right w:val="none" w:sz="0" w:space="0" w:color="auto"/>
          </w:divBdr>
        </w:div>
        <w:div w:id="2012833613">
          <w:marLeft w:val="0"/>
          <w:marRight w:val="0"/>
          <w:marTop w:val="0"/>
          <w:marBottom w:val="0"/>
          <w:divBdr>
            <w:top w:val="none" w:sz="0" w:space="0" w:color="auto"/>
            <w:left w:val="none" w:sz="0" w:space="0" w:color="auto"/>
            <w:bottom w:val="none" w:sz="0" w:space="0" w:color="auto"/>
            <w:right w:val="none" w:sz="0" w:space="0" w:color="auto"/>
          </w:divBdr>
        </w:div>
        <w:div w:id="2014454277">
          <w:marLeft w:val="0"/>
          <w:marRight w:val="0"/>
          <w:marTop w:val="0"/>
          <w:marBottom w:val="0"/>
          <w:divBdr>
            <w:top w:val="none" w:sz="0" w:space="0" w:color="auto"/>
            <w:left w:val="none" w:sz="0" w:space="0" w:color="auto"/>
            <w:bottom w:val="none" w:sz="0" w:space="0" w:color="auto"/>
            <w:right w:val="none" w:sz="0" w:space="0" w:color="auto"/>
          </w:divBdr>
        </w:div>
        <w:div w:id="2036348183">
          <w:marLeft w:val="0"/>
          <w:marRight w:val="0"/>
          <w:marTop w:val="0"/>
          <w:marBottom w:val="0"/>
          <w:divBdr>
            <w:top w:val="none" w:sz="0" w:space="0" w:color="auto"/>
            <w:left w:val="none" w:sz="0" w:space="0" w:color="auto"/>
            <w:bottom w:val="none" w:sz="0" w:space="0" w:color="auto"/>
            <w:right w:val="none" w:sz="0" w:space="0" w:color="auto"/>
          </w:divBdr>
        </w:div>
        <w:div w:id="2052656613">
          <w:marLeft w:val="0"/>
          <w:marRight w:val="0"/>
          <w:marTop w:val="0"/>
          <w:marBottom w:val="0"/>
          <w:divBdr>
            <w:top w:val="none" w:sz="0" w:space="0" w:color="auto"/>
            <w:left w:val="none" w:sz="0" w:space="0" w:color="auto"/>
            <w:bottom w:val="none" w:sz="0" w:space="0" w:color="auto"/>
            <w:right w:val="none" w:sz="0" w:space="0" w:color="auto"/>
          </w:divBdr>
        </w:div>
        <w:div w:id="2059627618">
          <w:marLeft w:val="0"/>
          <w:marRight w:val="0"/>
          <w:marTop w:val="0"/>
          <w:marBottom w:val="0"/>
          <w:divBdr>
            <w:top w:val="none" w:sz="0" w:space="0" w:color="auto"/>
            <w:left w:val="none" w:sz="0" w:space="0" w:color="auto"/>
            <w:bottom w:val="none" w:sz="0" w:space="0" w:color="auto"/>
            <w:right w:val="none" w:sz="0" w:space="0" w:color="auto"/>
          </w:divBdr>
        </w:div>
        <w:div w:id="2090734139">
          <w:marLeft w:val="0"/>
          <w:marRight w:val="0"/>
          <w:marTop w:val="0"/>
          <w:marBottom w:val="0"/>
          <w:divBdr>
            <w:top w:val="none" w:sz="0" w:space="0" w:color="auto"/>
            <w:left w:val="none" w:sz="0" w:space="0" w:color="auto"/>
            <w:bottom w:val="none" w:sz="0" w:space="0" w:color="auto"/>
            <w:right w:val="none" w:sz="0" w:space="0" w:color="auto"/>
          </w:divBdr>
        </w:div>
        <w:div w:id="2090736906">
          <w:marLeft w:val="0"/>
          <w:marRight w:val="0"/>
          <w:marTop w:val="0"/>
          <w:marBottom w:val="0"/>
          <w:divBdr>
            <w:top w:val="none" w:sz="0" w:space="0" w:color="auto"/>
            <w:left w:val="none" w:sz="0" w:space="0" w:color="auto"/>
            <w:bottom w:val="none" w:sz="0" w:space="0" w:color="auto"/>
            <w:right w:val="none" w:sz="0" w:space="0" w:color="auto"/>
          </w:divBdr>
        </w:div>
        <w:div w:id="2096592462">
          <w:marLeft w:val="0"/>
          <w:marRight w:val="0"/>
          <w:marTop w:val="0"/>
          <w:marBottom w:val="0"/>
          <w:divBdr>
            <w:top w:val="none" w:sz="0" w:space="0" w:color="auto"/>
            <w:left w:val="none" w:sz="0" w:space="0" w:color="auto"/>
            <w:bottom w:val="none" w:sz="0" w:space="0" w:color="auto"/>
            <w:right w:val="none" w:sz="0" w:space="0" w:color="auto"/>
          </w:divBdr>
        </w:div>
        <w:div w:id="2109349946">
          <w:marLeft w:val="0"/>
          <w:marRight w:val="0"/>
          <w:marTop w:val="0"/>
          <w:marBottom w:val="0"/>
          <w:divBdr>
            <w:top w:val="none" w:sz="0" w:space="0" w:color="auto"/>
            <w:left w:val="none" w:sz="0" w:space="0" w:color="auto"/>
            <w:bottom w:val="none" w:sz="0" w:space="0" w:color="auto"/>
            <w:right w:val="none" w:sz="0" w:space="0" w:color="auto"/>
          </w:divBdr>
        </w:div>
        <w:div w:id="2109502053">
          <w:marLeft w:val="0"/>
          <w:marRight w:val="0"/>
          <w:marTop w:val="0"/>
          <w:marBottom w:val="0"/>
          <w:divBdr>
            <w:top w:val="none" w:sz="0" w:space="0" w:color="auto"/>
            <w:left w:val="none" w:sz="0" w:space="0" w:color="auto"/>
            <w:bottom w:val="none" w:sz="0" w:space="0" w:color="auto"/>
            <w:right w:val="none" w:sz="0" w:space="0" w:color="auto"/>
          </w:divBdr>
        </w:div>
      </w:divsChild>
    </w:div>
    <w:div w:id="1542858304">
      <w:bodyDiv w:val="1"/>
      <w:marLeft w:val="0"/>
      <w:marRight w:val="0"/>
      <w:marTop w:val="0"/>
      <w:marBottom w:val="0"/>
      <w:divBdr>
        <w:top w:val="none" w:sz="0" w:space="0" w:color="auto"/>
        <w:left w:val="none" w:sz="0" w:space="0" w:color="auto"/>
        <w:bottom w:val="none" w:sz="0" w:space="0" w:color="auto"/>
        <w:right w:val="none" w:sz="0" w:space="0" w:color="auto"/>
      </w:divBdr>
    </w:div>
    <w:div w:id="1567690144">
      <w:bodyDiv w:val="1"/>
      <w:marLeft w:val="0"/>
      <w:marRight w:val="0"/>
      <w:marTop w:val="0"/>
      <w:marBottom w:val="0"/>
      <w:divBdr>
        <w:top w:val="none" w:sz="0" w:space="0" w:color="auto"/>
        <w:left w:val="none" w:sz="0" w:space="0" w:color="auto"/>
        <w:bottom w:val="none" w:sz="0" w:space="0" w:color="auto"/>
        <w:right w:val="none" w:sz="0" w:space="0" w:color="auto"/>
      </w:divBdr>
    </w:div>
    <w:div w:id="1683359523">
      <w:bodyDiv w:val="1"/>
      <w:marLeft w:val="0"/>
      <w:marRight w:val="0"/>
      <w:marTop w:val="0"/>
      <w:marBottom w:val="0"/>
      <w:divBdr>
        <w:top w:val="none" w:sz="0" w:space="0" w:color="auto"/>
        <w:left w:val="none" w:sz="0" w:space="0" w:color="auto"/>
        <w:bottom w:val="none" w:sz="0" w:space="0" w:color="auto"/>
        <w:right w:val="none" w:sz="0" w:space="0" w:color="auto"/>
      </w:divBdr>
    </w:div>
    <w:div w:id="1794325956">
      <w:bodyDiv w:val="1"/>
      <w:marLeft w:val="0"/>
      <w:marRight w:val="0"/>
      <w:marTop w:val="0"/>
      <w:marBottom w:val="0"/>
      <w:divBdr>
        <w:top w:val="none" w:sz="0" w:space="0" w:color="auto"/>
        <w:left w:val="none" w:sz="0" w:space="0" w:color="auto"/>
        <w:bottom w:val="none" w:sz="0" w:space="0" w:color="auto"/>
        <w:right w:val="none" w:sz="0" w:space="0" w:color="auto"/>
      </w:divBdr>
      <w:divsChild>
        <w:div w:id="16123653">
          <w:marLeft w:val="0"/>
          <w:marRight w:val="0"/>
          <w:marTop w:val="0"/>
          <w:marBottom w:val="0"/>
          <w:divBdr>
            <w:top w:val="none" w:sz="0" w:space="0" w:color="auto"/>
            <w:left w:val="none" w:sz="0" w:space="0" w:color="auto"/>
            <w:bottom w:val="none" w:sz="0" w:space="0" w:color="auto"/>
            <w:right w:val="none" w:sz="0" w:space="0" w:color="auto"/>
          </w:divBdr>
        </w:div>
        <w:div w:id="21564333">
          <w:marLeft w:val="0"/>
          <w:marRight w:val="0"/>
          <w:marTop w:val="0"/>
          <w:marBottom w:val="0"/>
          <w:divBdr>
            <w:top w:val="none" w:sz="0" w:space="0" w:color="auto"/>
            <w:left w:val="none" w:sz="0" w:space="0" w:color="auto"/>
            <w:bottom w:val="none" w:sz="0" w:space="0" w:color="auto"/>
            <w:right w:val="none" w:sz="0" w:space="0" w:color="auto"/>
          </w:divBdr>
        </w:div>
        <w:div w:id="42603652">
          <w:marLeft w:val="0"/>
          <w:marRight w:val="0"/>
          <w:marTop w:val="0"/>
          <w:marBottom w:val="0"/>
          <w:divBdr>
            <w:top w:val="none" w:sz="0" w:space="0" w:color="auto"/>
            <w:left w:val="none" w:sz="0" w:space="0" w:color="auto"/>
            <w:bottom w:val="none" w:sz="0" w:space="0" w:color="auto"/>
            <w:right w:val="none" w:sz="0" w:space="0" w:color="auto"/>
          </w:divBdr>
        </w:div>
        <w:div w:id="43139874">
          <w:marLeft w:val="0"/>
          <w:marRight w:val="0"/>
          <w:marTop w:val="0"/>
          <w:marBottom w:val="0"/>
          <w:divBdr>
            <w:top w:val="none" w:sz="0" w:space="0" w:color="auto"/>
            <w:left w:val="none" w:sz="0" w:space="0" w:color="auto"/>
            <w:bottom w:val="none" w:sz="0" w:space="0" w:color="auto"/>
            <w:right w:val="none" w:sz="0" w:space="0" w:color="auto"/>
          </w:divBdr>
        </w:div>
        <w:div w:id="52630390">
          <w:marLeft w:val="0"/>
          <w:marRight w:val="0"/>
          <w:marTop w:val="0"/>
          <w:marBottom w:val="0"/>
          <w:divBdr>
            <w:top w:val="none" w:sz="0" w:space="0" w:color="auto"/>
            <w:left w:val="none" w:sz="0" w:space="0" w:color="auto"/>
            <w:bottom w:val="none" w:sz="0" w:space="0" w:color="auto"/>
            <w:right w:val="none" w:sz="0" w:space="0" w:color="auto"/>
          </w:divBdr>
        </w:div>
        <w:div w:id="66193014">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91244710">
          <w:marLeft w:val="0"/>
          <w:marRight w:val="0"/>
          <w:marTop w:val="0"/>
          <w:marBottom w:val="0"/>
          <w:divBdr>
            <w:top w:val="none" w:sz="0" w:space="0" w:color="auto"/>
            <w:left w:val="none" w:sz="0" w:space="0" w:color="auto"/>
            <w:bottom w:val="none" w:sz="0" w:space="0" w:color="auto"/>
            <w:right w:val="none" w:sz="0" w:space="0" w:color="auto"/>
          </w:divBdr>
        </w:div>
        <w:div w:id="106241830">
          <w:marLeft w:val="0"/>
          <w:marRight w:val="0"/>
          <w:marTop w:val="0"/>
          <w:marBottom w:val="0"/>
          <w:divBdr>
            <w:top w:val="none" w:sz="0" w:space="0" w:color="auto"/>
            <w:left w:val="none" w:sz="0" w:space="0" w:color="auto"/>
            <w:bottom w:val="none" w:sz="0" w:space="0" w:color="auto"/>
            <w:right w:val="none" w:sz="0" w:space="0" w:color="auto"/>
          </w:divBdr>
        </w:div>
        <w:div w:id="129791926">
          <w:marLeft w:val="0"/>
          <w:marRight w:val="0"/>
          <w:marTop w:val="0"/>
          <w:marBottom w:val="0"/>
          <w:divBdr>
            <w:top w:val="none" w:sz="0" w:space="0" w:color="auto"/>
            <w:left w:val="none" w:sz="0" w:space="0" w:color="auto"/>
            <w:bottom w:val="none" w:sz="0" w:space="0" w:color="auto"/>
            <w:right w:val="none" w:sz="0" w:space="0" w:color="auto"/>
          </w:divBdr>
        </w:div>
        <w:div w:id="153300262">
          <w:marLeft w:val="0"/>
          <w:marRight w:val="0"/>
          <w:marTop w:val="0"/>
          <w:marBottom w:val="0"/>
          <w:divBdr>
            <w:top w:val="none" w:sz="0" w:space="0" w:color="auto"/>
            <w:left w:val="none" w:sz="0" w:space="0" w:color="auto"/>
            <w:bottom w:val="none" w:sz="0" w:space="0" w:color="auto"/>
            <w:right w:val="none" w:sz="0" w:space="0" w:color="auto"/>
          </w:divBdr>
        </w:div>
        <w:div w:id="206917383">
          <w:marLeft w:val="0"/>
          <w:marRight w:val="0"/>
          <w:marTop w:val="0"/>
          <w:marBottom w:val="0"/>
          <w:divBdr>
            <w:top w:val="none" w:sz="0" w:space="0" w:color="auto"/>
            <w:left w:val="none" w:sz="0" w:space="0" w:color="auto"/>
            <w:bottom w:val="none" w:sz="0" w:space="0" w:color="auto"/>
            <w:right w:val="none" w:sz="0" w:space="0" w:color="auto"/>
          </w:divBdr>
        </w:div>
        <w:div w:id="219370653">
          <w:marLeft w:val="0"/>
          <w:marRight w:val="0"/>
          <w:marTop w:val="0"/>
          <w:marBottom w:val="0"/>
          <w:divBdr>
            <w:top w:val="none" w:sz="0" w:space="0" w:color="auto"/>
            <w:left w:val="none" w:sz="0" w:space="0" w:color="auto"/>
            <w:bottom w:val="none" w:sz="0" w:space="0" w:color="auto"/>
            <w:right w:val="none" w:sz="0" w:space="0" w:color="auto"/>
          </w:divBdr>
        </w:div>
        <w:div w:id="220484979">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279727625">
          <w:marLeft w:val="0"/>
          <w:marRight w:val="0"/>
          <w:marTop w:val="0"/>
          <w:marBottom w:val="0"/>
          <w:divBdr>
            <w:top w:val="none" w:sz="0" w:space="0" w:color="auto"/>
            <w:left w:val="none" w:sz="0" w:space="0" w:color="auto"/>
            <w:bottom w:val="none" w:sz="0" w:space="0" w:color="auto"/>
            <w:right w:val="none" w:sz="0" w:space="0" w:color="auto"/>
          </w:divBdr>
        </w:div>
        <w:div w:id="300039707">
          <w:marLeft w:val="0"/>
          <w:marRight w:val="0"/>
          <w:marTop w:val="0"/>
          <w:marBottom w:val="0"/>
          <w:divBdr>
            <w:top w:val="none" w:sz="0" w:space="0" w:color="auto"/>
            <w:left w:val="none" w:sz="0" w:space="0" w:color="auto"/>
            <w:bottom w:val="none" w:sz="0" w:space="0" w:color="auto"/>
            <w:right w:val="none" w:sz="0" w:space="0" w:color="auto"/>
          </w:divBdr>
        </w:div>
        <w:div w:id="300044021">
          <w:marLeft w:val="0"/>
          <w:marRight w:val="0"/>
          <w:marTop w:val="0"/>
          <w:marBottom w:val="0"/>
          <w:divBdr>
            <w:top w:val="none" w:sz="0" w:space="0" w:color="auto"/>
            <w:left w:val="none" w:sz="0" w:space="0" w:color="auto"/>
            <w:bottom w:val="none" w:sz="0" w:space="0" w:color="auto"/>
            <w:right w:val="none" w:sz="0" w:space="0" w:color="auto"/>
          </w:divBdr>
        </w:div>
        <w:div w:id="326789153">
          <w:marLeft w:val="0"/>
          <w:marRight w:val="0"/>
          <w:marTop w:val="0"/>
          <w:marBottom w:val="0"/>
          <w:divBdr>
            <w:top w:val="none" w:sz="0" w:space="0" w:color="auto"/>
            <w:left w:val="none" w:sz="0" w:space="0" w:color="auto"/>
            <w:bottom w:val="none" w:sz="0" w:space="0" w:color="auto"/>
            <w:right w:val="none" w:sz="0" w:space="0" w:color="auto"/>
          </w:divBdr>
        </w:div>
        <w:div w:id="330374412">
          <w:marLeft w:val="0"/>
          <w:marRight w:val="0"/>
          <w:marTop w:val="0"/>
          <w:marBottom w:val="0"/>
          <w:divBdr>
            <w:top w:val="none" w:sz="0" w:space="0" w:color="auto"/>
            <w:left w:val="none" w:sz="0" w:space="0" w:color="auto"/>
            <w:bottom w:val="none" w:sz="0" w:space="0" w:color="auto"/>
            <w:right w:val="none" w:sz="0" w:space="0" w:color="auto"/>
          </w:divBdr>
        </w:div>
        <w:div w:id="339739498">
          <w:marLeft w:val="0"/>
          <w:marRight w:val="0"/>
          <w:marTop w:val="0"/>
          <w:marBottom w:val="0"/>
          <w:divBdr>
            <w:top w:val="none" w:sz="0" w:space="0" w:color="auto"/>
            <w:left w:val="none" w:sz="0" w:space="0" w:color="auto"/>
            <w:bottom w:val="none" w:sz="0" w:space="0" w:color="auto"/>
            <w:right w:val="none" w:sz="0" w:space="0" w:color="auto"/>
          </w:divBdr>
        </w:div>
        <w:div w:id="342896815">
          <w:marLeft w:val="0"/>
          <w:marRight w:val="0"/>
          <w:marTop w:val="0"/>
          <w:marBottom w:val="0"/>
          <w:divBdr>
            <w:top w:val="none" w:sz="0" w:space="0" w:color="auto"/>
            <w:left w:val="none" w:sz="0" w:space="0" w:color="auto"/>
            <w:bottom w:val="none" w:sz="0" w:space="0" w:color="auto"/>
            <w:right w:val="none" w:sz="0" w:space="0" w:color="auto"/>
          </w:divBdr>
        </w:div>
        <w:div w:id="350184998">
          <w:marLeft w:val="0"/>
          <w:marRight w:val="0"/>
          <w:marTop w:val="0"/>
          <w:marBottom w:val="0"/>
          <w:divBdr>
            <w:top w:val="none" w:sz="0" w:space="0" w:color="auto"/>
            <w:left w:val="none" w:sz="0" w:space="0" w:color="auto"/>
            <w:bottom w:val="none" w:sz="0" w:space="0" w:color="auto"/>
            <w:right w:val="none" w:sz="0" w:space="0" w:color="auto"/>
          </w:divBdr>
        </w:div>
        <w:div w:id="386344230">
          <w:marLeft w:val="0"/>
          <w:marRight w:val="0"/>
          <w:marTop w:val="0"/>
          <w:marBottom w:val="0"/>
          <w:divBdr>
            <w:top w:val="none" w:sz="0" w:space="0" w:color="auto"/>
            <w:left w:val="none" w:sz="0" w:space="0" w:color="auto"/>
            <w:bottom w:val="none" w:sz="0" w:space="0" w:color="auto"/>
            <w:right w:val="none" w:sz="0" w:space="0" w:color="auto"/>
          </w:divBdr>
        </w:div>
        <w:div w:id="394398969">
          <w:marLeft w:val="0"/>
          <w:marRight w:val="0"/>
          <w:marTop w:val="0"/>
          <w:marBottom w:val="0"/>
          <w:divBdr>
            <w:top w:val="none" w:sz="0" w:space="0" w:color="auto"/>
            <w:left w:val="none" w:sz="0" w:space="0" w:color="auto"/>
            <w:bottom w:val="none" w:sz="0" w:space="0" w:color="auto"/>
            <w:right w:val="none" w:sz="0" w:space="0" w:color="auto"/>
          </w:divBdr>
        </w:div>
        <w:div w:id="410389633">
          <w:marLeft w:val="0"/>
          <w:marRight w:val="0"/>
          <w:marTop w:val="0"/>
          <w:marBottom w:val="0"/>
          <w:divBdr>
            <w:top w:val="none" w:sz="0" w:space="0" w:color="auto"/>
            <w:left w:val="none" w:sz="0" w:space="0" w:color="auto"/>
            <w:bottom w:val="none" w:sz="0" w:space="0" w:color="auto"/>
            <w:right w:val="none" w:sz="0" w:space="0" w:color="auto"/>
          </w:divBdr>
        </w:div>
        <w:div w:id="414715427">
          <w:marLeft w:val="0"/>
          <w:marRight w:val="0"/>
          <w:marTop w:val="0"/>
          <w:marBottom w:val="0"/>
          <w:divBdr>
            <w:top w:val="none" w:sz="0" w:space="0" w:color="auto"/>
            <w:left w:val="none" w:sz="0" w:space="0" w:color="auto"/>
            <w:bottom w:val="none" w:sz="0" w:space="0" w:color="auto"/>
            <w:right w:val="none" w:sz="0" w:space="0" w:color="auto"/>
          </w:divBdr>
        </w:div>
        <w:div w:id="423458211">
          <w:marLeft w:val="0"/>
          <w:marRight w:val="0"/>
          <w:marTop w:val="0"/>
          <w:marBottom w:val="0"/>
          <w:divBdr>
            <w:top w:val="none" w:sz="0" w:space="0" w:color="auto"/>
            <w:left w:val="none" w:sz="0" w:space="0" w:color="auto"/>
            <w:bottom w:val="none" w:sz="0" w:space="0" w:color="auto"/>
            <w:right w:val="none" w:sz="0" w:space="0" w:color="auto"/>
          </w:divBdr>
        </w:div>
        <w:div w:id="442308193">
          <w:marLeft w:val="0"/>
          <w:marRight w:val="0"/>
          <w:marTop w:val="0"/>
          <w:marBottom w:val="0"/>
          <w:divBdr>
            <w:top w:val="none" w:sz="0" w:space="0" w:color="auto"/>
            <w:left w:val="none" w:sz="0" w:space="0" w:color="auto"/>
            <w:bottom w:val="none" w:sz="0" w:space="0" w:color="auto"/>
            <w:right w:val="none" w:sz="0" w:space="0" w:color="auto"/>
          </w:divBdr>
        </w:div>
        <w:div w:id="464660198">
          <w:marLeft w:val="0"/>
          <w:marRight w:val="0"/>
          <w:marTop w:val="0"/>
          <w:marBottom w:val="0"/>
          <w:divBdr>
            <w:top w:val="none" w:sz="0" w:space="0" w:color="auto"/>
            <w:left w:val="none" w:sz="0" w:space="0" w:color="auto"/>
            <w:bottom w:val="none" w:sz="0" w:space="0" w:color="auto"/>
            <w:right w:val="none" w:sz="0" w:space="0" w:color="auto"/>
          </w:divBdr>
        </w:div>
        <w:div w:id="496461558">
          <w:marLeft w:val="0"/>
          <w:marRight w:val="0"/>
          <w:marTop w:val="0"/>
          <w:marBottom w:val="0"/>
          <w:divBdr>
            <w:top w:val="none" w:sz="0" w:space="0" w:color="auto"/>
            <w:left w:val="none" w:sz="0" w:space="0" w:color="auto"/>
            <w:bottom w:val="none" w:sz="0" w:space="0" w:color="auto"/>
            <w:right w:val="none" w:sz="0" w:space="0" w:color="auto"/>
          </w:divBdr>
        </w:div>
        <w:div w:id="499472524">
          <w:marLeft w:val="0"/>
          <w:marRight w:val="0"/>
          <w:marTop w:val="0"/>
          <w:marBottom w:val="0"/>
          <w:divBdr>
            <w:top w:val="none" w:sz="0" w:space="0" w:color="auto"/>
            <w:left w:val="none" w:sz="0" w:space="0" w:color="auto"/>
            <w:bottom w:val="none" w:sz="0" w:space="0" w:color="auto"/>
            <w:right w:val="none" w:sz="0" w:space="0" w:color="auto"/>
          </w:divBdr>
        </w:div>
        <w:div w:id="509027568">
          <w:marLeft w:val="0"/>
          <w:marRight w:val="0"/>
          <w:marTop w:val="0"/>
          <w:marBottom w:val="0"/>
          <w:divBdr>
            <w:top w:val="none" w:sz="0" w:space="0" w:color="auto"/>
            <w:left w:val="none" w:sz="0" w:space="0" w:color="auto"/>
            <w:bottom w:val="none" w:sz="0" w:space="0" w:color="auto"/>
            <w:right w:val="none" w:sz="0" w:space="0" w:color="auto"/>
          </w:divBdr>
        </w:div>
        <w:div w:id="538903172">
          <w:marLeft w:val="0"/>
          <w:marRight w:val="0"/>
          <w:marTop w:val="0"/>
          <w:marBottom w:val="0"/>
          <w:divBdr>
            <w:top w:val="none" w:sz="0" w:space="0" w:color="auto"/>
            <w:left w:val="none" w:sz="0" w:space="0" w:color="auto"/>
            <w:bottom w:val="none" w:sz="0" w:space="0" w:color="auto"/>
            <w:right w:val="none" w:sz="0" w:space="0" w:color="auto"/>
          </w:divBdr>
        </w:div>
        <w:div w:id="539823555">
          <w:marLeft w:val="0"/>
          <w:marRight w:val="0"/>
          <w:marTop w:val="0"/>
          <w:marBottom w:val="0"/>
          <w:divBdr>
            <w:top w:val="none" w:sz="0" w:space="0" w:color="auto"/>
            <w:left w:val="none" w:sz="0" w:space="0" w:color="auto"/>
            <w:bottom w:val="none" w:sz="0" w:space="0" w:color="auto"/>
            <w:right w:val="none" w:sz="0" w:space="0" w:color="auto"/>
          </w:divBdr>
        </w:div>
        <w:div w:id="558904908">
          <w:marLeft w:val="0"/>
          <w:marRight w:val="0"/>
          <w:marTop w:val="0"/>
          <w:marBottom w:val="0"/>
          <w:divBdr>
            <w:top w:val="none" w:sz="0" w:space="0" w:color="auto"/>
            <w:left w:val="none" w:sz="0" w:space="0" w:color="auto"/>
            <w:bottom w:val="none" w:sz="0" w:space="0" w:color="auto"/>
            <w:right w:val="none" w:sz="0" w:space="0" w:color="auto"/>
          </w:divBdr>
        </w:div>
        <w:div w:id="571745507">
          <w:marLeft w:val="0"/>
          <w:marRight w:val="0"/>
          <w:marTop w:val="0"/>
          <w:marBottom w:val="0"/>
          <w:divBdr>
            <w:top w:val="none" w:sz="0" w:space="0" w:color="auto"/>
            <w:left w:val="none" w:sz="0" w:space="0" w:color="auto"/>
            <w:bottom w:val="none" w:sz="0" w:space="0" w:color="auto"/>
            <w:right w:val="none" w:sz="0" w:space="0" w:color="auto"/>
          </w:divBdr>
        </w:div>
        <w:div w:id="576986199">
          <w:marLeft w:val="0"/>
          <w:marRight w:val="0"/>
          <w:marTop w:val="0"/>
          <w:marBottom w:val="0"/>
          <w:divBdr>
            <w:top w:val="none" w:sz="0" w:space="0" w:color="auto"/>
            <w:left w:val="none" w:sz="0" w:space="0" w:color="auto"/>
            <w:bottom w:val="none" w:sz="0" w:space="0" w:color="auto"/>
            <w:right w:val="none" w:sz="0" w:space="0" w:color="auto"/>
          </w:divBdr>
        </w:div>
        <w:div w:id="577715390">
          <w:marLeft w:val="0"/>
          <w:marRight w:val="0"/>
          <w:marTop w:val="0"/>
          <w:marBottom w:val="0"/>
          <w:divBdr>
            <w:top w:val="none" w:sz="0" w:space="0" w:color="auto"/>
            <w:left w:val="none" w:sz="0" w:space="0" w:color="auto"/>
            <w:bottom w:val="none" w:sz="0" w:space="0" w:color="auto"/>
            <w:right w:val="none" w:sz="0" w:space="0" w:color="auto"/>
          </w:divBdr>
        </w:div>
        <w:div w:id="649871893">
          <w:marLeft w:val="0"/>
          <w:marRight w:val="0"/>
          <w:marTop w:val="0"/>
          <w:marBottom w:val="0"/>
          <w:divBdr>
            <w:top w:val="none" w:sz="0" w:space="0" w:color="auto"/>
            <w:left w:val="none" w:sz="0" w:space="0" w:color="auto"/>
            <w:bottom w:val="none" w:sz="0" w:space="0" w:color="auto"/>
            <w:right w:val="none" w:sz="0" w:space="0" w:color="auto"/>
          </w:divBdr>
        </w:div>
        <w:div w:id="656687266">
          <w:marLeft w:val="0"/>
          <w:marRight w:val="0"/>
          <w:marTop w:val="0"/>
          <w:marBottom w:val="0"/>
          <w:divBdr>
            <w:top w:val="none" w:sz="0" w:space="0" w:color="auto"/>
            <w:left w:val="none" w:sz="0" w:space="0" w:color="auto"/>
            <w:bottom w:val="none" w:sz="0" w:space="0" w:color="auto"/>
            <w:right w:val="none" w:sz="0" w:space="0" w:color="auto"/>
          </w:divBdr>
        </w:div>
        <w:div w:id="661662313">
          <w:marLeft w:val="0"/>
          <w:marRight w:val="0"/>
          <w:marTop w:val="0"/>
          <w:marBottom w:val="0"/>
          <w:divBdr>
            <w:top w:val="none" w:sz="0" w:space="0" w:color="auto"/>
            <w:left w:val="none" w:sz="0" w:space="0" w:color="auto"/>
            <w:bottom w:val="none" w:sz="0" w:space="0" w:color="auto"/>
            <w:right w:val="none" w:sz="0" w:space="0" w:color="auto"/>
          </w:divBdr>
        </w:div>
        <w:div w:id="687877398">
          <w:marLeft w:val="0"/>
          <w:marRight w:val="0"/>
          <w:marTop w:val="0"/>
          <w:marBottom w:val="0"/>
          <w:divBdr>
            <w:top w:val="none" w:sz="0" w:space="0" w:color="auto"/>
            <w:left w:val="none" w:sz="0" w:space="0" w:color="auto"/>
            <w:bottom w:val="none" w:sz="0" w:space="0" w:color="auto"/>
            <w:right w:val="none" w:sz="0" w:space="0" w:color="auto"/>
          </w:divBdr>
        </w:div>
        <w:div w:id="690302685">
          <w:marLeft w:val="0"/>
          <w:marRight w:val="0"/>
          <w:marTop w:val="0"/>
          <w:marBottom w:val="0"/>
          <w:divBdr>
            <w:top w:val="none" w:sz="0" w:space="0" w:color="auto"/>
            <w:left w:val="none" w:sz="0" w:space="0" w:color="auto"/>
            <w:bottom w:val="none" w:sz="0" w:space="0" w:color="auto"/>
            <w:right w:val="none" w:sz="0" w:space="0" w:color="auto"/>
          </w:divBdr>
        </w:div>
        <w:div w:id="693074613">
          <w:marLeft w:val="0"/>
          <w:marRight w:val="0"/>
          <w:marTop w:val="0"/>
          <w:marBottom w:val="0"/>
          <w:divBdr>
            <w:top w:val="none" w:sz="0" w:space="0" w:color="auto"/>
            <w:left w:val="none" w:sz="0" w:space="0" w:color="auto"/>
            <w:bottom w:val="none" w:sz="0" w:space="0" w:color="auto"/>
            <w:right w:val="none" w:sz="0" w:space="0" w:color="auto"/>
          </w:divBdr>
        </w:div>
        <w:div w:id="715011599">
          <w:marLeft w:val="0"/>
          <w:marRight w:val="0"/>
          <w:marTop w:val="0"/>
          <w:marBottom w:val="0"/>
          <w:divBdr>
            <w:top w:val="none" w:sz="0" w:space="0" w:color="auto"/>
            <w:left w:val="none" w:sz="0" w:space="0" w:color="auto"/>
            <w:bottom w:val="none" w:sz="0" w:space="0" w:color="auto"/>
            <w:right w:val="none" w:sz="0" w:space="0" w:color="auto"/>
          </w:divBdr>
        </w:div>
        <w:div w:id="727193412">
          <w:marLeft w:val="0"/>
          <w:marRight w:val="0"/>
          <w:marTop w:val="0"/>
          <w:marBottom w:val="0"/>
          <w:divBdr>
            <w:top w:val="none" w:sz="0" w:space="0" w:color="auto"/>
            <w:left w:val="none" w:sz="0" w:space="0" w:color="auto"/>
            <w:bottom w:val="none" w:sz="0" w:space="0" w:color="auto"/>
            <w:right w:val="none" w:sz="0" w:space="0" w:color="auto"/>
          </w:divBdr>
        </w:div>
        <w:div w:id="733238497">
          <w:marLeft w:val="0"/>
          <w:marRight w:val="0"/>
          <w:marTop w:val="0"/>
          <w:marBottom w:val="0"/>
          <w:divBdr>
            <w:top w:val="none" w:sz="0" w:space="0" w:color="auto"/>
            <w:left w:val="none" w:sz="0" w:space="0" w:color="auto"/>
            <w:bottom w:val="none" w:sz="0" w:space="0" w:color="auto"/>
            <w:right w:val="none" w:sz="0" w:space="0" w:color="auto"/>
          </w:divBdr>
        </w:div>
        <w:div w:id="754206895">
          <w:marLeft w:val="0"/>
          <w:marRight w:val="0"/>
          <w:marTop w:val="0"/>
          <w:marBottom w:val="0"/>
          <w:divBdr>
            <w:top w:val="none" w:sz="0" w:space="0" w:color="auto"/>
            <w:left w:val="none" w:sz="0" w:space="0" w:color="auto"/>
            <w:bottom w:val="none" w:sz="0" w:space="0" w:color="auto"/>
            <w:right w:val="none" w:sz="0" w:space="0" w:color="auto"/>
          </w:divBdr>
        </w:div>
        <w:div w:id="770978169">
          <w:marLeft w:val="0"/>
          <w:marRight w:val="0"/>
          <w:marTop w:val="0"/>
          <w:marBottom w:val="0"/>
          <w:divBdr>
            <w:top w:val="none" w:sz="0" w:space="0" w:color="auto"/>
            <w:left w:val="none" w:sz="0" w:space="0" w:color="auto"/>
            <w:bottom w:val="none" w:sz="0" w:space="0" w:color="auto"/>
            <w:right w:val="none" w:sz="0" w:space="0" w:color="auto"/>
          </w:divBdr>
        </w:div>
        <w:div w:id="784076827">
          <w:marLeft w:val="0"/>
          <w:marRight w:val="0"/>
          <w:marTop w:val="0"/>
          <w:marBottom w:val="0"/>
          <w:divBdr>
            <w:top w:val="none" w:sz="0" w:space="0" w:color="auto"/>
            <w:left w:val="none" w:sz="0" w:space="0" w:color="auto"/>
            <w:bottom w:val="none" w:sz="0" w:space="0" w:color="auto"/>
            <w:right w:val="none" w:sz="0" w:space="0" w:color="auto"/>
          </w:divBdr>
        </w:div>
        <w:div w:id="803038301">
          <w:marLeft w:val="0"/>
          <w:marRight w:val="0"/>
          <w:marTop w:val="0"/>
          <w:marBottom w:val="0"/>
          <w:divBdr>
            <w:top w:val="none" w:sz="0" w:space="0" w:color="auto"/>
            <w:left w:val="none" w:sz="0" w:space="0" w:color="auto"/>
            <w:bottom w:val="none" w:sz="0" w:space="0" w:color="auto"/>
            <w:right w:val="none" w:sz="0" w:space="0" w:color="auto"/>
          </w:divBdr>
        </w:div>
        <w:div w:id="814027842">
          <w:marLeft w:val="0"/>
          <w:marRight w:val="0"/>
          <w:marTop w:val="0"/>
          <w:marBottom w:val="0"/>
          <w:divBdr>
            <w:top w:val="none" w:sz="0" w:space="0" w:color="auto"/>
            <w:left w:val="none" w:sz="0" w:space="0" w:color="auto"/>
            <w:bottom w:val="none" w:sz="0" w:space="0" w:color="auto"/>
            <w:right w:val="none" w:sz="0" w:space="0" w:color="auto"/>
          </w:divBdr>
        </w:div>
        <w:div w:id="815533321">
          <w:marLeft w:val="0"/>
          <w:marRight w:val="0"/>
          <w:marTop w:val="0"/>
          <w:marBottom w:val="0"/>
          <w:divBdr>
            <w:top w:val="none" w:sz="0" w:space="0" w:color="auto"/>
            <w:left w:val="none" w:sz="0" w:space="0" w:color="auto"/>
            <w:bottom w:val="none" w:sz="0" w:space="0" w:color="auto"/>
            <w:right w:val="none" w:sz="0" w:space="0" w:color="auto"/>
          </w:divBdr>
        </w:div>
        <w:div w:id="834611783">
          <w:marLeft w:val="0"/>
          <w:marRight w:val="0"/>
          <w:marTop w:val="0"/>
          <w:marBottom w:val="0"/>
          <w:divBdr>
            <w:top w:val="none" w:sz="0" w:space="0" w:color="auto"/>
            <w:left w:val="none" w:sz="0" w:space="0" w:color="auto"/>
            <w:bottom w:val="none" w:sz="0" w:space="0" w:color="auto"/>
            <w:right w:val="none" w:sz="0" w:space="0" w:color="auto"/>
          </w:divBdr>
        </w:div>
        <w:div w:id="849413712">
          <w:marLeft w:val="0"/>
          <w:marRight w:val="0"/>
          <w:marTop w:val="0"/>
          <w:marBottom w:val="0"/>
          <w:divBdr>
            <w:top w:val="none" w:sz="0" w:space="0" w:color="auto"/>
            <w:left w:val="none" w:sz="0" w:space="0" w:color="auto"/>
            <w:bottom w:val="none" w:sz="0" w:space="0" w:color="auto"/>
            <w:right w:val="none" w:sz="0" w:space="0" w:color="auto"/>
          </w:divBdr>
        </w:div>
        <w:div w:id="877359318">
          <w:marLeft w:val="0"/>
          <w:marRight w:val="0"/>
          <w:marTop w:val="0"/>
          <w:marBottom w:val="0"/>
          <w:divBdr>
            <w:top w:val="none" w:sz="0" w:space="0" w:color="auto"/>
            <w:left w:val="none" w:sz="0" w:space="0" w:color="auto"/>
            <w:bottom w:val="none" w:sz="0" w:space="0" w:color="auto"/>
            <w:right w:val="none" w:sz="0" w:space="0" w:color="auto"/>
          </w:divBdr>
        </w:div>
        <w:div w:id="881207272">
          <w:marLeft w:val="0"/>
          <w:marRight w:val="0"/>
          <w:marTop w:val="0"/>
          <w:marBottom w:val="0"/>
          <w:divBdr>
            <w:top w:val="none" w:sz="0" w:space="0" w:color="auto"/>
            <w:left w:val="none" w:sz="0" w:space="0" w:color="auto"/>
            <w:bottom w:val="none" w:sz="0" w:space="0" w:color="auto"/>
            <w:right w:val="none" w:sz="0" w:space="0" w:color="auto"/>
          </w:divBdr>
        </w:div>
        <w:div w:id="902058703">
          <w:marLeft w:val="0"/>
          <w:marRight w:val="0"/>
          <w:marTop w:val="0"/>
          <w:marBottom w:val="0"/>
          <w:divBdr>
            <w:top w:val="none" w:sz="0" w:space="0" w:color="auto"/>
            <w:left w:val="none" w:sz="0" w:space="0" w:color="auto"/>
            <w:bottom w:val="none" w:sz="0" w:space="0" w:color="auto"/>
            <w:right w:val="none" w:sz="0" w:space="0" w:color="auto"/>
          </w:divBdr>
        </w:div>
        <w:div w:id="905186165">
          <w:marLeft w:val="0"/>
          <w:marRight w:val="0"/>
          <w:marTop w:val="0"/>
          <w:marBottom w:val="0"/>
          <w:divBdr>
            <w:top w:val="none" w:sz="0" w:space="0" w:color="auto"/>
            <w:left w:val="none" w:sz="0" w:space="0" w:color="auto"/>
            <w:bottom w:val="none" w:sz="0" w:space="0" w:color="auto"/>
            <w:right w:val="none" w:sz="0" w:space="0" w:color="auto"/>
          </w:divBdr>
        </w:div>
        <w:div w:id="932665387">
          <w:marLeft w:val="0"/>
          <w:marRight w:val="0"/>
          <w:marTop w:val="0"/>
          <w:marBottom w:val="0"/>
          <w:divBdr>
            <w:top w:val="none" w:sz="0" w:space="0" w:color="auto"/>
            <w:left w:val="none" w:sz="0" w:space="0" w:color="auto"/>
            <w:bottom w:val="none" w:sz="0" w:space="0" w:color="auto"/>
            <w:right w:val="none" w:sz="0" w:space="0" w:color="auto"/>
          </w:divBdr>
        </w:div>
        <w:div w:id="935751006">
          <w:marLeft w:val="0"/>
          <w:marRight w:val="0"/>
          <w:marTop w:val="0"/>
          <w:marBottom w:val="0"/>
          <w:divBdr>
            <w:top w:val="none" w:sz="0" w:space="0" w:color="auto"/>
            <w:left w:val="none" w:sz="0" w:space="0" w:color="auto"/>
            <w:bottom w:val="none" w:sz="0" w:space="0" w:color="auto"/>
            <w:right w:val="none" w:sz="0" w:space="0" w:color="auto"/>
          </w:divBdr>
        </w:div>
        <w:div w:id="943534716">
          <w:marLeft w:val="0"/>
          <w:marRight w:val="0"/>
          <w:marTop w:val="0"/>
          <w:marBottom w:val="0"/>
          <w:divBdr>
            <w:top w:val="none" w:sz="0" w:space="0" w:color="auto"/>
            <w:left w:val="none" w:sz="0" w:space="0" w:color="auto"/>
            <w:bottom w:val="none" w:sz="0" w:space="0" w:color="auto"/>
            <w:right w:val="none" w:sz="0" w:space="0" w:color="auto"/>
          </w:divBdr>
        </w:div>
        <w:div w:id="946161050">
          <w:marLeft w:val="0"/>
          <w:marRight w:val="0"/>
          <w:marTop w:val="0"/>
          <w:marBottom w:val="0"/>
          <w:divBdr>
            <w:top w:val="none" w:sz="0" w:space="0" w:color="auto"/>
            <w:left w:val="none" w:sz="0" w:space="0" w:color="auto"/>
            <w:bottom w:val="none" w:sz="0" w:space="0" w:color="auto"/>
            <w:right w:val="none" w:sz="0" w:space="0" w:color="auto"/>
          </w:divBdr>
        </w:div>
        <w:div w:id="948006542">
          <w:marLeft w:val="0"/>
          <w:marRight w:val="0"/>
          <w:marTop w:val="0"/>
          <w:marBottom w:val="0"/>
          <w:divBdr>
            <w:top w:val="none" w:sz="0" w:space="0" w:color="auto"/>
            <w:left w:val="none" w:sz="0" w:space="0" w:color="auto"/>
            <w:bottom w:val="none" w:sz="0" w:space="0" w:color="auto"/>
            <w:right w:val="none" w:sz="0" w:space="0" w:color="auto"/>
          </w:divBdr>
        </w:div>
        <w:div w:id="961155898">
          <w:marLeft w:val="0"/>
          <w:marRight w:val="0"/>
          <w:marTop w:val="0"/>
          <w:marBottom w:val="0"/>
          <w:divBdr>
            <w:top w:val="none" w:sz="0" w:space="0" w:color="auto"/>
            <w:left w:val="none" w:sz="0" w:space="0" w:color="auto"/>
            <w:bottom w:val="none" w:sz="0" w:space="0" w:color="auto"/>
            <w:right w:val="none" w:sz="0" w:space="0" w:color="auto"/>
          </w:divBdr>
        </w:div>
        <w:div w:id="971329576">
          <w:marLeft w:val="0"/>
          <w:marRight w:val="0"/>
          <w:marTop w:val="0"/>
          <w:marBottom w:val="0"/>
          <w:divBdr>
            <w:top w:val="none" w:sz="0" w:space="0" w:color="auto"/>
            <w:left w:val="none" w:sz="0" w:space="0" w:color="auto"/>
            <w:bottom w:val="none" w:sz="0" w:space="0" w:color="auto"/>
            <w:right w:val="none" w:sz="0" w:space="0" w:color="auto"/>
          </w:divBdr>
        </w:div>
        <w:div w:id="977803206">
          <w:marLeft w:val="0"/>
          <w:marRight w:val="0"/>
          <w:marTop w:val="0"/>
          <w:marBottom w:val="0"/>
          <w:divBdr>
            <w:top w:val="none" w:sz="0" w:space="0" w:color="auto"/>
            <w:left w:val="none" w:sz="0" w:space="0" w:color="auto"/>
            <w:bottom w:val="none" w:sz="0" w:space="0" w:color="auto"/>
            <w:right w:val="none" w:sz="0" w:space="0" w:color="auto"/>
          </w:divBdr>
        </w:div>
        <w:div w:id="981931648">
          <w:marLeft w:val="0"/>
          <w:marRight w:val="0"/>
          <w:marTop w:val="0"/>
          <w:marBottom w:val="0"/>
          <w:divBdr>
            <w:top w:val="none" w:sz="0" w:space="0" w:color="auto"/>
            <w:left w:val="none" w:sz="0" w:space="0" w:color="auto"/>
            <w:bottom w:val="none" w:sz="0" w:space="0" w:color="auto"/>
            <w:right w:val="none" w:sz="0" w:space="0" w:color="auto"/>
          </w:divBdr>
        </w:div>
        <w:div w:id="988367208">
          <w:marLeft w:val="0"/>
          <w:marRight w:val="0"/>
          <w:marTop w:val="0"/>
          <w:marBottom w:val="0"/>
          <w:divBdr>
            <w:top w:val="none" w:sz="0" w:space="0" w:color="auto"/>
            <w:left w:val="none" w:sz="0" w:space="0" w:color="auto"/>
            <w:bottom w:val="none" w:sz="0" w:space="0" w:color="auto"/>
            <w:right w:val="none" w:sz="0" w:space="0" w:color="auto"/>
          </w:divBdr>
        </w:div>
        <w:div w:id="989669750">
          <w:marLeft w:val="0"/>
          <w:marRight w:val="0"/>
          <w:marTop w:val="0"/>
          <w:marBottom w:val="0"/>
          <w:divBdr>
            <w:top w:val="none" w:sz="0" w:space="0" w:color="auto"/>
            <w:left w:val="none" w:sz="0" w:space="0" w:color="auto"/>
            <w:bottom w:val="none" w:sz="0" w:space="0" w:color="auto"/>
            <w:right w:val="none" w:sz="0" w:space="0" w:color="auto"/>
          </w:divBdr>
        </w:div>
        <w:div w:id="1006983646">
          <w:marLeft w:val="0"/>
          <w:marRight w:val="0"/>
          <w:marTop w:val="0"/>
          <w:marBottom w:val="0"/>
          <w:divBdr>
            <w:top w:val="none" w:sz="0" w:space="0" w:color="auto"/>
            <w:left w:val="none" w:sz="0" w:space="0" w:color="auto"/>
            <w:bottom w:val="none" w:sz="0" w:space="0" w:color="auto"/>
            <w:right w:val="none" w:sz="0" w:space="0" w:color="auto"/>
          </w:divBdr>
        </w:div>
        <w:div w:id="1012798162">
          <w:marLeft w:val="0"/>
          <w:marRight w:val="0"/>
          <w:marTop w:val="0"/>
          <w:marBottom w:val="0"/>
          <w:divBdr>
            <w:top w:val="none" w:sz="0" w:space="0" w:color="auto"/>
            <w:left w:val="none" w:sz="0" w:space="0" w:color="auto"/>
            <w:bottom w:val="none" w:sz="0" w:space="0" w:color="auto"/>
            <w:right w:val="none" w:sz="0" w:space="0" w:color="auto"/>
          </w:divBdr>
        </w:div>
        <w:div w:id="1031615521">
          <w:marLeft w:val="0"/>
          <w:marRight w:val="0"/>
          <w:marTop w:val="0"/>
          <w:marBottom w:val="0"/>
          <w:divBdr>
            <w:top w:val="none" w:sz="0" w:space="0" w:color="auto"/>
            <w:left w:val="none" w:sz="0" w:space="0" w:color="auto"/>
            <w:bottom w:val="none" w:sz="0" w:space="0" w:color="auto"/>
            <w:right w:val="none" w:sz="0" w:space="0" w:color="auto"/>
          </w:divBdr>
        </w:div>
        <w:div w:id="1087271798">
          <w:marLeft w:val="0"/>
          <w:marRight w:val="0"/>
          <w:marTop w:val="0"/>
          <w:marBottom w:val="0"/>
          <w:divBdr>
            <w:top w:val="none" w:sz="0" w:space="0" w:color="auto"/>
            <w:left w:val="none" w:sz="0" w:space="0" w:color="auto"/>
            <w:bottom w:val="none" w:sz="0" w:space="0" w:color="auto"/>
            <w:right w:val="none" w:sz="0" w:space="0" w:color="auto"/>
          </w:divBdr>
        </w:div>
        <w:div w:id="1092777173">
          <w:marLeft w:val="0"/>
          <w:marRight w:val="0"/>
          <w:marTop w:val="0"/>
          <w:marBottom w:val="0"/>
          <w:divBdr>
            <w:top w:val="none" w:sz="0" w:space="0" w:color="auto"/>
            <w:left w:val="none" w:sz="0" w:space="0" w:color="auto"/>
            <w:bottom w:val="none" w:sz="0" w:space="0" w:color="auto"/>
            <w:right w:val="none" w:sz="0" w:space="0" w:color="auto"/>
          </w:divBdr>
        </w:div>
        <w:div w:id="1114666945">
          <w:marLeft w:val="0"/>
          <w:marRight w:val="0"/>
          <w:marTop w:val="0"/>
          <w:marBottom w:val="0"/>
          <w:divBdr>
            <w:top w:val="none" w:sz="0" w:space="0" w:color="auto"/>
            <w:left w:val="none" w:sz="0" w:space="0" w:color="auto"/>
            <w:bottom w:val="none" w:sz="0" w:space="0" w:color="auto"/>
            <w:right w:val="none" w:sz="0" w:space="0" w:color="auto"/>
          </w:divBdr>
        </w:div>
        <w:div w:id="1137409573">
          <w:marLeft w:val="0"/>
          <w:marRight w:val="0"/>
          <w:marTop w:val="0"/>
          <w:marBottom w:val="0"/>
          <w:divBdr>
            <w:top w:val="none" w:sz="0" w:space="0" w:color="auto"/>
            <w:left w:val="none" w:sz="0" w:space="0" w:color="auto"/>
            <w:bottom w:val="none" w:sz="0" w:space="0" w:color="auto"/>
            <w:right w:val="none" w:sz="0" w:space="0" w:color="auto"/>
          </w:divBdr>
        </w:div>
        <w:div w:id="1137601406">
          <w:marLeft w:val="0"/>
          <w:marRight w:val="0"/>
          <w:marTop w:val="0"/>
          <w:marBottom w:val="0"/>
          <w:divBdr>
            <w:top w:val="none" w:sz="0" w:space="0" w:color="auto"/>
            <w:left w:val="none" w:sz="0" w:space="0" w:color="auto"/>
            <w:bottom w:val="none" w:sz="0" w:space="0" w:color="auto"/>
            <w:right w:val="none" w:sz="0" w:space="0" w:color="auto"/>
          </w:divBdr>
        </w:div>
        <w:div w:id="1140077997">
          <w:marLeft w:val="0"/>
          <w:marRight w:val="0"/>
          <w:marTop w:val="0"/>
          <w:marBottom w:val="0"/>
          <w:divBdr>
            <w:top w:val="none" w:sz="0" w:space="0" w:color="auto"/>
            <w:left w:val="none" w:sz="0" w:space="0" w:color="auto"/>
            <w:bottom w:val="none" w:sz="0" w:space="0" w:color="auto"/>
            <w:right w:val="none" w:sz="0" w:space="0" w:color="auto"/>
          </w:divBdr>
        </w:div>
        <w:div w:id="1145390423">
          <w:marLeft w:val="0"/>
          <w:marRight w:val="0"/>
          <w:marTop w:val="0"/>
          <w:marBottom w:val="0"/>
          <w:divBdr>
            <w:top w:val="none" w:sz="0" w:space="0" w:color="auto"/>
            <w:left w:val="none" w:sz="0" w:space="0" w:color="auto"/>
            <w:bottom w:val="none" w:sz="0" w:space="0" w:color="auto"/>
            <w:right w:val="none" w:sz="0" w:space="0" w:color="auto"/>
          </w:divBdr>
        </w:div>
        <w:div w:id="1158889208">
          <w:marLeft w:val="0"/>
          <w:marRight w:val="0"/>
          <w:marTop w:val="0"/>
          <w:marBottom w:val="0"/>
          <w:divBdr>
            <w:top w:val="none" w:sz="0" w:space="0" w:color="auto"/>
            <w:left w:val="none" w:sz="0" w:space="0" w:color="auto"/>
            <w:bottom w:val="none" w:sz="0" w:space="0" w:color="auto"/>
            <w:right w:val="none" w:sz="0" w:space="0" w:color="auto"/>
          </w:divBdr>
        </w:div>
        <w:div w:id="1168979727">
          <w:marLeft w:val="0"/>
          <w:marRight w:val="0"/>
          <w:marTop w:val="0"/>
          <w:marBottom w:val="0"/>
          <w:divBdr>
            <w:top w:val="none" w:sz="0" w:space="0" w:color="auto"/>
            <w:left w:val="none" w:sz="0" w:space="0" w:color="auto"/>
            <w:bottom w:val="none" w:sz="0" w:space="0" w:color="auto"/>
            <w:right w:val="none" w:sz="0" w:space="0" w:color="auto"/>
          </w:divBdr>
        </w:div>
        <w:div w:id="1179199721">
          <w:marLeft w:val="0"/>
          <w:marRight w:val="0"/>
          <w:marTop w:val="0"/>
          <w:marBottom w:val="0"/>
          <w:divBdr>
            <w:top w:val="none" w:sz="0" w:space="0" w:color="auto"/>
            <w:left w:val="none" w:sz="0" w:space="0" w:color="auto"/>
            <w:bottom w:val="none" w:sz="0" w:space="0" w:color="auto"/>
            <w:right w:val="none" w:sz="0" w:space="0" w:color="auto"/>
          </w:divBdr>
        </w:div>
        <w:div w:id="1187061140">
          <w:marLeft w:val="0"/>
          <w:marRight w:val="0"/>
          <w:marTop w:val="0"/>
          <w:marBottom w:val="0"/>
          <w:divBdr>
            <w:top w:val="none" w:sz="0" w:space="0" w:color="auto"/>
            <w:left w:val="none" w:sz="0" w:space="0" w:color="auto"/>
            <w:bottom w:val="none" w:sz="0" w:space="0" w:color="auto"/>
            <w:right w:val="none" w:sz="0" w:space="0" w:color="auto"/>
          </w:divBdr>
        </w:div>
        <w:div w:id="1229923071">
          <w:marLeft w:val="0"/>
          <w:marRight w:val="0"/>
          <w:marTop w:val="0"/>
          <w:marBottom w:val="0"/>
          <w:divBdr>
            <w:top w:val="none" w:sz="0" w:space="0" w:color="auto"/>
            <w:left w:val="none" w:sz="0" w:space="0" w:color="auto"/>
            <w:bottom w:val="none" w:sz="0" w:space="0" w:color="auto"/>
            <w:right w:val="none" w:sz="0" w:space="0" w:color="auto"/>
          </w:divBdr>
        </w:div>
        <w:div w:id="1234005896">
          <w:marLeft w:val="0"/>
          <w:marRight w:val="0"/>
          <w:marTop w:val="0"/>
          <w:marBottom w:val="0"/>
          <w:divBdr>
            <w:top w:val="none" w:sz="0" w:space="0" w:color="auto"/>
            <w:left w:val="none" w:sz="0" w:space="0" w:color="auto"/>
            <w:bottom w:val="none" w:sz="0" w:space="0" w:color="auto"/>
            <w:right w:val="none" w:sz="0" w:space="0" w:color="auto"/>
          </w:divBdr>
        </w:div>
        <w:div w:id="1262027847">
          <w:marLeft w:val="0"/>
          <w:marRight w:val="0"/>
          <w:marTop w:val="0"/>
          <w:marBottom w:val="0"/>
          <w:divBdr>
            <w:top w:val="none" w:sz="0" w:space="0" w:color="auto"/>
            <w:left w:val="none" w:sz="0" w:space="0" w:color="auto"/>
            <w:bottom w:val="none" w:sz="0" w:space="0" w:color="auto"/>
            <w:right w:val="none" w:sz="0" w:space="0" w:color="auto"/>
          </w:divBdr>
        </w:div>
        <w:div w:id="1266226465">
          <w:marLeft w:val="0"/>
          <w:marRight w:val="0"/>
          <w:marTop w:val="0"/>
          <w:marBottom w:val="0"/>
          <w:divBdr>
            <w:top w:val="none" w:sz="0" w:space="0" w:color="auto"/>
            <w:left w:val="none" w:sz="0" w:space="0" w:color="auto"/>
            <w:bottom w:val="none" w:sz="0" w:space="0" w:color="auto"/>
            <w:right w:val="none" w:sz="0" w:space="0" w:color="auto"/>
          </w:divBdr>
        </w:div>
        <w:div w:id="1310137784">
          <w:marLeft w:val="0"/>
          <w:marRight w:val="0"/>
          <w:marTop w:val="0"/>
          <w:marBottom w:val="0"/>
          <w:divBdr>
            <w:top w:val="none" w:sz="0" w:space="0" w:color="auto"/>
            <w:left w:val="none" w:sz="0" w:space="0" w:color="auto"/>
            <w:bottom w:val="none" w:sz="0" w:space="0" w:color="auto"/>
            <w:right w:val="none" w:sz="0" w:space="0" w:color="auto"/>
          </w:divBdr>
        </w:div>
        <w:div w:id="1336883833">
          <w:marLeft w:val="0"/>
          <w:marRight w:val="0"/>
          <w:marTop w:val="0"/>
          <w:marBottom w:val="0"/>
          <w:divBdr>
            <w:top w:val="none" w:sz="0" w:space="0" w:color="auto"/>
            <w:left w:val="none" w:sz="0" w:space="0" w:color="auto"/>
            <w:bottom w:val="none" w:sz="0" w:space="0" w:color="auto"/>
            <w:right w:val="none" w:sz="0" w:space="0" w:color="auto"/>
          </w:divBdr>
        </w:div>
        <w:div w:id="1356269453">
          <w:marLeft w:val="0"/>
          <w:marRight w:val="0"/>
          <w:marTop w:val="0"/>
          <w:marBottom w:val="0"/>
          <w:divBdr>
            <w:top w:val="none" w:sz="0" w:space="0" w:color="auto"/>
            <w:left w:val="none" w:sz="0" w:space="0" w:color="auto"/>
            <w:bottom w:val="none" w:sz="0" w:space="0" w:color="auto"/>
            <w:right w:val="none" w:sz="0" w:space="0" w:color="auto"/>
          </w:divBdr>
        </w:div>
        <w:div w:id="1378353172">
          <w:marLeft w:val="0"/>
          <w:marRight w:val="0"/>
          <w:marTop w:val="0"/>
          <w:marBottom w:val="0"/>
          <w:divBdr>
            <w:top w:val="none" w:sz="0" w:space="0" w:color="auto"/>
            <w:left w:val="none" w:sz="0" w:space="0" w:color="auto"/>
            <w:bottom w:val="none" w:sz="0" w:space="0" w:color="auto"/>
            <w:right w:val="none" w:sz="0" w:space="0" w:color="auto"/>
          </w:divBdr>
        </w:div>
        <w:div w:id="1383558829">
          <w:marLeft w:val="0"/>
          <w:marRight w:val="0"/>
          <w:marTop w:val="0"/>
          <w:marBottom w:val="0"/>
          <w:divBdr>
            <w:top w:val="none" w:sz="0" w:space="0" w:color="auto"/>
            <w:left w:val="none" w:sz="0" w:space="0" w:color="auto"/>
            <w:bottom w:val="none" w:sz="0" w:space="0" w:color="auto"/>
            <w:right w:val="none" w:sz="0" w:space="0" w:color="auto"/>
          </w:divBdr>
        </w:div>
        <w:div w:id="1383677960">
          <w:marLeft w:val="0"/>
          <w:marRight w:val="0"/>
          <w:marTop w:val="0"/>
          <w:marBottom w:val="0"/>
          <w:divBdr>
            <w:top w:val="none" w:sz="0" w:space="0" w:color="auto"/>
            <w:left w:val="none" w:sz="0" w:space="0" w:color="auto"/>
            <w:bottom w:val="none" w:sz="0" w:space="0" w:color="auto"/>
            <w:right w:val="none" w:sz="0" w:space="0" w:color="auto"/>
          </w:divBdr>
        </w:div>
        <w:div w:id="1404332395">
          <w:marLeft w:val="0"/>
          <w:marRight w:val="0"/>
          <w:marTop w:val="0"/>
          <w:marBottom w:val="0"/>
          <w:divBdr>
            <w:top w:val="none" w:sz="0" w:space="0" w:color="auto"/>
            <w:left w:val="none" w:sz="0" w:space="0" w:color="auto"/>
            <w:bottom w:val="none" w:sz="0" w:space="0" w:color="auto"/>
            <w:right w:val="none" w:sz="0" w:space="0" w:color="auto"/>
          </w:divBdr>
        </w:div>
        <w:div w:id="1431199783">
          <w:marLeft w:val="0"/>
          <w:marRight w:val="0"/>
          <w:marTop w:val="0"/>
          <w:marBottom w:val="0"/>
          <w:divBdr>
            <w:top w:val="none" w:sz="0" w:space="0" w:color="auto"/>
            <w:left w:val="none" w:sz="0" w:space="0" w:color="auto"/>
            <w:bottom w:val="none" w:sz="0" w:space="0" w:color="auto"/>
            <w:right w:val="none" w:sz="0" w:space="0" w:color="auto"/>
          </w:divBdr>
        </w:div>
        <w:div w:id="1477382061">
          <w:marLeft w:val="0"/>
          <w:marRight w:val="0"/>
          <w:marTop w:val="0"/>
          <w:marBottom w:val="0"/>
          <w:divBdr>
            <w:top w:val="none" w:sz="0" w:space="0" w:color="auto"/>
            <w:left w:val="none" w:sz="0" w:space="0" w:color="auto"/>
            <w:bottom w:val="none" w:sz="0" w:space="0" w:color="auto"/>
            <w:right w:val="none" w:sz="0" w:space="0" w:color="auto"/>
          </w:divBdr>
        </w:div>
        <w:div w:id="1496260179">
          <w:marLeft w:val="0"/>
          <w:marRight w:val="0"/>
          <w:marTop w:val="0"/>
          <w:marBottom w:val="0"/>
          <w:divBdr>
            <w:top w:val="none" w:sz="0" w:space="0" w:color="auto"/>
            <w:left w:val="none" w:sz="0" w:space="0" w:color="auto"/>
            <w:bottom w:val="none" w:sz="0" w:space="0" w:color="auto"/>
            <w:right w:val="none" w:sz="0" w:space="0" w:color="auto"/>
          </w:divBdr>
        </w:div>
        <w:div w:id="1506438682">
          <w:marLeft w:val="0"/>
          <w:marRight w:val="0"/>
          <w:marTop w:val="0"/>
          <w:marBottom w:val="0"/>
          <w:divBdr>
            <w:top w:val="none" w:sz="0" w:space="0" w:color="auto"/>
            <w:left w:val="none" w:sz="0" w:space="0" w:color="auto"/>
            <w:bottom w:val="none" w:sz="0" w:space="0" w:color="auto"/>
            <w:right w:val="none" w:sz="0" w:space="0" w:color="auto"/>
          </w:divBdr>
        </w:div>
        <w:div w:id="1506747420">
          <w:marLeft w:val="0"/>
          <w:marRight w:val="0"/>
          <w:marTop w:val="0"/>
          <w:marBottom w:val="0"/>
          <w:divBdr>
            <w:top w:val="none" w:sz="0" w:space="0" w:color="auto"/>
            <w:left w:val="none" w:sz="0" w:space="0" w:color="auto"/>
            <w:bottom w:val="none" w:sz="0" w:space="0" w:color="auto"/>
            <w:right w:val="none" w:sz="0" w:space="0" w:color="auto"/>
          </w:divBdr>
        </w:div>
        <w:div w:id="1522619626">
          <w:marLeft w:val="0"/>
          <w:marRight w:val="0"/>
          <w:marTop w:val="0"/>
          <w:marBottom w:val="0"/>
          <w:divBdr>
            <w:top w:val="none" w:sz="0" w:space="0" w:color="auto"/>
            <w:left w:val="none" w:sz="0" w:space="0" w:color="auto"/>
            <w:bottom w:val="none" w:sz="0" w:space="0" w:color="auto"/>
            <w:right w:val="none" w:sz="0" w:space="0" w:color="auto"/>
          </w:divBdr>
        </w:div>
        <w:div w:id="1541433595">
          <w:marLeft w:val="0"/>
          <w:marRight w:val="0"/>
          <w:marTop w:val="0"/>
          <w:marBottom w:val="0"/>
          <w:divBdr>
            <w:top w:val="none" w:sz="0" w:space="0" w:color="auto"/>
            <w:left w:val="none" w:sz="0" w:space="0" w:color="auto"/>
            <w:bottom w:val="none" w:sz="0" w:space="0" w:color="auto"/>
            <w:right w:val="none" w:sz="0" w:space="0" w:color="auto"/>
          </w:divBdr>
        </w:div>
        <w:div w:id="1555776762">
          <w:marLeft w:val="0"/>
          <w:marRight w:val="0"/>
          <w:marTop w:val="0"/>
          <w:marBottom w:val="0"/>
          <w:divBdr>
            <w:top w:val="none" w:sz="0" w:space="0" w:color="auto"/>
            <w:left w:val="none" w:sz="0" w:space="0" w:color="auto"/>
            <w:bottom w:val="none" w:sz="0" w:space="0" w:color="auto"/>
            <w:right w:val="none" w:sz="0" w:space="0" w:color="auto"/>
          </w:divBdr>
        </w:div>
        <w:div w:id="1569614706">
          <w:marLeft w:val="0"/>
          <w:marRight w:val="0"/>
          <w:marTop w:val="0"/>
          <w:marBottom w:val="0"/>
          <w:divBdr>
            <w:top w:val="none" w:sz="0" w:space="0" w:color="auto"/>
            <w:left w:val="none" w:sz="0" w:space="0" w:color="auto"/>
            <w:bottom w:val="none" w:sz="0" w:space="0" w:color="auto"/>
            <w:right w:val="none" w:sz="0" w:space="0" w:color="auto"/>
          </w:divBdr>
        </w:div>
        <w:div w:id="1574045152">
          <w:marLeft w:val="0"/>
          <w:marRight w:val="0"/>
          <w:marTop w:val="0"/>
          <w:marBottom w:val="0"/>
          <w:divBdr>
            <w:top w:val="none" w:sz="0" w:space="0" w:color="auto"/>
            <w:left w:val="none" w:sz="0" w:space="0" w:color="auto"/>
            <w:bottom w:val="none" w:sz="0" w:space="0" w:color="auto"/>
            <w:right w:val="none" w:sz="0" w:space="0" w:color="auto"/>
          </w:divBdr>
        </w:div>
        <w:div w:id="1611281202">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619724612">
          <w:marLeft w:val="0"/>
          <w:marRight w:val="0"/>
          <w:marTop w:val="0"/>
          <w:marBottom w:val="0"/>
          <w:divBdr>
            <w:top w:val="none" w:sz="0" w:space="0" w:color="auto"/>
            <w:left w:val="none" w:sz="0" w:space="0" w:color="auto"/>
            <w:bottom w:val="none" w:sz="0" w:space="0" w:color="auto"/>
            <w:right w:val="none" w:sz="0" w:space="0" w:color="auto"/>
          </w:divBdr>
        </w:div>
        <w:div w:id="1641768575">
          <w:marLeft w:val="0"/>
          <w:marRight w:val="0"/>
          <w:marTop w:val="0"/>
          <w:marBottom w:val="0"/>
          <w:divBdr>
            <w:top w:val="none" w:sz="0" w:space="0" w:color="auto"/>
            <w:left w:val="none" w:sz="0" w:space="0" w:color="auto"/>
            <w:bottom w:val="none" w:sz="0" w:space="0" w:color="auto"/>
            <w:right w:val="none" w:sz="0" w:space="0" w:color="auto"/>
          </w:divBdr>
        </w:div>
        <w:div w:id="1652054934">
          <w:marLeft w:val="0"/>
          <w:marRight w:val="0"/>
          <w:marTop w:val="0"/>
          <w:marBottom w:val="0"/>
          <w:divBdr>
            <w:top w:val="none" w:sz="0" w:space="0" w:color="auto"/>
            <w:left w:val="none" w:sz="0" w:space="0" w:color="auto"/>
            <w:bottom w:val="none" w:sz="0" w:space="0" w:color="auto"/>
            <w:right w:val="none" w:sz="0" w:space="0" w:color="auto"/>
          </w:divBdr>
        </w:div>
        <w:div w:id="1669208833">
          <w:marLeft w:val="0"/>
          <w:marRight w:val="0"/>
          <w:marTop w:val="0"/>
          <w:marBottom w:val="0"/>
          <w:divBdr>
            <w:top w:val="none" w:sz="0" w:space="0" w:color="auto"/>
            <w:left w:val="none" w:sz="0" w:space="0" w:color="auto"/>
            <w:bottom w:val="none" w:sz="0" w:space="0" w:color="auto"/>
            <w:right w:val="none" w:sz="0" w:space="0" w:color="auto"/>
          </w:divBdr>
        </w:div>
        <w:div w:id="1681662629">
          <w:marLeft w:val="0"/>
          <w:marRight w:val="0"/>
          <w:marTop w:val="0"/>
          <w:marBottom w:val="0"/>
          <w:divBdr>
            <w:top w:val="none" w:sz="0" w:space="0" w:color="auto"/>
            <w:left w:val="none" w:sz="0" w:space="0" w:color="auto"/>
            <w:bottom w:val="none" w:sz="0" w:space="0" w:color="auto"/>
            <w:right w:val="none" w:sz="0" w:space="0" w:color="auto"/>
          </w:divBdr>
        </w:div>
        <w:div w:id="1706523638">
          <w:marLeft w:val="0"/>
          <w:marRight w:val="0"/>
          <w:marTop w:val="0"/>
          <w:marBottom w:val="0"/>
          <w:divBdr>
            <w:top w:val="none" w:sz="0" w:space="0" w:color="auto"/>
            <w:left w:val="none" w:sz="0" w:space="0" w:color="auto"/>
            <w:bottom w:val="none" w:sz="0" w:space="0" w:color="auto"/>
            <w:right w:val="none" w:sz="0" w:space="0" w:color="auto"/>
          </w:divBdr>
        </w:div>
        <w:div w:id="1750808294">
          <w:marLeft w:val="0"/>
          <w:marRight w:val="0"/>
          <w:marTop w:val="0"/>
          <w:marBottom w:val="0"/>
          <w:divBdr>
            <w:top w:val="none" w:sz="0" w:space="0" w:color="auto"/>
            <w:left w:val="none" w:sz="0" w:space="0" w:color="auto"/>
            <w:bottom w:val="none" w:sz="0" w:space="0" w:color="auto"/>
            <w:right w:val="none" w:sz="0" w:space="0" w:color="auto"/>
          </w:divBdr>
        </w:div>
        <w:div w:id="1755544938">
          <w:marLeft w:val="0"/>
          <w:marRight w:val="0"/>
          <w:marTop w:val="0"/>
          <w:marBottom w:val="0"/>
          <w:divBdr>
            <w:top w:val="none" w:sz="0" w:space="0" w:color="auto"/>
            <w:left w:val="none" w:sz="0" w:space="0" w:color="auto"/>
            <w:bottom w:val="none" w:sz="0" w:space="0" w:color="auto"/>
            <w:right w:val="none" w:sz="0" w:space="0" w:color="auto"/>
          </w:divBdr>
        </w:div>
        <w:div w:id="1770154913">
          <w:marLeft w:val="0"/>
          <w:marRight w:val="0"/>
          <w:marTop w:val="0"/>
          <w:marBottom w:val="0"/>
          <w:divBdr>
            <w:top w:val="none" w:sz="0" w:space="0" w:color="auto"/>
            <w:left w:val="none" w:sz="0" w:space="0" w:color="auto"/>
            <w:bottom w:val="none" w:sz="0" w:space="0" w:color="auto"/>
            <w:right w:val="none" w:sz="0" w:space="0" w:color="auto"/>
          </w:divBdr>
        </w:div>
        <w:div w:id="1808233713">
          <w:marLeft w:val="0"/>
          <w:marRight w:val="0"/>
          <w:marTop w:val="0"/>
          <w:marBottom w:val="0"/>
          <w:divBdr>
            <w:top w:val="none" w:sz="0" w:space="0" w:color="auto"/>
            <w:left w:val="none" w:sz="0" w:space="0" w:color="auto"/>
            <w:bottom w:val="none" w:sz="0" w:space="0" w:color="auto"/>
            <w:right w:val="none" w:sz="0" w:space="0" w:color="auto"/>
          </w:divBdr>
        </w:div>
        <w:div w:id="1850748845">
          <w:marLeft w:val="0"/>
          <w:marRight w:val="0"/>
          <w:marTop w:val="0"/>
          <w:marBottom w:val="0"/>
          <w:divBdr>
            <w:top w:val="none" w:sz="0" w:space="0" w:color="auto"/>
            <w:left w:val="none" w:sz="0" w:space="0" w:color="auto"/>
            <w:bottom w:val="none" w:sz="0" w:space="0" w:color="auto"/>
            <w:right w:val="none" w:sz="0" w:space="0" w:color="auto"/>
          </w:divBdr>
        </w:div>
        <w:div w:id="187079576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888714456">
          <w:marLeft w:val="0"/>
          <w:marRight w:val="0"/>
          <w:marTop w:val="0"/>
          <w:marBottom w:val="0"/>
          <w:divBdr>
            <w:top w:val="none" w:sz="0" w:space="0" w:color="auto"/>
            <w:left w:val="none" w:sz="0" w:space="0" w:color="auto"/>
            <w:bottom w:val="none" w:sz="0" w:space="0" w:color="auto"/>
            <w:right w:val="none" w:sz="0" w:space="0" w:color="auto"/>
          </w:divBdr>
        </w:div>
        <w:div w:id="1905218647">
          <w:marLeft w:val="0"/>
          <w:marRight w:val="0"/>
          <w:marTop w:val="0"/>
          <w:marBottom w:val="0"/>
          <w:divBdr>
            <w:top w:val="none" w:sz="0" w:space="0" w:color="auto"/>
            <w:left w:val="none" w:sz="0" w:space="0" w:color="auto"/>
            <w:bottom w:val="none" w:sz="0" w:space="0" w:color="auto"/>
            <w:right w:val="none" w:sz="0" w:space="0" w:color="auto"/>
          </w:divBdr>
        </w:div>
        <w:div w:id="1905531322">
          <w:marLeft w:val="0"/>
          <w:marRight w:val="0"/>
          <w:marTop w:val="0"/>
          <w:marBottom w:val="0"/>
          <w:divBdr>
            <w:top w:val="none" w:sz="0" w:space="0" w:color="auto"/>
            <w:left w:val="none" w:sz="0" w:space="0" w:color="auto"/>
            <w:bottom w:val="none" w:sz="0" w:space="0" w:color="auto"/>
            <w:right w:val="none" w:sz="0" w:space="0" w:color="auto"/>
          </w:divBdr>
        </w:div>
        <w:div w:id="1907447536">
          <w:marLeft w:val="0"/>
          <w:marRight w:val="0"/>
          <w:marTop w:val="0"/>
          <w:marBottom w:val="0"/>
          <w:divBdr>
            <w:top w:val="none" w:sz="0" w:space="0" w:color="auto"/>
            <w:left w:val="none" w:sz="0" w:space="0" w:color="auto"/>
            <w:bottom w:val="none" w:sz="0" w:space="0" w:color="auto"/>
            <w:right w:val="none" w:sz="0" w:space="0" w:color="auto"/>
          </w:divBdr>
        </w:div>
        <w:div w:id="1907951810">
          <w:marLeft w:val="0"/>
          <w:marRight w:val="0"/>
          <w:marTop w:val="0"/>
          <w:marBottom w:val="0"/>
          <w:divBdr>
            <w:top w:val="none" w:sz="0" w:space="0" w:color="auto"/>
            <w:left w:val="none" w:sz="0" w:space="0" w:color="auto"/>
            <w:bottom w:val="none" w:sz="0" w:space="0" w:color="auto"/>
            <w:right w:val="none" w:sz="0" w:space="0" w:color="auto"/>
          </w:divBdr>
        </w:div>
        <w:div w:id="1927612300">
          <w:marLeft w:val="0"/>
          <w:marRight w:val="0"/>
          <w:marTop w:val="0"/>
          <w:marBottom w:val="0"/>
          <w:divBdr>
            <w:top w:val="none" w:sz="0" w:space="0" w:color="auto"/>
            <w:left w:val="none" w:sz="0" w:space="0" w:color="auto"/>
            <w:bottom w:val="none" w:sz="0" w:space="0" w:color="auto"/>
            <w:right w:val="none" w:sz="0" w:space="0" w:color="auto"/>
          </w:divBdr>
        </w:div>
        <w:div w:id="1930625499">
          <w:marLeft w:val="0"/>
          <w:marRight w:val="0"/>
          <w:marTop w:val="0"/>
          <w:marBottom w:val="0"/>
          <w:divBdr>
            <w:top w:val="none" w:sz="0" w:space="0" w:color="auto"/>
            <w:left w:val="none" w:sz="0" w:space="0" w:color="auto"/>
            <w:bottom w:val="none" w:sz="0" w:space="0" w:color="auto"/>
            <w:right w:val="none" w:sz="0" w:space="0" w:color="auto"/>
          </w:divBdr>
        </w:div>
        <w:div w:id="1998990511">
          <w:marLeft w:val="0"/>
          <w:marRight w:val="0"/>
          <w:marTop w:val="0"/>
          <w:marBottom w:val="0"/>
          <w:divBdr>
            <w:top w:val="none" w:sz="0" w:space="0" w:color="auto"/>
            <w:left w:val="none" w:sz="0" w:space="0" w:color="auto"/>
            <w:bottom w:val="none" w:sz="0" w:space="0" w:color="auto"/>
            <w:right w:val="none" w:sz="0" w:space="0" w:color="auto"/>
          </w:divBdr>
        </w:div>
        <w:div w:id="2016028900">
          <w:marLeft w:val="0"/>
          <w:marRight w:val="0"/>
          <w:marTop w:val="0"/>
          <w:marBottom w:val="0"/>
          <w:divBdr>
            <w:top w:val="none" w:sz="0" w:space="0" w:color="auto"/>
            <w:left w:val="none" w:sz="0" w:space="0" w:color="auto"/>
            <w:bottom w:val="none" w:sz="0" w:space="0" w:color="auto"/>
            <w:right w:val="none" w:sz="0" w:space="0" w:color="auto"/>
          </w:divBdr>
        </w:div>
        <w:div w:id="2032875038">
          <w:marLeft w:val="0"/>
          <w:marRight w:val="0"/>
          <w:marTop w:val="0"/>
          <w:marBottom w:val="0"/>
          <w:divBdr>
            <w:top w:val="none" w:sz="0" w:space="0" w:color="auto"/>
            <w:left w:val="none" w:sz="0" w:space="0" w:color="auto"/>
            <w:bottom w:val="none" w:sz="0" w:space="0" w:color="auto"/>
            <w:right w:val="none" w:sz="0" w:space="0" w:color="auto"/>
          </w:divBdr>
        </w:div>
        <w:div w:id="2052992801">
          <w:marLeft w:val="0"/>
          <w:marRight w:val="0"/>
          <w:marTop w:val="0"/>
          <w:marBottom w:val="0"/>
          <w:divBdr>
            <w:top w:val="none" w:sz="0" w:space="0" w:color="auto"/>
            <w:left w:val="none" w:sz="0" w:space="0" w:color="auto"/>
            <w:bottom w:val="none" w:sz="0" w:space="0" w:color="auto"/>
            <w:right w:val="none" w:sz="0" w:space="0" w:color="auto"/>
          </w:divBdr>
        </w:div>
        <w:div w:id="2059818467">
          <w:marLeft w:val="0"/>
          <w:marRight w:val="0"/>
          <w:marTop w:val="0"/>
          <w:marBottom w:val="0"/>
          <w:divBdr>
            <w:top w:val="none" w:sz="0" w:space="0" w:color="auto"/>
            <w:left w:val="none" w:sz="0" w:space="0" w:color="auto"/>
            <w:bottom w:val="none" w:sz="0" w:space="0" w:color="auto"/>
            <w:right w:val="none" w:sz="0" w:space="0" w:color="auto"/>
          </w:divBdr>
        </w:div>
        <w:div w:id="2109886420">
          <w:marLeft w:val="0"/>
          <w:marRight w:val="0"/>
          <w:marTop w:val="0"/>
          <w:marBottom w:val="0"/>
          <w:divBdr>
            <w:top w:val="none" w:sz="0" w:space="0" w:color="auto"/>
            <w:left w:val="none" w:sz="0" w:space="0" w:color="auto"/>
            <w:bottom w:val="none" w:sz="0" w:space="0" w:color="auto"/>
            <w:right w:val="none" w:sz="0" w:space="0" w:color="auto"/>
          </w:divBdr>
        </w:div>
      </w:divsChild>
    </w:div>
    <w:div w:id="19074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6A6E-2373-4377-82FD-7A61D4F3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24C416B5</Template>
  <TotalTime>1</TotalTime>
  <Pages>3</Pages>
  <Words>724</Words>
  <Characters>5653</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4</cp:revision>
  <cp:lastPrinted>2017-04-25T10:48:00Z</cp:lastPrinted>
  <dcterms:created xsi:type="dcterms:W3CDTF">2019-07-11T04:57:00Z</dcterms:created>
  <dcterms:modified xsi:type="dcterms:W3CDTF">2019-07-11T07:50:00Z</dcterms:modified>
</cp:coreProperties>
</file>