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E3" w:rsidRPr="00666287" w:rsidRDefault="00B67DE3" w:rsidP="00B67DE3">
      <w:pPr>
        <w:jc w:val="right"/>
        <w:rPr>
          <w:b/>
        </w:rPr>
      </w:pPr>
      <w:r w:rsidRPr="00666287">
        <w:rPr>
          <w:b/>
        </w:rPr>
        <w:t>Projektas</w:t>
      </w:r>
    </w:p>
    <w:p w:rsidR="00B67DE3" w:rsidRPr="006127C5" w:rsidRDefault="00B67DE3" w:rsidP="00B67DE3">
      <w:pPr>
        <w:jc w:val="center"/>
        <w:rPr>
          <w:b/>
          <w:sz w:val="28"/>
          <w:szCs w:val="28"/>
        </w:rPr>
      </w:pPr>
      <w:r w:rsidRPr="006127C5">
        <w:rPr>
          <w:b/>
          <w:sz w:val="28"/>
          <w:szCs w:val="28"/>
        </w:rPr>
        <w:t>PLUNGĖS RAJONO SAVIVALDYBĖS</w:t>
      </w:r>
    </w:p>
    <w:p w:rsidR="00B67DE3" w:rsidRPr="006127C5" w:rsidRDefault="00B67DE3" w:rsidP="00B67DE3">
      <w:pPr>
        <w:jc w:val="center"/>
        <w:rPr>
          <w:b/>
          <w:sz w:val="28"/>
          <w:szCs w:val="28"/>
        </w:rPr>
      </w:pPr>
      <w:r w:rsidRPr="006127C5">
        <w:rPr>
          <w:b/>
          <w:sz w:val="28"/>
          <w:szCs w:val="28"/>
        </w:rPr>
        <w:t>TARYBA</w:t>
      </w:r>
    </w:p>
    <w:p w:rsidR="00B67DE3" w:rsidRPr="006127C5" w:rsidRDefault="00B67DE3" w:rsidP="00B67DE3">
      <w:pPr>
        <w:jc w:val="center"/>
        <w:rPr>
          <w:b/>
          <w:sz w:val="28"/>
          <w:szCs w:val="28"/>
        </w:rPr>
      </w:pPr>
    </w:p>
    <w:p w:rsidR="00B67DE3" w:rsidRPr="006127C5" w:rsidRDefault="00B67DE3" w:rsidP="00B67DE3">
      <w:pPr>
        <w:jc w:val="center"/>
        <w:rPr>
          <w:b/>
          <w:sz w:val="28"/>
          <w:szCs w:val="28"/>
        </w:rPr>
      </w:pPr>
      <w:r w:rsidRPr="006127C5">
        <w:rPr>
          <w:b/>
          <w:sz w:val="28"/>
          <w:szCs w:val="28"/>
        </w:rPr>
        <w:t>SPRENDIMAS</w:t>
      </w:r>
    </w:p>
    <w:p w:rsidR="00B67DE3" w:rsidRDefault="00B67DE3" w:rsidP="00B67DE3">
      <w:pPr>
        <w:jc w:val="center"/>
        <w:rPr>
          <w:b/>
          <w:sz w:val="28"/>
          <w:szCs w:val="28"/>
        </w:rPr>
      </w:pPr>
      <w:r w:rsidRPr="006127C5">
        <w:rPr>
          <w:b/>
          <w:sz w:val="28"/>
          <w:szCs w:val="28"/>
        </w:rPr>
        <w:t xml:space="preserve">DĖL </w:t>
      </w:r>
      <w:r>
        <w:rPr>
          <w:b/>
          <w:sz w:val="28"/>
          <w:szCs w:val="28"/>
        </w:rPr>
        <w:t xml:space="preserve">PLUNGĖS RAJONO SAVIVALDYBĖS </w:t>
      </w:r>
      <w:r w:rsidR="005B24C4">
        <w:rPr>
          <w:b/>
          <w:sz w:val="28"/>
          <w:szCs w:val="28"/>
        </w:rPr>
        <w:t xml:space="preserve">FINANSINIO </w:t>
      </w:r>
      <w:r>
        <w:rPr>
          <w:b/>
          <w:sz w:val="28"/>
          <w:szCs w:val="28"/>
        </w:rPr>
        <w:t>TURTO INVESTAVIMO, DIDINANT VIEŠOSIOS ĮSTAIGOS PLUNGĖS RAJONO GREITOSIOS MEDICINOS PAGALBOS DALININKO KAPITALĄ</w:t>
      </w:r>
    </w:p>
    <w:p w:rsidR="00B74347" w:rsidRDefault="00B74347" w:rsidP="00B67DE3">
      <w:pPr>
        <w:jc w:val="center"/>
      </w:pPr>
    </w:p>
    <w:p w:rsidR="00B67DE3" w:rsidRDefault="00B67DE3" w:rsidP="00B67DE3">
      <w:pPr>
        <w:jc w:val="center"/>
      </w:pPr>
      <w:r>
        <w:t xml:space="preserve">2019 m. birželio 27 d. Nr. </w:t>
      </w:r>
      <w:r w:rsidR="00B74347">
        <w:t>T1-</w:t>
      </w:r>
    </w:p>
    <w:p w:rsidR="00B67DE3" w:rsidRDefault="00B67DE3" w:rsidP="00B67DE3">
      <w:pPr>
        <w:jc w:val="center"/>
      </w:pPr>
      <w:r>
        <w:t>Plungė</w:t>
      </w:r>
    </w:p>
    <w:p w:rsidR="00B67DE3" w:rsidRDefault="00B67DE3" w:rsidP="00B67DE3">
      <w:pPr>
        <w:jc w:val="center"/>
      </w:pPr>
    </w:p>
    <w:p w:rsidR="00B67DE3" w:rsidRPr="006127C5" w:rsidRDefault="00B67DE3" w:rsidP="006D48F3">
      <w:pPr>
        <w:ind w:firstLine="720"/>
        <w:jc w:val="both"/>
      </w:pPr>
      <w:r w:rsidRPr="006127C5">
        <w:t xml:space="preserve">Vadovaudamasi Lietuvos Respublikos vietos savivaldos įstatymo 16 straipsnio 2 dalies </w:t>
      </w:r>
      <w:r>
        <w:t>26</w:t>
      </w:r>
      <w:r w:rsidRPr="006127C5">
        <w:t xml:space="preserve"> punktu ir </w:t>
      </w:r>
      <w:r w:rsidRPr="007A7187">
        <w:t>48 straipsnio 2 dalimi, Lietuvos</w:t>
      </w:r>
      <w:r w:rsidRPr="006127C5">
        <w:t xml:space="preserve"> Respublikos </w:t>
      </w:r>
      <w:r>
        <w:t>valstybės ir savivaldybių turto valdymo, naudojimo ir disponavimo juo įstatymo 22 straipsnio 1 dalies 2 punktu ir 2 dalies 5, 6 ir 7 punktais, Lietuvos Respublikos viešųjų įstaigų įstatymo 13 straipsnio 2</w:t>
      </w:r>
      <w:r w:rsidR="00B74347">
        <w:t>,</w:t>
      </w:r>
      <w:r>
        <w:t xml:space="preserve">  3 </w:t>
      </w:r>
      <w:r w:rsidR="007A7187">
        <w:t xml:space="preserve">ir 6 </w:t>
      </w:r>
      <w:r>
        <w:t xml:space="preserve">dalimis, </w:t>
      </w:r>
      <w:r w:rsidR="00040987">
        <w:t xml:space="preserve">Sprendimo investuoti valstybės ir savivaldybių turtą priėmimo tvarkos aprašo, </w:t>
      </w:r>
      <w:r w:rsidR="000630D4">
        <w:t xml:space="preserve">patvirtinto </w:t>
      </w:r>
      <w:r w:rsidR="00040987">
        <w:t>Lietuvos Respublikos Vyriausybės 2007 m. liepos 4 d. nutarim</w:t>
      </w:r>
      <w:r w:rsidR="000630D4">
        <w:t>u</w:t>
      </w:r>
      <w:r w:rsidR="00040987">
        <w:t xml:space="preserve"> Nr. 758 „Dėl Sprendimo investuoti valstybės ir savivaldybių turtą priėmimo tvarkos aprašo patvirtinimo“, </w:t>
      </w:r>
      <w:r w:rsidR="007A7187" w:rsidRPr="0091444D">
        <w:t xml:space="preserve">7 ir 9 punktais, </w:t>
      </w:r>
      <w:r w:rsidR="00FE0326" w:rsidRPr="0091444D">
        <w:t xml:space="preserve">Savivaldybės materialiojo ir nematerialiojo turto valdymo, naudojimo ir disponavimo tvarkos aprašo, patvirtinto Plungės rajono savivaldybės tarybos 2018 m. balandžio 26 d. sprendimu Nr. T1-68 „Dėl </w:t>
      </w:r>
      <w:r w:rsidR="007A7187" w:rsidRPr="0091444D">
        <w:t>Savi</w:t>
      </w:r>
      <w:r w:rsidR="00FE0326" w:rsidRPr="0091444D">
        <w:t xml:space="preserve">valdybės materialiojo ir nematerialiojo turto valdymo, naudojimo ir disponavimo juo tvarkos aprašo patvirtinimo“, 122.2 papunkčiu, </w:t>
      </w:r>
      <w:r w:rsidR="00077D95" w:rsidRPr="0091444D">
        <w:t xml:space="preserve">Plungės rajono savivaldybės </w:t>
      </w:r>
      <w:r w:rsidR="000E25CC" w:rsidRPr="0091444D">
        <w:t>tarybos 2019 m. vasario 7 d. sprendimu Nr. T1-4 „Dėl Plungės rajono savivaldybės 2019 metų biudžeto patvirtinimo“</w:t>
      </w:r>
      <w:r w:rsidR="00C61464" w:rsidRPr="0091444D">
        <w:t xml:space="preserve"> ir </w:t>
      </w:r>
      <w:r w:rsidR="009D3C7F">
        <w:t>atsižvelg</w:t>
      </w:r>
      <w:r w:rsidR="00040987">
        <w:t>dama</w:t>
      </w:r>
      <w:r w:rsidR="009D3C7F">
        <w:t xml:space="preserve"> į </w:t>
      </w:r>
      <w:r w:rsidR="00C61464" w:rsidRPr="0091444D">
        <w:t xml:space="preserve">Plungės rajono savivaldybės administracijos 2019 m. birželio 26 d. </w:t>
      </w:r>
      <w:r w:rsidR="00040987">
        <w:t>raštą</w:t>
      </w:r>
      <w:r w:rsidR="00C61464" w:rsidRPr="0091444D">
        <w:t xml:space="preserve"> „Dėl </w:t>
      </w:r>
      <w:r w:rsidR="00040987">
        <w:t>S</w:t>
      </w:r>
      <w:r w:rsidR="00C61464" w:rsidRPr="0091444D">
        <w:t xml:space="preserve">avivaldybės turto investavimo“, </w:t>
      </w:r>
      <w:r w:rsidRPr="0091444D">
        <w:t>Plungės</w:t>
      </w:r>
      <w:r w:rsidRPr="006127C5">
        <w:t xml:space="preserve"> rajono savivaldybės taryba  n u s p r e n d ž i a: </w:t>
      </w:r>
    </w:p>
    <w:p w:rsidR="00B67DE3" w:rsidRPr="006127C5" w:rsidRDefault="006F53BC" w:rsidP="006D48F3">
      <w:pPr>
        <w:numPr>
          <w:ilvl w:val="0"/>
          <w:numId w:val="3"/>
        </w:numPr>
        <w:tabs>
          <w:tab w:val="clear" w:pos="1140"/>
          <w:tab w:val="num" w:pos="-142"/>
        </w:tabs>
        <w:ind w:left="0" w:firstLine="720"/>
        <w:jc w:val="both"/>
      </w:pPr>
      <w:r>
        <w:t xml:space="preserve">Investuoti ir perduoti viešajai </w:t>
      </w:r>
      <w:r w:rsidR="00FB2BBB">
        <w:t>įstaigai Plungės rajo</w:t>
      </w:r>
      <w:r>
        <w:t>no greitajai medicinos pagalbai kaip Plungės rajono savivaldybės turtinį įnašą, didinant</w:t>
      </w:r>
      <w:r w:rsidR="0010721C">
        <w:t xml:space="preserve"> </w:t>
      </w:r>
      <w:r w:rsidR="000E25CC">
        <w:t>įstaigos dalinink</w:t>
      </w:r>
      <w:r w:rsidR="00B74347">
        <w:t>o</w:t>
      </w:r>
      <w:r w:rsidR="000E25CC">
        <w:t xml:space="preserve"> kapitalą, šį</w:t>
      </w:r>
      <w:r w:rsidR="0010721C">
        <w:t xml:space="preserve"> Plungės rajono savivaldybės </w:t>
      </w:r>
      <w:r w:rsidR="008F4572">
        <w:t>finansinį turtą (pinigus) – 24 200</w:t>
      </w:r>
      <w:r w:rsidR="0010721C">
        <w:t xml:space="preserve"> </w:t>
      </w:r>
      <w:r w:rsidR="008F4572">
        <w:t>(dvid</w:t>
      </w:r>
      <w:r w:rsidR="008A016B">
        <w:t xml:space="preserve">ešimt keturis tūkstančius </w:t>
      </w:r>
      <w:r w:rsidR="008F4572">
        <w:t xml:space="preserve">du šimtus) </w:t>
      </w:r>
      <w:r w:rsidR="008A016B">
        <w:t>eurų</w:t>
      </w:r>
      <w:r w:rsidR="008F4572">
        <w:t>.</w:t>
      </w:r>
    </w:p>
    <w:p w:rsidR="00B67DE3" w:rsidRDefault="000E25CC" w:rsidP="006D48F3">
      <w:pPr>
        <w:pStyle w:val="Sraopastraipa"/>
        <w:numPr>
          <w:ilvl w:val="0"/>
          <w:numId w:val="3"/>
        </w:numPr>
        <w:tabs>
          <w:tab w:val="clear" w:pos="1140"/>
          <w:tab w:val="num" w:pos="0"/>
        </w:tabs>
        <w:ind w:left="0" w:firstLine="720"/>
        <w:jc w:val="both"/>
      </w:pPr>
      <w:r>
        <w:t>Padidinti v</w:t>
      </w:r>
      <w:r w:rsidR="00FE0326">
        <w:t>iešosios įstaigos Plungės rajono greitosios medicinos pagalbos</w:t>
      </w:r>
      <w:r>
        <w:t xml:space="preserve"> (įmonės kodas 170091071)</w:t>
      </w:r>
      <w:r w:rsidR="00FE0326">
        <w:t xml:space="preserve"> </w:t>
      </w:r>
      <w:r>
        <w:t>dalinink</w:t>
      </w:r>
      <w:r w:rsidR="00B74347">
        <w:t>o</w:t>
      </w:r>
      <w:r>
        <w:t xml:space="preserve"> kapitalą investuojamo finansinio turto 24 200 </w:t>
      </w:r>
      <w:proofErr w:type="spellStart"/>
      <w:r>
        <w:t>Eur</w:t>
      </w:r>
      <w:proofErr w:type="spellEnd"/>
      <w:r>
        <w:t xml:space="preserve"> verte</w:t>
      </w:r>
      <w:r w:rsidR="00BD13FA">
        <w:t xml:space="preserve"> nuo </w:t>
      </w:r>
      <w:r>
        <w:t xml:space="preserve">51 216,98 </w:t>
      </w:r>
      <w:proofErr w:type="spellStart"/>
      <w:r>
        <w:t>Eur</w:t>
      </w:r>
      <w:proofErr w:type="spellEnd"/>
      <w:r>
        <w:t xml:space="preserve"> (penkiasdešimt vieno tūkstančio dviejų šimtų šešiolikos eurų, 98 ct)</w:t>
      </w:r>
      <w:r w:rsidR="00BD13FA">
        <w:t xml:space="preserve"> iki </w:t>
      </w:r>
      <w:r>
        <w:t>75 416,</w:t>
      </w:r>
      <w:r w:rsidR="00AB2158">
        <w:t>98 (septyniasdešimt penkių</w:t>
      </w:r>
      <w:r>
        <w:t xml:space="preserve"> tūkstančių keturių šimtų šešiolikos eurų, 98 ct)</w:t>
      </w:r>
      <w:r w:rsidR="00BD13FA">
        <w:t xml:space="preserve">. </w:t>
      </w:r>
    </w:p>
    <w:p w:rsidR="00B67DE3" w:rsidRDefault="00B67DE3" w:rsidP="00B67DE3">
      <w:pPr>
        <w:jc w:val="both"/>
      </w:pPr>
    </w:p>
    <w:p w:rsidR="00F36EA4" w:rsidRPr="006127C5" w:rsidRDefault="00F36EA4" w:rsidP="00B67DE3">
      <w:pPr>
        <w:jc w:val="both"/>
      </w:pPr>
    </w:p>
    <w:p w:rsidR="00B67DE3" w:rsidRDefault="00B67DE3" w:rsidP="00B67DE3">
      <w:pPr>
        <w:jc w:val="both"/>
      </w:pPr>
      <w:r w:rsidRPr="006127C5">
        <w:t>Savivaldybės meras</w:t>
      </w:r>
      <w:r w:rsidRPr="006127C5">
        <w:tab/>
      </w:r>
      <w:r w:rsidRPr="006127C5">
        <w:tab/>
      </w:r>
      <w:r w:rsidRPr="006127C5">
        <w:tab/>
      </w:r>
      <w:r w:rsidRPr="006127C5">
        <w:tab/>
      </w:r>
      <w:r w:rsidRPr="006127C5">
        <w:tab/>
      </w:r>
      <w:r>
        <w:t xml:space="preserve">   </w:t>
      </w:r>
    </w:p>
    <w:p w:rsidR="00B67DE3" w:rsidRDefault="00B67DE3" w:rsidP="00B67DE3">
      <w:pPr>
        <w:jc w:val="both"/>
      </w:pPr>
    </w:p>
    <w:p w:rsidR="00B67DE3" w:rsidRDefault="00B67DE3" w:rsidP="00B67DE3">
      <w:pPr>
        <w:jc w:val="both"/>
      </w:pPr>
    </w:p>
    <w:p w:rsidR="002255CC" w:rsidRDefault="002255CC" w:rsidP="00B67DE3">
      <w:pPr>
        <w:jc w:val="both"/>
      </w:pPr>
    </w:p>
    <w:p w:rsidR="006D48F3" w:rsidRDefault="006D48F3" w:rsidP="00B67DE3">
      <w:pPr>
        <w:jc w:val="both"/>
      </w:pPr>
    </w:p>
    <w:p w:rsidR="006D48F3" w:rsidRDefault="006D48F3" w:rsidP="00B67DE3">
      <w:pPr>
        <w:jc w:val="both"/>
      </w:pPr>
    </w:p>
    <w:p w:rsidR="006D48F3" w:rsidRDefault="006D48F3" w:rsidP="00B67DE3">
      <w:pPr>
        <w:jc w:val="both"/>
      </w:pPr>
    </w:p>
    <w:p w:rsidR="006D48F3" w:rsidRDefault="006D48F3" w:rsidP="00B67DE3">
      <w:pPr>
        <w:jc w:val="both"/>
      </w:pPr>
    </w:p>
    <w:p w:rsidR="006D48F3" w:rsidRDefault="006D48F3" w:rsidP="00B67DE3">
      <w:pPr>
        <w:jc w:val="both"/>
      </w:pPr>
      <w:bookmarkStart w:id="0" w:name="_GoBack"/>
      <w:bookmarkEnd w:id="0"/>
    </w:p>
    <w:p w:rsidR="00C61464" w:rsidRDefault="00C61464" w:rsidP="00B67DE3">
      <w:pPr>
        <w:jc w:val="both"/>
      </w:pPr>
    </w:p>
    <w:p w:rsidR="00C61464" w:rsidRDefault="00C61464" w:rsidP="00B67DE3">
      <w:pPr>
        <w:jc w:val="both"/>
      </w:pPr>
    </w:p>
    <w:p w:rsidR="00C61464" w:rsidRDefault="00C61464" w:rsidP="00B67DE3">
      <w:pPr>
        <w:jc w:val="both"/>
      </w:pPr>
    </w:p>
    <w:p w:rsidR="002255CC" w:rsidRDefault="002255CC" w:rsidP="00B67DE3">
      <w:pPr>
        <w:jc w:val="both"/>
      </w:pPr>
    </w:p>
    <w:p w:rsidR="002255CC" w:rsidRDefault="002255CC" w:rsidP="00D41756"/>
    <w:p w:rsidR="00D41756" w:rsidRDefault="00D41756" w:rsidP="00D41756"/>
    <w:p w:rsidR="00B67DE3" w:rsidRDefault="00B67DE3" w:rsidP="00B67DE3">
      <w:pPr>
        <w:jc w:val="both"/>
      </w:pPr>
    </w:p>
    <w:p w:rsidR="007046F2" w:rsidRDefault="007046F2" w:rsidP="00844D74">
      <w:pPr>
        <w:jc w:val="center"/>
        <w:rPr>
          <w:b/>
        </w:rPr>
      </w:pPr>
      <w:r>
        <w:rPr>
          <w:b/>
        </w:rPr>
        <w:t>FINANSŲ IR BIUDŽETO SKYRIUS</w:t>
      </w:r>
    </w:p>
    <w:p w:rsidR="007046F2" w:rsidRDefault="007046F2" w:rsidP="00844D74">
      <w:pPr>
        <w:jc w:val="center"/>
        <w:rPr>
          <w:b/>
        </w:rPr>
      </w:pPr>
      <w:r>
        <w:rPr>
          <w:b/>
        </w:rPr>
        <w:tab/>
      </w:r>
    </w:p>
    <w:p w:rsidR="00844D74" w:rsidRDefault="00844D74" w:rsidP="00844D74">
      <w:pPr>
        <w:jc w:val="center"/>
        <w:rPr>
          <w:b/>
        </w:rPr>
      </w:pPr>
      <w:r>
        <w:rPr>
          <w:b/>
        </w:rPr>
        <w:t>AIŠKINAMASIS RAŠTAS</w:t>
      </w:r>
    </w:p>
    <w:p w:rsidR="007046F2" w:rsidRDefault="00844D74" w:rsidP="00687EAE">
      <w:pPr>
        <w:jc w:val="center"/>
        <w:rPr>
          <w:b/>
        </w:rPr>
      </w:pPr>
      <w:r>
        <w:rPr>
          <w:b/>
        </w:rPr>
        <w:t xml:space="preserve">PRIE SAVIVALDYBĖS TARYBOS SPRENDIMO </w:t>
      </w:r>
      <w:r w:rsidR="007046F2">
        <w:rPr>
          <w:b/>
        </w:rPr>
        <w:t>PROJEKTO</w:t>
      </w:r>
    </w:p>
    <w:p w:rsidR="00CA1FBF" w:rsidRDefault="00844D74" w:rsidP="00687EAE">
      <w:pPr>
        <w:jc w:val="center"/>
        <w:rPr>
          <w:b/>
        </w:rPr>
      </w:pPr>
      <w:r>
        <w:rPr>
          <w:b/>
        </w:rPr>
        <w:lastRenderedPageBreak/>
        <w:t>„</w:t>
      </w:r>
      <w:r w:rsidR="005370D5" w:rsidRPr="001D3C7E">
        <w:rPr>
          <w:b/>
          <w:caps/>
        </w:rPr>
        <w:t>DĖL</w:t>
      </w:r>
      <w:r w:rsidR="005370D5">
        <w:rPr>
          <w:b/>
          <w:caps/>
        </w:rPr>
        <w:t xml:space="preserve"> </w:t>
      </w:r>
      <w:r w:rsidR="00AD16EA">
        <w:rPr>
          <w:b/>
          <w:caps/>
        </w:rPr>
        <w:t>plungės rajono</w:t>
      </w:r>
      <w:r w:rsidR="008C4BDC">
        <w:rPr>
          <w:b/>
          <w:caps/>
        </w:rPr>
        <w:t xml:space="preserve"> </w:t>
      </w:r>
      <w:r w:rsidR="005370D5">
        <w:rPr>
          <w:b/>
          <w:caps/>
        </w:rPr>
        <w:t xml:space="preserve">SAVIVALDYBĖS </w:t>
      </w:r>
      <w:r w:rsidR="0009427F">
        <w:rPr>
          <w:b/>
          <w:caps/>
        </w:rPr>
        <w:t xml:space="preserve">FINANSINIO </w:t>
      </w:r>
      <w:r w:rsidR="005370D5">
        <w:rPr>
          <w:b/>
          <w:caps/>
        </w:rPr>
        <w:t xml:space="preserve">TURTO INVESTAVIMO, DIDINANT VIEŠOSIOS ĮSTAIGOS </w:t>
      </w:r>
      <w:r w:rsidR="00AD16EA">
        <w:rPr>
          <w:b/>
          <w:caps/>
        </w:rPr>
        <w:t>PLUNGĖS RAJONO GREITOSIOS MEDICINOS PAGALBOS</w:t>
      </w:r>
      <w:r w:rsidR="005370D5">
        <w:rPr>
          <w:b/>
          <w:caps/>
        </w:rPr>
        <w:t xml:space="preserve"> DALININKO KAPITALĄ</w:t>
      </w:r>
      <w:r w:rsidR="00B91D31">
        <w:rPr>
          <w:b/>
          <w:caps/>
        </w:rPr>
        <w:t xml:space="preserve">“ </w:t>
      </w:r>
    </w:p>
    <w:p w:rsidR="00CA1FBF" w:rsidRDefault="00CA1FBF" w:rsidP="00CA1FBF">
      <w:pPr>
        <w:jc w:val="center"/>
        <w:rPr>
          <w:b/>
        </w:rPr>
      </w:pPr>
    </w:p>
    <w:p w:rsidR="00BF68AE" w:rsidRDefault="00844D74" w:rsidP="00BF68AE">
      <w:pPr>
        <w:ind w:firstLine="720"/>
        <w:jc w:val="both"/>
      </w:pPr>
      <w:r>
        <w:rPr>
          <w:b/>
        </w:rPr>
        <w:t>1. Sprendimo projekto esmė, tikslai ir uždaviniai</w:t>
      </w:r>
      <w:r w:rsidR="007046F2">
        <w:t xml:space="preserve"> - </w:t>
      </w:r>
      <w:r w:rsidR="004C62B6">
        <w:t>i</w:t>
      </w:r>
      <w:r w:rsidR="00AB2158">
        <w:t>nvestuoti ir p</w:t>
      </w:r>
      <w:r w:rsidR="00AD16EA">
        <w:t>erduoti Plungės rajono</w:t>
      </w:r>
      <w:r w:rsidR="00BF68AE">
        <w:t xml:space="preserve"> savivaldybei </w:t>
      </w:r>
      <w:r w:rsidR="00172F1A">
        <w:t xml:space="preserve">(toliau – Savivaldybė) </w:t>
      </w:r>
      <w:r w:rsidR="00BF68AE">
        <w:t xml:space="preserve">nuosavybės teise priklausantį finansinį turtą </w:t>
      </w:r>
      <w:r w:rsidR="00BF68AE" w:rsidRPr="00AB2158">
        <w:t xml:space="preserve">– </w:t>
      </w:r>
      <w:r w:rsidR="00562767" w:rsidRPr="00AB2158">
        <w:t>24</w:t>
      </w:r>
      <w:r w:rsidR="002C2C57" w:rsidRPr="00AB2158">
        <w:t xml:space="preserve"> </w:t>
      </w:r>
      <w:r w:rsidR="00BD13FA" w:rsidRPr="00AB2158">
        <w:t>2</w:t>
      </w:r>
      <w:r w:rsidR="00BF68AE" w:rsidRPr="00AB2158">
        <w:t>00,00</w:t>
      </w:r>
      <w:r w:rsidR="00AB2158">
        <w:t xml:space="preserve"> (dvidešimt keturis tūkstančius du šimtus)</w:t>
      </w:r>
      <w:r w:rsidR="00BF68AE" w:rsidRPr="00AB2158">
        <w:t xml:space="preserve"> </w:t>
      </w:r>
      <w:proofErr w:type="spellStart"/>
      <w:r w:rsidR="00BF68AE" w:rsidRPr="00AB2158">
        <w:t>Eur</w:t>
      </w:r>
      <w:proofErr w:type="spellEnd"/>
      <w:r w:rsidR="007046F2">
        <w:t xml:space="preserve"> -</w:t>
      </w:r>
      <w:r w:rsidR="00BF68AE">
        <w:t xml:space="preserve"> </w:t>
      </w:r>
      <w:r w:rsidR="007046F2">
        <w:t>S</w:t>
      </w:r>
      <w:r w:rsidR="00531D9A">
        <w:t xml:space="preserve">avivaldybės, kaip </w:t>
      </w:r>
      <w:r w:rsidR="00682E52">
        <w:t>dalininkės</w:t>
      </w:r>
      <w:r w:rsidR="00531D9A">
        <w:t>, įnašą viešajai</w:t>
      </w:r>
      <w:r w:rsidR="00BF68AE">
        <w:t xml:space="preserve"> įstaig</w:t>
      </w:r>
      <w:r w:rsidR="00531D9A">
        <w:t>ai</w:t>
      </w:r>
      <w:r w:rsidR="00BF68AE">
        <w:t xml:space="preserve"> </w:t>
      </w:r>
      <w:r w:rsidR="00AD16EA">
        <w:t>Plungės rajono greitajai medicinos pagalbai</w:t>
      </w:r>
      <w:r w:rsidR="00367117">
        <w:t xml:space="preserve"> (toliau – Įstaiga)</w:t>
      </w:r>
      <w:r w:rsidR="00BF68AE">
        <w:t xml:space="preserve">, </w:t>
      </w:r>
      <w:r w:rsidR="00682E52">
        <w:t>didinant</w:t>
      </w:r>
      <w:r w:rsidR="00BF68AE">
        <w:t xml:space="preserve"> šios viešosios įstaigos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AD16EA" w:rsidRDefault="00572BED" w:rsidP="00242288">
      <w:pPr>
        <w:ind w:firstLine="720"/>
        <w:jc w:val="both"/>
        <w:rPr>
          <w:color w:val="000000"/>
          <w:sz w:val="22"/>
          <w:szCs w:val="22"/>
        </w:rPr>
      </w:pPr>
      <w:r>
        <w:t>Lietuvos R</w:t>
      </w:r>
      <w:r w:rsidRPr="00C728A3">
        <w:t>espublikos vietos savivaldos įstatymo 16 straipsnio 2 dalies 26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 xml:space="preserve">. </w:t>
      </w:r>
      <w:r w:rsidR="007046F2" w:rsidRPr="006127C5">
        <w:t xml:space="preserve">Lietuvos Respublikos vietos savivaldos įstatymo </w:t>
      </w:r>
      <w:r w:rsidR="00AD16EA" w:rsidRPr="00BD2BA8">
        <w:rPr>
          <w:color w:val="000000"/>
        </w:rPr>
        <w:t>48 straipsnio 2 dali</w:t>
      </w:r>
      <w:r w:rsidR="007046F2">
        <w:rPr>
          <w:color w:val="000000"/>
        </w:rPr>
        <w:t>s nustato</w:t>
      </w:r>
      <w:r w:rsidR="00AD16EA" w:rsidRPr="00BD2BA8">
        <w:rPr>
          <w:color w:val="000000"/>
        </w:rPr>
        <w:t>,</w:t>
      </w:r>
      <w:r w:rsidR="007046F2">
        <w:rPr>
          <w:color w:val="000000"/>
        </w:rPr>
        <w:t xml:space="preserve"> kad</w:t>
      </w:r>
      <w:r w:rsidR="00AD16EA">
        <w:rPr>
          <w:color w:val="000000"/>
          <w:sz w:val="22"/>
          <w:szCs w:val="22"/>
        </w:rPr>
        <w:t xml:space="preserve"> </w:t>
      </w:r>
      <w:r w:rsidR="007046F2">
        <w:rPr>
          <w:rStyle w:val="normal-h"/>
        </w:rPr>
        <w:t>s</w:t>
      </w:r>
      <w:r w:rsidR="00AD16EA">
        <w:rPr>
          <w:rStyle w:val="normal-h"/>
        </w:rPr>
        <w:t>avivaldybei nuosavybės teise priklausančio turto savininko funkcijas, susijusias su savivaldybei nuosavybės teise priklausančiu turtu, remdamasi įstatymais</w:t>
      </w:r>
      <w:r w:rsidR="007046F2">
        <w:rPr>
          <w:rStyle w:val="normal-h"/>
        </w:rPr>
        <w:t>,</w:t>
      </w:r>
      <w:r w:rsidR="00AD16EA">
        <w:rPr>
          <w:rStyle w:val="normal-h"/>
        </w:rPr>
        <w:t xml:space="preserve"> įgyvendina savivaldybės taryba.</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o juo įstatymo 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w:t>
      </w:r>
      <w:r w:rsidR="007046F2">
        <w:rPr>
          <w:szCs w:val="24"/>
        </w:rPr>
        <w:t>,</w:t>
      </w:r>
      <w:r w:rsidRPr="00CF52FB">
        <w:rPr>
          <w:szCs w:val="24"/>
        </w:rPr>
        <w:t xml:space="preserve"> perdavimas didinant</w:t>
      </w:r>
      <w:r>
        <w:rPr>
          <w:szCs w:val="24"/>
        </w:rPr>
        <w:t xml:space="preserve"> viešosios įstaigos dalininkų kapitalą, jei savivaldybė yra jos</w:t>
      </w:r>
      <w:r w:rsidRPr="00CF52FB">
        <w:rPr>
          <w:szCs w:val="24"/>
        </w:rPr>
        <w:t xml:space="preserve"> daly</w:t>
      </w:r>
      <w:r>
        <w:rPr>
          <w:szCs w:val="24"/>
        </w:rPr>
        <w:t>vė. Savivaldybė</w:t>
      </w:r>
      <w:r w:rsidR="002A1900">
        <w:rPr>
          <w:szCs w:val="24"/>
        </w:rPr>
        <w:t xml:space="preserve"> </w:t>
      </w:r>
      <w:r>
        <w:rPr>
          <w:szCs w:val="24"/>
        </w:rPr>
        <w:t xml:space="preserve">yra </w:t>
      </w:r>
      <w:r w:rsidR="00367117">
        <w:rPr>
          <w:szCs w:val="24"/>
        </w:rPr>
        <w:t>Įstaigos</w:t>
      </w:r>
      <w:r w:rsidR="008C09CB">
        <w:rPr>
          <w:szCs w:val="24"/>
        </w:rPr>
        <w:t xml:space="preserve"> </w:t>
      </w:r>
      <w:r w:rsidR="00971DDA">
        <w:rPr>
          <w:szCs w:val="24"/>
        </w:rPr>
        <w:t>dalininkė</w:t>
      </w:r>
      <w:r w:rsidR="002A1900">
        <w:rPr>
          <w:szCs w:val="24"/>
        </w:rPr>
        <w:t xml:space="preserve">, </w:t>
      </w:r>
      <w:r w:rsidRPr="00CF52FB">
        <w:rPr>
          <w:szCs w:val="24"/>
        </w:rPr>
        <w:t xml:space="preserve">todėl </w:t>
      </w:r>
      <w:r w:rsidR="002A1900">
        <w:rPr>
          <w:szCs w:val="24"/>
        </w:rPr>
        <w:t xml:space="preserve">Savivaldybė </w:t>
      </w:r>
      <w:r w:rsidRPr="00CF52FB">
        <w:rPr>
          <w:szCs w:val="24"/>
        </w:rPr>
        <w:t xml:space="preserve">gali investuoti turtą, </w:t>
      </w:r>
      <w:r w:rsidR="00971DDA">
        <w:rPr>
          <w:szCs w:val="24"/>
        </w:rPr>
        <w:t>didindama</w:t>
      </w:r>
      <w:r w:rsidRPr="00CF52FB">
        <w:rPr>
          <w:szCs w:val="24"/>
        </w:rPr>
        <w:t xml:space="preserve"> </w:t>
      </w:r>
      <w:r w:rsidR="0054705A">
        <w:rPr>
          <w:szCs w:val="24"/>
        </w:rPr>
        <w:t xml:space="preserve">šios </w:t>
      </w:r>
      <w:r>
        <w:rPr>
          <w:szCs w:val="24"/>
        </w:rPr>
        <w:t>viešosios įstaigos dalininko</w:t>
      </w:r>
      <w:r w:rsidRPr="00CF52FB">
        <w:rPr>
          <w:szCs w:val="24"/>
        </w:rPr>
        <w:t xml:space="preserve"> kapitalą. </w:t>
      </w:r>
      <w:r w:rsidR="00367117">
        <w:rPr>
          <w:szCs w:val="24"/>
        </w:rPr>
        <w:t xml:space="preserve">Šiuo metu Įstaigos dalininko kapitalas </w:t>
      </w:r>
      <w:r w:rsidR="007E7E19" w:rsidRPr="007E7E19">
        <w:rPr>
          <w:szCs w:val="24"/>
        </w:rPr>
        <w:t>suda</w:t>
      </w:r>
      <w:r w:rsidR="007E7E19">
        <w:rPr>
          <w:szCs w:val="24"/>
        </w:rPr>
        <w:t xml:space="preserve">ro 51 217,56 </w:t>
      </w:r>
      <w:proofErr w:type="spellStart"/>
      <w:r w:rsidR="007E7E19">
        <w:rPr>
          <w:szCs w:val="24"/>
        </w:rPr>
        <w:t>Eur</w:t>
      </w:r>
      <w:proofErr w:type="spellEnd"/>
      <w:r w:rsidR="007E7E19">
        <w:rPr>
          <w:szCs w:val="24"/>
        </w:rPr>
        <w:t xml:space="preserve">, </w:t>
      </w:r>
      <w:r w:rsidR="007046F2">
        <w:rPr>
          <w:szCs w:val="24"/>
        </w:rPr>
        <w:t xml:space="preserve">iš jų </w:t>
      </w:r>
      <w:r w:rsidR="007E7E19">
        <w:rPr>
          <w:szCs w:val="24"/>
        </w:rPr>
        <w:t xml:space="preserve"> Plungės rajono savivaldybės dalininko įnašas – 51 216,98 </w:t>
      </w:r>
      <w:proofErr w:type="spellStart"/>
      <w:r w:rsidR="007E7E19">
        <w:rPr>
          <w:szCs w:val="24"/>
        </w:rPr>
        <w:t>Eur</w:t>
      </w:r>
      <w:proofErr w:type="spellEnd"/>
      <w:r w:rsidR="007E7E19">
        <w:rPr>
          <w:szCs w:val="24"/>
        </w:rPr>
        <w:t xml:space="preserve">, Rietavo savivaldybės – 0,58 </w:t>
      </w:r>
      <w:proofErr w:type="spellStart"/>
      <w:r w:rsidR="007E7E19">
        <w:rPr>
          <w:szCs w:val="24"/>
        </w:rPr>
        <w:t>Eur</w:t>
      </w:r>
      <w:proofErr w:type="spellEnd"/>
      <w:r w:rsidR="007E7E19">
        <w:rPr>
          <w:szCs w:val="24"/>
        </w:rPr>
        <w:t>.</w:t>
      </w:r>
    </w:p>
    <w:p w:rsid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w:t>
      </w:r>
      <w:r w:rsidR="007046F2">
        <w:rPr>
          <w:color w:val="000000"/>
          <w:szCs w:val="24"/>
        </w:rPr>
        <w:t>;</w:t>
      </w:r>
      <w:r w:rsidRPr="00BF1EF0">
        <w:rPr>
          <w:color w:val="000000"/>
          <w:szCs w:val="24"/>
        </w:rPr>
        <w:t xml:space="preserve"> 3 dalis reglamentuoja, kad dalininkų įnašai gali būti pinigai.</w:t>
      </w:r>
      <w:r>
        <w:rPr>
          <w:color w:val="000000"/>
          <w:szCs w:val="24"/>
        </w:rPr>
        <w:t xml:space="preserve"> </w:t>
      </w:r>
    </w:p>
    <w:p w:rsidR="005B24C4" w:rsidRDefault="005B24C4" w:rsidP="005B24C4">
      <w:pPr>
        <w:pStyle w:val="pasiulymai3"/>
        <w:spacing w:before="0" w:beforeAutospacing="0" w:after="0" w:afterAutospacing="0"/>
        <w:ind w:firstLine="720"/>
        <w:jc w:val="both"/>
      </w:pPr>
      <w:r w:rsidRPr="000A4BB5">
        <w:t xml:space="preserve">Lietuvos Respublikos vietos savivaldos įstatymo 6 straipsnio 17 punktas nustato, kad </w:t>
      </w:r>
      <w:r w:rsidRPr="000A4BB5">
        <w:rPr>
          <w:rStyle w:val="normal-h"/>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w:t>
      </w:r>
      <w:r w:rsidR="007046F2">
        <w:rPr>
          <w:rStyle w:val="normal-h"/>
        </w:rPr>
        <w:t>as</w:t>
      </w:r>
      <w:r w:rsidRPr="000A4BB5">
        <w:rPr>
          <w:rStyle w:val="normal-h"/>
        </w:rPr>
        <w:t xml:space="preserve"> ir visuomenės sveikatos </w:t>
      </w:r>
      <w:proofErr w:type="spellStart"/>
      <w:r w:rsidRPr="000A4BB5">
        <w:rPr>
          <w:rStyle w:val="normal-h"/>
        </w:rPr>
        <w:t>stebėsen</w:t>
      </w:r>
      <w:r w:rsidR="007046F2">
        <w:rPr>
          <w:rStyle w:val="normal-h"/>
        </w:rPr>
        <w:t>a</w:t>
      </w:r>
      <w:proofErr w:type="spellEnd"/>
      <w:r>
        <w:rPr>
          <w:rStyle w:val="normal-h"/>
        </w:rPr>
        <w:t xml:space="preserve"> </w:t>
      </w:r>
      <w:r>
        <w:t xml:space="preserve">yra </w:t>
      </w:r>
      <w:r w:rsidRPr="00AF67ED">
        <w:t xml:space="preserve">savivaldybės </w:t>
      </w:r>
      <w:proofErr w:type="spellStart"/>
      <w:r w:rsidRPr="00AF67ED">
        <w:t>savarankišk</w:t>
      </w:r>
      <w:r>
        <w:t>oji</w:t>
      </w:r>
      <w:proofErr w:type="spellEnd"/>
      <w:r>
        <w:t xml:space="preserve"> funkcija</w:t>
      </w:r>
      <w:r w:rsidRPr="00621579">
        <w:t>.</w:t>
      </w:r>
      <w:r>
        <w:t xml:space="preserve"> </w:t>
      </w:r>
      <w:r w:rsidRPr="008615E2">
        <w:rPr>
          <w:color w:val="000000"/>
        </w:rPr>
        <w:t>Įstaiga šio įstatymo aukš</w:t>
      </w:r>
      <w:r>
        <w:rPr>
          <w:color w:val="000000"/>
        </w:rPr>
        <w:t>čiau nurodytas funkcijas vykdo</w:t>
      </w:r>
      <w:r w:rsidR="007046F2">
        <w:rPr>
          <w:color w:val="000000"/>
        </w:rPr>
        <w:t>,</w:t>
      </w:r>
      <w:r>
        <w:rPr>
          <w:color w:val="000000"/>
        </w:rPr>
        <w:t xml:space="preserve"> ir </w:t>
      </w:r>
      <w:r>
        <w:t xml:space="preserve">siekiant užtikrinti tinkamą šių </w:t>
      </w:r>
      <w:r w:rsidRPr="00DE1AD0">
        <w:t xml:space="preserve">funkcijų įgyvendinimą, tikslingas Savivaldybės, kaip steigėjos ir dalininkės, turtinis įnašas Įstaigai, kuris bus skiriamas greitosios medicinos pagalbos automobilių įrangai – </w:t>
      </w:r>
      <w:proofErr w:type="spellStart"/>
      <w:r w:rsidRPr="00DE1AD0">
        <w:t>defibriliatorių</w:t>
      </w:r>
      <w:proofErr w:type="spellEnd"/>
      <w:r w:rsidRPr="00DE1AD0">
        <w:t xml:space="preserve"> -  įsigijimui.</w:t>
      </w:r>
      <w:r>
        <w:t xml:space="preserve"> </w:t>
      </w:r>
    </w:p>
    <w:p w:rsidR="00314BEA" w:rsidRPr="00314BEA" w:rsidRDefault="00314BEA" w:rsidP="00314BEA">
      <w:pPr>
        <w:pStyle w:val="Pagrindinistekstas"/>
        <w:tabs>
          <w:tab w:val="left" w:pos="9639"/>
        </w:tabs>
        <w:ind w:firstLine="720"/>
        <w:rPr>
          <w:szCs w:val="24"/>
        </w:rPr>
      </w:pPr>
      <w:r w:rsidRPr="002255CC">
        <w:rPr>
          <w:szCs w:val="24"/>
        </w:rPr>
        <w:t>Savivaldybės tarybos 2019 m. vasario 7 d. sprendimu Nr. T1-4 Nr. „Dėl Plungės rajono savivaldybės 2019 m. biudžeto patvirtinimo“ Socialiai saugios ir sveikos aplinkos kūrimo program</w:t>
      </w:r>
      <w:r w:rsidR="007046F2">
        <w:rPr>
          <w:szCs w:val="24"/>
        </w:rPr>
        <w:t>ai</w:t>
      </w:r>
      <w:r w:rsidRPr="002255CC">
        <w:rPr>
          <w:szCs w:val="24"/>
        </w:rPr>
        <w:t xml:space="preserve"> įgyvendin</w:t>
      </w:r>
      <w:r w:rsidR="007046F2">
        <w:rPr>
          <w:szCs w:val="24"/>
        </w:rPr>
        <w:t>ti</w:t>
      </w:r>
      <w:r w:rsidRPr="002255CC">
        <w:rPr>
          <w:szCs w:val="24"/>
        </w:rPr>
        <w:t xml:space="preserve"> pagal priemonę „</w:t>
      </w:r>
      <w:proofErr w:type="spellStart"/>
      <w:r w:rsidRPr="002255CC">
        <w:rPr>
          <w:szCs w:val="24"/>
        </w:rPr>
        <w:t>V</w:t>
      </w:r>
      <w:r w:rsidR="007046F2">
        <w:rPr>
          <w:szCs w:val="24"/>
        </w:rPr>
        <w:t>š</w:t>
      </w:r>
      <w:r w:rsidRPr="002255CC">
        <w:rPr>
          <w:szCs w:val="24"/>
        </w:rPr>
        <w:t>Į</w:t>
      </w:r>
      <w:proofErr w:type="spellEnd"/>
      <w:r w:rsidRPr="002255CC">
        <w:rPr>
          <w:szCs w:val="24"/>
        </w:rPr>
        <w:t xml:space="preserve"> Plungės rajono greitosios medicinos pagalbos programa“ skirta 26 000 </w:t>
      </w:r>
      <w:proofErr w:type="spellStart"/>
      <w:r w:rsidRPr="002255CC">
        <w:rPr>
          <w:szCs w:val="24"/>
        </w:rPr>
        <w:t>Eur</w:t>
      </w:r>
      <w:proofErr w:type="spellEnd"/>
      <w:r w:rsidRPr="002255CC">
        <w:rPr>
          <w:szCs w:val="24"/>
        </w:rPr>
        <w:t xml:space="preserve">. Iš šios sumos 24 200 </w:t>
      </w:r>
      <w:proofErr w:type="spellStart"/>
      <w:r w:rsidRPr="002255CC">
        <w:rPr>
          <w:szCs w:val="24"/>
        </w:rPr>
        <w:t>Eur</w:t>
      </w:r>
      <w:proofErr w:type="spellEnd"/>
      <w:r w:rsidRPr="002255CC">
        <w:rPr>
          <w:szCs w:val="24"/>
        </w:rPr>
        <w:t xml:space="preserve"> dalininko įnašas buvo panaudotas </w:t>
      </w:r>
      <w:proofErr w:type="spellStart"/>
      <w:r w:rsidRPr="002255CC">
        <w:rPr>
          <w:szCs w:val="24"/>
        </w:rPr>
        <w:t>defibriliatori</w:t>
      </w:r>
      <w:r w:rsidR="007046F2">
        <w:rPr>
          <w:szCs w:val="24"/>
        </w:rPr>
        <w:t>ui</w:t>
      </w:r>
      <w:proofErr w:type="spellEnd"/>
      <w:r w:rsidRPr="002255CC">
        <w:rPr>
          <w:szCs w:val="24"/>
        </w:rPr>
        <w:t xml:space="preserve"> „</w:t>
      </w:r>
      <w:proofErr w:type="spellStart"/>
      <w:r w:rsidRPr="002255CC">
        <w:rPr>
          <w:szCs w:val="24"/>
        </w:rPr>
        <w:t>Lifepak</w:t>
      </w:r>
      <w:proofErr w:type="spellEnd"/>
      <w:r w:rsidRPr="002255CC">
        <w:rPr>
          <w:szCs w:val="24"/>
        </w:rPr>
        <w:t xml:space="preserve"> 15“ įsig</w:t>
      </w:r>
      <w:r w:rsidR="007046F2">
        <w:rPr>
          <w:szCs w:val="24"/>
        </w:rPr>
        <w:t>yti</w:t>
      </w:r>
      <w:r w:rsidRPr="002255CC">
        <w:rPr>
          <w:szCs w:val="24"/>
        </w:rPr>
        <w:t xml:space="preserve">. </w:t>
      </w:r>
    </w:p>
    <w:p w:rsidR="004A757C" w:rsidRDefault="00BF68AE" w:rsidP="004A757C">
      <w:pPr>
        <w:pStyle w:val="Pagrindinistekstas"/>
        <w:tabs>
          <w:tab w:val="left" w:pos="9639"/>
        </w:tabs>
        <w:ind w:firstLine="720"/>
        <w:rPr>
          <w:szCs w:val="24"/>
        </w:rPr>
      </w:pPr>
      <w:r>
        <w:t>Vadov</w:t>
      </w:r>
      <w:r w:rsidR="0018373B">
        <w:t>aujantis</w:t>
      </w:r>
      <w:r>
        <w:t xml:space="preserve"> </w:t>
      </w:r>
      <w:r w:rsidR="00DE1AD0">
        <w:t xml:space="preserve">Sprendimo investuoti valstybės ir savivaldybių turtą priėmimo tvarkos aprašo, patvirtinto Lietuvos Respublikos Vyriausybės 2007 m. liepos 4 d. nutarimo Nr. 758 „Dėl Sprendimo investuoti valstybės ir savivaldybių turtą priėmimo tvarkos aprašo patvirtinimo“, , </w:t>
      </w:r>
      <w:r w:rsidR="00A15110">
        <w:t>7</w:t>
      </w:r>
      <w:r>
        <w:t xml:space="preserve"> punktu</w:t>
      </w:r>
      <w:r w:rsidR="007046F2">
        <w:t>,</w:t>
      </w:r>
      <w:r w:rsidR="00836FE6">
        <w:t xml:space="preserve"> nustatančiu, kad </w:t>
      </w:r>
      <w:r w:rsidR="00836FE6">
        <w:rPr>
          <w:color w:val="000000"/>
        </w:rPr>
        <w:t>pasiūlymus savivaldybės tarybai dėl sprendimo investuoti savivaldybės turtą priėmimo teikia savivaldybės vykdomoji institucija,</w:t>
      </w:r>
      <w:r>
        <w:t xml:space="preserve"> siūloma </w:t>
      </w:r>
      <w:r w:rsidR="00600DE6">
        <w:t>S</w:t>
      </w:r>
      <w:r>
        <w:t xml:space="preserve">avivaldybės tarybai priimti sprendimą investuoti </w:t>
      </w:r>
      <w:r w:rsidR="007046F2">
        <w:t>S</w:t>
      </w:r>
      <w:r>
        <w:t xml:space="preserve">avivaldybei nuosavybės teise priklausantį </w:t>
      </w:r>
      <w:r>
        <w:rPr>
          <w:szCs w:val="24"/>
        </w:rPr>
        <w:t>finansinį</w:t>
      </w:r>
      <w:r w:rsidRPr="00CF52FB">
        <w:rPr>
          <w:szCs w:val="24"/>
        </w:rPr>
        <w:t xml:space="preserve"> turtą – </w:t>
      </w:r>
      <w:r w:rsidR="00851759">
        <w:rPr>
          <w:szCs w:val="24"/>
        </w:rPr>
        <w:t>24</w:t>
      </w:r>
      <w:r w:rsidR="00DE1AD0">
        <w:rPr>
          <w:szCs w:val="24"/>
        </w:rPr>
        <w:t xml:space="preserve"> 2</w:t>
      </w:r>
      <w:r w:rsidR="00851759">
        <w:rPr>
          <w:szCs w:val="24"/>
        </w:rPr>
        <w:t>00</w:t>
      </w:r>
      <w:r>
        <w:rPr>
          <w:szCs w:val="24"/>
        </w:rPr>
        <w:t xml:space="preserve">,00 </w:t>
      </w:r>
      <w:proofErr w:type="spellStart"/>
      <w:r>
        <w:rPr>
          <w:szCs w:val="24"/>
        </w:rPr>
        <w:t>Eur</w:t>
      </w:r>
      <w:proofErr w:type="spellEnd"/>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dalininko kapitalą.</w:t>
      </w:r>
    </w:p>
    <w:p w:rsidR="008615E2" w:rsidRPr="00CF52FB" w:rsidRDefault="008615E2" w:rsidP="00201C02">
      <w:pPr>
        <w:pStyle w:val="Pagrindinistekstas"/>
        <w:tabs>
          <w:tab w:val="left" w:pos="9639"/>
        </w:tabs>
        <w:ind w:firstLine="720"/>
        <w:rPr>
          <w:szCs w:val="24"/>
        </w:rPr>
      </w:pPr>
      <w:r w:rsidRPr="00CF52FB">
        <w:rPr>
          <w:szCs w:val="24"/>
        </w:rPr>
        <w:lastRenderedPageBreak/>
        <w:t>Savivaldybės turto investicija leis</w:t>
      </w:r>
      <w:r>
        <w:rPr>
          <w:szCs w:val="24"/>
        </w:rPr>
        <w:t xml:space="preserve"> užtikrinti tinkamą </w:t>
      </w:r>
      <w:r w:rsidR="00201C02">
        <w:rPr>
          <w:szCs w:val="24"/>
        </w:rPr>
        <w:t>Į</w:t>
      </w:r>
      <w:r>
        <w:rPr>
          <w:szCs w:val="24"/>
        </w:rPr>
        <w:t>staigos veiklą</w:t>
      </w:r>
      <w:r w:rsidRPr="00CF52FB">
        <w:rPr>
          <w:szCs w:val="24"/>
        </w:rPr>
        <w:t>, gerinti</w:t>
      </w:r>
      <w:r>
        <w:rPr>
          <w:szCs w:val="24"/>
        </w:rPr>
        <w:t xml:space="preserve"> </w:t>
      </w:r>
      <w:r w:rsidR="00201C02">
        <w:rPr>
          <w:szCs w:val="24"/>
        </w:rPr>
        <w:t xml:space="preserve">teikiamų paslaugų kokybę, </w:t>
      </w:r>
      <w:r w:rsidR="003C3820">
        <w:rPr>
          <w:szCs w:val="24"/>
        </w:rPr>
        <w:t xml:space="preserve">bus </w:t>
      </w:r>
      <w:r w:rsidR="00201C02">
        <w:rPr>
          <w:szCs w:val="24"/>
        </w:rPr>
        <w:t>užtikrinamas teigiamas socialinis rezultatas bei veiksmingesnis savivaldybės funkcij</w:t>
      </w:r>
      <w:r w:rsidR="003C3820">
        <w:rPr>
          <w:szCs w:val="24"/>
        </w:rPr>
        <w:t>ų</w:t>
      </w:r>
      <w:r w:rsidR="00201C02">
        <w:rPr>
          <w:szCs w:val="24"/>
        </w:rPr>
        <w:t xml:space="preserve"> </w:t>
      </w:r>
      <w:r w:rsidR="003C3820">
        <w:rPr>
          <w:szCs w:val="24"/>
        </w:rPr>
        <w:t>vykdymas</w:t>
      </w:r>
      <w:r w:rsidR="00201C02">
        <w:rPr>
          <w:szCs w:val="24"/>
        </w:rPr>
        <w:t xml:space="preserve">.  </w:t>
      </w:r>
    </w:p>
    <w:p w:rsidR="00844D74" w:rsidRDefault="00844D74" w:rsidP="00844D74">
      <w:pPr>
        <w:ind w:firstLine="720"/>
        <w:jc w:val="both"/>
        <w:rPr>
          <w:b/>
        </w:rPr>
      </w:pPr>
      <w:r>
        <w:rPr>
          <w:b/>
        </w:rPr>
        <w:t>3. Kokių rezultatų laukiama.</w:t>
      </w:r>
    </w:p>
    <w:p w:rsidR="008628B9" w:rsidRPr="00CF52FB" w:rsidRDefault="008628B9" w:rsidP="008628B9">
      <w:pPr>
        <w:pStyle w:val="Pagrindinistekstas"/>
        <w:tabs>
          <w:tab w:val="left" w:pos="9639"/>
        </w:tabs>
        <w:ind w:firstLine="720"/>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w:t>
      </w:r>
      <w:r w:rsidRPr="00CF52FB">
        <w:rPr>
          <w:szCs w:val="24"/>
        </w:rPr>
        <w:t xml:space="preserve"> </w:t>
      </w:r>
      <w:r>
        <w:rPr>
          <w:szCs w:val="24"/>
        </w:rPr>
        <w:t xml:space="preserve">ir </w:t>
      </w:r>
      <w:r w:rsidR="005945E8">
        <w:rPr>
          <w:szCs w:val="24"/>
        </w:rPr>
        <w:t>padidintas</w:t>
      </w:r>
      <w:r>
        <w:rPr>
          <w:szCs w:val="24"/>
        </w:rPr>
        <w:t xml:space="preserve"> viešosios įstaigos </w:t>
      </w:r>
      <w:r w:rsidR="00851759">
        <w:rPr>
          <w:szCs w:val="24"/>
        </w:rPr>
        <w:t xml:space="preserve">Plungės </w:t>
      </w:r>
      <w:r w:rsidR="00EC60DC">
        <w:rPr>
          <w:szCs w:val="24"/>
        </w:rPr>
        <w:t xml:space="preserve">rajono </w:t>
      </w:r>
      <w:r w:rsidR="00851759">
        <w:rPr>
          <w:szCs w:val="24"/>
        </w:rPr>
        <w:t>greitosios medicinos pagalbos</w:t>
      </w:r>
      <w:r w:rsidRPr="00CF52FB">
        <w:rPr>
          <w:szCs w:val="24"/>
        </w:rPr>
        <w:t xml:space="preserve"> </w:t>
      </w:r>
      <w:r>
        <w:rPr>
          <w:szCs w:val="24"/>
        </w:rPr>
        <w:t>dalininko kapitalas.</w:t>
      </w:r>
    </w:p>
    <w:p w:rsidR="00844D74" w:rsidRPr="001E1CC9" w:rsidRDefault="00844D74" w:rsidP="00844D74">
      <w:pPr>
        <w:ind w:firstLine="720"/>
        <w:jc w:val="both"/>
        <w:rPr>
          <w:b/>
        </w:rPr>
      </w:pPr>
      <w:r>
        <w:rPr>
          <w:b/>
        </w:rPr>
        <w:t>4. Sprendimo  projekto rengimo metu gauti specialistų vertinimai.</w:t>
      </w:r>
    </w:p>
    <w:p w:rsidR="00AF77C7" w:rsidRPr="00D37AD8" w:rsidRDefault="00844D74" w:rsidP="00D37AD8">
      <w:pPr>
        <w:ind w:firstLine="720"/>
        <w:jc w:val="both"/>
      </w:pPr>
      <w:r>
        <w:t>Negauta.</w:t>
      </w:r>
    </w:p>
    <w:p w:rsidR="00844D74" w:rsidRDefault="00844D74" w:rsidP="00844D74">
      <w:pPr>
        <w:ind w:firstLine="720"/>
        <w:jc w:val="both"/>
        <w:rPr>
          <w:b/>
        </w:rPr>
      </w:pPr>
      <w:r>
        <w:rPr>
          <w:b/>
        </w:rPr>
        <w:t>5. Lėšų poreikis sprendimo įgyvendinimui.</w:t>
      </w:r>
    </w:p>
    <w:p w:rsidR="008E17B3" w:rsidRPr="00AF32D4" w:rsidRDefault="003C3820" w:rsidP="00AF32D4">
      <w:pPr>
        <w:jc w:val="both"/>
        <w:rPr>
          <w:b/>
          <w:bCs/>
          <w:sz w:val="20"/>
          <w:szCs w:val="20"/>
        </w:rPr>
      </w:pPr>
      <w:r>
        <w:t xml:space="preserve">            </w:t>
      </w:r>
      <w:r w:rsidR="00CA1431">
        <w:t xml:space="preserve">Lėšos skiriamos iš </w:t>
      </w:r>
      <w:r w:rsidR="00FF59D2">
        <w:t>S</w:t>
      </w:r>
      <w:r w:rsidR="00CA1431">
        <w:t>avivaldybės biud</w:t>
      </w:r>
      <w:r w:rsidR="00A71B1C">
        <w:t>žeto.</w:t>
      </w:r>
      <w:r w:rsidR="00FF59D2">
        <w:t xml:space="preserve"> </w:t>
      </w:r>
    </w:p>
    <w:p w:rsidR="00FF7491" w:rsidRDefault="00844D74" w:rsidP="00FF7491">
      <w:pPr>
        <w:ind w:firstLine="720"/>
        <w:jc w:val="both"/>
        <w:rPr>
          <w:b/>
        </w:rPr>
      </w:pPr>
      <w:r>
        <w:rPr>
          <w:b/>
        </w:rPr>
        <w:t>6. Galimos teigiamos ar neigiamos sprendimo priėmimo pasekmės.</w:t>
      </w:r>
    </w:p>
    <w:p w:rsidR="00A71B1C" w:rsidRDefault="00FF7491" w:rsidP="00B17BFF">
      <w:pPr>
        <w:pStyle w:val="Pagrindinistekstas"/>
        <w:tabs>
          <w:tab w:val="left" w:pos="9639"/>
        </w:tabs>
        <w:ind w:firstLine="720"/>
        <w:rPr>
          <w:szCs w:val="24"/>
        </w:rPr>
      </w:pPr>
      <w:r w:rsidRPr="00CF52FB">
        <w:rPr>
          <w:szCs w:val="24"/>
        </w:rPr>
        <w:t>Investavus</w:t>
      </w:r>
      <w:r w:rsidR="00C67443">
        <w:rPr>
          <w:szCs w:val="24"/>
        </w:rPr>
        <w:t xml:space="preserve"> finansinį</w:t>
      </w:r>
      <w:r w:rsidRPr="00CF52FB">
        <w:rPr>
          <w:szCs w:val="24"/>
        </w:rPr>
        <w:t xml:space="preserve"> turtą</w:t>
      </w:r>
      <w:r w:rsidR="003C3820">
        <w:rPr>
          <w:szCs w:val="24"/>
        </w:rPr>
        <w:t>,</w:t>
      </w:r>
      <w:r w:rsidRPr="00CF52FB">
        <w:rPr>
          <w:szCs w:val="24"/>
        </w:rPr>
        <w:t xml:space="preserve"> bus</w:t>
      </w:r>
      <w:r w:rsidR="00C67443">
        <w:rPr>
          <w:szCs w:val="24"/>
        </w:rPr>
        <w:t xml:space="preserve"> užtikrinama tinkama </w:t>
      </w:r>
      <w:r w:rsidR="00D35FFD">
        <w:rPr>
          <w:szCs w:val="24"/>
        </w:rPr>
        <w:t xml:space="preserve">viešosios įtaigos </w:t>
      </w:r>
      <w:r w:rsidR="003408AB">
        <w:rPr>
          <w:szCs w:val="24"/>
        </w:rPr>
        <w:t>Plungės rajono greitosios medicinos pagalbos</w:t>
      </w:r>
      <w:r w:rsidR="00D35FFD">
        <w:rPr>
          <w:szCs w:val="24"/>
        </w:rPr>
        <w:t xml:space="preserve"> veikla,</w:t>
      </w:r>
      <w:r w:rsidRPr="00CF52FB">
        <w:rPr>
          <w:szCs w:val="24"/>
        </w:rPr>
        <w:t xml:space="preserve"> </w:t>
      </w:r>
      <w:r w:rsidR="00937B6B">
        <w:rPr>
          <w:rStyle w:val="fontstyle36"/>
          <w:szCs w:val="24"/>
        </w:rPr>
        <w:t xml:space="preserve">pagerinta </w:t>
      </w:r>
      <w:r w:rsidR="00D35FFD">
        <w:rPr>
          <w:rStyle w:val="fontstyle36"/>
          <w:szCs w:val="24"/>
        </w:rPr>
        <w:t>Įstaigos</w:t>
      </w:r>
      <w:r w:rsidR="00C67443">
        <w:rPr>
          <w:szCs w:val="24"/>
        </w:rPr>
        <w:t xml:space="preserve"> </w:t>
      </w:r>
      <w:r w:rsidR="00937B6B">
        <w:t>teikiamų paslaugų kokybė</w:t>
      </w:r>
      <w:r>
        <w:t xml:space="preserve">, </w:t>
      </w:r>
      <w:r w:rsidR="00D35FFD">
        <w:t xml:space="preserve">užtikrinama </w:t>
      </w:r>
      <w:r w:rsidR="00937B6B">
        <w:rPr>
          <w:szCs w:val="24"/>
        </w:rPr>
        <w:t xml:space="preserve">tinkama </w:t>
      </w:r>
      <w:r w:rsidR="001278B4">
        <w:rPr>
          <w:szCs w:val="24"/>
        </w:rPr>
        <w:t xml:space="preserve">asmens </w:t>
      </w:r>
      <w:r w:rsidR="00937B6B">
        <w:rPr>
          <w:szCs w:val="24"/>
        </w:rPr>
        <w:t>sveikatos priežiūra</w:t>
      </w:r>
      <w:r w:rsidR="001278B4">
        <w:rPr>
          <w:szCs w:val="24"/>
        </w:rPr>
        <w:t xml:space="preserve"> (</w:t>
      </w:r>
      <w:r w:rsidR="00C67443">
        <w:t>antrinė</w:t>
      </w:r>
      <w:r w:rsidR="001278B4">
        <w:t xml:space="preserve"> asmens sveikatos priežiūra)</w:t>
      </w:r>
      <w:r w:rsidR="00937B6B">
        <w:rPr>
          <w:szCs w:val="24"/>
        </w:rPr>
        <w:t>,</w:t>
      </w:r>
      <w:r w:rsidR="003C3820">
        <w:rPr>
          <w:szCs w:val="24"/>
        </w:rPr>
        <w:t xml:space="preserve"> bus gautas</w:t>
      </w:r>
      <w:r w:rsidR="00937B6B">
        <w:rPr>
          <w:szCs w:val="24"/>
        </w:rPr>
        <w:t xml:space="preserve"> </w:t>
      </w:r>
      <w:r w:rsidR="00240FB6">
        <w:rPr>
          <w:szCs w:val="24"/>
        </w:rPr>
        <w:t>teigiamas socialinis rezultatas bei veiksmingesnis savivaldybės funkcij</w:t>
      </w:r>
      <w:r w:rsidR="003C3820">
        <w:rPr>
          <w:szCs w:val="24"/>
        </w:rPr>
        <w:t>ų</w:t>
      </w:r>
      <w:r w:rsidR="00240FB6">
        <w:rPr>
          <w:szCs w:val="24"/>
        </w:rPr>
        <w:t xml:space="preserve"> atlikimas.  </w:t>
      </w:r>
    </w:p>
    <w:p w:rsidR="00844D74" w:rsidRPr="008E17B3" w:rsidRDefault="008E17B3" w:rsidP="008E17B3">
      <w:pPr>
        <w:pStyle w:val="Pagrindinistekstas"/>
        <w:tabs>
          <w:tab w:val="left" w:pos="9639"/>
        </w:tabs>
        <w:ind w:firstLine="720"/>
        <w:rPr>
          <w:szCs w:val="24"/>
        </w:rPr>
      </w:pPr>
      <w:r w:rsidRPr="00CF52FB">
        <w:rPr>
          <w:szCs w:val="24"/>
        </w:rPr>
        <w:t>Neigiamų pasekmių nenumatoma.</w:t>
      </w:r>
    </w:p>
    <w:p w:rsidR="004C06B3" w:rsidRDefault="004C06B3" w:rsidP="004C06B3">
      <w:pPr>
        <w:pStyle w:val="Sraopastraipa"/>
        <w:ind w:left="1080"/>
        <w:jc w:val="both"/>
      </w:pPr>
    </w:p>
    <w:p w:rsidR="008E17B3" w:rsidRDefault="008E17B3" w:rsidP="005C0E57">
      <w:pPr>
        <w:jc w:val="both"/>
      </w:pPr>
    </w:p>
    <w:p w:rsidR="00A7787A" w:rsidRDefault="00851759" w:rsidP="005C0E57">
      <w:pPr>
        <w:jc w:val="both"/>
      </w:pPr>
      <w:r>
        <w:t>Finansų ir biudžeto skyriaus vyr. specialistė</w:t>
      </w:r>
      <w:r>
        <w:tab/>
      </w:r>
      <w:r>
        <w:tab/>
      </w:r>
      <w:r>
        <w:tab/>
        <w:t xml:space="preserve">Milda </w:t>
      </w:r>
      <w:proofErr w:type="spellStart"/>
      <w:r>
        <w:t>Šapalienė</w:t>
      </w:r>
      <w:proofErr w:type="spellEnd"/>
    </w:p>
    <w:sectPr w:rsidR="00A7787A" w:rsidSect="00ED2DDB">
      <w:headerReference w:type="defaul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47" w:rsidRDefault="00B74347" w:rsidP="00AF1286">
      <w:r>
        <w:separator/>
      </w:r>
    </w:p>
  </w:endnote>
  <w:endnote w:type="continuationSeparator" w:id="0">
    <w:p w:rsidR="00B74347" w:rsidRDefault="00B74347"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47" w:rsidRDefault="00B74347" w:rsidP="00AF1286">
      <w:r>
        <w:separator/>
      </w:r>
    </w:p>
  </w:footnote>
  <w:footnote w:type="continuationSeparator" w:id="0">
    <w:p w:rsidR="00B74347" w:rsidRDefault="00B74347"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B74347" w:rsidRDefault="00B74347" w:rsidP="005E612A">
        <w:pPr>
          <w:pStyle w:val="Antrats"/>
          <w:jc w:val="center"/>
        </w:pPr>
        <w:r>
          <w:fldChar w:fldCharType="begin"/>
        </w:r>
        <w:r>
          <w:instrText>PAGE   \* MERGEFORMAT</w:instrText>
        </w:r>
        <w:r>
          <w:fldChar w:fldCharType="separate"/>
        </w:r>
        <w:r w:rsidR="006D48F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929"/>
    <w:multiLevelType w:val="hybridMultilevel"/>
    <w:tmpl w:val="367CC4E8"/>
    <w:lvl w:ilvl="0" w:tplc="5744224C">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2">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01C4D"/>
    <w:rsid w:val="00005CE6"/>
    <w:rsid w:val="00014EBC"/>
    <w:rsid w:val="00015096"/>
    <w:rsid w:val="00023B65"/>
    <w:rsid w:val="00031C69"/>
    <w:rsid w:val="000329A2"/>
    <w:rsid w:val="00040987"/>
    <w:rsid w:val="00041FCE"/>
    <w:rsid w:val="00044C39"/>
    <w:rsid w:val="000630D4"/>
    <w:rsid w:val="000773F4"/>
    <w:rsid w:val="00077D6A"/>
    <w:rsid w:val="00077D95"/>
    <w:rsid w:val="00092385"/>
    <w:rsid w:val="00092DA9"/>
    <w:rsid w:val="0009427F"/>
    <w:rsid w:val="000959F5"/>
    <w:rsid w:val="000A2ACE"/>
    <w:rsid w:val="000A2BF5"/>
    <w:rsid w:val="000A44CE"/>
    <w:rsid w:val="000A4BB5"/>
    <w:rsid w:val="000C347F"/>
    <w:rsid w:val="000C3842"/>
    <w:rsid w:val="000C4650"/>
    <w:rsid w:val="000C46F1"/>
    <w:rsid w:val="000D235B"/>
    <w:rsid w:val="000D2C79"/>
    <w:rsid w:val="000D3A99"/>
    <w:rsid w:val="000D443C"/>
    <w:rsid w:val="000D639E"/>
    <w:rsid w:val="000D6C45"/>
    <w:rsid w:val="000D744B"/>
    <w:rsid w:val="000E25CC"/>
    <w:rsid w:val="000E5660"/>
    <w:rsid w:val="000F0076"/>
    <w:rsid w:val="000F15FD"/>
    <w:rsid w:val="00104171"/>
    <w:rsid w:val="00105661"/>
    <w:rsid w:val="00106E3E"/>
    <w:rsid w:val="0010721C"/>
    <w:rsid w:val="00114D5B"/>
    <w:rsid w:val="00116C8E"/>
    <w:rsid w:val="00123A26"/>
    <w:rsid w:val="001255DE"/>
    <w:rsid w:val="001278B4"/>
    <w:rsid w:val="001444F6"/>
    <w:rsid w:val="00160D42"/>
    <w:rsid w:val="00164FDF"/>
    <w:rsid w:val="00170B4E"/>
    <w:rsid w:val="00170C3B"/>
    <w:rsid w:val="00170F30"/>
    <w:rsid w:val="0017170F"/>
    <w:rsid w:val="00172F1A"/>
    <w:rsid w:val="0018373B"/>
    <w:rsid w:val="0018492C"/>
    <w:rsid w:val="00186489"/>
    <w:rsid w:val="001949FF"/>
    <w:rsid w:val="00196F5C"/>
    <w:rsid w:val="001B0F5A"/>
    <w:rsid w:val="001B12D8"/>
    <w:rsid w:val="001B2A4C"/>
    <w:rsid w:val="001B7B0D"/>
    <w:rsid w:val="001C0265"/>
    <w:rsid w:val="001C33CD"/>
    <w:rsid w:val="001C43A9"/>
    <w:rsid w:val="001C6AAF"/>
    <w:rsid w:val="001D2077"/>
    <w:rsid w:val="001E1162"/>
    <w:rsid w:val="001E70BC"/>
    <w:rsid w:val="001E715D"/>
    <w:rsid w:val="001F1FFA"/>
    <w:rsid w:val="00201C02"/>
    <w:rsid w:val="0020427D"/>
    <w:rsid w:val="002255CC"/>
    <w:rsid w:val="00237BBA"/>
    <w:rsid w:val="00240FB6"/>
    <w:rsid w:val="00242288"/>
    <w:rsid w:val="0025533E"/>
    <w:rsid w:val="00256A92"/>
    <w:rsid w:val="002607B2"/>
    <w:rsid w:val="0026378F"/>
    <w:rsid w:val="00271660"/>
    <w:rsid w:val="00271D62"/>
    <w:rsid w:val="00272A6F"/>
    <w:rsid w:val="00276393"/>
    <w:rsid w:val="00284F18"/>
    <w:rsid w:val="00291027"/>
    <w:rsid w:val="00291046"/>
    <w:rsid w:val="002921B4"/>
    <w:rsid w:val="00295457"/>
    <w:rsid w:val="002A1900"/>
    <w:rsid w:val="002A5FB5"/>
    <w:rsid w:val="002B04D5"/>
    <w:rsid w:val="002B4560"/>
    <w:rsid w:val="002C2C57"/>
    <w:rsid w:val="002D00AF"/>
    <w:rsid w:val="002D2DA1"/>
    <w:rsid w:val="002D31E8"/>
    <w:rsid w:val="002D39BA"/>
    <w:rsid w:val="002D4279"/>
    <w:rsid w:val="002D674C"/>
    <w:rsid w:val="002E5632"/>
    <w:rsid w:val="002E6777"/>
    <w:rsid w:val="002F0F8E"/>
    <w:rsid w:val="002F25FE"/>
    <w:rsid w:val="002F5561"/>
    <w:rsid w:val="00300206"/>
    <w:rsid w:val="00305B17"/>
    <w:rsid w:val="00307351"/>
    <w:rsid w:val="00310EFD"/>
    <w:rsid w:val="00314BEA"/>
    <w:rsid w:val="0031650F"/>
    <w:rsid w:val="003323DF"/>
    <w:rsid w:val="00333C1D"/>
    <w:rsid w:val="00337962"/>
    <w:rsid w:val="003408AB"/>
    <w:rsid w:val="003417BD"/>
    <w:rsid w:val="00354D3D"/>
    <w:rsid w:val="00354EDC"/>
    <w:rsid w:val="00367117"/>
    <w:rsid w:val="0037292C"/>
    <w:rsid w:val="00384DB4"/>
    <w:rsid w:val="0038534B"/>
    <w:rsid w:val="00392287"/>
    <w:rsid w:val="003953FF"/>
    <w:rsid w:val="003A3D59"/>
    <w:rsid w:val="003B3DA5"/>
    <w:rsid w:val="003B40E0"/>
    <w:rsid w:val="003B4BE9"/>
    <w:rsid w:val="003C01D5"/>
    <w:rsid w:val="003C2DBB"/>
    <w:rsid w:val="003C3820"/>
    <w:rsid w:val="003D0A42"/>
    <w:rsid w:val="003D4DD1"/>
    <w:rsid w:val="003E095E"/>
    <w:rsid w:val="003E5CDE"/>
    <w:rsid w:val="003E7542"/>
    <w:rsid w:val="003F0DE8"/>
    <w:rsid w:val="003F1A55"/>
    <w:rsid w:val="003F3933"/>
    <w:rsid w:val="003F6939"/>
    <w:rsid w:val="003F7702"/>
    <w:rsid w:val="00404DF4"/>
    <w:rsid w:val="00414438"/>
    <w:rsid w:val="0041617D"/>
    <w:rsid w:val="004219C1"/>
    <w:rsid w:val="004529B6"/>
    <w:rsid w:val="004541A1"/>
    <w:rsid w:val="004558DA"/>
    <w:rsid w:val="0046053D"/>
    <w:rsid w:val="0046566C"/>
    <w:rsid w:val="00481D0D"/>
    <w:rsid w:val="00487C83"/>
    <w:rsid w:val="004A757C"/>
    <w:rsid w:val="004B1E85"/>
    <w:rsid w:val="004C06B3"/>
    <w:rsid w:val="004C09D6"/>
    <w:rsid w:val="004C22F5"/>
    <w:rsid w:val="004C6171"/>
    <w:rsid w:val="004C62B6"/>
    <w:rsid w:val="004D5D07"/>
    <w:rsid w:val="004D6038"/>
    <w:rsid w:val="004E02E7"/>
    <w:rsid w:val="004E2DB3"/>
    <w:rsid w:val="004E682E"/>
    <w:rsid w:val="004F3A85"/>
    <w:rsid w:val="004F5C16"/>
    <w:rsid w:val="004F5D8C"/>
    <w:rsid w:val="004F6CA6"/>
    <w:rsid w:val="00500ABC"/>
    <w:rsid w:val="00500ED7"/>
    <w:rsid w:val="00501201"/>
    <w:rsid w:val="005030AA"/>
    <w:rsid w:val="0051583C"/>
    <w:rsid w:val="005167AC"/>
    <w:rsid w:val="00517BAC"/>
    <w:rsid w:val="005242A9"/>
    <w:rsid w:val="00527858"/>
    <w:rsid w:val="00531D9A"/>
    <w:rsid w:val="00534232"/>
    <w:rsid w:val="005370D5"/>
    <w:rsid w:val="0054705A"/>
    <w:rsid w:val="00555CAE"/>
    <w:rsid w:val="005616C5"/>
    <w:rsid w:val="00562767"/>
    <w:rsid w:val="00566788"/>
    <w:rsid w:val="00566A70"/>
    <w:rsid w:val="00570BF0"/>
    <w:rsid w:val="00572AC0"/>
    <w:rsid w:val="00572BED"/>
    <w:rsid w:val="00593391"/>
    <w:rsid w:val="005945E8"/>
    <w:rsid w:val="00596A80"/>
    <w:rsid w:val="005A056D"/>
    <w:rsid w:val="005A1456"/>
    <w:rsid w:val="005A3525"/>
    <w:rsid w:val="005A5C37"/>
    <w:rsid w:val="005B24C4"/>
    <w:rsid w:val="005B535C"/>
    <w:rsid w:val="005B740F"/>
    <w:rsid w:val="005C0E57"/>
    <w:rsid w:val="005C1D76"/>
    <w:rsid w:val="005C6D66"/>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76DF"/>
    <w:rsid w:val="0065253A"/>
    <w:rsid w:val="00654A04"/>
    <w:rsid w:val="00661BF8"/>
    <w:rsid w:val="006659CF"/>
    <w:rsid w:val="006722FA"/>
    <w:rsid w:val="00682E52"/>
    <w:rsid w:val="0068466D"/>
    <w:rsid w:val="00687EAE"/>
    <w:rsid w:val="00695DE0"/>
    <w:rsid w:val="006A3652"/>
    <w:rsid w:val="006A3FE6"/>
    <w:rsid w:val="006B2375"/>
    <w:rsid w:val="006C0598"/>
    <w:rsid w:val="006C7979"/>
    <w:rsid w:val="006D40B8"/>
    <w:rsid w:val="006D48F3"/>
    <w:rsid w:val="006D7534"/>
    <w:rsid w:val="006E3940"/>
    <w:rsid w:val="006E7F64"/>
    <w:rsid w:val="006F1535"/>
    <w:rsid w:val="006F53BC"/>
    <w:rsid w:val="006F6E40"/>
    <w:rsid w:val="00702072"/>
    <w:rsid w:val="007046F2"/>
    <w:rsid w:val="00712057"/>
    <w:rsid w:val="0071502F"/>
    <w:rsid w:val="00722B78"/>
    <w:rsid w:val="007231DD"/>
    <w:rsid w:val="00723C8C"/>
    <w:rsid w:val="00727289"/>
    <w:rsid w:val="00760DA9"/>
    <w:rsid w:val="00762214"/>
    <w:rsid w:val="00771EBB"/>
    <w:rsid w:val="007752B9"/>
    <w:rsid w:val="00775ED5"/>
    <w:rsid w:val="0078028F"/>
    <w:rsid w:val="00780D88"/>
    <w:rsid w:val="00786E6B"/>
    <w:rsid w:val="00794C0B"/>
    <w:rsid w:val="007A6302"/>
    <w:rsid w:val="007A7187"/>
    <w:rsid w:val="007C243F"/>
    <w:rsid w:val="007C267F"/>
    <w:rsid w:val="007C4264"/>
    <w:rsid w:val="007C5D6A"/>
    <w:rsid w:val="007C6394"/>
    <w:rsid w:val="007D3569"/>
    <w:rsid w:val="007D7144"/>
    <w:rsid w:val="007E1EBB"/>
    <w:rsid w:val="007E2D0B"/>
    <w:rsid w:val="007E7E19"/>
    <w:rsid w:val="007F1C06"/>
    <w:rsid w:val="007F34DA"/>
    <w:rsid w:val="007F4180"/>
    <w:rsid w:val="007F55F7"/>
    <w:rsid w:val="00801E47"/>
    <w:rsid w:val="00802DCA"/>
    <w:rsid w:val="00812AE8"/>
    <w:rsid w:val="0082127F"/>
    <w:rsid w:val="0083306F"/>
    <w:rsid w:val="008347B1"/>
    <w:rsid w:val="00835703"/>
    <w:rsid w:val="00836FE6"/>
    <w:rsid w:val="00842023"/>
    <w:rsid w:val="00844D74"/>
    <w:rsid w:val="008452ED"/>
    <w:rsid w:val="00851759"/>
    <w:rsid w:val="00856DF2"/>
    <w:rsid w:val="008570C9"/>
    <w:rsid w:val="008613CF"/>
    <w:rsid w:val="008615E2"/>
    <w:rsid w:val="008628B9"/>
    <w:rsid w:val="0086439E"/>
    <w:rsid w:val="008756C8"/>
    <w:rsid w:val="008829ED"/>
    <w:rsid w:val="008924BF"/>
    <w:rsid w:val="0089342B"/>
    <w:rsid w:val="00894AA4"/>
    <w:rsid w:val="008A016B"/>
    <w:rsid w:val="008A59C6"/>
    <w:rsid w:val="008B2442"/>
    <w:rsid w:val="008B2E57"/>
    <w:rsid w:val="008B3E74"/>
    <w:rsid w:val="008C09CB"/>
    <w:rsid w:val="008C0A19"/>
    <w:rsid w:val="008C281C"/>
    <w:rsid w:val="008C4BDC"/>
    <w:rsid w:val="008C64F9"/>
    <w:rsid w:val="008D557F"/>
    <w:rsid w:val="008D58A8"/>
    <w:rsid w:val="008E17B3"/>
    <w:rsid w:val="008E23D3"/>
    <w:rsid w:val="008E363B"/>
    <w:rsid w:val="008E6CF2"/>
    <w:rsid w:val="008F4572"/>
    <w:rsid w:val="008F7EF5"/>
    <w:rsid w:val="008F7F5A"/>
    <w:rsid w:val="00903079"/>
    <w:rsid w:val="00905D65"/>
    <w:rsid w:val="0091150C"/>
    <w:rsid w:val="0091189A"/>
    <w:rsid w:val="0091444D"/>
    <w:rsid w:val="00932F7A"/>
    <w:rsid w:val="00934C88"/>
    <w:rsid w:val="009351B7"/>
    <w:rsid w:val="00937B6B"/>
    <w:rsid w:val="00952B94"/>
    <w:rsid w:val="0096742B"/>
    <w:rsid w:val="00971DDA"/>
    <w:rsid w:val="00976A7C"/>
    <w:rsid w:val="00981767"/>
    <w:rsid w:val="009818EB"/>
    <w:rsid w:val="00981E66"/>
    <w:rsid w:val="00993B83"/>
    <w:rsid w:val="009A1EEC"/>
    <w:rsid w:val="009A4723"/>
    <w:rsid w:val="009A7851"/>
    <w:rsid w:val="009B1D91"/>
    <w:rsid w:val="009B66EE"/>
    <w:rsid w:val="009D3C7F"/>
    <w:rsid w:val="009E184B"/>
    <w:rsid w:val="00A147D0"/>
    <w:rsid w:val="00A14A28"/>
    <w:rsid w:val="00A15110"/>
    <w:rsid w:val="00A21E19"/>
    <w:rsid w:val="00A26E3B"/>
    <w:rsid w:val="00A33B3B"/>
    <w:rsid w:val="00A36D38"/>
    <w:rsid w:val="00A4062F"/>
    <w:rsid w:val="00A42E35"/>
    <w:rsid w:val="00A504BC"/>
    <w:rsid w:val="00A52525"/>
    <w:rsid w:val="00A55E24"/>
    <w:rsid w:val="00A669A4"/>
    <w:rsid w:val="00A71B1C"/>
    <w:rsid w:val="00A7787A"/>
    <w:rsid w:val="00A8234C"/>
    <w:rsid w:val="00A9244F"/>
    <w:rsid w:val="00A96D0D"/>
    <w:rsid w:val="00AA2B43"/>
    <w:rsid w:val="00AB004E"/>
    <w:rsid w:val="00AB1A24"/>
    <w:rsid w:val="00AB2158"/>
    <w:rsid w:val="00AB2515"/>
    <w:rsid w:val="00AB32F8"/>
    <w:rsid w:val="00AD16EA"/>
    <w:rsid w:val="00AD1782"/>
    <w:rsid w:val="00AD2856"/>
    <w:rsid w:val="00AD3BA9"/>
    <w:rsid w:val="00AD48BB"/>
    <w:rsid w:val="00AD4E47"/>
    <w:rsid w:val="00AD688D"/>
    <w:rsid w:val="00AF060F"/>
    <w:rsid w:val="00AF1286"/>
    <w:rsid w:val="00AF32D4"/>
    <w:rsid w:val="00AF77C7"/>
    <w:rsid w:val="00B15CE8"/>
    <w:rsid w:val="00B17BFF"/>
    <w:rsid w:val="00B2445D"/>
    <w:rsid w:val="00B535D1"/>
    <w:rsid w:val="00B56E2E"/>
    <w:rsid w:val="00B57A2C"/>
    <w:rsid w:val="00B61855"/>
    <w:rsid w:val="00B67DE3"/>
    <w:rsid w:val="00B7110C"/>
    <w:rsid w:val="00B74347"/>
    <w:rsid w:val="00B74686"/>
    <w:rsid w:val="00B807AF"/>
    <w:rsid w:val="00B91D31"/>
    <w:rsid w:val="00B93574"/>
    <w:rsid w:val="00B9569E"/>
    <w:rsid w:val="00BA0BD0"/>
    <w:rsid w:val="00BA0D73"/>
    <w:rsid w:val="00BA4A38"/>
    <w:rsid w:val="00BA7696"/>
    <w:rsid w:val="00BB1674"/>
    <w:rsid w:val="00BB1B32"/>
    <w:rsid w:val="00BB2875"/>
    <w:rsid w:val="00BC0082"/>
    <w:rsid w:val="00BC059A"/>
    <w:rsid w:val="00BC312A"/>
    <w:rsid w:val="00BC3365"/>
    <w:rsid w:val="00BC4CFD"/>
    <w:rsid w:val="00BD13FA"/>
    <w:rsid w:val="00BD2BA8"/>
    <w:rsid w:val="00BD347D"/>
    <w:rsid w:val="00BD3A6E"/>
    <w:rsid w:val="00BE32CB"/>
    <w:rsid w:val="00BE3726"/>
    <w:rsid w:val="00BE67AE"/>
    <w:rsid w:val="00BF1EF0"/>
    <w:rsid w:val="00BF68AE"/>
    <w:rsid w:val="00C01C43"/>
    <w:rsid w:val="00C01E3F"/>
    <w:rsid w:val="00C1623A"/>
    <w:rsid w:val="00C169AA"/>
    <w:rsid w:val="00C33691"/>
    <w:rsid w:val="00C36D32"/>
    <w:rsid w:val="00C36DB7"/>
    <w:rsid w:val="00C37F3B"/>
    <w:rsid w:val="00C40EA5"/>
    <w:rsid w:val="00C45763"/>
    <w:rsid w:val="00C61464"/>
    <w:rsid w:val="00C6437E"/>
    <w:rsid w:val="00C6532A"/>
    <w:rsid w:val="00C67443"/>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686C"/>
    <w:rsid w:val="00D100C8"/>
    <w:rsid w:val="00D15F7A"/>
    <w:rsid w:val="00D2382B"/>
    <w:rsid w:val="00D2402D"/>
    <w:rsid w:val="00D259CD"/>
    <w:rsid w:val="00D264A8"/>
    <w:rsid w:val="00D31455"/>
    <w:rsid w:val="00D33361"/>
    <w:rsid w:val="00D35FFD"/>
    <w:rsid w:val="00D36184"/>
    <w:rsid w:val="00D36B3C"/>
    <w:rsid w:val="00D37AD8"/>
    <w:rsid w:val="00D41756"/>
    <w:rsid w:val="00D42E12"/>
    <w:rsid w:val="00D511E6"/>
    <w:rsid w:val="00D5771F"/>
    <w:rsid w:val="00D577DD"/>
    <w:rsid w:val="00D61B52"/>
    <w:rsid w:val="00D66A9D"/>
    <w:rsid w:val="00D761B1"/>
    <w:rsid w:val="00D83CEF"/>
    <w:rsid w:val="00DC12A2"/>
    <w:rsid w:val="00DC315C"/>
    <w:rsid w:val="00DD5357"/>
    <w:rsid w:val="00DE1AD0"/>
    <w:rsid w:val="00DE6A51"/>
    <w:rsid w:val="00DF3F45"/>
    <w:rsid w:val="00DF414D"/>
    <w:rsid w:val="00DF4704"/>
    <w:rsid w:val="00DF67A3"/>
    <w:rsid w:val="00E0145E"/>
    <w:rsid w:val="00E02940"/>
    <w:rsid w:val="00E04082"/>
    <w:rsid w:val="00E10CD8"/>
    <w:rsid w:val="00E11233"/>
    <w:rsid w:val="00E2245C"/>
    <w:rsid w:val="00E25FB7"/>
    <w:rsid w:val="00E328D5"/>
    <w:rsid w:val="00E32972"/>
    <w:rsid w:val="00E50489"/>
    <w:rsid w:val="00E7228A"/>
    <w:rsid w:val="00E975B1"/>
    <w:rsid w:val="00EC2B36"/>
    <w:rsid w:val="00EC60DC"/>
    <w:rsid w:val="00ED2DDB"/>
    <w:rsid w:val="00EE0902"/>
    <w:rsid w:val="00EE65EC"/>
    <w:rsid w:val="00EF06AA"/>
    <w:rsid w:val="00EF6A90"/>
    <w:rsid w:val="00F06F28"/>
    <w:rsid w:val="00F07302"/>
    <w:rsid w:val="00F10583"/>
    <w:rsid w:val="00F11A18"/>
    <w:rsid w:val="00F250F7"/>
    <w:rsid w:val="00F35795"/>
    <w:rsid w:val="00F36EA4"/>
    <w:rsid w:val="00F4005A"/>
    <w:rsid w:val="00F5656D"/>
    <w:rsid w:val="00F60863"/>
    <w:rsid w:val="00F6291A"/>
    <w:rsid w:val="00F62C1E"/>
    <w:rsid w:val="00F632E4"/>
    <w:rsid w:val="00F65049"/>
    <w:rsid w:val="00F673B6"/>
    <w:rsid w:val="00F81AFE"/>
    <w:rsid w:val="00F82DFB"/>
    <w:rsid w:val="00F8747A"/>
    <w:rsid w:val="00F95189"/>
    <w:rsid w:val="00FA167F"/>
    <w:rsid w:val="00FB2BBB"/>
    <w:rsid w:val="00FE032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character" w:customStyle="1" w:styleId="normal-h">
    <w:name w:val="normal-h"/>
    <w:basedOn w:val="Numatytasispastraiposriftas"/>
    <w:rsid w:val="00AD16EA"/>
  </w:style>
  <w:style w:type="paragraph" w:customStyle="1" w:styleId="normal-p">
    <w:name w:val="normal-p"/>
    <w:basedOn w:val="prastasis"/>
    <w:rsid w:val="00AD16EA"/>
    <w:pPr>
      <w:spacing w:before="100" w:beforeAutospacing="1" w:after="100" w:afterAutospacing="1"/>
    </w:pPr>
  </w:style>
  <w:style w:type="character" w:styleId="Emfaz">
    <w:name w:val="Emphasis"/>
    <w:basedOn w:val="Numatytasispastraiposriftas"/>
    <w:uiPriority w:val="20"/>
    <w:qFormat/>
    <w:rsid w:val="00722B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character" w:customStyle="1" w:styleId="normal-h">
    <w:name w:val="normal-h"/>
    <w:basedOn w:val="Numatytasispastraiposriftas"/>
    <w:rsid w:val="00AD16EA"/>
  </w:style>
  <w:style w:type="paragraph" w:customStyle="1" w:styleId="normal-p">
    <w:name w:val="normal-p"/>
    <w:basedOn w:val="prastasis"/>
    <w:rsid w:val="00AD16EA"/>
    <w:pPr>
      <w:spacing w:before="100" w:beforeAutospacing="1" w:after="100" w:afterAutospacing="1"/>
    </w:pPr>
  </w:style>
  <w:style w:type="character" w:styleId="Emfaz">
    <w:name w:val="Emphasis"/>
    <w:basedOn w:val="Numatytasispastraiposriftas"/>
    <w:uiPriority w:val="20"/>
    <w:qFormat/>
    <w:rsid w:val="00722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9318">
      <w:bodyDiv w:val="1"/>
      <w:marLeft w:val="0"/>
      <w:marRight w:val="0"/>
      <w:marTop w:val="0"/>
      <w:marBottom w:val="0"/>
      <w:divBdr>
        <w:top w:val="none" w:sz="0" w:space="0" w:color="auto"/>
        <w:left w:val="none" w:sz="0" w:space="0" w:color="auto"/>
        <w:bottom w:val="none" w:sz="0" w:space="0" w:color="auto"/>
        <w:right w:val="none" w:sz="0" w:space="0" w:color="auto"/>
      </w:divBdr>
    </w:div>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680743802">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451627772">
      <w:bodyDiv w:val="1"/>
      <w:marLeft w:val="0"/>
      <w:marRight w:val="0"/>
      <w:marTop w:val="0"/>
      <w:marBottom w:val="0"/>
      <w:divBdr>
        <w:top w:val="none" w:sz="0" w:space="0" w:color="auto"/>
        <w:left w:val="none" w:sz="0" w:space="0" w:color="auto"/>
        <w:bottom w:val="none" w:sz="0" w:space="0" w:color="auto"/>
        <w:right w:val="none" w:sz="0" w:space="0" w:color="auto"/>
      </w:divBdr>
      <w:divsChild>
        <w:div w:id="1557888106">
          <w:marLeft w:val="0"/>
          <w:marRight w:val="0"/>
          <w:marTop w:val="0"/>
          <w:marBottom w:val="0"/>
          <w:divBdr>
            <w:top w:val="none" w:sz="0" w:space="0" w:color="auto"/>
            <w:left w:val="none" w:sz="0" w:space="0" w:color="auto"/>
            <w:bottom w:val="none" w:sz="0" w:space="0" w:color="auto"/>
            <w:right w:val="none" w:sz="0" w:space="0" w:color="auto"/>
          </w:divBdr>
        </w:div>
        <w:div w:id="353196503">
          <w:marLeft w:val="0"/>
          <w:marRight w:val="0"/>
          <w:marTop w:val="0"/>
          <w:marBottom w:val="0"/>
          <w:divBdr>
            <w:top w:val="none" w:sz="0" w:space="0" w:color="auto"/>
            <w:left w:val="none" w:sz="0" w:space="0" w:color="auto"/>
            <w:bottom w:val="none" w:sz="0" w:space="0" w:color="auto"/>
            <w:right w:val="none" w:sz="0" w:space="0" w:color="auto"/>
          </w:divBdr>
        </w:div>
        <w:div w:id="623924825">
          <w:marLeft w:val="0"/>
          <w:marRight w:val="0"/>
          <w:marTop w:val="0"/>
          <w:marBottom w:val="0"/>
          <w:divBdr>
            <w:top w:val="none" w:sz="0" w:space="0" w:color="auto"/>
            <w:left w:val="none" w:sz="0" w:space="0" w:color="auto"/>
            <w:bottom w:val="none" w:sz="0" w:space="0" w:color="auto"/>
            <w:right w:val="none" w:sz="0" w:space="0" w:color="auto"/>
          </w:divBdr>
        </w:div>
        <w:div w:id="715079159">
          <w:marLeft w:val="0"/>
          <w:marRight w:val="0"/>
          <w:marTop w:val="0"/>
          <w:marBottom w:val="0"/>
          <w:divBdr>
            <w:top w:val="none" w:sz="0" w:space="0" w:color="auto"/>
            <w:left w:val="none" w:sz="0" w:space="0" w:color="auto"/>
            <w:bottom w:val="none" w:sz="0" w:space="0" w:color="auto"/>
            <w:right w:val="none" w:sz="0" w:space="0" w:color="auto"/>
          </w:divBdr>
        </w:div>
      </w:divsChild>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896502378">
      <w:bodyDiv w:val="1"/>
      <w:marLeft w:val="0"/>
      <w:marRight w:val="0"/>
      <w:marTop w:val="0"/>
      <w:marBottom w:val="0"/>
      <w:divBdr>
        <w:top w:val="none" w:sz="0" w:space="0" w:color="auto"/>
        <w:left w:val="none" w:sz="0" w:space="0" w:color="auto"/>
        <w:bottom w:val="none" w:sz="0" w:space="0" w:color="auto"/>
        <w:right w:val="none" w:sz="0" w:space="0" w:color="auto"/>
      </w:divBdr>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1414">
      <w:bodyDiv w:val="1"/>
      <w:marLeft w:val="0"/>
      <w:marRight w:val="0"/>
      <w:marTop w:val="0"/>
      <w:marBottom w:val="0"/>
      <w:divBdr>
        <w:top w:val="none" w:sz="0" w:space="0" w:color="auto"/>
        <w:left w:val="none" w:sz="0" w:space="0" w:color="auto"/>
        <w:bottom w:val="none" w:sz="0" w:space="0" w:color="auto"/>
        <w:right w:val="none" w:sz="0" w:space="0" w:color="auto"/>
      </w:divBdr>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01AF-E8C9-4683-A097-FE165A9F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9AF67A67</Template>
  <TotalTime>2</TotalTime>
  <Pages>3</Pages>
  <Words>4711</Words>
  <Characters>2686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Jovita Šumskienė</cp:lastModifiedBy>
  <cp:revision>3</cp:revision>
  <cp:lastPrinted>2017-06-19T08:49:00Z</cp:lastPrinted>
  <dcterms:created xsi:type="dcterms:W3CDTF">2019-06-26T10:52:00Z</dcterms:created>
  <dcterms:modified xsi:type="dcterms:W3CDTF">2019-06-26T13:27:00Z</dcterms:modified>
</cp:coreProperties>
</file>