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B3" w:rsidRDefault="00CF34B3"/>
    <w:p w:rsidR="00CF34B3" w:rsidRDefault="00CF34B3"/>
    <w:p w:rsidR="007C642A" w:rsidRPr="007C642A" w:rsidRDefault="007C642A" w:rsidP="007C642A">
      <w:pPr>
        <w:jc w:val="right"/>
        <w:rPr>
          <w:b/>
        </w:rPr>
      </w:pPr>
      <w:r w:rsidRPr="007C642A">
        <w:rPr>
          <w:b/>
        </w:rPr>
        <w:t>Projektas</w:t>
      </w:r>
    </w:p>
    <w:p w:rsidR="007C642A" w:rsidRDefault="007C642A" w:rsidP="007C642A">
      <w:pPr>
        <w:jc w:val="center"/>
        <w:rPr>
          <w:b/>
          <w:sz w:val="28"/>
          <w:szCs w:val="28"/>
        </w:rPr>
      </w:pPr>
      <w:r w:rsidRPr="007C642A">
        <w:rPr>
          <w:b/>
          <w:sz w:val="28"/>
          <w:szCs w:val="28"/>
        </w:rPr>
        <w:t>PLUNGĖS RAJONO SAVIVALDYBĖS</w:t>
      </w:r>
    </w:p>
    <w:p w:rsidR="007C642A" w:rsidRDefault="007C642A" w:rsidP="007C642A">
      <w:pPr>
        <w:jc w:val="center"/>
        <w:rPr>
          <w:b/>
          <w:sz w:val="28"/>
          <w:szCs w:val="28"/>
        </w:rPr>
      </w:pPr>
      <w:r w:rsidRPr="007C642A">
        <w:rPr>
          <w:b/>
          <w:sz w:val="28"/>
          <w:szCs w:val="28"/>
        </w:rPr>
        <w:t>TARYBA</w:t>
      </w:r>
    </w:p>
    <w:p w:rsidR="007C642A" w:rsidRPr="007C642A" w:rsidRDefault="007C642A" w:rsidP="007C642A">
      <w:pPr>
        <w:jc w:val="center"/>
        <w:rPr>
          <w:b/>
          <w:sz w:val="28"/>
          <w:szCs w:val="28"/>
        </w:rPr>
      </w:pPr>
    </w:p>
    <w:p w:rsidR="007C642A" w:rsidRPr="007C642A" w:rsidRDefault="007C642A" w:rsidP="007C642A">
      <w:pPr>
        <w:jc w:val="center"/>
        <w:rPr>
          <w:b/>
          <w:sz w:val="28"/>
          <w:szCs w:val="28"/>
        </w:rPr>
      </w:pPr>
      <w:r w:rsidRPr="007C642A">
        <w:rPr>
          <w:b/>
          <w:sz w:val="28"/>
          <w:szCs w:val="28"/>
        </w:rPr>
        <w:t>SPRENDIMAS</w:t>
      </w:r>
    </w:p>
    <w:p w:rsidR="007C642A" w:rsidRPr="007C642A" w:rsidRDefault="007C642A" w:rsidP="007C642A">
      <w:pPr>
        <w:jc w:val="center"/>
        <w:rPr>
          <w:b/>
          <w:sz w:val="28"/>
          <w:szCs w:val="28"/>
        </w:rPr>
      </w:pPr>
      <w:r w:rsidRPr="007C642A">
        <w:rPr>
          <w:b/>
          <w:sz w:val="28"/>
          <w:szCs w:val="28"/>
        </w:rPr>
        <w:t>DĖL PLUNGĖS RAJONO SAVIVALDYBĖS TARYBOS 2017 M. LIEPOS 27 D. SPRENDIMO NR. T1-169 „DĖL PLUNGĖS RAJONO SAVIVALDYBĖS VIEŠOSIOS BIBLIOTEKOS TEIKIAMŲ PASLAUGŲ KAINŲ PATVIRTINIMO“ PAKEITIMO</w:t>
      </w:r>
    </w:p>
    <w:p w:rsidR="007C642A" w:rsidRDefault="007C642A" w:rsidP="007C642A"/>
    <w:p w:rsidR="007C642A" w:rsidRDefault="007C642A" w:rsidP="007C642A">
      <w:pPr>
        <w:jc w:val="center"/>
      </w:pPr>
      <w:r>
        <w:t>2019 m. gegužės 30 d. Nr. T1-</w:t>
      </w:r>
    </w:p>
    <w:p w:rsidR="00C3516A" w:rsidRDefault="007C642A" w:rsidP="007C642A">
      <w:pPr>
        <w:jc w:val="center"/>
      </w:pPr>
      <w:r>
        <w:t>Plungė</w:t>
      </w:r>
    </w:p>
    <w:p w:rsidR="007C642A" w:rsidRPr="004950CF" w:rsidRDefault="007C642A" w:rsidP="007C642A">
      <w:pPr>
        <w:jc w:val="center"/>
      </w:pPr>
    </w:p>
    <w:p w:rsidR="00C3516A" w:rsidRPr="004950CF" w:rsidRDefault="00C3516A" w:rsidP="007C642A">
      <w:pPr>
        <w:ind w:firstLine="720"/>
        <w:jc w:val="both"/>
        <w:outlineLvl w:val="0"/>
        <w:rPr>
          <w:rFonts w:eastAsia="Batang"/>
        </w:rPr>
      </w:pPr>
      <w:r w:rsidRPr="004950CF">
        <w:rPr>
          <w:rFonts w:eastAsia="Batang"/>
        </w:rPr>
        <w:t xml:space="preserve">Plungės rajono savivaldybės taryba n u s p r e n d ž i a:  </w:t>
      </w:r>
    </w:p>
    <w:p w:rsidR="009C51E7" w:rsidRDefault="009C51E7" w:rsidP="007C642A">
      <w:pPr>
        <w:ind w:firstLine="720"/>
        <w:jc w:val="both"/>
        <w:outlineLvl w:val="0"/>
        <w:rPr>
          <w:szCs w:val="24"/>
        </w:rPr>
      </w:pPr>
      <w:r>
        <w:rPr>
          <w:rFonts w:eastAsia="Batang"/>
        </w:rPr>
        <w:t xml:space="preserve">Pakeisti </w:t>
      </w:r>
      <w:r w:rsidRPr="004950CF">
        <w:rPr>
          <w:szCs w:val="24"/>
        </w:rPr>
        <w:t xml:space="preserve">Plungės rajono savivaldybės </w:t>
      </w:r>
      <w:r>
        <w:rPr>
          <w:szCs w:val="24"/>
        </w:rPr>
        <w:t xml:space="preserve">viešosios bibliotekos </w:t>
      </w:r>
      <w:r w:rsidRPr="004950CF">
        <w:rPr>
          <w:szCs w:val="24"/>
        </w:rPr>
        <w:t xml:space="preserve">teikiamų paslaugų kainų </w:t>
      </w:r>
      <w:r>
        <w:rPr>
          <w:szCs w:val="24"/>
        </w:rPr>
        <w:t xml:space="preserve">sąrašą, patvirtintą </w:t>
      </w:r>
      <w:r w:rsidRPr="004950CF">
        <w:rPr>
          <w:szCs w:val="24"/>
        </w:rPr>
        <w:t xml:space="preserve">Plungės rajono savivaldybės tarybos </w:t>
      </w:r>
      <w:r>
        <w:rPr>
          <w:rStyle w:val="Komentaronuoroda"/>
          <w:sz w:val="24"/>
          <w:szCs w:val="24"/>
        </w:rPr>
        <w:t>2017</w:t>
      </w:r>
      <w:r w:rsidRPr="004950CF">
        <w:rPr>
          <w:rStyle w:val="Komentaronuoroda"/>
          <w:sz w:val="24"/>
          <w:szCs w:val="24"/>
        </w:rPr>
        <w:t xml:space="preserve"> m. </w:t>
      </w:r>
      <w:r>
        <w:rPr>
          <w:rStyle w:val="Komentaronuoroda"/>
          <w:sz w:val="24"/>
          <w:szCs w:val="24"/>
        </w:rPr>
        <w:t xml:space="preserve">liepos 27 </w:t>
      </w:r>
      <w:r w:rsidRPr="004950CF">
        <w:rPr>
          <w:rStyle w:val="Komentaronuoroda"/>
          <w:sz w:val="24"/>
          <w:szCs w:val="24"/>
        </w:rPr>
        <w:t>d. sprendim</w:t>
      </w:r>
      <w:r>
        <w:rPr>
          <w:rStyle w:val="Komentaronuoroda"/>
          <w:sz w:val="24"/>
          <w:szCs w:val="24"/>
        </w:rPr>
        <w:t>o</w:t>
      </w:r>
      <w:r w:rsidRPr="004950CF">
        <w:rPr>
          <w:rStyle w:val="Komentaronuoroda"/>
          <w:sz w:val="24"/>
          <w:szCs w:val="24"/>
        </w:rPr>
        <w:t xml:space="preserve"> Nr.</w:t>
      </w:r>
      <w:r>
        <w:rPr>
          <w:rStyle w:val="Komentaronuoroda"/>
          <w:sz w:val="24"/>
          <w:szCs w:val="24"/>
        </w:rPr>
        <w:t xml:space="preserve"> T1-169</w:t>
      </w:r>
      <w:r w:rsidRPr="004950CF">
        <w:rPr>
          <w:rStyle w:val="Komentaronuoroda"/>
          <w:sz w:val="24"/>
          <w:szCs w:val="24"/>
        </w:rPr>
        <w:t xml:space="preserve"> „</w:t>
      </w:r>
      <w:r w:rsidRPr="004950CF">
        <w:rPr>
          <w:szCs w:val="24"/>
        </w:rPr>
        <w:t xml:space="preserve">Dėl Plungės rajono savivaldybės </w:t>
      </w:r>
      <w:r>
        <w:rPr>
          <w:szCs w:val="24"/>
        </w:rPr>
        <w:t xml:space="preserve">viešosios bibliotekos </w:t>
      </w:r>
      <w:r w:rsidRPr="004950CF">
        <w:rPr>
          <w:szCs w:val="24"/>
        </w:rPr>
        <w:t>teikiamų paslaugų kainų patvirtinimo“</w:t>
      </w:r>
      <w:r>
        <w:rPr>
          <w:szCs w:val="24"/>
        </w:rPr>
        <w:t xml:space="preserve"> 1 punktu, papildant sąrašą 27 ir 28 eilutėmis (Eil. Nr. 27 ir Eil. Nr. 28), ir jas išdėstyti taip:</w:t>
      </w:r>
    </w:p>
    <w:p w:rsidR="009C51E7" w:rsidRDefault="009C51E7" w:rsidP="00166804">
      <w:pPr>
        <w:jc w:val="both"/>
        <w:outlineLvl w:val="0"/>
        <w:rPr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5103"/>
        <w:gridCol w:w="1777"/>
        <w:gridCol w:w="1666"/>
      </w:tblGrid>
      <w:tr w:rsidR="009C51E7" w:rsidRPr="00B972E6" w:rsidTr="00831657">
        <w:trPr>
          <w:trHeight w:val="4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3F1113" w:rsidRDefault="009C51E7" w:rsidP="009C51E7">
            <w:pPr>
              <w:pBdr>
                <w:between w:val="single" w:sz="4" w:space="1" w:color="auto"/>
              </w:pBdr>
              <w:jc w:val="center"/>
            </w:pPr>
            <w:r>
              <w:rPr>
                <w:bCs/>
              </w:rPr>
              <w:t xml:space="preserve">Eil. </w:t>
            </w:r>
            <w:r w:rsidRPr="003F1113">
              <w:rPr>
                <w:bCs/>
              </w:rPr>
              <w:t>Nr.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B972E6" w:rsidRDefault="009C51E7" w:rsidP="009C51E7">
            <w:pPr>
              <w:pBdr>
                <w:between w:val="single" w:sz="4" w:space="1" w:color="auto"/>
              </w:pBdr>
              <w:jc w:val="center"/>
            </w:pPr>
            <w:r w:rsidRPr="00B972E6">
              <w:rPr>
                <w:bCs/>
              </w:rPr>
              <w:t>Paslaugos pavadinimas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B972E6" w:rsidRDefault="009C51E7" w:rsidP="009C51E7">
            <w:pPr>
              <w:pBdr>
                <w:between w:val="single" w:sz="4" w:space="1" w:color="auto"/>
              </w:pBdr>
              <w:jc w:val="center"/>
            </w:pPr>
            <w:r w:rsidRPr="00B972E6">
              <w:rPr>
                <w:bCs/>
              </w:rPr>
              <w:t>Trukmė</w:t>
            </w:r>
            <w:r>
              <w:rPr>
                <w:bCs/>
              </w:rPr>
              <w:t xml:space="preserve"> </w:t>
            </w:r>
            <w:r w:rsidRPr="00B972E6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B972E6">
              <w:rPr>
                <w:bCs/>
              </w:rPr>
              <w:t>kiekis</w:t>
            </w:r>
            <w:r>
              <w:rPr>
                <w:bCs/>
              </w:rPr>
              <w:t xml:space="preserve"> </w:t>
            </w:r>
            <w:r w:rsidRPr="00B972E6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B972E6">
              <w:rPr>
                <w:bCs/>
              </w:rPr>
              <w:t>matas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B972E6" w:rsidRDefault="009C51E7" w:rsidP="009C51E7">
            <w:pPr>
              <w:pBdr>
                <w:between w:val="single" w:sz="4" w:space="1" w:color="auto"/>
              </w:pBdr>
              <w:jc w:val="center"/>
              <w:rPr>
                <w:bCs/>
              </w:rPr>
            </w:pPr>
            <w:r w:rsidRPr="00B972E6">
              <w:rPr>
                <w:bCs/>
              </w:rPr>
              <w:t>Paslaugos kaina (</w:t>
            </w:r>
            <w:proofErr w:type="spellStart"/>
            <w:r w:rsidRPr="00B972E6">
              <w:rPr>
                <w:bCs/>
              </w:rPr>
              <w:t>Eur</w:t>
            </w:r>
            <w:proofErr w:type="spellEnd"/>
            <w:r w:rsidRPr="00B972E6">
              <w:rPr>
                <w:bCs/>
              </w:rPr>
              <w:t>)</w:t>
            </w:r>
          </w:p>
        </w:tc>
      </w:tr>
      <w:tr w:rsidR="009C51E7" w:rsidRPr="009C27BF" w:rsidTr="00831657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9C51E7" w:rsidRDefault="009C51E7" w:rsidP="009C51E7">
            <w:pPr>
              <w:pBdr>
                <w:between w:val="single" w:sz="4" w:space="1" w:color="auto"/>
              </w:pBdr>
              <w:jc w:val="center"/>
              <w:rPr>
                <w:bCs/>
              </w:rPr>
            </w:pPr>
            <w:r w:rsidRPr="009C51E7">
              <w:rPr>
                <w:bCs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9C51E7" w:rsidRDefault="007C642A" w:rsidP="009C51E7">
            <w:pPr>
              <w:pBdr>
                <w:between w:val="single" w:sz="4" w:space="1" w:color="auto"/>
              </w:pBdr>
              <w:jc w:val="center"/>
              <w:rPr>
                <w:bCs/>
              </w:rPr>
            </w:pPr>
            <w:r>
              <w:rPr>
                <w:bCs/>
              </w:rPr>
              <w:t xml:space="preserve">58 mm </w:t>
            </w:r>
            <w:r w:rsidR="009C51E7" w:rsidRPr="009C51E7">
              <w:rPr>
                <w:bCs/>
              </w:rPr>
              <w:t>ženkliukų gamyba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9C51E7" w:rsidRDefault="009C51E7" w:rsidP="009C51E7">
            <w:pPr>
              <w:pBdr>
                <w:between w:val="single" w:sz="4" w:space="1" w:color="auto"/>
              </w:pBdr>
              <w:jc w:val="center"/>
              <w:rPr>
                <w:bCs/>
              </w:rPr>
            </w:pPr>
            <w:r w:rsidRPr="009C51E7">
              <w:rPr>
                <w:bCs/>
              </w:rPr>
              <w:t>1 vnt.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9C51E7" w:rsidRDefault="009C51E7" w:rsidP="009C51E7">
            <w:pPr>
              <w:pBdr>
                <w:between w:val="single" w:sz="4" w:space="1" w:color="auto"/>
              </w:pBdr>
              <w:jc w:val="center"/>
              <w:rPr>
                <w:bCs/>
              </w:rPr>
            </w:pPr>
            <w:r w:rsidRPr="009C51E7">
              <w:rPr>
                <w:bCs/>
              </w:rPr>
              <w:t xml:space="preserve">1,00 </w:t>
            </w:r>
            <w:proofErr w:type="spellStart"/>
            <w:r w:rsidRPr="009C51E7">
              <w:rPr>
                <w:bCs/>
              </w:rPr>
              <w:t>Eur</w:t>
            </w:r>
            <w:proofErr w:type="spellEnd"/>
          </w:p>
        </w:tc>
      </w:tr>
      <w:tr w:rsidR="009C51E7" w:rsidRPr="009C27BF" w:rsidTr="00831657">
        <w:trPr>
          <w:trHeight w:val="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9C51E7" w:rsidRDefault="009C51E7" w:rsidP="009C51E7">
            <w:pPr>
              <w:pBdr>
                <w:between w:val="single" w:sz="4" w:space="1" w:color="auto"/>
              </w:pBdr>
              <w:jc w:val="center"/>
              <w:rPr>
                <w:bCs/>
              </w:rPr>
            </w:pPr>
            <w:r w:rsidRPr="009C51E7">
              <w:rPr>
                <w:bCs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9C51E7" w:rsidRDefault="007C642A" w:rsidP="009C51E7">
            <w:pPr>
              <w:pBdr>
                <w:between w:val="single" w:sz="4" w:space="1" w:color="auto"/>
              </w:pBdr>
              <w:jc w:val="center"/>
              <w:rPr>
                <w:bCs/>
              </w:rPr>
            </w:pPr>
            <w:r>
              <w:rPr>
                <w:bCs/>
              </w:rPr>
              <w:t xml:space="preserve">32 mm </w:t>
            </w:r>
            <w:r w:rsidR="009C51E7" w:rsidRPr="009C51E7">
              <w:rPr>
                <w:bCs/>
              </w:rPr>
              <w:t>ženkliukų gamyba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9C51E7" w:rsidRDefault="009C51E7" w:rsidP="009C51E7">
            <w:pPr>
              <w:pBdr>
                <w:between w:val="single" w:sz="4" w:space="1" w:color="auto"/>
              </w:pBdr>
              <w:jc w:val="center"/>
              <w:rPr>
                <w:bCs/>
              </w:rPr>
            </w:pPr>
            <w:r w:rsidRPr="009C51E7">
              <w:rPr>
                <w:bCs/>
              </w:rPr>
              <w:t>1 vnt.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1E7" w:rsidRPr="009C51E7" w:rsidRDefault="009C51E7" w:rsidP="009C51E7">
            <w:pPr>
              <w:pBdr>
                <w:between w:val="single" w:sz="4" w:space="1" w:color="auto"/>
              </w:pBdr>
              <w:jc w:val="center"/>
              <w:rPr>
                <w:bCs/>
              </w:rPr>
            </w:pPr>
            <w:r w:rsidRPr="009C51E7">
              <w:rPr>
                <w:bCs/>
              </w:rPr>
              <w:t xml:space="preserve">0,50 </w:t>
            </w:r>
            <w:proofErr w:type="spellStart"/>
            <w:r w:rsidRPr="009C51E7">
              <w:rPr>
                <w:bCs/>
              </w:rPr>
              <w:t>Eur</w:t>
            </w:r>
            <w:proofErr w:type="spellEnd"/>
          </w:p>
        </w:tc>
      </w:tr>
    </w:tbl>
    <w:p w:rsidR="009C51E7" w:rsidRDefault="009C51E7" w:rsidP="00166804">
      <w:pPr>
        <w:jc w:val="both"/>
        <w:outlineLvl w:val="0"/>
        <w:rPr>
          <w:szCs w:val="24"/>
        </w:rPr>
      </w:pPr>
    </w:p>
    <w:p w:rsidR="00C3516A" w:rsidRPr="004950CF" w:rsidRDefault="00C3516A" w:rsidP="00C3516A"/>
    <w:p w:rsidR="00C3516A" w:rsidRPr="004950CF" w:rsidRDefault="00C3516A" w:rsidP="00C3516A">
      <w:r w:rsidRPr="004950CF">
        <w:t>Savivaldybės meras</w:t>
      </w:r>
      <w:r w:rsidRPr="004950CF">
        <w:tab/>
      </w:r>
      <w:r w:rsidRPr="004950CF">
        <w:tab/>
        <w:t xml:space="preserve">          </w:t>
      </w:r>
      <w:r w:rsidRPr="004950CF">
        <w:tab/>
      </w:r>
      <w:r w:rsidRPr="004950CF">
        <w:tab/>
        <w:t xml:space="preserve">                           </w:t>
      </w:r>
    </w:p>
    <w:p w:rsidR="00C3516A" w:rsidRDefault="00C3516A" w:rsidP="00C3516A">
      <w:pPr>
        <w:ind w:firstLine="737"/>
        <w:jc w:val="both"/>
      </w:pPr>
    </w:p>
    <w:p w:rsidR="007C642A" w:rsidRDefault="007C642A" w:rsidP="00C3516A">
      <w:pPr>
        <w:ind w:firstLine="737"/>
        <w:jc w:val="both"/>
      </w:pPr>
    </w:p>
    <w:p w:rsidR="007C642A" w:rsidRDefault="007C642A" w:rsidP="00C3516A">
      <w:pPr>
        <w:ind w:firstLine="737"/>
        <w:jc w:val="both"/>
      </w:pPr>
    </w:p>
    <w:p w:rsidR="007C642A" w:rsidRDefault="007C642A" w:rsidP="00C3516A">
      <w:pPr>
        <w:ind w:firstLine="737"/>
        <w:jc w:val="both"/>
      </w:pPr>
    </w:p>
    <w:p w:rsidR="007C642A" w:rsidRDefault="007C642A" w:rsidP="00C3516A">
      <w:pPr>
        <w:ind w:firstLine="737"/>
        <w:jc w:val="both"/>
      </w:pPr>
    </w:p>
    <w:p w:rsidR="007C642A" w:rsidRDefault="007C642A" w:rsidP="00C3516A">
      <w:pPr>
        <w:ind w:firstLine="737"/>
        <w:jc w:val="both"/>
      </w:pPr>
    </w:p>
    <w:p w:rsidR="007C642A" w:rsidRDefault="007C642A" w:rsidP="00C3516A">
      <w:pPr>
        <w:ind w:firstLine="737"/>
        <w:jc w:val="both"/>
      </w:pPr>
    </w:p>
    <w:p w:rsidR="007C642A" w:rsidRDefault="007C642A" w:rsidP="00C3516A">
      <w:pPr>
        <w:ind w:firstLine="737"/>
        <w:jc w:val="both"/>
      </w:pPr>
    </w:p>
    <w:p w:rsidR="007C642A" w:rsidRPr="004950CF" w:rsidRDefault="007C642A" w:rsidP="00C3516A">
      <w:pPr>
        <w:ind w:firstLine="737"/>
        <w:jc w:val="both"/>
      </w:pPr>
    </w:p>
    <w:p w:rsidR="00C3516A" w:rsidRPr="004950CF" w:rsidRDefault="00C3516A" w:rsidP="00C3516A">
      <w:pPr>
        <w:jc w:val="both"/>
      </w:pPr>
    </w:p>
    <w:p w:rsidR="00C3516A" w:rsidRPr="004950CF" w:rsidRDefault="00C3516A" w:rsidP="00C3516A">
      <w:r w:rsidRPr="004950CF">
        <w:t>SUDERINTA:</w:t>
      </w:r>
    </w:p>
    <w:p w:rsidR="00C3516A" w:rsidRPr="004950CF" w:rsidRDefault="007C642A" w:rsidP="007C642A">
      <w:pPr>
        <w:jc w:val="both"/>
      </w:pPr>
      <w:r>
        <w:t xml:space="preserve">Finansų ir biudžeto skyriaus vedėja, laikinai einanti </w:t>
      </w:r>
      <w:r w:rsidR="00C3516A" w:rsidRPr="004950CF">
        <w:t>Administracijos direktor</w:t>
      </w:r>
      <w:r>
        <w:t>iaus pareigas</w:t>
      </w:r>
      <w:r w:rsidR="00C3516A" w:rsidRPr="004950CF">
        <w:t xml:space="preserve"> </w:t>
      </w:r>
      <w:r w:rsidR="007B7977">
        <w:t>Daiva Mažeikienė</w:t>
      </w:r>
    </w:p>
    <w:p w:rsidR="00C3516A" w:rsidRPr="004950CF" w:rsidRDefault="00C3516A" w:rsidP="007C642A">
      <w:pPr>
        <w:jc w:val="both"/>
      </w:pPr>
      <w:r w:rsidRPr="004950CF">
        <w:t>Švietimo, kul</w:t>
      </w:r>
      <w:r w:rsidR="007B7977">
        <w:t>tūros ir spo</w:t>
      </w:r>
      <w:r w:rsidR="007C642A">
        <w:t xml:space="preserve">rto skyriaus vedėjo pavaduotoja </w:t>
      </w:r>
      <w:r w:rsidR="007B7977">
        <w:t xml:space="preserve">Vitalija </w:t>
      </w:r>
      <w:proofErr w:type="spellStart"/>
      <w:r w:rsidR="007B7977">
        <w:t>Pociutė</w:t>
      </w:r>
      <w:proofErr w:type="spellEnd"/>
    </w:p>
    <w:p w:rsidR="00D87D0E" w:rsidRPr="004950CF" w:rsidRDefault="00C3516A" w:rsidP="007C642A">
      <w:pPr>
        <w:jc w:val="both"/>
      </w:pPr>
      <w:r w:rsidRPr="004950CF">
        <w:t>Juridi</w:t>
      </w:r>
      <w:r w:rsidR="007C642A">
        <w:t xml:space="preserve">nio ir personalo administravimo skyriaus </w:t>
      </w:r>
      <w:r w:rsidR="00A85348" w:rsidRPr="004950CF">
        <w:t>vedėjas Vytautas Tumas</w:t>
      </w:r>
    </w:p>
    <w:p w:rsidR="00C3516A" w:rsidRPr="004950CF" w:rsidRDefault="00C3516A" w:rsidP="007C642A">
      <w:pPr>
        <w:jc w:val="both"/>
      </w:pPr>
      <w:r w:rsidRPr="004950CF">
        <w:t xml:space="preserve">Kalbos tvarkytojas Algirdas Eidukaitis </w:t>
      </w:r>
    </w:p>
    <w:p w:rsidR="00C3516A" w:rsidRPr="004950CF" w:rsidRDefault="00C3516A" w:rsidP="00C3516A">
      <w:pPr>
        <w:jc w:val="both"/>
      </w:pPr>
    </w:p>
    <w:p w:rsidR="00C3516A" w:rsidRPr="004950CF" w:rsidRDefault="00C3516A" w:rsidP="00C3516A">
      <w:pPr>
        <w:jc w:val="both"/>
      </w:pPr>
    </w:p>
    <w:p w:rsidR="00C3516A" w:rsidRPr="004950CF" w:rsidRDefault="007C642A" w:rsidP="00C3516A">
      <w:pPr>
        <w:jc w:val="both"/>
      </w:pPr>
      <w:bookmarkStart w:id="0" w:name="Text15"/>
      <w:r>
        <w:t xml:space="preserve">Sprendimą rengė </w:t>
      </w:r>
      <w:r w:rsidR="00C3516A" w:rsidRPr="004950CF">
        <w:t>Švietimo, kultūros ir sporto</w:t>
      </w:r>
      <w:bookmarkEnd w:id="0"/>
      <w:r w:rsidR="00C3516A" w:rsidRPr="004950CF">
        <w:t xml:space="preserve"> skyriaus vedėjo pavaduotoja</w:t>
      </w:r>
      <w:r>
        <w:t xml:space="preserve"> Vida Saukalienė</w:t>
      </w:r>
    </w:p>
    <w:p w:rsidR="00AD31AA" w:rsidRDefault="00AD31AA">
      <w:pPr>
        <w:rPr>
          <w:b/>
        </w:rPr>
      </w:pPr>
      <w:r>
        <w:rPr>
          <w:b/>
        </w:rPr>
        <w:lastRenderedPageBreak/>
        <w:br w:type="page"/>
      </w:r>
    </w:p>
    <w:p w:rsidR="007C642A" w:rsidRDefault="007C642A" w:rsidP="00C3516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bookmarkStart w:id="1" w:name="_GoBack"/>
      <w:bookmarkEnd w:id="1"/>
    </w:p>
    <w:p w:rsidR="00C3516A" w:rsidRPr="004950CF" w:rsidRDefault="00C3516A" w:rsidP="00C3516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4950CF">
        <w:rPr>
          <w:b/>
        </w:rPr>
        <w:t>ŠVIETIMO, KULTŪROS IR SPORTO SKYRIUS</w:t>
      </w:r>
    </w:p>
    <w:p w:rsidR="00C3516A" w:rsidRPr="004950CF" w:rsidRDefault="00C3516A" w:rsidP="00C3516A">
      <w:pPr>
        <w:rPr>
          <w:b/>
        </w:rPr>
      </w:pPr>
    </w:p>
    <w:p w:rsidR="00C3516A" w:rsidRPr="004950CF" w:rsidRDefault="00C3516A" w:rsidP="00C3516A">
      <w:pPr>
        <w:jc w:val="center"/>
        <w:rPr>
          <w:b/>
        </w:rPr>
      </w:pPr>
      <w:r w:rsidRPr="004950CF">
        <w:rPr>
          <w:b/>
        </w:rPr>
        <w:t>AIŠKINAMASIS RAŠTAS</w:t>
      </w:r>
    </w:p>
    <w:p w:rsidR="00C3516A" w:rsidRPr="004950CF" w:rsidRDefault="00C3516A" w:rsidP="00C3516A">
      <w:pPr>
        <w:jc w:val="center"/>
        <w:rPr>
          <w:b/>
        </w:rPr>
      </w:pPr>
      <w:r w:rsidRPr="004950CF">
        <w:rPr>
          <w:b/>
        </w:rPr>
        <w:t>PRIE SPRENDIMO PROJEKTO</w:t>
      </w:r>
    </w:p>
    <w:p w:rsidR="00C3516A" w:rsidRPr="004950CF" w:rsidRDefault="009C51E7" w:rsidP="009C51E7">
      <w:pPr>
        <w:jc w:val="center"/>
        <w:rPr>
          <w:b/>
          <w:szCs w:val="24"/>
        </w:rPr>
      </w:pPr>
      <w:r w:rsidRPr="009C51E7">
        <w:rPr>
          <w:b/>
          <w:szCs w:val="24"/>
        </w:rPr>
        <w:t>„</w:t>
      </w:r>
      <w:r w:rsidRPr="00166804">
        <w:rPr>
          <w:b/>
          <w:szCs w:val="24"/>
        </w:rPr>
        <w:t xml:space="preserve">DĖL PLUNGĖS RAJONO SAVIVALDYBĖS TARYBOS </w:t>
      </w:r>
      <w:r w:rsidRPr="00166804">
        <w:rPr>
          <w:rStyle w:val="Komentaronuoroda"/>
          <w:b/>
          <w:sz w:val="24"/>
          <w:szCs w:val="24"/>
        </w:rPr>
        <w:t>2017 M. LIEPOS 27 D. SPRENDIMO NR. T1-169 „</w:t>
      </w:r>
      <w:r w:rsidRPr="00166804">
        <w:rPr>
          <w:b/>
          <w:szCs w:val="24"/>
        </w:rPr>
        <w:t xml:space="preserve">DĖL PLUNGĖS RAJONO SAVIVALDYBĖS VIEŠOSIOS BIBLIOTEKOS TEIKIAMŲ PASLAUGŲ KAINŲ PATVIRTINIMO“ PAKEITIMO“ </w:t>
      </w:r>
      <w:r w:rsidRPr="004950CF">
        <w:rPr>
          <w:b/>
          <w:szCs w:val="24"/>
        </w:rPr>
        <w:t xml:space="preserve"> </w:t>
      </w:r>
    </w:p>
    <w:p w:rsidR="00C3516A" w:rsidRPr="004950CF" w:rsidRDefault="00C3516A" w:rsidP="00C3516A">
      <w:pPr>
        <w:jc w:val="center"/>
        <w:rPr>
          <w:b/>
        </w:rPr>
      </w:pPr>
      <w:r w:rsidRPr="004950CF">
        <w:rPr>
          <w:b/>
        </w:rPr>
        <w:t xml:space="preserve">                                                                </w:t>
      </w:r>
    </w:p>
    <w:p w:rsidR="00C3516A" w:rsidRPr="004950CF" w:rsidRDefault="00A85348" w:rsidP="00C3516A">
      <w:pPr>
        <w:jc w:val="center"/>
      </w:pPr>
      <w:r w:rsidRPr="004950CF">
        <w:t>2019</w:t>
      </w:r>
      <w:r w:rsidR="00C3516A" w:rsidRPr="004950CF">
        <w:t xml:space="preserve"> m. </w:t>
      </w:r>
      <w:r w:rsidR="007B7977">
        <w:t xml:space="preserve">gegužės 14 </w:t>
      </w:r>
      <w:r w:rsidR="00C3516A" w:rsidRPr="004950CF">
        <w:t>d.</w:t>
      </w:r>
    </w:p>
    <w:p w:rsidR="00C3516A" w:rsidRPr="004950CF" w:rsidRDefault="00C3516A" w:rsidP="00C3516A">
      <w:pPr>
        <w:jc w:val="center"/>
      </w:pPr>
      <w:r w:rsidRPr="004950CF">
        <w:t>Plungė</w:t>
      </w:r>
    </w:p>
    <w:p w:rsidR="00C3516A" w:rsidRPr="004950CF" w:rsidRDefault="00C3516A" w:rsidP="00C3516A">
      <w:pPr>
        <w:jc w:val="both"/>
      </w:pPr>
    </w:p>
    <w:p w:rsidR="00C3516A" w:rsidRPr="007C642A" w:rsidRDefault="00C3516A" w:rsidP="007C642A">
      <w:pPr>
        <w:ind w:firstLine="720"/>
        <w:jc w:val="both"/>
        <w:rPr>
          <w:b/>
        </w:rPr>
      </w:pPr>
      <w:r w:rsidRPr="007C642A">
        <w:rPr>
          <w:b/>
        </w:rPr>
        <w:t>1. Parengto teisės akto projekto tikslai ir uždaviniai.</w:t>
      </w:r>
    </w:p>
    <w:p w:rsidR="00C3516A" w:rsidRPr="004950CF" w:rsidRDefault="00C3516A" w:rsidP="007C642A">
      <w:pPr>
        <w:ind w:firstLine="720"/>
        <w:jc w:val="both"/>
      </w:pPr>
      <w:r w:rsidRPr="004950CF">
        <w:t xml:space="preserve">Sprendimo projekto tikslas – </w:t>
      </w:r>
      <w:r w:rsidR="009C51E7">
        <w:t xml:space="preserve">papildomai </w:t>
      </w:r>
      <w:r w:rsidRPr="004950CF">
        <w:t xml:space="preserve">patvirtinti Plungės rajono savivaldybės </w:t>
      </w:r>
      <w:r w:rsidR="00282D9E">
        <w:t xml:space="preserve">viešosios </w:t>
      </w:r>
      <w:r w:rsidR="007B7977">
        <w:t xml:space="preserve">bibliotekos </w:t>
      </w:r>
      <w:r w:rsidR="009C51E7">
        <w:t xml:space="preserve">dviejų </w:t>
      </w:r>
      <w:r w:rsidR="00A85348" w:rsidRPr="004950CF">
        <w:t>teikiamų paslaugų kainas.</w:t>
      </w:r>
    </w:p>
    <w:p w:rsidR="00C3516A" w:rsidRPr="007C642A" w:rsidRDefault="00C3516A" w:rsidP="007C642A">
      <w:pPr>
        <w:ind w:firstLine="720"/>
        <w:jc w:val="both"/>
        <w:rPr>
          <w:b/>
        </w:rPr>
      </w:pPr>
      <w:r w:rsidRPr="007C642A">
        <w:rPr>
          <w:b/>
        </w:rPr>
        <w:t>2. Teisės akto projekto esmė, rengimo priežastys ir motyvai.</w:t>
      </w:r>
    </w:p>
    <w:p w:rsidR="007B7977" w:rsidRDefault="00C3516A" w:rsidP="007C642A">
      <w:pPr>
        <w:ind w:firstLine="720"/>
        <w:jc w:val="both"/>
      </w:pPr>
      <w:r w:rsidRPr="004950CF">
        <w:t xml:space="preserve">Sprendimo projektas parengtas, </w:t>
      </w:r>
      <w:r w:rsidR="00F95616">
        <w:t xml:space="preserve">vadovaujantis </w:t>
      </w:r>
      <w:r w:rsidR="00F95616" w:rsidRPr="004950CF">
        <w:t>Lietuvos Respublikos vietos savivaldos įstatymo 16 straipsnio 2 dalies 37 punktu</w:t>
      </w:r>
      <w:r w:rsidR="00F95616">
        <w:t xml:space="preserve"> ir atsižvelgiant</w:t>
      </w:r>
      <w:r w:rsidR="00F95616" w:rsidRPr="004950CF">
        <w:t xml:space="preserve"> į </w:t>
      </w:r>
      <w:r w:rsidR="007B7977" w:rsidRPr="004950CF">
        <w:t xml:space="preserve">Plungės rajono savivaldybės </w:t>
      </w:r>
      <w:r w:rsidR="007B7977">
        <w:t xml:space="preserve">viešosios bibliotekos </w:t>
      </w:r>
      <w:r w:rsidR="007B7977" w:rsidRPr="004950CF">
        <w:t>201</w:t>
      </w:r>
      <w:r w:rsidR="007B7977">
        <w:t>9</w:t>
      </w:r>
      <w:r w:rsidR="007B7977" w:rsidRPr="004950CF">
        <w:t xml:space="preserve"> m. </w:t>
      </w:r>
      <w:r w:rsidR="007B7977">
        <w:t>gegužės 7 d. raštą Nr. SD-37-22. Rašte nurodoma, jog Biblioteka plečia savo veiklą ir siūlo prie teikiamų paslaugų įtraukti ženkliukų gamybą.</w:t>
      </w:r>
    </w:p>
    <w:p w:rsidR="00F2104E" w:rsidRPr="00F95616" w:rsidRDefault="00C3516A" w:rsidP="007C642A">
      <w:pPr>
        <w:ind w:firstLine="720"/>
        <w:jc w:val="both"/>
        <w:rPr>
          <w:sz w:val="20"/>
        </w:rPr>
      </w:pPr>
      <w:r w:rsidRPr="007C642A">
        <w:rPr>
          <w:b/>
        </w:rPr>
        <w:t>3. Lėšų poreikis</w:t>
      </w:r>
      <w:r w:rsidRPr="004950CF">
        <w:t xml:space="preserve"> (jeigu teisės aktui įgyvendinti reikalingos lėšos). Šiam sprendimui įgyvendinti papildomai </w:t>
      </w:r>
      <w:r w:rsidR="00A82FB2">
        <w:t>lėšų nereikės.</w:t>
      </w:r>
    </w:p>
    <w:p w:rsidR="00F95616" w:rsidRDefault="00C3516A" w:rsidP="007C642A">
      <w:pPr>
        <w:ind w:firstLine="720"/>
        <w:jc w:val="both"/>
      </w:pPr>
      <w:r w:rsidRPr="007C642A">
        <w:rPr>
          <w:b/>
        </w:rPr>
        <w:t>4. Laukiami rezultatai.</w:t>
      </w:r>
      <w:r w:rsidRPr="004950CF">
        <w:t xml:space="preserve"> Patvirtinus Plungės rajono savivaldybės </w:t>
      </w:r>
      <w:r w:rsidR="007B7977">
        <w:t xml:space="preserve">viešosios bibliotekos </w:t>
      </w:r>
      <w:r w:rsidR="00F95616">
        <w:t>teikiamų paslaugų kainas</w:t>
      </w:r>
      <w:r w:rsidR="00CA553E" w:rsidRPr="004950CF">
        <w:t xml:space="preserve">, </w:t>
      </w:r>
      <w:r w:rsidR="00FD70C6" w:rsidRPr="004950CF">
        <w:t>bus</w:t>
      </w:r>
      <w:r w:rsidR="00CA553E" w:rsidRPr="004950CF">
        <w:t xml:space="preserve"> galimybė </w:t>
      </w:r>
      <w:r w:rsidR="00F95616">
        <w:t>surinkti daugiau lėšų įstaigos veiklai</w:t>
      </w:r>
      <w:r w:rsidR="00CF34B3">
        <w:t xml:space="preserve"> vykdyti</w:t>
      </w:r>
      <w:r w:rsidR="00F95616">
        <w:t xml:space="preserve">. </w:t>
      </w:r>
    </w:p>
    <w:p w:rsidR="00C3516A" w:rsidRPr="004950CF" w:rsidRDefault="00C3516A" w:rsidP="007C642A">
      <w:pPr>
        <w:ind w:firstLine="720"/>
        <w:jc w:val="both"/>
      </w:pPr>
      <w:r w:rsidRPr="007C642A">
        <w:rPr>
          <w:b/>
        </w:rPr>
        <w:t>5. Kita svarbi informacija</w:t>
      </w:r>
      <w:r w:rsidRPr="004950CF">
        <w:t xml:space="preserve"> (gali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pateiktus siūlymus, kiek į juos atsižvelgta) ir kita.). </w:t>
      </w:r>
    </w:p>
    <w:p w:rsidR="00C3516A" w:rsidRPr="004950CF" w:rsidRDefault="00C3516A" w:rsidP="007C642A">
      <w:pPr>
        <w:ind w:firstLine="720"/>
      </w:pPr>
      <w:r w:rsidRPr="007C642A">
        <w:rPr>
          <w:b/>
        </w:rPr>
        <w:t>6. Numatomo teisinio reguliavimo poveikio vertinimas</w:t>
      </w:r>
      <w:r w:rsidRPr="004950CF">
        <w:t>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C3516A" w:rsidRPr="004950CF" w:rsidTr="00613258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4950CF">
              <w:rPr>
                <w:rFonts w:eastAsia="Lucida Sans Unicode"/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b/>
                <w:bCs/>
                <w:kern w:val="1"/>
              </w:rPr>
            </w:pPr>
            <w:r w:rsidRPr="004950CF">
              <w:rPr>
                <w:rFonts w:eastAsia="Lucida Sans Unicode"/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C3516A" w:rsidRPr="004950CF" w:rsidTr="001F0F77">
        <w:trPr>
          <w:trHeight w:val="3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b/>
                <w:kern w:val="1"/>
              </w:rPr>
            </w:pPr>
            <w:r w:rsidRPr="004950CF">
              <w:rPr>
                <w:rFonts w:eastAsia="Lucida Sans Unicode"/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4950CF">
              <w:rPr>
                <w:rFonts w:eastAsia="Lucida Sans Unicode"/>
                <w:b/>
                <w:kern w:val="1"/>
              </w:rPr>
              <w:t>Neigiamas poveikis</w:t>
            </w:r>
          </w:p>
        </w:tc>
      </w:tr>
      <w:tr w:rsidR="00C3516A" w:rsidRPr="004950CF" w:rsidTr="0061325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C3516A" w:rsidRPr="004950CF" w:rsidTr="0061325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F95616" w:rsidP="00F95616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 xml:space="preserve">Padidės surenkamos </w:t>
            </w:r>
            <w:proofErr w:type="spellStart"/>
            <w:r>
              <w:rPr>
                <w:rFonts w:eastAsia="Lucida Sans Unicode"/>
                <w:i/>
                <w:kern w:val="1"/>
                <w:lang w:bidi="lo-LA"/>
              </w:rPr>
              <w:t>spec</w:t>
            </w:r>
            <w:proofErr w:type="spellEnd"/>
            <w:r>
              <w:rPr>
                <w:rFonts w:eastAsia="Lucida Sans Unicode"/>
                <w:i/>
                <w:kern w:val="1"/>
                <w:lang w:bidi="lo-LA"/>
              </w:rPr>
              <w:t>.</w:t>
            </w:r>
            <w:r w:rsidR="00CF34B3">
              <w:rPr>
                <w:rFonts w:eastAsia="Lucida Sans Unicode"/>
                <w:i/>
                <w:kern w:val="1"/>
                <w:lang w:bidi="lo-LA"/>
              </w:rPr>
              <w:t xml:space="preserve"> </w:t>
            </w:r>
            <w:r>
              <w:rPr>
                <w:rFonts w:eastAsia="Lucida Sans Unicode"/>
                <w:i/>
                <w:kern w:val="1"/>
                <w:lang w:bidi="lo-LA"/>
              </w:rPr>
              <w:t>lėšos įstaigos veiklai</w:t>
            </w:r>
            <w:r w:rsidR="00CF34B3">
              <w:rPr>
                <w:rFonts w:eastAsia="Lucida Sans Unicode"/>
                <w:i/>
                <w:kern w:val="1"/>
                <w:lang w:bidi="lo-LA"/>
              </w:rPr>
              <w:t xml:space="preserve"> vykdyti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F95616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Padidės paslaugų kainos vartotojams</w:t>
            </w:r>
          </w:p>
        </w:tc>
      </w:tr>
      <w:tr w:rsidR="00C3516A" w:rsidRPr="004950CF" w:rsidTr="0061325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F95616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Nenumatyta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C3516A" w:rsidRPr="004950CF" w:rsidTr="0061325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782C7B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Nenumatomas</w:t>
            </w:r>
          </w:p>
        </w:tc>
      </w:tr>
      <w:tr w:rsidR="00C3516A" w:rsidRPr="004950CF" w:rsidTr="0061325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C3516A" w:rsidRPr="004950CF" w:rsidTr="0061325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C3516A" w:rsidRPr="004950CF" w:rsidTr="0061325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C3516A" w:rsidRPr="004950CF" w:rsidTr="0061325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C3516A" w:rsidRPr="004950CF" w:rsidTr="0061325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C3516A" w:rsidRPr="004950CF" w:rsidTr="0061325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6A" w:rsidRPr="004950CF" w:rsidRDefault="00C3516A" w:rsidP="00613258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4950CF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C3516A" w:rsidRPr="004950CF" w:rsidRDefault="00C3516A" w:rsidP="00C3516A">
      <w:pPr>
        <w:widowControl w:val="0"/>
        <w:jc w:val="both"/>
        <w:rPr>
          <w:rFonts w:eastAsia="Lucida Sans Unicode"/>
          <w:kern w:val="1"/>
          <w:lang w:bidi="lo-LA"/>
        </w:rPr>
      </w:pPr>
    </w:p>
    <w:p w:rsidR="007C642A" w:rsidRPr="004950CF" w:rsidRDefault="007C642A" w:rsidP="00C3516A">
      <w:pPr>
        <w:jc w:val="both"/>
      </w:pPr>
    </w:p>
    <w:p w:rsidR="00C3516A" w:rsidRPr="00F95616" w:rsidRDefault="007C642A" w:rsidP="005916E4">
      <w:pPr>
        <w:tabs>
          <w:tab w:val="num" w:pos="-3261"/>
        </w:tabs>
        <w:jc w:val="both"/>
      </w:pPr>
      <w:r>
        <w:t xml:space="preserve">Rengėja </w:t>
      </w:r>
      <w:r w:rsidR="00C3516A" w:rsidRPr="004950CF">
        <w:t>Švietimo, kultūros ir sporto skyriaus vedėjo pavaduotoja</w:t>
      </w:r>
      <w:r w:rsidR="00C3516A" w:rsidRPr="004950CF">
        <w:tab/>
      </w:r>
      <w:r w:rsidR="00C3516A" w:rsidRPr="004950CF">
        <w:tab/>
        <w:t>Vida Saukalienė</w:t>
      </w:r>
    </w:p>
    <w:sectPr w:rsidR="00C3516A" w:rsidRPr="00F95616" w:rsidSect="005916E4">
      <w:footerReference w:type="default" r:id="rId8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FE" w:rsidRDefault="00F076FE" w:rsidP="00BF41C5">
      <w:r>
        <w:separator/>
      </w:r>
    </w:p>
  </w:endnote>
  <w:endnote w:type="continuationSeparator" w:id="0">
    <w:p w:rsidR="00F076FE" w:rsidRDefault="00F076FE" w:rsidP="00BF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E7" w:rsidRDefault="009C51E7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AD31AA">
      <w:rPr>
        <w:noProof/>
      </w:rPr>
      <w:t>2</w:t>
    </w:r>
    <w:r>
      <w:rPr>
        <w:noProof/>
      </w:rPr>
      <w:fldChar w:fldCharType="end"/>
    </w:r>
  </w:p>
  <w:p w:rsidR="009C51E7" w:rsidRDefault="009C51E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FE" w:rsidRDefault="00F076FE" w:rsidP="00BF41C5">
      <w:r>
        <w:separator/>
      </w:r>
    </w:p>
  </w:footnote>
  <w:footnote w:type="continuationSeparator" w:id="0">
    <w:p w:rsidR="00F076FE" w:rsidRDefault="00F076FE" w:rsidP="00BF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3E2"/>
    <w:multiLevelType w:val="multilevel"/>
    <w:tmpl w:val="9BC8C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7E33CB"/>
    <w:multiLevelType w:val="hybridMultilevel"/>
    <w:tmpl w:val="3C085254"/>
    <w:lvl w:ilvl="0" w:tplc="31E2045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3414234E"/>
    <w:multiLevelType w:val="hybridMultilevel"/>
    <w:tmpl w:val="F72E36E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41D62"/>
    <w:multiLevelType w:val="multilevel"/>
    <w:tmpl w:val="06B23F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85F2F3B"/>
    <w:multiLevelType w:val="hybridMultilevel"/>
    <w:tmpl w:val="CDB8C7E2"/>
    <w:lvl w:ilvl="0" w:tplc="C39603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0B100F"/>
    <w:multiLevelType w:val="hybridMultilevel"/>
    <w:tmpl w:val="126037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210C9"/>
    <w:multiLevelType w:val="multilevel"/>
    <w:tmpl w:val="4E86E7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0385822"/>
    <w:multiLevelType w:val="hybridMultilevel"/>
    <w:tmpl w:val="C7BE7A0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5762C9"/>
    <w:multiLevelType w:val="hybridMultilevel"/>
    <w:tmpl w:val="0986C9BA"/>
    <w:lvl w:ilvl="0" w:tplc="61B27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A8"/>
    <w:rsid w:val="00022086"/>
    <w:rsid w:val="00031FD9"/>
    <w:rsid w:val="0005698A"/>
    <w:rsid w:val="00097BD4"/>
    <w:rsid w:val="000B3A17"/>
    <w:rsid w:val="000B761E"/>
    <w:rsid w:val="000D313D"/>
    <w:rsid w:val="000E0204"/>
    <w:rsid w:val="000F12B3"/>
    <w:rsid w:val="000F5DF1"/>
    <w:rsid w:val="00120C82"/>
    <w:rsid w:val="001570BC"/>
    <w:rsid w:val="00166804"/>
    <w:rsid w:val="0016725B"/>
    <w:rsid w:val="0017453C"/>
    <w:rsid w:val="001A6A9E"/>
    <w:rsid w:val="001C2240"/>
    <w:rsid w:val="001C72C3"/>
    <w:rsid w:val="001E29C9"/>
    <w:rsid w:val="001E56F8"/>
    <w:rsid w:val="001F0F77"/>
    <w:rsid w:val="0020056A"/>
    <w:rsid w:val="00212B32"/>
    <w:rsid w:val="00234B2B"/>
    <w:rsid w:val="00240321"/>
    <w:rsid w:val="00260E62"/>
    <w:rsid w:val="00271EB4"/>
    <w:rsid w:val="00282D0A"/>
    <w:rsid w:val="00282D9E"/>
    <w:rsid w:val="002A1D4A"/>
    <w:rsid w:val="002A4414"/>
    <w:rsid w:val="002B256A"/>
    <w:rsid w:val="002D06B2"/>
    <w:rsid w:val="002F31D5"/>
    <w:rsid w:val="00326DF3"/>
    <w:rsid w:val="00333946"/>
    <w:rsid w:val="00333D73"/>
    <w:rsid w:val="00340D31"/>
    <w:rsid w:val="00370317"/>
    <w:rsid w:val="003716D2"/>
    <w:rsid w:val="0037523B"/>
    <w:rsid w:val="00385AD8"/>
    <w:rsid w:val="003B3100"/>
    <w:rsid w:val="003C5126"/>
    <w:rsid w:val="003D57F3"/>
    <w:rsid w:val="003E2D95"/>
    <w:rsid w:val="003F0BEB"/>
    <w:rsid w:val="0041347F"/>
    <w:rsid w:val="00417B3D"/>
    <w:rsid w:val="004312E5"/>
    <w:rsid w:val="00432061"/>
    <w:rsid w:val="00450C08"/>
    <w:rsid w:val="004614D7"/>
    <w:rsid w:val="00464A79"/>
    <w:rsid w:val="00492353"/>
    <w:rsid w:val="00493883"/>
    <w:rsid w:val="00494026"/>
    <w:rsid w:val="004950CF"/>
    <w:rsid w:val="0049784C"/>
    <w:rsid w:val="004A6944"/>
    <w:rsid w:val="004D3883"/>
    <w:rsid w:val="004E1560"/>
    <w:rsid w:val="004F7CD1"/>
    <w:rsid w:val="00503DED"/>
    <w:rsid w:val="00515A7F"/>
    <w:rsid w:val="00540BC3"/>
    <w:rsid w:val="005513C1"/>
    <w:rsid w:val="00556A4C"/>
    <w:rsid w:val="00560EA3"/>
    <w:rsid w:val="00574E92"/>
    <w:rsid w:val="005774AB"/>
    <w:rsid w:val="005916E4"/>
    <w:rsid w:val="005A63FB"/>
    <w:rsid w:val="005B4059"/>
    <w:rsid w:val="005D44D4"/>
    <w:rsid w:val="005D53CC"/>
    <w:rsid w:val="005E3044"/>
    <w:rsid w:val="005E4871"/>
    <w:rsid w:val="005F4FA8"/>
    <w:rsid w:val="00612DA8"/>
    <w:rsid w:val="00613258"/>
    <w:rsid w:val="00615B96"/>
    <w:rsid w:val="00621CEB"/>
    <w:rsid w:val="006279D1"/>
    <w:rsid w:val="00637D6D"/>
    <w:rsid w:val="00640913"/>
    <w:rsid w:val="00662B2A"/>
    <w:rsid w:val="00664791"/>
    <w:rsid w:val="006703A5"/>
    <w:rsid w:val="006A24A4"/>
    <w:rsid w:val="006A2DAC"/>
    <w:rsid w:val="006B5AC8"/>
    <w:rsid w:val="006E7AE2"/>
    <w:rsid w:val="0070064D"/>
    <w:rsid w:val="00705610"/>
    <w:rsid w:val="007136E4"/>
    <w:rsid w:val="00725BDA"/>
    <w:rsid w:val="007438C2"/>
    <w:rsid w:val="00751EC7"/>
    <w:rsid w:val="00782C7B"/>
    <w:rsid w:val="007B3C7B"/>
    <w:rsid w:val="007B7977"/>
    <w:rsid w:val="007C642A"/>
    <w:rsid w:val="007D4D7A"/>
    <w:rsid w:val="007D52B4"/>
    <w:rsid w:val="007D598E"/>
    <w:rsid w:val="007E3C08"/>
    <w:rsid w:val="007F320C"/>
    <w:rsid w:val="007F4FB2"/>
    <w:rsid w:val="00805A81"/>
    <w:rsid w:val="00807A04"/>
    <w:rsid w:val="008106FC"/>
    <w:rsid w:val="008218FE"/>
    <w:rsid w:val="0082509A"/>
    <w:rsid w:val="008312F7"/>
    <w:rsid w:val="00831657"/>
    <w:rsid w:val="008469DD"/>
    <w:rsid w:val="008476CB"/>
    <w:rsid w:val="00851A50"/>
    <w:rsid w:val="00854DA0"/>
    <w:rsid w:val="00856899"/>
    <w:rsid w:val="0089070F"/>
    <w:rsid w:val="008938C5"/>
    <w:rsid w:val="00896C2B"/>
    <w:rsid w:val="008A0C55"/>
    <w:rsid w:val="008C6B23"/>
    <w:rsid w:val="008D598D"/>
    <w:rsid w:val="008D72E1"/>
    <w:rsid w:val="00900BA7"/>
    <w:rsid w:val="00935917"/>
    <w:rsid w:val="00943311"/>
    <w:rsid w:val="00961575"/>
    <w:rsid w:val="0096190B"/>
    <w:rsid w:val="00987002"/>
    <w:rsid w:val="009B0BA5"/>
    <w:rsid w:val="009C179D"/>
    <w:rsid w:val="009C51E7"/>
    <w:rsid w:val="009D3434"/>
    <w:rsid w:val="009E12FB"/>
    <w:rsid w:val="00A13FB4"/>
    <w:rsid w:val="00A5636D"/>
    <w:rsid w:val="00A575C1"/>
    <w:rsid w:val="00A649C7"/>
    <w:rsid w:val="00A77473"/>
    <w:rsid w:val="00A82FB2"/>
    <w:rsid w:val="00A83797"/>
    <w:rsid w:val="00A85348"/>
    <w:rsid w:val="00AA0E91"/>
    <w:rsid w:val="00AC74F0"/>
    <w:rsid w:val="00AD1340"/>
    <w:rsid w:val="00AD31AA"/>
    <w:rsid w:val="00AE28C0"/>
    <w:rsid w:val="00AE38EB"/>
    <w:rsid w:val="00B113EA"/>
    <w:rsid w:val="00B128AC"/>
    <w:rsid w:val="00B62BF4"/>
    <w:rsid w:val="00B87142"/>
    <w:rsid w:val="00B9094A"/>
    <w:rsid w:val="00BA65F0"/>
    <w:rsid w:val="00BB083E"/>
    <w:rsid w:val="00BB4C72"/>
    <w:rsid w:val="00BC0A47"/>
    <w:rsid w:val="00BD01B1"/>
    <w:rsid w:val="00BD0A54"/>
    <w:rsid w:val="00BD30E8"/>
    <w:rsid w:val="00BD6B73"/>
    <w:rsid w:val="00BF41C5"/>
    <w:rsid w:val="00C17289"/>
    <w:rsid w:val="00C3516A"/>
    <w:rsid w:val="00C4070B"/>
    <w:rsid w:val="00C603AE"/>
    <w:rsid w:val="00C63813"/>
    <w:rsid w:val="00C736A5"/>
    <w:rsid w:val="00C91CA1"/>
    <w:rsid w:val="00CA553E"/>
    <w:rsid w:val="00CD7570"/>
    <w:rsid w:val="00CE0FD4"/>
    <w:rsid w:val="00CE21C4"/>
    <w:rsid w:val="00CE62E9"/>
    <w:rsid w:val="00CF085E"/>
    <w:rsid w:val="00CF1E59"/>
    <w:rsid w:val="00CF34B3"/>
    <w:rsid w:val="00D11E8C"/>
    <w:rsid w:val="00D3630D"/>
    <w:rsid w:val="00D41CFB"/>
    <w:rsid w:val="00D441FB"/>
    <w:rsid w:val="00D85B5F"/>
    <w:rsid w:val="00D87D0E"/>
    <w:rsid w:val="00D9523D"/>
    <w:rsid w:val="00D95CC9"/>
    <w:rsid w:val="00DA6166"/>
    <w:rsid w:val="00DC254B"/>
    <w:rsid w:val="00DF076D"/>
    <w:rsid w:val="00DF6FA0"/>
    <w:rsid w:val="00E02285"/>
    <w:rsid w:val="00E2593D"/>
    <w:rsid w:val="00E47C74"/>
    <w:rsid w:val="00E7305E"/>
    <w:rsid w:val="00E869BF"/>
    <w:rsid w:val="00EB0E57"/>
    <w:rsid w:val="00EB7875"/>
    <w:rsid w:val="00EC699C"/>
    <w:rsid w:val="00EC6BB1"/>
    <w:rsid w:val="00ED1307"/>
    <w:rsid w:val="00ED2F2D"/>
    <w:rsid w:val="00EE3EF6"/>
    <w:rsid w:val="00F076FE"/>
    <w:rsid w:val="00F2104E"/>
    <w:rsid w:val="00F26214"/>
    <w:rsid w:val="00F324DA"/>
    <w:rsid w:val="00F42D69"/>
    <w:rsid w:val="00F95616"/>
    <w:rsid w:val="00FA7215"/>
    <w:rsid w:val="00FC3709"/>
    <w:rsid w:val="00FD70C6"/>
    <w:rsid w:val="00FE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12DA8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612DA8"/>
    <w:pPr>
      <w:keepNext/>
      <w:spacing w:line="360" w:lineRule="auto"/>
      <w:ind w:left="36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612DA8"/>
    <w:pPr>
      <w:spacing w:line="360" w:lineRule="auto"/>
      <w:ind w:firstLine="360"/>
    </w:pPr>
  </w:style>
  <w:style w:type="character" w:styleId="Komentaronuoroda">
    <w:name w:val="annotation reference"/>
    <w:rsid w:val="00612DA8"/>
    <w:rPr>
      <w:sz w:val="16"/>
    </w:rPr>
  </w:style>
  <w:style w:type="paragraph" w:styleId="Debesliotekstas">
    <w:name w:val="Balloon Text"/>
    <w:basedOn w:val="prastasis"/>
    <w:semiHidden/>
    <w:rsid w:val="00851A5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B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0B3A1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iagramaDiagramaCharCharDiagramaDiagrama">
    <w:name w:val="Diagrama Diagrama Char Char Diagrama Diagrama"/>
    <w:basedOn w:val="prastasis"/>
    <w:rsid w:val="00B128AC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Sraopastraipa1">
    <w:name w:val="Sąrašo pastraipa1"/>
    <w:basedOn w:val="prastasis"/>
    <w:rsid w:val="009359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ntrats">
    <w:name w:val="header"/>
    <w:basedOn w:val="prastasis"/>
    <w:link w:val="AntratsDiagrama"/>
    <w:rsid w:val="00BF41C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BF41C5"/>
    <w:rPr>
      <w:sz w:val="24"/>
      <w:lang w:val="lt-LT"/>
    </w:rPr>
  </w:style>
  <w:style w:type="paragraph" w:styleId="Porat">
    <w:name w:val="footer"/>
    <w:basedOn w:val="prastasis"/>
    <w:link w:val="PoratDiagrama"/>
    <w:uiPriority w:val="99"/>
    <w:rsid w:val="00BF41C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F41C5"/>
    <w:rPr>
      <w:sz w:val="24"/>
      <w:lang w:val="lt-LT"/>
    </w:rPr>
  </w:style>
  <w:style w:type="character" w:styleId="Hipersaitas">
    <w:name w:val="Hyperlink"/>
    <w:basedOn w:val="Numatytasispastraiposriftas"/>
    <w:rsid w:val="008476CB"/>
    <w:rPr>
      <w:color w:val="0000FF" w:themeColor="hyperlink"/>
      <w:u w:val="single"/>
    </w:rPr>
  </w:style>
  <w:style w:type="paragraph" w:customStyle="1" w:styleId="DiagramaDiagrama0">
    <w:name w:val="Diagrama Diagrama"/>
    <w:basedOn w:val="prastasis"/>
    <w:rsid w:val="00C3516A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A85348"/>
    <w:pPr>
      <w:ind w:left="720"/>
      <w:contextualSpacing/>
    </w:pPr>
  </w:style>
  <w:style w:type="paragraph" w:customStyle="1" w:styleId="DiagramaDiagrama1CharChar">
    <w:name w:val="Diagrama Diagrama1 Char Char"/>
    <w:basedOn w:val="prastasis"/>
    <w:rsid w:val="0096190B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12DA8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612DA8"/>
    <w:pPr>
      <w:keepNext/>
      <w:spacing w:line="360" w:lineRule="auto"/>
      <w:ind w:left="36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rsid w:val="00612DA8"/>
    <w:pPr>
      <w:spacing w:line="360" w:lineRule="auto"/>
      <w:ind w:firstLine="360"/>
    </w:pPr>
  </w:style>
  <w:style w:type="character" w:styleId="Komentaronuoroda">
    <w:name w:val="annotation reference"/>
    <w:rsid w:val="00612DA8"/>
    <w:rPr>
      <w:sz w:val="16"/>
    </w:rPr>
  </w:style>
  <w:style w:type="paragraph" w:styleId="Debesliotekstas">
    <w:name w:val="Balloon Text"/>
    <w:basedOn w:val="prastasis"/>
    <w:semiHidden/>
    <w:rsid w:val="00851A5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0B3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0B3A17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iagramaDiagramaCharCharDiagramaDiagrama">
    <w:name w:val="Diagrama Diagrama Char Char Diagrama Diagrama"/>
    <w:basedOn w:val="prastasis"/>
    <w:rsid w:val="00B128AC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Sraopastraipa1">
    <w:name w:val="Sąrašo pastraipa1"/>
    <w:basedOn w:val="prastasis"/>
    <w:rsid w:val="009359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ntrats">
    <w:name w:val="header"/>
    <w:basedOn w:val="prastasis"/>
    <w:link w:val="AntratsDiagrama"/>
    <w:rsid w:val="00BF41C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rsid w:val="00BF41C5"/>
    <w:rPr>
      <w:sz w:val="24"/>
      <w:lang w:val="lt-LT"/>
    </w:rPr>
  </w:style>
  <w:style w:type="paragraph" w:styleId="Porat">
    <w:name w:val="footer"/>
    <w:basedOn w:val="prastasis"/>
    <w:link w:val="PoratDiagrama"/>
    <w:uiPriority w:val="99"/>
    <w:rsid w:val="00BF41C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BF41C5"/>
    <w:rPr>
      <w:sz w:val="24"/>
      <w:lang w:val="lt-LT"/>
    </w:rPr>
  </w:style>
  <w:style w:type="character" w:styleId="Hipersaitas">
    <w:name w:val="Hyperlink"/>
    <w:basedOn w:val="Numatytasispastraiposriftas"/>
    <w:rsid w:val="008476CB"/>
    <w:rPr>
      <w:color w:val="0000FF" w:themeColor="hyperlink"/>
      <w:u w:val="single"/>
    </w:rPr>
  </w:style>
  <w:style w:type="paragraph" w:customStyle="1" w:styleId="DiagramaDiagrama0">
    <w:name w:val="Diagrama Diagrama"/>
    <w:basedOn w:val="prastasis"/>
    <w:rsid w:val="00C3516A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Sraopastraipa">
    <w:name w:val="List Paragraph"/>
    <w:basedOn w:val="prastasis"/>
    <w:uiPriority w:val="34"/>
    <w:qFormat/>
    <w:rsid w:val="00A85348"/>
    <w:pPr>
      <w:ind w:left="720"/>
      <w:contextualSpacing/>
    </w:pPr>
  </w:style>
  <w:style w:type="paragraph" w:customStyle="1" w:styleId="DiagramaDiagrama1CharChar">
    <w:name w:val="Diagrama Diagrama1 Char Char"/>
    <w:basedOn w:val="prastasis"/>
    <w:rsid w:val="0096190B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5704B243</Template>
  <TotalTime>6</TotalTime>
  <Pages>2</Pages>
  <Words>481</Words>
  <Characters>3430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Plungės rajono savivaldybės administracija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V.Saukaliene</dc:creator>
  <cp:lastModifiedBy>Jovita Šumskienė</cp:lastModifiedBy>
  <cp:revision>6</cp:revision>
  <cp:lastPrinted>2017-03-10T08:05:00Z</cp:lastPrinted>
  <dcterms:created xsi:type="dcterms:W3CDTF">2019-05-14T11:34:00Z</dcterms:created>
  <dcterms:modified xsi:type="dcterms:W3CDTF">2019-05-22T07:00:00Z</dcterms:modified>
</cp:coreProperties>
</file>