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559" w:rsidRDefault="00CC1D53" w:rsidP="001E4CC2">
      <w:pPr>
        <w:ind w:firstLine="0"/>
        <w:jc w:val="center"/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                                              Projektas</w:t>
      </w:r>
    </w:p>
    <w:p w:rsidR="00A01CE4" w:rsidRDefault="00A01CE4" w:rsidP="001E4CC2">
      <w:pPr>
        <w:ind w:firstLine="0"/>
        <w:jc w:val="center"/>
        <w:rPr>
          <w:b/>
          <w:sz w:val="28"/>
        </w:rPr>
      </w:pPr>
      <w:r w:rsidRPr="001E4CC2">
        <w:rPr>
          <w:b/>
          <w:sz w:val="28"/>
        </w:rPr>
        <w:t xml:space="preserve">PLUNGĖS RAJONO SAVIVALDYBĖS </w:t>
      </w:r>
      <w:r w:rsidRPr="001E4CC2">
        <w:rPr>
          <w:b/>
          <w:sz w:val="28"/>
        </w:rPr>
        <w:br/>
        <w:t>TARYBA</w:t>
      </w:r>
    </w:p>
    <w:p w:rsidR="00933E1F" w:rsidRPr="001E4CC2" w:rsidRDefault="00933E1F" w:rsidP="001E4CC2">
      <w:pPr>
        <w:ind w:firstLine="0"/>
        <w:jc w:val="center"/>
        <w:rPr>
          <w:b/>
        </w:rPr>
      </w:pPr>
    </w:p>
    <w:p w:rsidR="00A01CE4" w:rsidRDefault="00A01CE4" w:rsidP="001E4CC2">
      <w:pPr>
        <w:ind w:firstLine="0"/>
        <w:jc w:val="center"/>
        <w:rPr>
          <w:rStyle w:val="Komentaronuoroda"/>
          <w:b/>
          <w:sz w:val="28"/>
        </w:rPr>
      </w:pPr>
      <w:r>
        <w:rPr>
          <w:rStyle w:val="Komentaronuoroda"/>
          <w:b/>
          <w:sz w:val="28"/>
        </w:rPr>
        <w:t>SPRENDIMAS</w:t>
      </w:r>
    </w:p>
    <w:p w:rsidR="00A01CE4" w:rsidRDefault="00A01CE4" w:rsidP="00411039">
      <w:pPr>
        <w:shd w:val="clear" w:color="auto" w:fill="FFFFFF"/>
        <w:ind w:firstLine="0"/>
        <w:jc w:val="center"/>
        <w:rPr>
          <w:rStyle w:val="Komentaronuoroda"/>
          <w:b/>
          <w:sz w:val="28"/>
        </w:rPr>
      </w:pPr>
      <w:bookmarkStart w:id="0" w:name="tekstoAntraste"/>
      <w:bookmarkEnd w:id="0"/>
      <w:r w:rsidRPr="006E350A">
        <w:rPr>
          <w:b/>
          <w:bCs/>
          <w:sz w:val="28"/>
          <w:szCs w:val="28"/>
          <w:lang w:eastAsia="lt-LT"/>
        </w:rPr>
        <w:t xml:space="preserve">DĖL </w:t>
      </w:r>
      <w:r w:rsidR="00EE4181">
        <w:rPr>
          <w:b/>
          <w:bCs/>
          <w:sz w:val="28"/>
          <w:szCs w:val="28"/>
          <w:lang w:eastAsia="lt-LT"/>
        </w:rPr>
        <w:t>PAVEDIMO ATLIKTI EKPERTIZĘ UAB „PLUNGĖS ŠILUMOS TINKLAI</w:t>
      </w:r>
      <w:r w:rsidR="00725500">
        <w:rPr>
          <w:b/>
          <w:bCs/>
          <w:sz w:val="28"/>
          <w:szCs w:val="28"/>
          <w:lang w:eastAsia="lt-LT"/>
        </w:rPr>
        <w:t>“</w:t>
      </w:r>
      <w:r>
        <w:rPr>
          <w:rStyle w:val="Komentaronuoroda"/>
          <w:b/>
          <w:sz w:val="28"/>
        </w:rPr>
        <w:t xml:space="preserve"> </w:t>
      </w:r>
    </w:p>
    <w:p w:rsidR="00933E1F" w:rsidRPr="00411039" w:rsidRDefault="00933E1F" w:rsidP="00411039">
      <w:pPr>
        <w:shd w:val="clear" w:color="auto" w:fill="FFFFFF"/>
        <w:ind w:firstLine="0"/>
        <w:jc w:val="center"/>
        <w:rPr>
          <w:rStyle w:val="Komentaronuoroda"/>
          <w:color w:val="646464"/>
          <w:sz w:val="24"/>
          <w:szCs w:val="24"/>
          <w:lang w:eastAsia="lt-LT"/>
        </w:rPr>
      </w:pPr>
    </w:p>
    <w:p w:rsidR="00A01CE4" w:rsidRPr="009C1F7A" w:rsidRDefault="00A01CE4" w:rsidP="001E4CC2">
      <w:pPr>
        <w:ind w:firstLine="0"/>
        <w:jc w:val="center"/>
        <w:rPr>
          <w:rStyle w:val="Komentaronuoroda"/>
          <w:b/>
          <w:sz w:val="24"/>
          <w:szCs w:val="24"/>
        </w:rPr>
      </w:pPr>
      <w:r>
        <w:rPr>
          <w:rStyle w:val="Komentaronuoroda"/>
          <w:sz w:val="24"/>
          <w:szCs w:val="24"/>
        </w:rPr>
        <w:t>201</w:t>
      </w:r>
      <w:r w:rsidR="00376FF6">
        <w:rPr>
          <w:rStyle w:val="Komentaronuoroda"/>
          <w:sz w:val="24"/>
          <w:szCs w:val="24"/>
        </w:rPr>
        <w:t>9</w:t>
      </w:r>
      <w:r>
        <w:rPr>
          <w:rStyle w:val="Komentaronuoroda"/>
          <w:sz w:val="24"/>
          <w:szCs w:val="24"/>
        </w:rPr>
        <w:t xml:space="preserve"> m. </w:t>
      </w:r>
      <w:r w:rsidR="00376FF6">
        <w:rPr>
          <w:rStyle w:val="Komentaronuoroda"/>
          <w:sz w:val="24"/>
          <w:szCs w:val="24"/>
        </w:rPr>
        <w:t>balandžio</w:t>
      </w:r>
      <w:r w:rsidR="00725500">
        <w:rPr>
          <w:rStyle w:val="Komentaronuoroda"/>
          <w:sz w:val="24"/>
          <w:szCs w:val="24"/>
        </w:rPr>
        <w:t xml:space="preserve"> 25</w:t>
      </w:r>
      <w:r w:rsidRPr="009C1F7A">
        <w:rPr>
          <w:rStyle w:val="Komentaronuoroda"/>
          <w:sz w:val="24"/>
          <w:szCs w:val="24"/>
        </w:rPr>
        <w:t xml:space="preserve"> d. </w:t>
      </w:r>
      <w:r>
        <w:rPr>
          <w:rStyle w:val="Komentaronuoroda"/>
          <w:sz w:val="24"/>
          <w:szCs w:val="24"/>
        </w:rPr>
        <w:t>Nr.</w:t>
      </w:r>
      <w:r w:rsidR="00696798">
        <w:rPr>
          <w:rStyle w:val="Komentaronuoroda"/>
          <w:sz w:val="24"/>
          <w:szCs w:val="24"/>
        </w:rPr>
        <w:t xml:space="preserve"> T1-</w:t>
      </w:r>
    </w:p>
    <w:p w:rsidR="00A01CE4" w:rsidRDefault="00A01CE4" w:rsidP="000D2FBB">
      <w:pPr>
        <w:ind w:firstLine="0"/>
        <w:jc w:val="center"/>
        <w:rPr>
          <w:rStyle w:val="Komentaronuoroda"/>
          <w:sz w:val="24"/>
          <w:szCs w:val="24"/>
        </w:rPr>
      </w:pPr>
      <w:r>
        <w:rPr>
          <w:rStyle w:val="Komentaronuoroda"/>
          <w:sz w:val="24"/>
          <w:szCs w:val="24"/>
        </w:rPr>
        <w:t>Plungė</w:t>
      </w:r>
    </w:p>
    <w:p w:rsidR="00933E1F" w:rsidRPr="000D2FBB" w:rsidRDefault="00933E1F" w:rsidP="000D2FBB">
      <w:pPr>
        <w:ind w:firstLine="0"/>
        <w:jc w:val="center"/>
        <w:rPr>
          <w:rStyle w:val="Komentaronuoroda"/>
          <w:sz w:val="24"/>
          <w:szCs w:val="24"/>
        </w:rPr>
      </w:pPr>
    </w:p>
    <w:p w:rsidR="00376FF6" w:rsidRDefault="00BB093D" w:rsidP="00725500">
      <w:pPr>
        <w:rPr>
          <w:szCs w:val="24"/>
        </w:rPr>
      </w:pPr>
      <w:r w:rsidRPr="00BB093D">
        <w:rPr>
          <w:rStyle w:val="Komentaronuoroda"/>
          <w:sz w:val="24"/>
          <w:szCs w:val="24"/>
        </w:rPr>
        <w:t xml:space="preserve">Vadovaudamasi Lietuvos Respublikos vietos savivaldos įstatymo </w:t>
      </w:r>
      <w:r w:rsidRPr="005C1821">
        <w:rPr>
          <w:rStyle w:val="Komentaronuoroda"/>
          <w:sz w:val="24"/>
          <w:szCs w:val="24"/>
        </w:rPr>
        <w:t xml:space="preserve">16 straipsnio </w:t>
      </w:r>
      <w:r w:rsidR="00376FF6" w:rsidRPr="005C1821">
        <w:rPr>
          <w:rStyle w:val="Komentaronuoroda"/>
          <w:sz w:val="24"/>
          <w:szCs w:val="24"/>
        </w:rPr>
        <w:t>2</w:t>
      </w:r>
      <w:r w:rsidR="007F7DFE" w:rsidRPr="005C1821">
        <w:rPr>
          <w:rStyle w:val="Komentaronuoroda"/>
          <w:sz w:val="24"/>
          <w:szCs w:val="24"/>
        </w:rPr>
        <w:t xml:space="preserve"> dali</w:t>
      </w:r>
      <w:r w:rsidR="00376FF6" w:rsidRPr="005C1821">
        <w:rPr>
          <w:rStyle w:val="Komentaronuoroda"/>
          <w:sz w:val="24"/>
          <w:szCs w:val="24"/>
        </w:rPr>
        <w:t>es 2</w:t>
      </w:r>
      <w:r w:rsidR="005C1821" w:rsidRPr="005C1821">
        <w:rPr>
          <w:rStyle w:val="Komentaronuoroda"/>
          <w:sz w:val="24"/>
          <w:szCs w:val="24"/>
        </w:rPr>
        <w:t>4 ir</w:t>
      </w:r>
      <w:r w:rsidR="005C1821">
        <w:rPr>
          <w:rStyle w:val="Komentaronuoroda"/>
          <w:sz w:val="24"/>
          <w:szCs w:val="24"/>
        </w:rPr>
        <w:t xml:space="preserve"> </w:t>
      </w:r>
      <w:r w:rsidR="00725500">
        <w:rPr>
          <w:rStyle w:val="Komentaronuoroda"/>
          <w:sz w:val="24"/>
          <w:szCs w:val="24"/>
        </w:rPr>
        <w:t>37</w:t>
      </w:r>
      <w:r w:rsidR="00376FF6" w:rsidRPr="005C1821">
        <w:rPr>
          <w:rStyle w:val="Komentaronuoroda"/>
          <w:sz w:val="24"/>
          <w:szCs w:val="24"/>
        </w:rPr>
        <w:t xml:space="preserve"> </w:t>
      </w:r>
      <w:r w:rsidR="005C1821" w:rsidRPr="005C1821">
        <w:rPr>
          <w:rStyle w:val="Komentaronuoroda"/>
          <w:sz w:val="24"/>
          <w:szCs w:val="24"/>
        </w:rPr>
        <w:t>punktais</w:t>
      </w:r>
      <w:r w:rsidRPr="00BB093D">
        <w:rPr>
          <w:rStyle w:val="Komentaronuoroda"/>
          <w:sz w:val="24"/>
          <w:szCs w:val="24"/>
        </w:rPr>
        <w:t xml:space="preserve">, </w:t>
      </w:r>
      <w:r w:rsidR="00376FF6" w:rsidRPr="00376FF6">
        <w:rPr>
          <w:szCs w:val="24"/>
        </w:rPr>
        <w:t>Plungės rajono savivaldybės taryba n</w:t>
      </w:r>
      <w:r w:rsidR="00725500">
        <w:rPr>
          <w:szCs w:val="24"/>
        </w:rPr>
        <w:t xml:space="preserve"> </w:t>
      </w:r>
      <w:r w:rsidR="00376FF6" w:rsidRPr="00376FF6">
        <w:rPr>
          <w:szCs w:val="24"/>
        </w:rPr>
        <w:t>u</w:t>
      </w:r>
      <w:r w:rsidR="00725500">
        <w:rPr>
          <w:szCs w:val="24"/>
        </w:rPr>
        <w:t xml:space="preserve"> </w:t>
      </w:r>
      <w:r w:rsidR="00376FF6" w:rsidRPr="00376FF6">
        <w:rPr>
          <w:szCs w:val="24"/>
        </w:rPr>
        <w:t>s</w:t>
      </w:r>
      <w:r w:rsidR="00725500">
        <w:rPr>
          <w:szCs w:val="24"/>
        </w:rPr>
        <w:t xml:space="preserve"> </w:t>
      </w:r>
      <w:r w:rsidR="00376FF6" w:rsidRPr="00376FF6">
        <w:rPr>
          <w:szCs w:val="24"/>
        </w:rPr>
        <w:t>p</w:t>
      </w:r>
      <w:r w:rsidR="00725500">
        <w:rPr>
          <w:szCs w:val="24"/>
        </w:rPr>
        <w:t xml:space="preserve"> </w:t>
      </w:r>
      <w:r w:rsidR="00376FF6" w:rsidRPr="00376FF6">
        <w:rPr>
          <w:szCs w:val="24"/>
        </w:rPr>
        <w:t>r</w:t>
      </w:r>
      <w:r w:rsidR="00725500">
        <w:rPr>
          <w:szCs w:val="24"/>
        </w:rPr>
        <w:t xml:space="preserve"> </w:t>
      </w:r>
      <w:r w:rsidR="00376FF6" w:rsidRPr="00376FF6">
        <w:rPr>
          <w:szCs w:val="24"/>
        </w:rPr>
        <w:t>e</w:t>
      </w:r>
      <w:r w:rsidR="00725500">
        <w:rPr>
          <w:szCs w:val="24"/>
        </w:rPr>
        <w:t xml:space="preserve"> </w:t>
      </w:r>
      <w:r w:rsidR="00376FF6" w:rsidRPr="00376FF6">
        <w:rPr>
          <w:szCs w:val="24"/>
        </w:rPr>
        <w:t>n</w:t>
      </w:r>
      <w:r w:rsidR="00725500">
        <w:rPr>
          <w:szCs w:val="24"/>
        </w:rPr>
        <w:t xml:space="preserve"> </w:t>
      </w:r>
      <w:r w:rsidR="00376FF6" w:rsidRPr="00376FF6">
        <w:rPr>
          <w:szCs w:val="24"/>
        </w:rPr>
        <w:t>d</w:t>
      </w:r>
      <w:r w:rsidR="00725500">
        <w:rPr>
          <w:szCs w:val="24"/>
        </w:rPr>
        <w:t xml:space="preserve"> </w:t>
      </w:r>
      <w:r w:rsidR="00376FF6" w:rsidRPr="00376FF6">
        <w:rPr>
          <w:szCs w:val="24"/>
        </w:rPr>
        <w:t>ž</w:t>
      </w:r>
      <w:r w:rsidR="00725500">
        <w:rPr>
          <w:szCs w:val="24"/>
        </w:rPr>
        <w:t xml:space="preserve"> </w:t>
      </w:r>
      <w:r w:rsidR="00376FF6" w:rsidRPr="00376FF6">
        <w:rPr>
          <w:szCs w:val="24"/>
        </w:rPr>
        <w:t>i</w:t>
      </w:r>
      <w:r w:rsidR="00725500">
        <w:rPr>
          <w:szCs w:val="24"/>
        </w:rPr>
        <w:t xml:space="preserve"> </w:t>
      </w:r>
      <w:r w:rsidR="00376FF6" w:rsidRPr="00376FF6">
        <w:rPr>
          <w:szCs w:val="24"/>
        </w:rPr>
        <w:t>a:</w:t>
      </w:r>
    </w:p>
    <w:p w:rsidR="00C06781" w:rsidRPr="00C06781" w:rsidRDefault="00C06781" w:rsidP="00725500">
      <w:pPr>
        <w:rPr>
          <w:szCs w:val="24"/>
        </w:rPr>
      </w:pPr>
      <w:r w:rsidRPr="00C06781">
        <w:rPr>
          <w:szCs w:val="24"/>
        </w:rPr>
        <w:t>1.</w:t>
      </w:r>
      <w:r w:rsidRPr="00C06781">
        <w:rPr>
          <w:szCs w:val="24"/>
        </w:rPr>
        <w:tab/>
        <w:t>Pavesti Plungės rajono savivaldybės administracijai nupirkti ekspertizės paslaugas, ekspertui užduodant šiuos klausimus:</w:t>
      </w:r>
    </w:p>
    <w:p w:rsidR="00C06781" w:rsidRPr="00C06781" w:rsidRDefault="00C06781" w:rsidP="00725500">
      <w:pPr>
        <w:rPr>
          <w:szCs w:val="24"/>
        </w:rPr>
      </w:pPr>
      <w:r w:rsidRPr="00C06781">
        <w:rPr>
          <w:szCs w:val="24"/>
        </w:rPr>
        <w:t>1.1.</w:t>
      </w:r>
      <w:r w:rsidRPr="00C06781">
        <w:rPr>
          <w:szCs w:val="24"/>
        </w:rPr>
        <w:tab/>
        <w:t xml:space="preserve"> Įvertinti esamą šilumos gamybos ir tiekimo Plungės mieste efektyvumą ir pateikti veiksmų planą trumpalaikei ir ilgalaikei perspektyvai, siekiant užtikrinti mažiausią šilumos energijos kainą</w:t>
      </w:r>
      <w:r w:rsidR="00E91281">
        <w:rPr>
          <w:szCs w:val="24"/>
        </w:rPr>
        <w:t>.</w:t>
      </w:r>
    </w:p>
    <w:p w:rsidR="00C06781" w:rsidRDefault="002F28E0" w:rsidP="00725500">
      <w:pPr>
        <w:pStyle w:val="Sraopastraipa"/>
        <w:numPr>
          <w:ilvl w:val="0"/>
          <w:numId w:val="8"/>
        </w:numPr>
        <w:spacing w:before="0" w:beforeAutospacing="0" w:after="0" w:afterAutospacing="0"/>
        <w:ind w:left="0" w:firstLine="720"/>
        <w:jc w:val="both"/>
      </w:pPr>
      <w:r>
        <w:t>Nustatyti, kad lėšos ekspertizė</w:t>
      </w:r>
      <w:r w:rsidR="00E91281">
        <w:t xml:space="preserve">s atlikimui neviršytų  XXXX </w:t>
      </w:r>
      <w:proofErr w:type="spellStart"/>
      <w:r w:rsidR="00E91281">
        <w:t>Eur</w:t>
      </w:r>
      <w:proofErr w:type="spellEnd"/>
      <w:r w:rsidR="00E91281">
        <w:t>.</w:t>
      </w:r>
    </w:p>
    <w:p w:rsidR="00932E8A" w:rsidRPr="00EE4181" w:rsidRDefault="00932E8A" w:rsidP="00725500">
      <w:pPr>
        <w:pStyle w:val="Sraopastraipa"/>
        <w:numPr>
          <w:ilvl w:val="0"/>
          <w:numId w:val="8"/>
        </w:numPr>
        <w:spacing w:before="0" w:beforeAutospacing="0" w:after="0" w:afterAutospacing="0"/>
        <w:ind w:left="0" w:firstLine="720"/>
        <w:jc w:val="both"/>
      </w:pPr>
      <w:r>
        <w:t>Nustatyti, kad ekspertizės išlaidas apmokės UAB „Plungės šilumos tinklai“ pasirašius trišalę ekspertizės atlikimo sutartį.</w:t>
      </w:r>
    </w:p>
    <w:p w:rsidR="00EE4181" w:rsidRPr="00EE4181" w:rsidRDefault="00EE4181" w:rsidP="00EE4181">
      <w:pPr>
        <w:pStyle w:val="Sraopastraipa"/>
        <w:ind w:left="1729"/>
      </w:pPr>
    </w:p>
    <w:p w:rsidR="00BB093D" w:rsidRDefault="00BB093D" w:rsidP="00376FF6">
      <w:pPr>
        <w:ind w:firstLine="709"/>
        <w:rPr>
          <w:rStyle w:val="Komentaronuoroda"/>
          <w:sz w:val="24"/>
          <w:szCs w:val="24"/>
        </w:rPr>
      </w:pPr>
    </w:p>
    <w:p w:rsidR="00696798" w:rsidRPr="00696798" w:rsidRDefault="00696798" w:rsidP="009C1F7A">
      <w:pPr>
        <w:ind w:firstLine="0"/>
        <w:rPr>
          <w:rStyle w:val="Komentaronuoroda"/>
          <w:sz w:val="24"/>
          <w:szCs w:val="24"/>
        </w:rPr>
      </w:pPr>
    </w:p>
    <w:p w:rsidR="00996E49" w:rsidRDefault="00A01CE4" w:rsidP="00681CF1">
      <w:pPr>
        <w:tabs>
          <w:tab w:val="left" w:pos="7938"/>
        </w:tabs>
        <w:ind w:firstLine="0"/>
        <w:rPr>
          <w:rStyle w:val="Komentaronuoroda"/>
          <w:sz w:val="24"/>
          <w:szCs w:val="24"/>
        </w:rPr>
      </w:pPr>
      <w:r w:rsidRPr="00696798">
        <w:rPr>
          <w:rStyle w:val="Komentaronuoroda"/>
          <w:sz w:val="24"/>
          <w:szCs w:val="24"/>
        </w:rPr>
        <w:t xml:space="preserve">Savivaldybės meras </w:t>
      </w:r>
    </w:p>
    <w:p w:rsidR="00996E49" w:rsidRDefault="00996E49" w:rsidP="00681CF1">
      <w:pPr>
        <w:tabs>
          <w:tab w:val="left" w:pos="7938"/>
        </w:tabs>
        <w:ind w:firstLine="0"/>
        <w:rPr>
          <w:rStyle w:val="Komentaronuoroda"/>
          <w:sz w:val="24"/>
          <w:szCs w:val="24"/>
        </w:rPr>
      </w:pPr>
    </w:p>
    <w:p w:rsidR="00996E49" w:rsidRDefault="00996E49" w:rsidP="00681CF1">
      <w:pPr>
        <w:tabs>
          <w:tab w:val="left" w:pos="7938"/>
        </w:tabs>
        <w:ind w:firstLine="0"/>
        <w:rPr>
          <w:rStyle w:val="Komentaronuoroda"/>
          <w:sz w:val="24"/>
          <w:szCs w:val="24"/>
        </w:rPr>
      </w:pPr>
    </w:p>
    <w:p w:rsidR="00996E49" w:rsidRDefault="00996E49" w:rsidP="00681CF1">
      <w:pPr>
        <w:tabs>
          <w:tab w:val="left" w:pos="7938"/>
        </w:tabs>
        <w:ind w:firstLine="0"/>
        <w:rPr>
          <w:rStyle w:val="Komentaronuoroda"/>
          <w:sz w:val="24"/>
          <w:szCs w:val="24"/>
        </w:rPr>
      </w:pPr>
    </w:p>
    <w:p w:rsidR="00996E49" w:rsidRDefault="00996E49" w:rsidP="00681CF1">
      <w:pPr>
        <w:tabs>
          <w:tab w:val="left" w:pos="7938"/>
        </w:tabs>
        <w:ind w:firstLine="0"/>
        <w:rPr>
          <w:rStyle w:val="Komentaronuoroda"/>
          <w:sz w:val="24"/>
          <w:szCs w:val="24"/>
        </w:rPr>
      </w:pPr>
    </w:p>
    <w:p w:rsidR="00996E49" w:rsidRDefault="00996E49" w:rsidP="00681CF1">
      <w:pPr>
        <w:tabs>
          <w:tab w:val="left" w:pos="7938"/>
        </w:tabs>
        <w:ind w:firstLine="0"/>
        <w:rPr>
          <w:rStyle w:val="Komentaronuoroda"/>
          <w:sz w:val="24"/>
          <w:szCs w:val="24"/>
        </w:rPr>
      </w:pPr>
    </w:p>
    <w:p w:rsidR="00996E49" w:rsidRPr="00A446F1" w:rsidRDefault="00996E49" w:rsidP="00996E49">
      <w:pPr>
        <w:ind w:left="709" w:firstLine="0"/>
        <w:jc w:val="left"/>
      </w:pPr>
      <w:r w:rsidRPr="00A446F1">
        <w:t>SUDERINTA:</w:t>
      </w:r>
    </w:p>
    <w:p w:rsidR="00996E49" w:rsidRPr="00A446F1" w:rsidRDefault="00996E49" w:rsidP="00996E49">
      <w:pPr>
        <w:ind w:left="709" w:firstLine="0"/>
        <w:jc w:val="left"/>
      </w:pPr>
      <w:bookmarkStart w:id="1" w:name="Text9"/>
    </w:p>
    <w:p w:rsidR="006A2D09" w:rsidRDefault="007F7DFE" w:rsidP="00996E49">
      <w:pPr>
        <w:ind w:left="709" w:firstLine="0"/>
        <w:jc w:val="left"/>
      </w:pPr>
      <w:bookmarkStart w:id="2" w:name="Text10"/>
      <w:bookmarkEnd w:id="1"/>
      <w:r>
        <w:t>Finansų ir biudžeto skyriaus vedėja</w:t>
      </w:r>
      <w:r w:rsidR="006A2D09">
        <w:t>,</w:t>
      </w:r>
      <w:r>
        <w:t xml:space="preserve">                                        Kalbos tvarkytojas</w:t>
      </w:r>
    </w:p>
    <w:p w:rsidR="00996E49" w:rsidRPr="00A446F1" w:rsidRDefault="007F7DFE" w:rsidP="00996E49">
      <w:pPr>
        <w:ind w:left="709" w:firstLine="0"/>
        <w:jc w:val="left"/>
      </w:pPr>
      <w:r>
        <w:t xml:space="preserve">Laikinai einanti Administracijos </w:t>
      </w:r>
      <w:r w:rsidR="006A2D09">
        <w:t xml:space="preserve"> direktoriaus pareigas</w:t>
      </w:r>
      <w:r w:rsidR="00996E49" w:rsidRPr="00A446F1">
        <w:t xml:space="preserve">                      </w:t>
      </w:r>
      <w:r w:rsidR="00996E49">
        <w:t xml:space="preserve">                              </w:t>
      </w:r>
      <w:r w:rsidR="00996E49" w:rsidRPr="00A446F1">
        <w:t xml:space="preserve"> </w:t>
      </w:r>
      <w:bookmarkEnd w:id="2"/>
      <w:r>
        <w:t xml:space="preserve"> </w:t>
      </w:r>
    </w:p>
    <w:p w:rsidR="00996E49" w:rsidRPr="00A446F1" w:rsidRDefault="00996E49" w:rsidP="00996E49">
      <w:pPr>
        <w:ind w:left="709" w:firstLine="0"/>
        <w:jc w:val="left"/>
      </w:pPr>
      <w:bookmarkStart w:id="3" w:name="Text19"/>
      <w:r w:rsidRPr="00A446F1">
        <w:t xml:space="preserve">..........................................                               </w:t>
      </w:r>
      <w:r>
        <w:t xml:space="preserve">                         </w:t>
      </w:r>
      <w:r w:rsidRPr="00A446F1">
        <w:t xml:space="preserve"> ..............................  </w:t>
      </w:r>
    </w:p>
    <w:bookmarkEnd w:id="3"/>
    <w:p w:rsidR="00996E49" w:rsidRDefault="007F7DFE" w:rsidP="006A2D09">
      <w:pPr>
        <w:jc w:val="left"/>
      </w:pPr>
      <w:r>
        <w:t>D. Mažeikienė</w:t>
      </w:r>
      <w:r w:rsidR="00996E49" w:rsidRPr="00A446F1">
        <w:tab/>
        <w:t xml:space="preserve">                                </w:t>
      </w:r>
      <w:r w:rsidR="00996E49">
        <w:t xml:space="preserve">                                   A. Eidukaitis</w:t>
      </w:r>
    </w:p>
    <w:p w:rsidR="00996E49" w:rsidRPr="00A446F1" w:rsidRDefault="00996E49" w:rsidP="00996E49">
      <w:pPr>
        <w:ind w:left="720" w:firstLine="0"/>
        <w:jc w:val="left"/>
      </w:pPr>
    </w:p>
    <w:p w:rsidR="00996E49" w:rsidRDefault="00996E49" w:rsidP="00996E49">
      <w:pPr>
        <w:ind w:left="709" w:firstLine="0"/>
        <w:jc w:val="left"/>
      </w:pPr>
    </w:p>
    <w:p w:rsidR="00996E49" w:rsidRDefault="00996E49" w:rsidP="00996E49">
      <w:pPr>
        <w:ind w:left="709" w:firstLine="0"/>
        <w:jc w:val="left"/>
      </w:pPr>
    </w:p>
    <w:p w:rsidR="00A01CE4" w:rsidRPr="00696798" w:rsidRDefault="00996E49" w:rsidP="00996E49">
      <w:pPr>
        <w:tabs>
          <w:tab w:val="left" w:pos="7938"/>
        </w:tabs>
        <w:ind w:firstLine="0"/>
        <w:rPr>
          <w:rStyle w:val="Komentaronuoroda"/>
          <w:sz w:val="24"/>
          <w:szCs w:val="24"/>
        </w:rPr>
      </w:pPr>
      <w:r w:rsidRPr="00A446F1">
        <w:t>Sprendimo projektą rengė Juridinio ir personalo administravimo skyriaus vedėjas V. Tumas</w:t>
      </w:r>
      <w:r w:rsidRPr="00A446F1">
        <w:tab/>
      </w:r>
      <w:r w:rsidR="00681CF1">
        <w:rPr>
          <w:rStyle w:val="Komentaronuoroda"/>
          <w:sz w:val="24"/>
          <w:szCs w:val="24"/>
        </w:rPr>
        <w:tab/>
      </w:r>
    </w:p>
    <w:p w:rsidR="00696798" w:rsidRDefault="00696798">
      <w:pPr>
        <w:ind w:firstLine="0"/>
        <w:jc w:val="left"/>
        <w:rPr>
          <w:sz w:val="22"/>
          <w:szCs w:val="22"/>
        </w:rPr>
      </w:pPr>
    </w:p>
    <w:p w:rsidR="00A240C6" w:rsidRDefault="00A240C6">
      <w:pPr>
        <w:ind w:firstLine="0"/>
        <w:jc w:val="left"/>
        <w:rPr>
          <w:sz w:val="22"/>
          <w:szCs w:val="22"/>
        </w:rPr>
      </w:pPr>
    </w:p>
    <w:p w:rsidR="00A240C6" w:rsidRDefault="00A240C6">
      <w:pPr>
        <w:ind w:firstLine="0"/>
        <w:jc w:val="left"/>
        <w:rPr>
          <w:sz w:val="22"/>
          <w:szCs w:val="22"/>
        </w:rPr>
      </w:pPr>
    </w:p>
    <w:p w:rsidR="00A240C6" w:rsidRDefault="00A240C6">
      <w:pPr>
        <w:ind w:firstLine="0"/>
        <w:jc w:val="left"/>
        <w:rPr>
          <w:sz w:val="22"/>
          <w:szCs w:val="22"/>
        </w:rPr>
      </w:pPr>
    </w:p>
    <w:p w:rsidR="00A240C6" w:rsidRDefault="00A240C6">
      <w:pPr>
        <w:ind w:firstLine="0"/>
        <w:jc w:val="left"/>
        <w:rPr>
          <w:sz w:val="22"/>
          <w:szCs w:val="22"/>
        </w:rPr>
      </w:pPr>
    </w:p>
    <w:p w:rsidR="00A240C6" w:rsidRDefault="00A240C6">
      <w:pPr>
        <w:ind w:firstLine="0"/>
        <w:jc w:val="left"/>
        <w:rPr>
          <w:sz w:val="22"/>
          <w:szCs w:val="22"/>
        </w:rPr>
      </w:pPr>
    </w:p>
    <w:p w:rsidR="00A97885" w:rsidRDefault="00A97885">
      <w:pPr>
        <w:ind w:firstLine="0"/>
        <w:jc w:val="left"/>
        <w:rPr>
          <w:sz w:val="22"/>
          <w:szCs w:val="22"/>
        </w:rPr>
      </w:pPr>
    </w:p>
    <w:p w:rsidR="00A97885" w:rsidRDefault="00A97885">
      <w:pPr>
        <w:ind w:firstLine="0"/>
        <w:jc w:val="left"/>
        <w:rPr>
          <w:sz w:val="22"/>
          <w:szCs w:val="22"/>
        </w:rPr>
      </w:pPr>
    </w:p>
    <w:p w:rsidR="00A97885" w:rsidRDefault="00A97885">
      <w:pPr>
        <w:ind w:firstLine="0"/>
        <w:jc w:val="left"/>
        <w:rPr>
          <w:sz w:val="22"/>
          <w:szCs w:val="22"/>
        </w:rPr>
      </w:pPr>
    </w:p>
    <w:p w:rsidR="00A97885" w:rsidRDefault="00A97885">
      <w:pPr>
        <w:ind w:firstLine="0"/>
        <w:jc w:val="left"/>
        <w:rPr>
          <w:sz w:val="22"/>
          <w:szCs w:val="22"/>
        </w:rPr>
      </w:pPr>
    </w:p>
    <w:p w:rsidR="00A240C6" w:rsidRPr="00A240C6" w:rsidRDefault="00A240C6" w:rsidP="00A240C6">
      <w:pPr>
        <w:ind w:left="3060" w:hanging="1440"/>
        <w:jc w:val="left"/>
        <w:rPr>
          <w:b/>
          <w:szCs w:val="24"/>
          <w:lang w:eastAsia="lt-LT"/>
        </w:rPr>
      </w:pPr>
      <w:bookmarkStart w:id="4" w:name="_GoBack"/>
      <w:bookmarkEnd w:id="4"/>
      <w:r w:rsidRPr="00A240C6">
        <w:rPr>
          <w:b/>
          <w:szCs w:val="24"/>
          <w:lang w:eastAsia="lt-LT"/>
        </w:rPr>
        <w:lastRenderedPageBreak/>
        <w:t>JURIDINIS IR PERSONALO ADMINISTRAVIMO SKYRIUS</w:t>
      </w:r>
    </w:p>
    <w:p w:rsidR="00A240C6" w:rsidRPr="00A240C6" w:rsidRDefault="00A240C6" w:rsidP="00A240C6">
      <w:pPr>
        <w:ind w:firstLine="0"/>
        <w:jc w:val="center"/>
        <w:rPr>
          <w:b/>
          <w:szCs w:val="24"/>
          <w:lang w:eastAsia="lt-LT"/>
        </w:rPr>
      </w:pPr>
    </w:p>
    <w:p w:rsidR="00A240C6" w:rsidRPr="00A240C6" w:rsidRDefault="00A240C6" w:rsidP="00A240C6">
      <w:pPr>
        <w:ind w:firstLine="0"/>
        <w:jc w:val="center"/>
        <w:rPr>
          <w:b/>
          <w:szCs w:val="24"/>
          <w:lang w:eastAsia="lt-LT"/>
        </w:rPr>
      </w:pPr>
      <w:r w:rsidRPr="00A240C6">
        <w:rPr>
          <w:b/>
          <w:szCs w:val="24"/>
          <w:lang w:eastAsia="lt-LT"/>
        </w:rPr>
        <w:t>AIŠKINAMASIS RAŠTAS</w:t>
      </w:r>
    </w:p>
    <w:p w:rsidR="00A240C6" w:rsidRPr="00A240C6" w:rsidRDefault="00A240C6" w:rsidP="00A240C6">
      <w:pPr>
        <w:ind w:firstLine="0"/>
        <w:jc w:val="center"/>
        <w:rPr>
          <w:b/>
          <w:szCs w:val="24"/>
          <w:lang w:eastAsia="lt-LT"/>
        </w:rPr>
      </w:pPr>
      <w:r w:rsidRPr="00A240C6">
        <w:rPr>
          <w:b/>
          <w:szCs w:val="24"/>
          <w:lang w:eastAsia="lt-LT"/>
        </w:rPr>
        <w:t>PRIE SAVIVALDYBĖS TARYBOS SPRENDIMO PROJEKTO</w:t>
      </w:r>
    </w:p>
    <w:tbl>
      <w:tblPr>
        <w:tblW w:w="9854" w:type="dxa"/>
        <w:tblLook w:val="01E0" w:firstRow="1" w:lastRow="1" w:firstColumn="1" w:lastColumn="1" w:noHBand="0" w:noVBand="0"/>
      </w:tblPr>
      <w:tblGrid>
        <w:gridCol w:w="9854"/>
      </w:tblGrid>
      <w:tr w:rsidR="00A240C6" w:rsidRPr="00A240C6" w:rsidTr="00796ADD">
        <w:tc>
          <w:tcPr>
            <w:tcW w:w="9854" w:type="dxa"/>
            <w:shd w:val="clear" w:color="auto" w:fill="auto"/>
          </w:tcPr>
          <w:p w:rsidR="00A240C6" w:rsidRPr="00A97885" w:rsidRDefault="00A240C6" w:rsidP="00A97885">
            <w:pPr>
              <w:ind w:firstLine="0"/>
              <w:jc w:val="center"/>
              <w:rPr>
                <w:b/>
                <w:bCs/>
                <w:caps/>
                <w:szCs w:val="24"/>
                <w:lang w:eastAsia="lt-LT"/>
              </w:rPr>
            </w:pPr>
            <w:r w:rsidRPr="00A240C6">
              <w:rPr>
                <w:b/>
                <w:caps/>
                <w:szCs w:val="24"/>
                <w:lang w:eastAsia="lt-LT"/>
              </w:rPr>
              <w:t>„</w:t>
            </w:r>
            <w:r w:rsidR="00A97885" w:rsidRPr="00A97885">
              <w:rPr>
                <w:b/>
                <w:bCs/>
                <w:caps/>
                <w:szCs w:val="24"/>
                <w:lang w:eastAsia="lt-LT"/>
              </w:rPr>
              <w:t>DĖL PRITARIMO INFRASTRUKTŪROS PLĖTROS SUTARČIAI</w:t>
            </w:r>
            <w:r w:rsidRPr="00A240C6">
              <w:rPr>
                <w:b/>
                <w:caps/>
                <w:szCs w:val="24"/>
                <w:lang w:eastAsia="lt-LT"/>
              </w:rPr>
              <w:t>“</w:t>
            </w:r>
          </w:p>
          <w:p w:rsidR="00A240C6" w:rsidRPr="00A240C6" w:rsidRDefault="00A240C6" w:rsidP="00A240C6">
            <w:pPr>
              <w:ind w:firstLine="0"/>
              <w:jc w:val="center"/>
              <w:rPr>
                <w:b/>
                <w:caps/>
                <w:szCs w:val="24"/>
                <w:lang w:eastAsia="lt-LT"/>
              </w:rPr>
            </w:pPr>
          </w:p>
        </w:tc>
      </w:tr>
      <w:tr w:rsidR="00A240C6" w:rsidRPr="00A240C6" w:rsidTr="00796ADD">
        <w:tc>
          <w:tcPr>
            <w:tcW w:w="9854" w:type="dxa"/>
            <w:shd w:val="clear" w:color="auto" w:fill="auto"/>
          </w:tcPr>
          <w:p w:rsidR="00A240C6" w:rsidRPr="00A240C6" w:rsidRDefault="00A240C6" w:rsidP="00A240C6">
            <w:pPr>
              <w:ind w:firstLine="0"/>
              <w:jc w:val="center"/>
              <w:rPr>
                <w:szCs w:val="24"/>
                <w:lang w:eastAsia="lt-LT"/>
              </w:rPr>
            </w:pPr>
            <w:r w:rsidRPr="00A240C6">
              <w:rPr>
                <w:szCs w:val="24"/>
                <w:lang w:eastAsia="lt-LT"/>
              </w:rPr>
              <w:t>201</w:t>
            </w:r>
            <w:r w:rsidR="00BB093D">
              <w:rPr>
                <w:szCs w:val="24"/>
                <w:lang w:eastAsia="lt-LT"/>
              </w:rPr>
              <w:t>9</w:t>
            </w:r>
            <w:r w:rsidRPr="00A240C6">
              <w:rPr>
                <w:szCs w:val="24"/>
                <w:lang w:eastAsia="lt-LT"/>
              </w:rPr>
              <w:t xml:space="preserve"> m. </w:t>
            </w:r>
            <w:r w:rsidR="00BB093D">
              <w:rPr>
                <w:szCs w:val="24"/>
                <w:lang w:eastAsia="lt-LT"/>
              </w:rPr>
              <w:t xml:space="preserve">balandžio   </w:t>
            </w:r>
            <w:r w:rsidR="002B6704">
              <w:rPr>
                <w:szCs w:val="24"/>
                <w:lang w:eastAsia="lt-LT"/>
              </w:rPr>
              <w:t>1</w:t>
            </w:r>
            <w:r w:rsidR="00A97885">
              <w:rPr>
                <w:szCs w:val="24"/>
                <w:lang w:eastAsia="lt-LT"/>
              </w:rPr>
              <w:t>7</w:t>
            </w:r>
            <w:r w:rsidR="00BB093D">
              <w:rPr>
                <w:szCs w:val="24"/>
                <w:lang w:eastAsia="lt-LT"/>
              </w:rPr>
              <w:t xml:space="preserve"> </w:t>
            </w:r>
            <w:r w:rsidRPr="00A240C6">
              <w:rPr>
                <w:szCs w:val="24"/>
                <w:lang w:eastAsia="lt-LT"/>
              </w:rPr>
              <w:t xml:space="preserve"> d. </w:t>
            </w:r>
          </w:p>
          <w:p w:rsidR="00A240C6" w:rsidRPr="00A240C6" w:rsidRDefault="00A240C6" w:rsidP="00A240C6">
            <w:pPr>
              <w:ind w:firstLine="0"/>
              <w:jc w:val="center"/>
              <w:rPr>
                <w:szCs w:val="24"/>
                <w:lang w:eastAsia="lt-LT"/>
              </w:rPr>
            </w:pPr>
            <w:r w:rsidRPr="00A240C6">
              <w:rPr>
                <w:szCs w:val="24"/>
                <w:lang w:eastAsia="lt-LT"/>
              </w:rPr>
              <w:t>Plungė</w:t>
            </w:r>
          </w:p>
        </w:tc>
      </w:tr>
    </w:tbl>
    <w:p w:rsidR="00A240C6" w:rsidRPr="00A240C6" w:rsidRDefault="00A240C6" w:rsidP="00A240C6">
      <w:pPr>
        <w:ind w:firstLine="0"/>
        <w:jc w:val="left"/>
        <w:rPr>
          <w:szCs w:val="24"/>
          <w:lang w:eastAsia="lt-LT"/>
        </w:rPr>
      </w:pPr>
    </w:p>
    <w:p w:rsidR="00A240C6" w:rsidRPr="00A240C6" w:rsidRDefault="00A240C6" w:rsidP="00A240C6">
      <w:pPr>
        <w:ind w:firstLine="0"/>
        <w:rPr>
          <w:szCs w:val="24"/>
          <w:lang w:eastAsia="lt-LT"/>
        </w:rPr>
      </w:pPr>
      <w:r w:rsidRPr="00A240C6">
        <w:rPr>
          <w:szCs w:val="24"/>
          <w:lang w:eastAsia="lt-LT"/>
        </w:rPr>
        <w:t xml:space="preserve">          </w:t>
      </w:r>
    </w:p>
    <w:p w:rsidR="00A240C6" w:rsidRDefault="00A240C6" w:rsidP="00C06781">
      <w:pPr>
        <w:numPr>
          <w:ilvl w:val="0"/>
          <w:numId w:val="3"/>
        </w:numPr>
        <w:rPr>
          <w:szCs w:val="24"/>
          <w:lang w:eastAsia="lt-LT"/>
        </w:rPr>
      </w:pPr>
      <w:r w:rsidRPr="00A240C6">
        <w:rPr>
          <w:szCs w:val="24"/>
          <w:lang w:eastAsia="lt-LT"/>
        </w:rPr>
        <w:t>Parengto teisės akto projekto tikslai ir uždaviniai.</w:t>
      </w:r>
    </w:p>
    <w:p w:rsidR="00A97885" w:rsidRPr="00A240C6" w:rsidRDefault="00CC7645" w:rsidP="00C06781">
      <w:pPr>
        <w:ind w:firstLine="709"/>
        <w:rPr>
          <w:szCs w:val="24"/>
          <w:lang w:eastAsia="lt-LT"/>
        </w:rPr>
      </w:pPr>
      <w:r>
        <w:rPr>
          <w:szCs w:val="24"/>
          <w:lang w:eastAsia="lt-LT"/>
        </w:rPr>
        <w:t xml:space="preserve"> </w:t>
      </w:r>
      <w:r w:rsidRPr="00CC7645">
        <w:rPr>
          <w:szCs w:val="24"/>
          <w:lang w:eastAsia="lt-LT"/>
        </w:rPr>
        <w:t>Įvertinti esamą šilumos gamybos ir tiekimo Plungės mieste efektyvumą ir pateikti veiksmų planą trumpalaikei ir ilgalaikei perspektyvai, siekiant užtikrinti mažiausią šilumos energijos kainą</w:t>
      </w:r>
      <w:r>
        <w:rPr>
          <w:szCs w:val="24"/>
          <w:lang w:eastAsia="lt-LT"/>
        </w:rPr>
        <w:t>.</w:t>
      </w:r>
    </w:p>
    <w:p w:rsidR="00A240C6" w:rsidRDefault="00A240C6" w:rsidP="00C06781">
      <w:pPr>
        <w:numPr>
          <w:ilvl w:val="0"/>
          <w:numId w:val="3"/>
        </w:numPr>
        <w:tabs>
          <w:tab w:val="left" w:pos="0"/>
        </w:tabs>
        <w:rPr>
          <w:szCs w:val="24"/>
          <w:lang w:eastAsia="lt-LT"/>
        </w:rPr>
      </w:pPr>
      <w:r w:rsidRPr="00A240C6">
        <w:rPr>
          <w:szCs w:val="24"/>
          <w:lang w:eastAsia="lt-LT"/>
        </w:rPr>
        <w:t>Teisės akto projekto esmė, parengimo priežastys ir esmė.</w:t>
      </w:r>
      <w:r w:rsidR="0071103D">
        <w:rPr>
          <w:szCs w:val="24"/>
          <w:lang w:eastAsia="lt-LT"/>
        </w:rPr>
        <w:t xml:space="preserve"> </w:t>
      </w:r>
    </w:p>
    <w:p w:rsidR="00A97885" w:rsidRDefault="00932E8A" w:rsidP="00C06781">
      <w:pPr>
        <w:tabs>
          <w:tab w:val="left" w:pos="0"/>
        </w:tabs>
        <w:rPr>
          <w:szCs w:val="24"/>
          <w:lang w:eastAsia="lt-LT"/>
        </w:rPr>
      </w:pPr>
      <w:r>
        <w:rPr>
          <w:szCs w:val="24"/>
          <w:lang w:eastAsia="lt-LT"/>
        </w:rPr>
        <w:t xml:space="preserve">Plungės rajono savivaldybės tarybos narys Liudas Skierus 2019 m. balandžio 17 d. vykusiame Ekonomikos, finansų ir biudžeto </w:t>
      </w:r>
      <w:r w:rsidR="003D1EE1">
        <w:rPr>
          <w:szCs w:val="24"/>
          <w:lang w:eastAsia="lt-LT"/>
        </w:rPr>
        <w:t xml:space="preserve">komiteto posėdyje pateikė informaciją, kad </w:t>
      </w:r>
      <w:r w:rsidR="003D1EE1" w:rsidRPr="003D1EE1">
        <w:rPr>
          <w:szCs w:val="24"/>
          <w:lang w:eastAsia="lt-LT"/>
        </w:rPr>
        <w:t xml:space="preserve">UAB „Plungės šilumos tinklai“ </w:t>
      </w:r>
      <w:r w:rsidR="003D1EE1">
        <w:rPr>
          <w:szCs w:val="24"/>
          <w:lang w:eastAsia="lt-LT"/>
        </w:rPr>
        <w:t xml:space="preserve">patalpų nuomos sutartis su </w:t>
      </w:r>
      <w:r w:rsidR="003D1EE1" w:rsidRPr="003D1EE1">
        <w:rPr>
          <w:szCs w:val="24"/>
          <w:lang w:eastAsia="lt-LT"/>
        </w:rPr>
        <w:t xml:space="preserve"> UAB „Plungės bioenergija“</w:t>
      </w:r>
      <w:r w:rsidR="003D1EE1">
        <w:rPr>
          <w:szCs w:val="24"/>
          <w:lang w:eastAsia="lt-LT"/>
        </w:rPr>
        <w:t xml:space="preserve"> reikšmingai padidina šilumos kainą. </w:t>
      </w:r>
      <w:r w:rsidR="00906F23">
        <w:rPr>
          <w:szCs w:val="24"/>
          <w:lang w:eastAsia="lt-LT"/>
        </w:rPr>
        <w:t xml:space="preserve">  T</w:t>
      </w:r>
      <w:r w:rsidR="003D1EE1">
        <w:rPr>
          <w:szCs w:val="24"/>
          <w:lang w:eastAsia="lt-LT"/>
        </w:rPr>
        <w:t xml:space="preserve">aip pat, </w:t>
      </w:r>
      <w:r w:rsidR="00906F23">
        <w:rPr>
          <w:szCs w:val="24"/>
          <w:lang w:eastAsia="lt-LT"/>
        </w:rPr>
        <w:t>šilumos kainą galima būtų sumažinti šiluminę energiją gaminant dujomis.  Siekiant pagrįsti šią informaciją, Savivaldybės taryba įpareigoja Savivaldybės administraciją nupirkti ekspertines paslaugas.</w:t>
      </w:r>
    </w:p>
    <w:p w:rsidR="00A240C6" w:rsidRPr="00A240C6" w:rsidRDefault="00A240C6" w:rsidP="00C06781">
      <w:pPr>
        <w:numPr>
          <w:ilvl w:val="0"/>
          <w:numId w:val="3"/>
        </w:numPr>
        <w:rPr>
          <w:szCs w:val="24"/>
          <w:lang w:eastAsia="lt-LT"/>
        </w:rPr>
      </w:pPr>
      <w:r w:rsidRPr="00A240C6">
        <w:rPr>
          <w:szCs w:val="24"/>
          <w:lang w:eastAsia="lt-LT"/>
        </w:rPr>
        <w:t>Lėšų poreikis.</w:t>
      </w:r>
    </w:p>
    <w:p w:rsidR="00A240C6" w:rsidRPr="00A240C6" w:rsidRDefault="00804D14" w:rsidP="00C06781">
      <w:pPr>
        <w:ind w:firstLine="709"/>
        <w:rPr>
          <w:szCs w:val="24"/>
          <w:lang w:eastAsia="lt-LT"/>
        </w:rPr>
      </w:pPr>
      <w:r>
        <w:rPr>
          <w:szCs w:val="24"/>
          <w:lang w:eastAsia="lt-LT"/>
        </w:rPr>
        <w:t>Ekspertinės paslaugos bus apmokėtos</w:t>
      </w:r>
      <w:r w:rsidRPr="00804D14">
        <w:rPr>
          <w:szCs w:val="24"/>
          <w:lang w:eastAsia="lt-LT"/>
        </w:rPr>
        <w:t xml:space="preserve"> UAB „Plungės šilumos tinklai“ </w:t>
      </w:r>
      <w:r>
        <w:rPr>
          <w:szCs w:val="24"/>
          <w:lang w:eastAsia="lt-LT"/>
        </w:rPr>
        <w:t>lėšomis, nes 2019 m. Plungės rajono savivaldybės biudžete lėšų tam nenumatyta ir nėra.</w:t>
      </w:r>
    </w:p>
    <w:p w:rsidR="00A240C6" w:rsidRDefault="00A240C6" w:rsidP="00C06781">
      <w:pPr>
        <w:numPr>
          <w:ilvl w:val="0"/>
          <w:numId w:val="3"/>
        </w:numPr>
        <w:rPr>
          <w:szCs w:val="24"/>
          <w:lang w:eastAsia="lt-LT"/>
        </w:rPr>
      </w:pPr>
      <w:r w:rsidRPr="00A240C6">
        <w:rPr>
          <w:szCs w:val="24"/>
          <w:lang w:eastAsia="lt-LT"/>
        </w:rPr>
        <w:t>Laukiami rezultatai.</w:t>
      </w:r>
    </w:p>
    <w:p w:rsidR="00A97885" w:rsidRPr="00A240C6" w:rsidRDefault="000C122F" w:rsidP="00C06781">
      <w:pPr>
        <w:rPr>
          <w:szCs w:val="24"/>
          <w:lang w:eastAsia="lt-LT"/>
        </w:rPr>
      </w:pPr>
      <w:r>
        <w:rPr>
          <w:szCs w:val="24"/>
          <w:lang w:eastAsia="lt-LT"/>
        </w:rPr>
        <w:t>Bus atlikta ekspertizė, kurios pagrindu, bus galima kreipti UAB „Plungės šilumos tinklai“ veiklą siekiant sumažinti šil</w:t>
      </w:r>
      <w:r w:rsidR="00C06781">
        <w:rPr>
          <w:szCs w:val="24"/>
          <w:lang w:eastAsia="lt-LT"/>
        </w:rPr>
        <w:t>u</w:t>
      </w:r>
      <w:r>
        <w:rPr>
          <w:szCs w:val="24"/>
          <w:lang w:eastAsia="lt-LT"/>
        </w:rPr>
        <w:t>mos kainą Plungės rajono vartotojams.</w:t>
      </w:r>
    </w:p>
    <w:p w:rsidR="00A240C6" w:rsidRPr="00A240C6" w:rsidRDefault="00A240C6" w:rsidP="00C06781">
      <w:pPr>
        <w:ind w:firstLine="709"/>
        <w:rPr>
          <w:szCs w:val="24"/>
          <w:lang w:eastAsia="lt-LT"/>
        </w:rPr>
      </w:pPr>
      <w:r w:rsidRPr="00A240C6">
        <w:rPr>
          <w:szCs w:val="24"/>
          <w:lang w:eastAsia="lt-LT"/>
        </w:rPr>
        <w:t>Sprendimo projekto rengėjo nuomone, teikiamu Tarybai svarstyti teisės akto projektu numatomas teisinis reguliavimas korupcijos masto nepaveiks.</w:t>
      </w:r>
    </w:p>
    <w:p w:rsidR="00A240C6" w:rsidRPr="00A240C6" w:rsidRDefault="00A240C6" w:rsidP="00C06781">
      <w:pPr>
        <w:ind w:firstLine="709"/>
        <w:rPr>
          <w:szCs w:val="24"/>
          <w:lang w:eastAsia="lt-LT"/>
        </w:rPr>
      </w:pPr>
      <w:r w:rsidRPr="00A240C6">
        <w:rPr>
          <w:szCs w:val="24"/>
          <w:lang w:eastAsia="lt-LT"/>
        </w:rPr>
        <w:t>6. Numatomo teisinio reguliavimo poveikio vertinimas*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8"/>
        <w:gridCol w:w="2977"/>
        <w:gridCol w:w="2835"/>
      </w:tblGrid>
      <w:tr w:rsidR="00A240C6" w:rsidRPr="00A240C6" w:rsidTr="00796ADD">
        <w:trPr>
          <w:trHeight w:val="285"/>
        </w:trPr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0C6" w:rsidRPr="00A240C6" w:rsidRDefault="00A240C6" w:rsidP="00A240C6">
            <w:pPr>
              <w:widowControl w:val="0"/>
              <w:ind w:firstLine="0"/>
              <w:jc w:val="left"/>
              <w:rPr>
                <w:rFonts w:eastAsia="Lucida Sans Unicode"/>
                <w:b/>
                <w:kern w:val="1"/>
                <w:szCs w:val="24"/>
                <w:lang w:eastAsia="lt-LT" w:bidi="lo-LA"/>
              </w:rPr>
            </w:pPr>
            <w:r w:rsidRPr="00A240C6">
              <w:rPr>
                <w:rFonts w:eastAsia="Lucida Sans Unicode"/>
                <w:b/>
                <w:kern w:val="1"/>
                <w:szCs w:val="24"/>
              </w:rPr>
              <w:t>Sritys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40C6" w:rsidRPr="00A240C6" w:rsidRDefault="00A240C6" w:rsidP="00A240C6">
            <w:pPr>
              <w:widowControl w:val="0"/>
              <w:ind w:firstLine="0"/>
              <w:jc w:val="left"/>
              <w:rPr>
                <w:rFonts w:eastAsia="Lucida Sans Unicode"/>
                <w:b/>
                <w:bCs/>
                <w:kern w:val="1"/>
                <w:szCs w:val="24"/>
              </w:rPr>
            </w:pPr>
            <w:r w:rsidRPr="00A240C6">
              <w:rPr>
                <w:rFonts w:eastAsia="Lucida Sans Unicode"/>
                <w:b/>
                <w:bCs/>
                <w:kern w:val="1"/>
                <w:szCs w:val="24"/>
              </w:rPr>
              <w:t>Numatomo teisinio reguliavimo poveikio vertinimo rezultatai</w:t>
            </w:r>
          </w:p>
        </w:tc>
      </w:tr>
      <w:tr w:rsidR="00A240C6" w:rsidRPr="00A240C6" w:rsidTr="00796ADD">
        <w:trPr>
          <w:trHeight w:val="5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0C6" w:rsidRPr="00A240C6" w:rsidRDefault="00A240C6" w:rsidP="00A240C6">
            <w:pPr>
              <w:widowControl w:val="0"/>
              <w:ind w:firstLine="0"/>
              <w:jc w:val="left"/>
              <w:rPr>
                <w:rFonts w:eastAsia="Lucida Sans Unicode"/>
                <w:b/>
                <w:kern w:val="1"/>
                <w:szCs w:val="24"/>
                <w:lang w:eastAsia="lt-LT" w:bidi="lo-L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0C6" w:rsidRPr="00A240C6" w:rsidRDefault="00A240C6" w:rsidP="00A240C6">
            <w:pPr>
              <w:widowControl w:val="0"/>
              <w:ind w:firstLine="0"/>
              <w:jc w:val="left"/>
              <w:rPr>
                <w:rFonts w:eastAsia="Lucida Sans Unicode"/>
                <w:b/>
                <w:kern w:val="1"/>
                <w:szCs w:val="24"/>
              </w:rPr>
            </w:pPr>
            <w:r w:rsidRPr="00A240C6">
              <w:rPr>
                <w:rFonts w:eastAsia="Lucida Sans Unicode"/>
                <w:b/>
                <w:kern w:val="1"/>
                <w:szCs w:val="24"/>
              </w:rPr>
              <w:t>Teigiamas poveikis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0C6" w:rsidRPr="00A240C6" w:rsidRDefault="00A240C6" w:rsidP="00A240C6">
            <w:pPr>
              <w:widowControl w:val="0"/>
              <w:ind w:firstLine="0"/>
              <w:jc w:val="left"/>
              <w:rPr>
                <w:rFonts w:eastAsia="Lucida Sans Unicode"/>
                <w:b/>
                <w:kern w:val="1"/>
                <w:szCs w:val="24"/>
                <w:lang w:eastAsia="lt-LT" w:bidi="lo-LA"/>
              </w:rPr>
            </w:pPr>
            <w:r w:rsidRPr="00A240C6">
              <w:rPr>
                <w:rFonts w:eastAsia="Lucida Sans Unicode"/>
                <w:b/>
                <w:kern w:val="1"/>
                <w:szCs w:val="24"/>
              </w:rPr>
              <w:t>Neigiamas poveikis</w:t>
            </w:r>
          </w:p>
        </w:tc>
      </w:tr>
      <w:tr w:rsidR="00A240C6" w:rsidRPr="00A240C6" w:rsidTr="00796ADD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0C6" w:rsidRPr="00A240C6" w:rsidRDefault="00A240C6" w:rsidP="00A240C6">
            <w:pPr>
              <w:widowControl w:val="0"/>
              <w:ind w:firstLine="0"/>
              <w:jc w:val="left"/>
              <w:rPr>
                <w:rFonts w:eastAsia="Lucida Sans Unicode"/>
                <w:i/>
                <w:kern w:val="1"/>
                <w:szCs w:val="24"/>
                <w:lang w:eastAsia="lt-LT" w:bidi="lo-LA"/>
              </w:rPr>
            </w:pPr>
            <w:r w:rsidRPr="00A240C6">
              <w:rPr>
                <w:rFonts w:eastAsia="Lucida Sans Unicode"/>
                <w:i/>
                <w:kern w:val="1"/>
                <w:szCs w:val="24"/>
              </w:rPr>
              <w:t>Ekonomikai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0C6" w:rsidRPr="00A240C6" w:rsidRDefault="00A240C6" w:rsidP="00A240C6">
            <w:pPr>
              <w:widowControl w:val="0"/>
              <w:ind w:firstLine="0"/>
              <w:jc w:val="left"/>
              <w:rPr>
                <w:rFonts w:eastAsia="Lucida Sans Unicode"/>
                <w:i/>
                <w:kern w:val="1"/>
                <w:szCs w:val="24"/>
                <w:lang w:eastAsia="lt-LT" w:bidi="lo-LA"/>
              </w:rPr>
            </w:pPr>
            <w:r w:rsidRPr="00A240C6">
              <w:rPr>
                <w:rFonts w:eastAsia="Lucida Sans Unicode"/>
                <w:i/>
                <w:kern w:val="1"/>
                <w:szCs w:val="24"/>
                <w:lang w:eastAsia="lt-LT" w:bidi="lo-LA"/>
              </w:rPr>
              <w:t>Nenumatoma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0C6" w:rsidRPr="00A240C6" w:rsidRDefault="00A240C6" w:rsidP="00A240C6">
            <w:pPr>
              <w:widowControl w:val="0"/>
              <w:ind w:firstLine="0"/>
              <w:jc w:val="left"/>
              <w:rPr>
                <w:rFonts w:eastAsia="Lucida Sans Unicode"/>
                <w:i/>
                <w:kern w:val="1"/>
                <w:szCs w:val="24"/>
                <w:lang w:eastAsia="lt-LT" w:bidi="lo-LA"/>
              </w:rPr>
            </w:pPr>
            <w:r w:rsidRPr="00A240C6">
              <w:rPr>
                <w:rFonts w:eastAsia="Lucida Sans Unicode"/>
                <w:i/>
                <w:kern w:val="1"/>
                <w:szCs w:val="24"/>
                <w:lang w:eastAsia="lt-LT" w:bidi="lo-LA"/>
              </w:rPr>
              <w:t xml:space="preserve">Nenumatoma  </w:t>
            </w:r>
          </w:p>
        </w:tc>
      </w:tr>
      <w:tr w:rsidR="00A240C6" w:rsidRPr="00A240C6" w:rsidTr="00796ADD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0C6" w:rsidRPr="00A240C6" w:rsidRDefault="00A240C6" w:rsidP="00A240C6">
            <w:pPr>
              <w:widowControl w:val="0"/>
              <w:ind w:firstLine="0"/>
              <w:jc w:val="left"/>
              <w:rPr>
                <w:rFonts w:eastAsia="Lucida Sans Unicode"/>
                <w:i/>
                <w:kern w:val="1"/>
                <w:szCs w:val="24"/>
                <w:lang w:eastAsia="lt-LT" w:bidi="lo-LA"/>
              </w:rPr>
            </w:pPr>
            <w:r w:rsidRPr="00A240C6">
              <w:rPr>
                <w:rFonts w:eastAsia="Lucida Sans Unicode"/>
                <w:i/>
                <w:kern w:val="1"/>
                <w:szCs w:val="24"/>
              </w:rPr>
              <w:t>Finansams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0C6" w:rsidRPr="00A240C6" w:rsidRDefault="00A240C6" w:rsidP="00A240C6">
            <w:pPr>
              <w:widowControl w:val="0"/>
              <w:ind w:firstLine="0"/>
              <w:jc w:val="left"/>
              <w:rPr>
                <w:rFonts w:eastAsia="Lucida Sans Unicode"/>
                <w:i/>
                <w:kern w:val="1"/>
                <w:szCs w:val="24"/>
                <w:lang w:eastAsia="lt-LT" w:bidi="lo-LA"/>
              </w:rPr>
            </w:pPr>
            <w:r w:rsidRPr="00A240C6">
              <w:rPr>
                <w:rFonts w:eastAsia="Lucida Sans Unicode"/>
                <w:i/>
                <w:kern w:val="1"/>
                <w:szCs w:val="24"/>
                <w:lang w:eastAsia="lt-LT" w:bidi="lo-LA"/>
              </w:rPr>
              <w:t>Nenumatoma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0C6" w:rsidRPr="00A240C6" w:rsidRDefault="00A240C6" w:rsidP="00A240C6">
            <w:pPr>
              <w:widowControl w:val="0"/>
              <w:ind w:firstLine="0"/>
              <w:jc w:val="left"/>
              <w:rPr>
                <w:rFonts w:eastAsia="Lucida Sans Unicode"/>
                <w:i/>
                <w:kern w:val="1"/>
                <w:szCs w:val="24"/>
                <w:lang w:eastAsia="lt-LT" w:bidi="lo-LA"/>
              </w:rPr>
            </w:pPr>
            <w:r w:rsidRPr="00A240C6">
              <w:rPr>
                <w:rFonts w:eastAsia="Lucida Sans Unicode"/>
                <w:i/>
                <w:kern w:val="1"/>
                <w:szCs w:val="24"/>
                <w:lang w:eastAsia="lt-LT" w:bidi="lo-LA"/>
              </w:rPr>
              <w:t xml:space="preserve">Nenumatoma </w:t>
            </w:r>
          </w:p>
        </w:tc>
      </w:tr>
      <w:tr w:rsidR="00A240C6" w:rsidRPr="00A240C6" w:rsidTr="00796ADD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0C6" w:rsidRPr="00A240C6" w:rsidRDefault="00A240C6" w:rsidP="00A240C6">
            <w:pPr>
              <w:widowControl w:val="0"/>
              <w:ind w:firstLine="0"/>
              <w:jc w:val="left"/>
              <w:rPr>
                <w:rFonts w:eastAsia="Lucida Sans Unicode"/>
                <w:i/>
                <w:kern w:val="1"/>
                <w:szCs w:val="24"/>
                <w:lang w:eastAsia="lt-LT" w:bidi="lo-LA"/>
              </w:rPr>
            </w:pPr>
            <w:r w:rsidRPr="00A240C6">
              <w:rPr>
                <w:rFonts w:eastAsia="Lucida Sans Unicode"/>
                <w:i/>
                <w:kern w:val="1"/>
                <w:szCs w:val="24"/>
              </w:rPr>
              <w:t>Socialinei aplinkai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0C6" w:rsidRPr="00A240C6" w:rsidRDefault="00A240C6" w:rsidP="00A240C6">
            <w:pPr>
              <w:widowControl w:val="0"/>
              <w:ind w:firstLine="0"/>
              <w:jc w:val="left"/>
              <w:rPr>
                <w:rFonts w:eastAsia="Lucida Sans Unicode"/>
                <w:i/>
                <w:kern w:val="1"/>
                <w:szCs w:val="24"/>
                <w:lang w:eastAsia="lt-LT" w:bidi="lo-LA"/>
              </w:rPr>
            </w:pPr>
            <w:r w:rsidRPr="00A240C6">
              <w:rPr>
                <w:rFonts w:eastAsia="Lucida Sans Unicode"/>
                <w:i/>
                <w:kern w:val="1"/>
                <w:szCs w:val="24"/>
                <w:lang w:eastAsia="lt-LT" w:bidi="lo-LA"/>
              </w:rPr>
              <w:t>Nenumatoma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0C6" w:rsidRPr="00A240C6" w:rsidRDefault="00A240C6" w:rsidP="00A240C6">
            <w:pPr>
              <w:widowControl w:val="0"/>
              <w:ind w:firstLine="0"/>
              <w:jc w:val="left"/>
              <w:rPr>
                <w:rFonts w:eastAsia="Lucida Sans Unicode"/>
                <w:i/>
                <w:kern w:val="1"/>
                <w:szCs w:val="24"/>
                <w:lang w:eastAsia="lt-LT" w:bidi="lo-LA"/>
              </w:rPr>
            </w:pPr>
            <w:r w:rsidRPr="00A240C6">
              <w:rPr>
                <w:rFonts w:eastAsia="Lucida Sans Unicode"/>
                <w:i/>
                <w:kern w:val="1"/>
                <w:szCs w:val="24"/>
                <w:lang w:eastAsia="lt-LT" w:bidi="lo-LA"/>
              </w:rPr>
              <w:t xml:space="preserve">Nenumatoma </w:t>
            </w:r>
          </w:p>
        </w:tc>
      </w:tr>
      <w:tr w:rsidR="00A240C6" w:rsidRPr="00A240C6" w:rsidTr="00796ADD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0C6" w:rsidRPr="00A240C6" w:rsidRDefault="00A240C6" w:rsidP="00A240C6">
            <w:pPr>
              <w:widowControl w:val="0"/>
              <w:ind w:firstLine="0"/>
              <w:jc w:val="left"/>
              <w:rPr>
                <w:rFonts w:eastAsia="Lucida Sans Unicode"/>
                <w:i/>
                <w:kern w:val="1"/>
                <w:szCs w:val="24"/>
                <w:lang w:eastAsia="lt-LT" w:bidi="lo-LA"/>
              </w:rPr>
            </w:pPr>
            <w:r w:rsidRPr="00A240C6">
              <w:rPr>
                <w:rFonts w:eastAsia="Lucida Sans Unicode"/>
                <w:i/>
                <w:kern w:val="1"/>
                <w:szCs w:val="24"/>
              </w:rPr>
              <w:t>Viešajam administravimui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0C6" w:rsidRPr="00A240C6" w:rsidRDefault="00A240C6" w:rsidP="00A240C6">
            <w:pPr>
              <w:widowControl w:val="0"/>
              <w:ind w:firstLine="0"/>
              <w:jc w:val="left"/>
              <w:rPr>
                <w:rFonts w:eastAsia="Lucida Sans Unicode"/>
                <w:i/>
                <w:kern w:val="1"/>
                <w:szCs w:val="24"/>
                <w:lang w:eastAsia="lt-LT" w:bidi="lo-LA"/>
              </w:rPr>
            </w:pPr>
            <w:r w:rsidRPr="00A240C6">
              <w:rPr>
                <w:rFonts w:eastAsia="Lucida Sans Unicode"/>
                <w:i/>
                <w:kern w:val="1"/>
                <w:szCs w:val="24"/>
                <w:lang w:eastAsia="lt-LT" w:bidi="lo-LA"/>
              </w:rPr>
              <w:t>Nenumatoma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0C6" w:rsidRPr="00A240C6" w:rsidRDefault="00A240C6" w:rsidP="00A240C6">
            <w:pPr>
              <w:widowControl w:val="0"/>
              <w:ind w:firstLine="0"/>
              <w:jc w:val="left"/>
              <w:rPr>
                <w:rFonts w:eastAsia="Lucida Sans Unicode"/>
                <w:i/>
                <w:kern w:val="1"/>
                <w:szCs w:val="24"/>
                <w:lang w:eastAsia="lt-LT" w:bidi="lo-LA"/>
              </w:rPr>
            </w:pPr>
            <w:r w:rsidRPr="00A240C6">
              <w:rPr>
                <w:rFonts w:eastAsia="Lucida Sans Unicode"/>
                <w:i/>
                <w:kern w:val="1"/>
                <w:szCs w:val="24"/>
                <w:lang w:eastAsia="lt-LT" w:bidi="lo-LA"/>
              </w:rPr>
              <w:t>Nenumatoma</w:t>
            </w:r>
          </w:p>
        </w:tc>
      </w:tr>
      <w:tr w:rsidR="00A240C6" w:rsidRPr="00A240C6" w:rsidTr="00796ADD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0C6" w:rsidRPr="00A240C6" w:rsidRDefault="00A240C6" w:rsidP="00A240C6">
            <w:pPr>
              <w:widowControl w:val="0"/>
              <w:ind w:firstLine="0"/>
              <w:jc w:val="left"/>
              <w:rPr>
                <w:rFonts w:eastAsia="Lucida Sans Unicode"/>
                <w:i/>
                <w:kern w:val="1"/>
                <w:szCs w:val="24"/>
                <w:lang w:eastAsia="lt-LT" w:bidi="lo-LA"/>
              </w:rPr>
            </w:pPr>
            <w:r w:rsidRPr="00A240C6">
              <w:rPr>
                <w:rFonts w:eastAsia="Lucida Sans Unicode"/>
                <w:i/>
                <w:kern w:val="1"/>
                <w:szCs w:val="24"/>
              </w:rPr>
              <w:t>Teisinei sistemai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0C6" w:rsidRPr="00A240C6" w:rsidRDefault="00A240C6" w:rsidP="00A240C6">
            <w:pPr>
              <w:widowControl w:val="0"/>
              <w:ind w:firstLine="0"/>
              <w:jc w:val="left"/>
              <w:rPr>
                <w:rFonts w:eastAsia="Lucida Sans Unicode"/>
                <w:i/>
                <w:kern w:val="1"/>
                <w:szCs w:val="24"/>
                <w:lang w:eastAsia="lt-LT" w:bidi="lo-LA"/>
              </w:rPr>
            </w:pPr>
            <w:r w:rsidRPr="00A240C6">
              <w:rPr>
                <w:rFonts w:eastAsia="Lucida Sans Unicode"/>
                <w:i/>
                <w:kern w:val="1"/>
                <w:szCs w:val="24"/>
                <w:lang w:eastAsia="lt-LT" w:bidi="lo-LA"/>
              </w:rPr>
              <w:t>Nenumatoma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0C6" w:rsidRPr="00A240C6" w:rsidRDefault="00A240C6" w:rsidP="00A240C6">
            <w:pPr>
              <w:widowControl w:val="0"/>
              <w:ind w:firstLine="0"/>
              <w:jc w:val="left"/>
              <w:rPr>
                <w:rFonts w:eastAsia="Lucida Sans Unicode"/>
                <w:i/>
                <w:kern w:val="1"/>
                <w:szCs w:val="24"/>
                <w:lang w:eastAsia="lt-LT" w:bidi="lo-LA"/>
              </w:rPr>
            </w:pPr>
            <w:r w:rsidRPr="00A240C6">
              <w:rPr>
                <w:rFonts w:eastAsia="Lucida Sans Unicode"/>
                <w:i/>
                <w:kern w:val="1"/>
                <w:szCs w:val="24"/>
                <w:lang w:eastAsia="lt-LT" w:bidi="lo-LA"/>
              </w:rPr>
              <w:t>Nenumatoma</w:t>
            </w:r>
          </w:p>
        </w:tc>
      </w:tr>
      <w:tr w:rsidR="00A240C6" w:rsidRPr="00A240C6" w:rsidTr="00796ADD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0C6" w:rsidRPr="00A240C6" w:rsidRDefault="00A240C6" w:rsidP="00A240C6">
            <w:pPr>
              <w:widowControl w:val="0"/>
              <w:ind w:firstLine="0"/>
              <w:jc w:val="left"/>
              <w:rPr>
                <w:rFonts w:eastAsia="Lucida Sans Unicode"/>
                <w:i/>
                <w:kern w:val="1"/>
                <w:szCs w:val="24"/>
                <w:lang w:eastAsia="lt-LT" w:bidi="lo-LA"/>
              </w:rPr>
            </w:pPr>
            <w:r w:rsidRPr="00A240C6">
              <w:rPr>
                <w:rFonts w:eastAsia="Lucida Sans Unicode"/>
                <w:i/>
                <w:kern w:val="1"/>
                <w:szCs w:val="24"/>
              </w:rPr>
              <w:t>Kriminogeninei situacijai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0C6" w:rsidRPr="00A240C6" w:rsidRDefault="00A240C6" w:rsidP="00A240C6">
            <w:pPr>
              <w:widowControl w:val="0"/>
              <w:ind w:firstLine="0"/>
              <w:jc w:val="left"/>
              <w:rPr>
                <w:rFonts w:eastAsia="Lucida Sans Unicode"/>
                <w:i/>
                <w:kern w:val="1"/>
                <w:szCs w:val="24"/>
                <w:lang w:eastAsia="lt-LT" w:bidi="lo-LA"/>
              </w:rPr>
            </w:pPr>
            <w:r w:rsidRPr="00A240C6">
              <w:rPr>
                <w:rFonts w:eastAsia="Lucida Sans Unicode"/>
                <w:i/>
                <w:kern w:val="1"/>
                <w:szCs w:val="24"/>
                <w:lang w:eastAsia="lt-LT" w:bidi="lo-LA"/>
              </w:rPr>
              <w:t>Nenumatoma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0C6" w:rsidRPr="00A240C6" w:rsidRDefault="00A240C6" w:rsidP="00A240C6">
            <w:pPr>
              <w:widowControl w:val="0"/>
              <w:ind w:firstLine="0"/>
              <w:jc w:val="left"/>
              <w:rPr>
                <w:rFonts w:eastAsia="Lucida Sans Unicode"/>
                <w:i/>
                <w:kern w:val="1"/>
                <w:szCs w:val="24"/>
                <w:lang w:eastAsia="lt-LT" w:bidi="lo-LA"/>
              </w:rPr>
            </w:pPr>
            <w:r w:rsidRPr="00A240C6">
              <w:rPr>
                <w:rFonts w:eastAsia="Lucida Sans Unicode"/>
                <w:i/>
                <w:kern w:val="1"/>
                <w:szCs w:val="24"/>
                <w:lang w:eastAsia="lt-LT" w:bidi="lo-LA"/>
              </w:rPr>
              <w:t>Nenumatoma</w:t>
            </w:r>
          </w:p>
        </w:tc>
      </w:tr>
      <w:tr w:rsidR="00A240C6" w:rsidRPr="00A240C6" w:rsidTr="00796ADD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0C6" w:rsidRPr="00A240C6" w:rsidRDefault="00A240C6" w:rsidP="00A240C6">
            <w:pPr>
              <w:widowControl w:val="0"/>
              <w:ind w:firstLine="0"/>
              <w:jc w:val="left"/>
              <w:rPr>
                <w:rFonts w:eastAsia="Lucida Sans Unicode"/>
                <w:i/>
                <w:kern w:val="1"/>
                <w:szCs w:val="24"/>
                <w:lang w:eastAsia="lt-LT" w:bidi="lo-LA"/>
              </w:rPr>
            </w:pPr>
            <w:r w:rsidRPr="00A240C6">
              <w:rPr>
                <w:rFonts w:eastAsia="Lucida Sans Unicode"/>
                <w:i/>
                <w:kern w:val="1"/>
                <w:szCs w:val="24"/>
              </w:rPr>
              <w:t>Aplinkai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0C6" w:rsidRPr="00A240C6" w:rsidRDefault="00A240C6" w:rsidP="00A240C6">
            <w:pPr>
              <w:widowControl w:val="0"/>
              <w:ind w:firstLine="0"/>
              <w:jc w:val="left"/>
              <w:rPr>
                <w:rFonts w:eastAsia="Lucida Sans Unicode"/>
                <w:i/>
                <w:kern w:val="1"/>
                <w:szCs w:val="24"/>
                <w:lang w:eastAsia="lt-LT" w:bidi="lo-LA"/>
              </w:rPr>
            </w:pPr>
            <w:r w:rsidRPr="00A240C6">
              <w:rPr>
                <w:rFonts w:eastAsia="Lucida Sans Unicode"/>
                <w:i/>
                <w:kern w:val="1"/>
                <w:szCs w:val="24"/>
                <w:lang w:eastAsia="lt-LT" w:bidi="lo-LA"/>
              </w:rPr>
              <w:t>Nenumatoma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0C6" w:rsidRPr="00A240C6" w:rsidRDefault="00A240C6" w:rsidP="00A240C6">
            <w:pPr>
              <w:widowControl w:val="0"/>
              <w:ind w:firstLine="0"/>
              <w:jc w:val="left"/>
              <w:rPr>
                <w:rFonts w:eastAsia="Lucida Sans Unicode"/>
                <w:i/>
                <w:kern w:val="1"/>
                <w:szCs w:val="24"/>
                <w:lang w:eastAsia="lt-LT" w:bidi="lo-LA"/>
              </w:rPr>
            </w:pPr>
            <w:r w:rsidRPr="00A240C6">
              <w:rPr>
                <w:rFonts w:eastAsia="Lucida Sans Unicode"/>
                <w:i/>
                <w:kern w:val="1"/>
                <w:szCs w:val="24"/>
                <w:lang w:eastAsia="lt-LT" w:bidi="lo-LA"/>
              </w:rPr>
              <w:t>Nenumatoma</w:t>
            </w:r>
          </w:p>
        </w:tc>
      </w:tr>
      <w:tr w:rsidR="00A240C6" w:rsidRPr="00A240C6" w:rsidTr="00796ADD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0C6" w:rsidRPr="00A240C6" w:rsidRDefault="00A240C6" w:rsidP="00A240C6">
            <w:pPr>
              <w:widowControl w:val="0"/>
              <w:ind w:firstLine="0"/>
              <w:jc w:val="left"/>
              <w:rPr>
                <w:rFonts w:eastAsia="Lucida Sans Unicode"/>
                <w:i/>
                <w:kern w:val="1"/>
                <w:szCs w:val="24"/>
                <w:lang w:eastAsia="lt-LT" w:bidi="lo-LA"/>
              </w:rPr>
            </w:pPr>
            <w:r w:rsidRPr="00A240C6">
              <w:rPr>
                <w:rFonts w:eastAsia="Lucida Sans Unicode"/>
                <w:i/>
                <w:kern w:val="1"/>
                <w:szCs w:val="24"/>
              </w:rPr>
              <w:t>Administracinei naštai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0C6" w:rsidRPr="00A240C6" w:rsidRDefault="00A240C6" w:rsidP="00A240C6">
            <w:pPr>
              <w:widowControl w:val="0"/>
              <w:ind w:firstLine="0"/>
              <w:jc w:val="left"/>
              <w:rPr>
                <w:rFonts w:eastAsia="Lucida Sans Unicode"/>
                <w:i/>
                <w:kern w:val="1"/>
                <w:szCs w:val="24"/>
                <w:lang w:eastAsia="lt-LT" w:bidi="lo-LA"/>
              </w:rPr>
            </w:pPr>
            <w:r w:rsidRPr="00A240C6">
              <w:rPr>
                <w:rFonts w:eastAsia="Lucida Sans Unicode"/>
                <w:i/>
                <w:kern w:val="1"/>
                <w:szCs w:val="24"/>
                <w:lang w:eastAsia="lt-LT" w:bidi="lo-LA"/>
              </w:rPr>
              <w:t>Nenumatoma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0C6" w:rsidRPr="00A240C6" w:rsidRDefault="00A240C6" w:rsidP="00A240C6">
            <w:pPr>
              <w:widowControl w:val="0"/>
              <w:ind w:firstLine="0"/>
              <w:jc w:val="left"/>
              <w:rPr>
                <w:rFonts w:eastAsia="Lucida Sans Unicode"/>
                <w:i/>
                <w:kern w:val="1"/>
                <w:szCs w:val="24"/>
                <w:lang w:eastAsia="lt-LT" w:bidi="lo-LA"/>
              </w:rPr>
            </w:pPr>
            <w:r w:rsidRPr="00A240C6">
              <w:rPr>
                <w:rFonts w:eastAsia="Lucida Sans Unicode"/>
                <w:i/>
                <w:kern w:val="1"/>
                <w:szCs w:val="24"/>
                <w:lang w:eastAsia="lt-LT" w:bidi="lo-LA"/>
              </w:rPr>
              <w:t>Nenumatoma</w:t>
            </w:r>
          </w:p>
        </w:tc>
      </w:tr>
      <w:tr w:rsidR="00A240C6" w:rsidRPr="00A240C6" w:rsidTr="00796ADD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0C6" w:rsidRPr="00A240C6" w:rsidRDefault="00A240C6" w:rsidP="00A240C6">
            <w:pPr>
              <w:widowControl w:val="0"/>
              <w:ind w:firstLine="0"/>
              <w:jc w:val="left"/>
              <w:rPr>
                <w:rFonts w:eastAsia="Lucida Sans Unicode"/>
                <w:i/>
                <w:kern w:val="1"/>
                <w:szCs w:val="24"/>
                <w:lang w:eastAsia="lt-LT" w:bidi="lo-LA"/>
              </w:rPr>
            </w:pPr>
            <w:r w:rsidRPr="00A240C6">
              <w:rPr>
                <w:rFonts w:eastAsia="Lucida Sans Unicode"/>
                <w:i/>
                <w:kern w:val="1"/>
                <w:szCs w:val="24"/>
              </w:rPr>
              <w:t>Regiono plėtrai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0C6" w:rsidRPr="00A240C6" w:rsidRDefault="00A240C6" w:rsidP="00A240C6">
            <w:pPr>
              <w:widowControl w:val="0"/>
              <w:ind w:firstLine="0"/>
              <w:jc w:val="left"/>
              <w:rPr>
                <w:rFonts w:eastAsia="Lucida Sans Unicode"/>
                <w:i/>
                <w:kern w:val="1"/>
                <w:szCs w:val="24"/>
                <w:lang w:eastAsia="lt-LT" w:bidi="lo-LA"/>
              </w:rPr>
            </w:pPr>
            <w:r w:rsidRPr="00A240C6">
              <w:rPr>
                <w:rFonts w:eastAsia="Lucida Sans Unicode"/>
                <w:i/>
                <w:kern w:val="1"/>
                <w:szCs w:val="24"/>
                <w:lang w:eastAsia="lt-LT" w:bidi="lo-LA"/>
              </w:rPr>
              <w:t>Nenumatoma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0C6" w:rsidRPr="00A240C6" w:rsidRDefault="00A240C6" w:rsidP="00A240C6">
            <w:pPr>
              <w:widowControl w:val="0"/>
              <w:ind w:firstLine="0"/>
              <w:jc w:val="left"/>
              <w:rPr>
                <w:rFonts w:eastAsia="Lucida Sans Unicode"/>
                <w:i/>
                <w:kern w:val="1"/>
                <w:szCs w:val="24"/>
                <w:lang w:eastAsia="lt-LT" w:bidi="lo-LA"/>
              </w:rPr>
            </w:pPr>
            <w:r w:rsidRPr="00A240C6">
              <w:rPr>
                <w:rFonts w:eastAsia="Lucida Sans Unicode"/>
                <w:i/>
                <w:kern w:val="1"/>
                <w:szCs w:val="24"/>
                <w:lang w:eastAsia="lt-LT" w:bidi="lo-LA"/>
              </w:rPr>
              <w:t>Nenumatoma</w:t>
            </w:r>
          </w:p>
        </w:tc>
      </w:tr>
      <w:tr w:rsidR="00A240C6" w:rsidRPr="00A240C6" w:rsidTr="00796ADD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0C6" w:rsidRPr="00A240C6" w:rsidRDefault="00A240C6" w:rsidP="00A240C6">
            <w:pPr>
              <w:widowControl w:val="0"/>
              <w:ind w:firstLine="0"/>
              <w:jc w:val="left"/>
              <w:rPr>
                <w:rFonts w:eastAsia="Lucida Sans Unicode"/>
                <w:i/>
                <w:kern w:val="1"/>
                <w:szCs w:val="24"/>
                <w:lang w:eastAsia="lt-LT" w:bidi="lo-LA"/>
              </w:rPr>
            </w:pPr>
            <w:r w:rsidRPr="00A240C6">
              <w:rPr>
                <w:rFonts w:eastAsia="Lucida Sans Unicode"/>
                <w:i/>
                <w:kern w:val="1"/>
                <w:szCs w:val="24"/>
              </w:rPr>
              <w:t>Kitoms sritims, asmenims ar jų grupėms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0C6" w:rsidRPr="00A240C6" w:rsidRDefault="00A240C6" w:rsidP="00A240C6">
            <w:pPr>
              <w:widowControl w:val="0"/>
              <w:ind w:firstLine="0"/>
              <w:jc w:val="left"/>
              <w:rPr>
                <w:rFonts w:eastAsia="Lucida Sans Unicode"/>
                <w:i/>
                <w:kern w:val="1"/>
                <w:szCs w:val="24"/>
                <w:lang w:eastAsia="lt-LT" w:bidi="lo-LA"/>
              </w:rPr>
            </w:pPr>
            <w:r w:rsidRPr="00A240C6">
              <w:rPr>
                <w:rFonts w:eastAsia="Lucida Sans Unicode"/>
                <w:i/>
                <w:kern w:val="1"/>
                <w:szCs w:val="24"/>
                <w:lang w:eastAsia="lt-LT" w:bidi="lo-LA"/>
              </w:rPr>
              <w:t>Nenumatoma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0C6" w:rsidRPr="00A240C6" w:rsidRDefault="00A240C6" w:rsidP="00A240C6">
            <w:pPr>
              <w:widowControl w:val="0"/>
              <w:ind w:firstLine="0"/>
              <w:jc w:val="left"/>
              <w:rPr>
                <w:rFonts w:eastAsia="Lucida Sans Unicode"/>
                <w:i/>
                <w:kern w:val="1"/>
                <w:szCs w:val="24"/>
                <w:lang w:eastAsia="lt-LT" w:bidi="lo-LA"/>
              </w:rPr>
            </w:pPr>
            <w:r w:rsidRPr="00A240C6">
              <w:rPr>
                <w:rFonts w:eastAsia="Lucida Sans Unicode"/>
                <w:i/>
                <w:kern w:val="1"/>
                <w:szCs w:val="24"/>
                <w:lang w:eastAsia="lt-LT" w:bidi="lo-LA"/>
              </w:rPr>
              <w:t>Nenumatoma</w:t>
            </w:r>
          </w:p>
        </w:tc>
      </w:tr>
    </w:tbl>
    <w:p w:rsidR="00A240C6" w:rsidRPr="00A240C6" w:rsidRDefault="00A240C6" w:rsidP="00A240C6">
      <w:pPr>
        <w:widowControl w:val="0"/>
        <w:ind w:firstLine="0"/>
        <w:rPr>
          <w:rFonts w:eastAsia="Lucida Sans Unicode"/>
          <w:kern w:val="1"/>
          <w:szCs w:val="24"/>
          <w:lang w:eastAsia="lt-LT" w:bidi="lo-LA"/>
        </w:rPr>
      </w:pPr>
    </w:p>
    <w:p w:rsidR="00A240C6" w:rsidRPr="00A240C6" w:rsidRDefault="00A240C6" w:rsidP="00A240C6">
      <w:pPr>
        <w:widowControl w:val="0"/>
        <w:ind w:firstLine="0"/>
        <w:rPr>
          <w:rFonts w:eastAsia="Lucida Sans Unicode"/>
          <w:kern w:val="1"/>
          <w:szCs w:val="24"/>
        </w:rPr>
      </w:pPr>
      <w:r w:rsidRPr="00A240C6">
        <w:rPr>
          <w:rFonts w:eastAsia="Lucida Sans Unicode"/>
          <w:b/>
          <w:kern w:val="1"/>
          <w:sz w:val="20"/>
          <w:lang w:eastAsia="lt-LT" w:bidi="lo-LA"/>
        </w:rPr>
        <w:t>*</w:t>
      </w:r>
      <w:r w:rsidRPr="00A240C6">
        <w:rPr>
          <w:rFonts w:eastAsia="Lucida Sans Unicode"/>
          <w:bCs/>
          <w:kern w:val="1"/>
          <w:sz w:val="20"/>
        </w:rPr>
        <w:t xml:space="preserve"> </w:t>
      </w:r>
      <w:r w:rsidRPr="00A240C6">
        <w:rPr>
          <w:rFonts w:eastAsia="Lucida Sans Unicode"/>
          <w:bCs/>
          <w:kern w:val="1"/>
          <w:sz w:val="16"/>
          <w:szCs w:val="16"/>
        </w:rPr>
        <w:t>Numatomo teisinio reguliavimo poveikio vertinimas atliekamas r</w:t>
      </w:r>
      <w:r w:rsidRPr="00A240C6">
        <w:rPr>
          <w:rFonts w:eastAsia="Lucida Sans Unicode"/>
          <w:kern w:val="1"/>
          <w:sz w:val="16"/>
          <w:szCs w:val="16"/>
        </w:rPr>
        <w:t>engiant teisės akto, kuriuo numatoma reglamentuoti iki tol nereglamentuotus santykius, taip pat kuriuo iš esmės keičiamas teisinis reguliavimas, projektą.</w:t>
      </w:r>
      <w:r w:rsidRPr="00A240C6">
        <w:rPr>
          <w:rFonts w:eastAsia="Lucida Sans Unicode"/>
          <w:kern w:val="1"/>
          <w:sz w:val="16"/>
          <w:szCs w:val="16"/>
          <w:lang w:eastAsia="lt-LT" w:bidi="lo-LA"/>
        </w:rPr>
        <w:t xml:space="preserve"> </w:t>
      </w:r>
      <w:r w:rsidRPr="00A240C6">
        <w:rPr>
          <w:rFonts w:eastAsia="Lucida Sans Unicode"/>
          <w:kern w:val="1"/>
          <w:sz w:val="16"/>
          <w:szCs w:val="16"/>
        </w:rPr>
        <w:t>Atliekant vertinimą, nustatomas galimas teigiamas ir neigiamas poveikis to teisinio reguliavimo sričiai, asmenims ar jų grupėms, kuriems bus taikomas numatomas teisinis reguliavimas.</w:t>
      </w:r>
    </w:p>
    <w:p w:rsidR="00A240C6" w:rsidRPr="00A240C6" w:rsidRDefault="00A240C6" w:rsidP="00A240C6">
      <w:pPr>
        <w:widowControl w:val="0"/>
        <w:ind w:firstLine="0"/>
        <w:rPr>
          <w:rFonts w:eastAsia="Lucida Sans Unicode"/>
          <w:kern w:val="1"/>
          <w:szCs w:val="24"/>
          <w:lang w:eastAsia="lt-LT" w:bidi="lo-LA"/>
        </w:rPr>
      </w:pPr>
    </w:p>
    <w:p w:rsidR="00A240C6" w:rsidRDefault="00A240C6" w:rsidP="00A240C6">
      <w:pPr>
        <w:ind w:firstLine="0"/>
        <w:jc w:val="left"/>
        <w:rPr>
          <w:sz w:val="22"/>
          <w:szCs w:val="22"/>
        </w:rPr>
      </w:pPr>
      <w:r w:rsidRPr="00A240C6">
        <w:rPr>
          <w:szCs w:val="24"/>
          <w:lang w:eastAsia="lt-LT"/>
        </w:rPr>
        <w:t xml:space="preserve">Juridinio ir personalo administravimo skyriaus  vedėjas                          Vytautas Tumas    </w:t>
      </w:r>
    </w:p>
    <w:sectPr w:rsidR="00A240C6" w:rsidSect="00696798">
      <w:pgSz w:w="11906" w:h="16838"/>
      <w:pgMar w:top="1134" w:right="567" w:bottom="993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D42" w:rsidRDefault="00686D42">
      <w:r>
        <w:separator/>
      </w:r>
    </w:p>
  </w:endnote>
  <w:endnote w:type="continuationSeparator" w:id="0">
    <w:p w:rsidR="00686D42" w:rsidRDefault="00686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D42" w:rsidRDefault="00686D42">
      <w:r>
        <w:separator/>
      </w:r>
    </w:p>
  </w:footnote>
  <w:footnote w:type="continuationSeparator" w:id="0">
    <w:p w:rsidR="00686D42" w:rsidRDefault="00686D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3CCD"/>
    <w:multiLevelType w:val="hybridMultilevel"/>
    <w:tmpl w:val="D0387BE2"/>
    <w:lvl w:ilvl="0" w:tplc="3DE03F9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075320"/>
    <w:multiLevelType w:val="hybridMultilevel"/>
    <w:tmpl w:val="6D9A1B2E"/>
    <w:lvl w:ilvl="0" w:tplc="0E5673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6130A93"/>
    <w:multiLevelType w:val="hybridMultilevel"/>
    <w:tmpl w:val="8B746E3A"/>
    <w:lvl w:ilvl="0" w:tplc="A83485D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6190920"/>
    <w:multiLevelType w:val="multilevel"/>
    <w:tmpl w:val="68A4CC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">
    <w:nsid w:val="3ABB46F0"/>
    <w:multiLevelType w:val="multilevel"/>
    <w:tmpl w:val="4490B3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1800"/>
      </w:pPr>
      <w:rPr>
        <w:rFonts w:hint="default"/>
      </w:rPr>
    </w:lvl>
  </w:abstractNum>
  <w:abstractNum w:abstractNumId="5">
    <w:nsid w:val="5AA47F34"/>
    <w:multiLevelType w:val="hybridMultilevel"/>
    <w:tmpl w:val="C0D2D082"/>
    <w:lvl w:ilvl="0" w:tplc="572CA664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C706F2B"/>
    <w:multiLevelType w:val="hybridMultilevel"/>
    <w:tmpl w:val="788C2D2C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D2A2F9D"/>
    <w:multiLevelType w:val="multilevel"/>
    <w:tmpl w:val="84286B4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5"/>
  </w:num>
  <w:num w:numId="5">
    <w:abstractNumId w:val="7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C40"/>
    <w:rsid w:val="000C122F"/>
    <w:rsid w:val="000D2FBB"/>
    <w:rsid w:val="000E56F7"/>
    <w:rsid w:val="000F2F0E"/>
    <w:rsid w:val="000F3215"/>
    <w:rsid w:val="00105257"/>
    <w:rsid w:val="001272A0"/>
    <w:rsid w:val="00127DB2"/>
    <w:rsid w:val="00144C15"/>
    <w:rsid w:val="00170850"/>
    <w:rsid w:val="00197DCF"/>
    <w:rsid w:val="001A7F5B"/>
    <w:rsid w:val="001E4CC2"/>
    <w:rsid w:val="001F1990"/>
    <w:rsid w:val="001F3769"/>
    <w:rsid w:val="0023505C"/>
    <w:rsid w:val="00297A2B"/>
    <w:rsid w:val="002B6704"/>
    <w:rsid w:val="002E1C37"/>
    <w:rsid w:val="002F28E0"/>
    <w:rsid w:val="00310CAD"/>
    <w:rsid w:val="00345BD0"/>
    <w:rsid w:val="00347FAC"/>
    <w:rsid w:val="0036096C"/>
    <w:rsid w:val="0036702D"/>
    <w:rsid w:val="00376EB7"/>
    <w:rsid w:val="00376FF6"/>
    <w:rsid w:val="003A3889"/>
    <w:rsid w:val="003B111F"/>
    <w:rsid w:val="003C19B4"/>
    <w:rsid w:val="003D1EE1"/>
    <w:rsid w:val="003E7027"/>
    <w:rsid w:val="00401D07"/>
    <w:rsid w:val="0040471C"/>
    <w:rsid w:val="00411039"/>
    <w:rsid w:val="00425841"/>
    <w:rsid w:val="00432067"/>
    <w:rsid w:val="00434496"/>
    <w:rsid w:val="00452232"/>
    <w:rsid w:val="00480652"/>
    <w:rsid w:val="00487DB4"/>
    <w:rsid w:val="00494C76"/>
    <w:rsid w:val="004C3C20"/>
    <w:rsid w:val="005035D0"/>
    <w:rsid w:val="00507276"/>
    <w:rsid w:val="00523F79"/>
    <w:rsid w:val="005437B6"/>
    <w:rsid w:val="0055358B"/>
    <w:rsid w:val="005C1821"/>
    <w:rsid w:val="005D77C9"/>
    <w:rsid w:val="005F7B81"/>
    <w:rsid w:val="0061657C"/>
    <w:rsid w:val="0063064A"/>
    <w:rsid w:val="006443F2"/>
    <w:rsid w:val="006656E3"/>
    <w:rsid w:val="00666A56"/>
    <w:rsid w:val="00681CF1"/>
    <w:rsid w:val="00686D42"/>
    <w:rsid w:val="00690853"/>
    <w:rsid w:val="006926AC"/>
    <w:rsid w:val="006944BA"/>
    <w:rsid w:val="00696798"/>
    <w:rsid w:val="006A2D09"/>
    <w:rsid w:val="006A5ED7"/>
    <w:rsid w:val="006E350A"/>
    <w:rsid w:val="006E3C82"/>
    <w:rsid w:val="006E6827"/>
    <w:rsid w:val="006F0CC8"/>
    <w:rsid w:val="006F1A4C"/>
    <w:rsid w:val="006F56FA"/>
    <w:rsid w:val="0071103D"/>
    <w:rsid w:val="00725500"/>
    <w:rsid w:val="007746E5"/>
    <w:rsid w:val="00776153"/>
    <w:rsid w:val="007E7E09"/>
    <w:rsid w:val="007F7DFE"/>
    <w:rsid w:val="00804D14"/>
    <w:rsid w:val="00810D82"/>
    <w:rsid w:val="008213E4"/>
    <w:rsid w:val="00824449"/>
    <w:rsid w:val="0086572F"/>
    <w:rsid w:val="0087055B"/>
    <w:rsid w:val="008B037B"/>
    <w:rsid w:val="008B0977"/>
    <w:rsid w:val="008F15D4"/>
    <w:rsid w:val="008F39FC"/>
    <w:rsid w:val="0090360A"/>
    <w:rsid w:val="00906F23"/>
    <w:rsid w:val="009210C8"/>
    <w:rsid w:val="00932E8A"/>
    <w:rsid w:val="00933E1F"/>
    <w:rsid w:val="00934ABF"/>
    <w:rsid w:val="009711A5"/>
    <w:rsid w:val="00996E49"/>
    <w:rsid w:val="009B151D"/>
    <w:rsid w:val="009B75F0"/>
    <w:rsid w:val="009C1F7A"/>
    <w:rsid w:val="009C2738"/>
    <w:rsid w:val="00A01CE4"/>
    <w:rsid w:val="00A11079"/>
    <w:rsid w:val="00A20D10"/>
    <w:rsid w:val="00A240C6"/>
    <w:rsid w:val="00A97885"/>
    <w:rsid w:val="00AF6C36"/>
    <w:rsid w:val="00B220C7"/>
    <w:rsid w:val="00B40909"/>
    <w:rsid w:val="00B412DE"/>
    <w:rsid w:val="00B73511"/>
    <w:rsid w:val="00B94CCA"/>
    <w:rsid w:val="00BB093D"/>
    <w:rsid w:val="00BD2639"/>
    <w:rsid w:val="00BD3930"/>
    <w:rsid w:val="00C05B6D"/>
    <w:rsid w:val="00C06781"/>
    <w:rsid w:val="00C1237B"/>
    <w:rsid w:val="00C30DDD"/>
    <w:rsid w:val="00C659E9"/>
    <w:rsid w:val="00C66BFD"/>
    <w:rsid w:val="00C85C40"/>
    <w:rsid w:val="00CA4690"/>
    <w:rsid w:val="00CC1D53"/>
    <w:rsid w:val="00CC7645"/>
    <w:rsid w:val="00D02F89"/>
    <w:rsid w:val="00D04FC3"/>
    <w:rsid w:val="00D066DC"/>
    <w:rsid w:val="00D11147"/>
    <w:rsid w:val="00D67559"/>
    <w:rsid w:val="00D758A5"/>
    <w:rsid w:val="00D8206D"/>
    <w:rsid w:val="00DB522F"/>
    <w:rsid w:val="00E311BF"/>
    <w:rsid w:val="00E4086C"/>
    <w:rsid w:val="00E72C14"/>
    <w:rsid w:val="00E77F44"/>
    <w:rsid w:val="00E819F6"/>
    <w:rsid w:val="00E86556"/>
    <w:rsid w:val="00E91281"/>
    <w:rsid w:val="00EC2310"/>
    <w:rsid w:val="00EE0274"/>
    <w:rsid w:val="00EE4181"/>
    <w:rsid w:val="00EE4A20"/>
    <w:rsid w:val="00EF374D"/>
    <w:rsid w:val="00F03E6D"/>
    <w:rsid w:val="00F05DB9"/>
    <w:rsid w:val="00F47E07"/>
    <w:rsid w:val="00F56420"/>
    <w:rsid w:val="00F72CC4"/>
    <w:rsid w:val="00F75334"/>
    <w:rsid w:val="00FA7562"/>
    <w:rsid w:val="00FB663B"/>
    <w:rsid w:val="00FC06DD"/>
    <w:rsid w:val="00FE1A5A"/>
    <w:rsid w:val="00FE25F3"/>
    <w:rsid w:val="00FF0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E819F6"/>
    <w:pPr>
      <w:ind w:firstLine="720"/>
      <w:jc w:val="both"/>
    </w:pPr>
    <w:rPr>
      <w:sz w:val="24"/>
      <w:lang w:eastAsia="en-US"/>
    </w:rPr>
  </w:style>
  <w:style w:type="paragraph" w:styleId="Antrat1">
    <w:name w:val="heading 1"/>
    <w:basedOn w:val="prastasis"/>
    <w:next w:val="prastasis"/>
    <w:qFormat/>
    <w:rsid w:val="00E819F6"/>
    <w:pPr>
      <w:keepNext/>
      <w:framePr w:hSpace="180" w:wrap="auto" w:vAnchor="page" w:hAnchor="margin" w:y="1315"/>
      <w:ind w:firstLine="0"/>
      <w:jc w:val="center"/>
      <w:outlineLvl w:val="0"/>
    </w:pPr>
    <w:rPr>
      <w:b/>
      <w:sz w:val="28"/>
      <w:szCs w:val="28"/>
    </w:rPr>
  </w:style>
  <w:style w:type="paragraph" w:styleId="Antrat2">
    <w:name w:val="heading 2"/>
    <w:basedOn w:val="prastasis"/>
    <w:next w:val="prastasis"/>
    <w:qFormat/>
    <w:rsid w:val="00E819F6"/>
    <w:pPr>
      <w:keepNext/>
      <w:jc w:val="center"/>
      <w:outlineLvl w:val="1"/>
    </w:pPr>
    <w:rPr>
      <w:b/>
      <w:noProof/>
      <w:sz w:val="27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semiHidden/>
    <w:rsid w:val="001272A0"/>
    <w:rPr>
      <w:rFonts w:ascii="Tahoma" w:hAnsi="Tahoma" w:cs="Tahoma"/>
      <w:sz w:val="16"/>
      <w:szCs w:val="16"/>
    </w:rPr>
  </w:style>
  <w:style w:type="character" w:styleId="Komentaronuoroda">
    <w:name w:val="annotation reference"/>
    <w:semiHidden/>
    <w:rsid w:val="00E819F6"/>
    <w:rPr>
      <w:sz w:val="16"/>
    </w:rPr>
  </w:style>
  <w:style w:type="table" w:styleId="Lentelstinklelis">
    <w:name w:val="Table Grid"/>
    <w:basedOn w:val="prastojilentel"/>
    <w:rsid w:val="001E4C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semiHidden/>
    <w:rsid w:val="00E819F6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semiHidden/>
    <w:rsid w:val="00E819F6"/>
    <w:pPr>
      <w:tabs>
        <w:tab w:val="center" w:pos="4819"/>
        <w:tab w:val="right" w:pos="9638"/>
      </w:tabs>
    </w:pPr>
  </w:style>
  <w:style w:type="character" w:customStyle="1" w:styleId="apple-converted-space">
    <w:name w:val="apple-converted-space"/>
    <w:rsid w:val="006E350A"/>
    <w:rPr>
      <w:rFonts w:cs="Times New Roman"/>
    </w:rPr>
  </w:style>
  <w:style w:type="character" w:styleId="Hipersaitas">
    <w:name w:val="Hyperlink"/>
    <w:semiHidden/>
    <w:rsid w:val="006E350A"/>
    <w:rPr>
      <w:rFonts w:cs="Times New Roman"/>
      <w:color w:val="0000FF"/>
      <w:u w:val="single"/>
    </w:rPr>
  </w:style>
  <w:style w:type="paragraph" w:styleId="Sraopastraipa">
    <w:name w:val="List Paragraph"/>
    <w:basedOn w:val="prastasis"/>
    <w:qFormat/>
    <w:rsid w:val="006E350A"/>
    <w:pPr>
      <w:spacing w:before="100" w:beforeAutospacing="1" w:after="100" w:afterAutospacing="1"/>
      <w:ind w:firstLine="0"/>
      <w:jc w:val="left"/>
    </w:pPr>
    <w:rPr>
      <w:szCs w:val="24"/>
      <w:lang w:eastAsia="lt-LT"/>
    </w:rPr>
  </w:style>
  <w:style w:type="character" w:customStyle="1" w:styleId="DebesliotekstasDiagrama">
    <w:name w:val="Debesėlio tekstas Diagrama"/>
    <w:link w:val="Debesliotekstas"/>
    <w:semiHidden/>
    <w:locked/>
    <w:rsid w:val="001272A0"/>
    <w:rPr>
      <w:rFonts w:ascii="Tahoma" w:hAnsi="Tahoma" w:cs="Tahoma"/>
      <w:sz w:val="16"/>
      <w:szCs w:val="16"/>
      <w:lang w:val="x-non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E819F6"/>
    <w:pPr>
      <w:ind w:firstLine="720"/>
      <w:jc w:val="both"/>
    </w:pPr>
    <w:rPr>
      <w:sz w:val="24"/>
      <w:lang w:eastAsia="en-US"/>
    </w:rPr>
  </w:style>
  <w:style w:type="paragraph" w:styleId="Antrat1">
    <w:name w:val="heading 1"/>
    <w:basedOn w:val="prastasis"/>
    <w:next w:val="prastasis"/>
    <w:qFormat/>
    <w:rsid w:val="00E819F6"/>
    <w:pPr>
      <w:keepNext/>
      <w:framePr w:hSpace="180" w:wrap="auto" w:vAnchor="page" w:hAnchor="margin" w:y="1315"/>
      <w:ind w:firstLine="0"/>
      <w:jc w:val="center"/>
      <w:outlineLvl w:val="0"/>
    </w:pPr>
    <w:rPr>
      <w:b/>
      <w:sz w:val="28"/>
      <w:szCs w:val="28"/>
    </w:rPr>
  </w:style>
  <w:style w:type="paragraph" w:styleId="Antrat2">
    <w:name w:val="heading 2"/>
    <w:basedOn w:val="prastasis"/>
    <w:next w:val="prastasis"/>
    <w:qFormat/>
    <w:rsid w:val="00E819F6"/>
    <w:pPr>
      <w:keepNext/>
      <w:jc w:val="center"/>
      <w:outlineLvl w:val="1"/>
    </w:pPr>
    <w:rPr>
      <w:b/>
      <w:noProof/>
      <w:sz w:val="27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semiHidden/>
    <w:rsid w:val="001272A0"/>
    <w:rPr>
      <w:rFonts w:ascii="Tahoma" w:hAnsi="Tahoma" w:cs="Tahoma"/>
      <w:sz w:val="16"/>
      <w:szCs w:val="16"/>
    </w:rPr>
  </w:style>
  <w:style w:type="character" w:styleId="Komentaronuoroda">
    <w:name w:val="annotation reference"/>
    <w:semiHidden/>
    <w:rsid w:val="00E819F6"/>
    <w:rPr>
      <w:sz w:val="16"/>
    </w:rPr>
  </w:style>
  <w:style w:type="table" w:styleId="Lentelstinklelis">
    <w:name w:val="Table Grid"/>
    <w:basedOn w:val="prastojilentel"/>
    <w:rsid w:val="001E4C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semiHidden/>
    <w:rsid w:val="00E819F6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semiHidden/>
    <w:rsid w:val="00E819F6"/>
    <w:pPr>
      <w:tabs>
        <w:tab w:val="center" w:pos="4819"/>
        <w:tab w:val="right" w:pos="9638"/>
      </w:tabs>
    </w:pPr>
  </w:style>
  <w:style w:type="character" w:customStyle="1" w:styleId="apple-converted-space">
    <w:name w:val="apple-converted-space"/>
    <w:rsid w:val="006E350A"/>
    <w:rPr>
      <w:rFonts w:cs="Times New Roman"/>
    </w:rPr>
  </w:style>
  <w:style w:type="character" w:styleId="Hipersaitas">
    <w:name w:val="Hyperlink"/>
    <w:semiHidden/>
    <w:rsid w:val="006E350A"/>
    <w:rPr>
      <w:rFonts w:cs="Times New Roman"/>
      <w:color w:val="0000FF"/>
      <w:u w:val="single"/>
    </w:rPr>
  </w:style>
  <w:style w:type="paragraph" w:styleId="Sraopastraipa">
    <w:name w:val="List Paragraph"/>
    <w:basedOn w:val="prastasis"/>
    <w:qFormat/>
    <w:rsid w:val="006E350A"/>
    <w:pPr>
      <w:spacing w:before="100" w:beforeAutospacing="1" w:after="100" w:afterAutospacing="1"/>
      <w:ind w:firstLine="0"/>
      <w:jc w:val="left"/>
    </w:pPr>
    <w:rPr>
      <w:szCs w:val="24"/>
      <w:lang w:eastAsia="lt-LT"/>
    </w:rPr>
  </w:style>
  <w:style w:type="character" w:customStyle="1" w:styleId="DebesliotekstasDiagrama">
    <w:name w:val="Debesėlio tekstas Diagrama"/>
    <w:link w:val="Debesliotekstas"/>
    <w:semiHidden/>
    <w:locked/>
    <w:rsid w:val="001272A0"/>
    <w:rPr>
      <w:rFonts w:ascii="Tahoma" w:hAnsi="Tahoma" w:cs="Tahoma"/>
      <w:sz w:val="16"/>
      <w:szCs w:val="16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4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70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03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4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55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45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78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68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92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97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12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93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41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41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92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05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1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7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45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58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56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06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43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17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42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55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48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52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29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7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892094B6</Template>
  <TotalTime>4</TotalTime>
  <Pages>2</Pages>
  <Words>444</Words>
  <Characters>3675</Characters>
  <Application>Microsoft Office Word</Application>
  <DocSecurity>0</DocSecurity>
  <Lines>30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PLUNGĖS RAJONO SAVIVALDYBĖS ADMINISTRATORIUS</vt:lpstr>
      <vt:lpstr>PLUNGĖS RAJONO SAVIVALDYBĖS ADMINISTRATORIUS</vt:lpstr>
    </vt:vector>
  </TitlesOfParts>
  <Company>Microsoft</Company>
  <LinksUpToDate>false</LinksUpToDate>
  <CharactersWithSpaces>4111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PLUNGĖS RAJONO SAVIVALDYBĖS ADMINISTRATORIUS</dc:title>
  <dc:creator>Stasys Žilinskas</dc:creator>
  <cp:lastModifiedBy>Jovita Šumskienė</cp:lastModifiedBy>
  <cp:revision>4</cp:revision>
  <cp:lastPrinted>2019-04-19T06:18:00Z</cp:lastPrinted>
  <dcterms:created xsi:type="dcterms:W3CDTF">2019-04-19T10:54:00Z</dcterms:created>
  <dcterms:modified xsi:type="dcterms:W3CDTF">2019-04-19T10:57:00Z</dcterms:modified>
</cp:coreProperties>
</file>