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A8" w:rsidRPr="004648B7" w:rsidRDefault="00FA28A8" w:rsidP="00FA28A8">
      <w:pPr>
        <w:ind w:firstLine="0"/>
        <w:jc w:val="right"/>
        <w:rPr>
          <w:b/>
        </w:rPr>
      </w:pPr>
      <w:r w:rsidRPr="004648B7">
        <w:rPr>
          <w:b/>
        </w:rPr>
        <w:t>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28A8" w:rsidRPr="004648B7" w:rsidTr="000B790F">
        <w:trPr>
          <w:trHeight w:val="412"/>
        </w:trPr>
        <w:tc>
          <w:tcPr>
            <w:tcW w:w="9855" w:type="dxa"/>
            <w:tcBorders>
              <w:top w:val="nil"/>
              <w:left w:val="nil"/>
              <w:bottom w:val="nil"/>
              <w:right w:val="nil"/>
            </w:tcBorders>
            <w:vAlign w:val="bottom"/>
          </w:tcPr>
          <w:p w:rsidR="00FA28A8" w:rsidRPr="004648B7" w:rsidRDefault="00FA28A8" w:rsidP="000B790F">
            <w:pPr>
              <w:keepNext/>
              <w:ind w:firstLine="0"/>
              <w:jc w:val="center"/>
              <w:outlineLvl w:val="1"/>
              <w:rPr>
                <w:b/>
                <w:noProof/>
                <w:sz w:val="28"/>
              </w:rPr>
            </w:pPr>
            <w:r w:rsidRPr="004648B7">
              <w:rPr>
                <w:b/>
                <w:noProof/>
                <w:sz w:val="28"/>
              </w:rPr>
              <w:t xml:space="preserve">PLUNGĖS RAJONO SAVIVALDYBĖS                </w:t>
            </w:r>
          </w:p>
          <w:p w:rsidR="00FA28A8" w:rsidRPr="004648B7" w:rsidRDefault="00FA28A8" w:rsidP="000B790F">
            <w:pPr>
              <w:keepNext/>
              <w:ind w:firstLine="0"/>
              <w:jc w:val="center"/>
              <w:outlineLvl w:val="1"/>
              <w:rPr>
                <w:b/>
                <w:noProof/>
                <w:sz w:val="28"/>
              </w:rPr>
            </w:pPr>
            <w:r w:rsidRPr="004648B7">
              <w:rPr>
                <w:b/>
                <w:noProof/>
                <w:sz w:val="28"/>
              </w:rPr>
              <w:t>TARYBA</w:t>
            </w:r>
          </w:p>
        </w:tc>
      </w:tr>
      <w:tr w:rsidR="00FA28A8" w:rsidRPr="004648B7" w:rsidTr="000B790F">
        <w:trPr>
          <w:trHeight w:val="547"/>
        </w:trPr>
        <w:tc>
          <w:tcPr>
            <w:tcW w:w="9855" w:type="dxa"/>
            <w:tcBorders>
              <w:top w:val="nil"/>
              <w:left w:val="nil"/>
              <w:bottom w:val="nil"/>
              <w:right w:val="nil"/>
            </w:tcBorders>
            <w:vAlign w:val="bottom"/>
          </w:tcPr>
          <w:p w:rsidR="00FA28A8" w:rsidRPr="004648B7" w:rsidRDefault="00FA28A8" w:rsidP="000B790F">
            <w:pPr>
              <w:ind w:firstLine="0"/>
              <w:jc w:val="center"/>
              <w:rPr>
                <w:b/>
                <w:sz w:val="28"/>
              </w:rPr>
            </w:pPr>
          </w:p>
          <w:p w:rsidR="00FA28A8" w:rsidRPr="004648B7" w:rsidRDefault="00FA28A8" w:rsidP="000B790F">
            <w:pPr>
              <w:ind w:firstLine="0"/>
              <w:jc w:val="center"/>
              <w:rPr>
                <w:b/>
                <w:sz w:val="28"/>
              </w:rPr>
            </w:pPr>
            <w:r w:rsidRPr="004648B7">
              <w:rPr>
                <w:b/>
                <w:sz w:val="28"/>
              </w:rPr>
              <w:t>SPRENDIMAS</w:t>
            </w:r>
          </w:p>
        </w:tc>
      </w:tr>
    </w:tbl>
    <w:p w:rsidR="00FA28A8" w:rsidRPr="008E18BB" w:rsidRDefault="00FA28A8" w:rsidP="0056299C">
      <w:pPr>
        <w:ind w:firstLine="0"/>
        <w:jc w:val="center"/>
        <w:rPr>
          <w:b/>
          <w:sz w:val="28"/>
          <w:szCs w:val="28"/>
        </w:rPr>
      </w:pPr>
      <w:r w:rsidRPr="008976E0">
        <w:rPr>
          <w:b/>
          <w:caps/>
          <w:sz w:val="28"/>
          <w:szCs w:val="28"/>
          <w:lang w:eastAsia="lt-LT"/>
        </w:rPr>
        <w:t>D</w:t>
      </w:r>
      <w:r w:rsidRPr="008E18BB">
        <w:rPr>
          <w:b/>
          <w:caps/>
          <w:sz w:val="28"/>
          <w:szCs w:val="28"/>
          <w:lang w:eastAsia="lt-LT"/>
        </w:rPr>
        <w:t xml:space="preserve">ĖL </w:t>
      </w:r>
      <w:r w:rsidRPr="008E18BB">
        <w:rPr>
          <w:b/>
          <w:sz w:val="28"/>
          <w:szCs w:val="28"/>
        </w:rPr>
        <w:t>SOCIALI</w:t>
      </w:r>
      <w:r w:rsidR="0056299C">
        <w:rPr>
          <w:b/>
          <w:sz w:val="28"/>
          <w:szCs w:val="28"/>
        </w:rPr>
        <w:t xml:space="preserve">NĖS PARAMOS MOKINIAMS TEIKIMO </w:t>
      </w:r>
      <w:r w:rsidRPr="008E18BB">
        <w:rPr>
          <w:b/>
          <w:sz w:val="28"/>
          <w:szCs w:val="28"/>
        </w:rPr>
        <w:t>PLUNGĖS RAJONO SAVIVALDYBĖJE TVARKOS APRAŠO PATVIRTINIMO</w:t>
      </w:r>
    </w:p>
    <w:p w:rsidR="00FA28A8" w:rsidRPr="004648B7" w:rsidRDefault="00FA28A8" w:rsidP="00FA28A8">
      <w:pPr>
        <w:ind w:firstLine="0"/>
        <w:rPr>
          <w:b/>
          <w:color w:val="7030A0"/>
          <w:sz w:val="28"/>
        </w:rPr>
      </w:pPr>
    </w:p>
    <w:p w:rsidR="00FA28A8" w:rsidRDefault="00FA28A8" w:rsidP="00FA28A8">
      <w:pPr>
        <w:ind w:firstLine="0"/>
        <w:jc w:val="center"/>
        <w:rPr>
          <w:szCs w:val="24"/>
        </w:rPr>
      </w:pPr>
      <w:r>
        <w:rPr>
          <w:szCs w:val="24"/>
        </w:rPr>
        <w:t>2019</w:t>
      </w:r>
      <w:r w:rsidR="004E7C30">
        <w:rPr>
          <w:szCs w:val="24"/>
        </w:rPr>
        <w:t xml:space="preserve"> m. </w:t>
      </w:r>
      <w:r w:rsidRPr="004648B7">
        <w:rPr>
          <w:szCs w:val="24"/>
        </w:rPr>
        <w:t xml:space="preserve">kovo </w:t>
      </w:r>
      <w:r w:rsidR="004D23BE">
        <w:rPr>
          <w:szCs w:val="24"/>
        </w:rPr>
        <w:t xml:space="preserve">21 </w:t>
      </w:r>
      <w:r w:rsidRPr="004648B7">
        <w:rPr>
          <w:szCs w:val="24"/>
        </w:rPr>
        <w:t>d. Nr.</w:t>
      </w:r>
      <w:r w:rsidR="004E7C30">
        <w:rPr>
          <w:szCs w:val="24"/>
        </w:rPr>
        <w:t xml:space="preserve"> </w:t>
      </w:r>
      <w:r w:rsidRPr="004648B7">
        <w:rPr>
          <w:szCs w:val="24"/>
        </w:rPr>
        <w:t>T1-</w:t>
      </w:r>
    </w:p>
    <w:p w:rsidR="00FA28A8" w:rsidRPr="004648B7" w:rsidRDefault="00FA28A8" w:rsidP="00FA28A8">
      <w:pPr>
        <w:ind w:firstLine="0"/>
        <w:jc w:val="center"/>
      </w:pPr>
      <w:r w:rsidRPr="004648B7">
        <w:t>Plungė</w:t>
      </w:r>
    </w:p>
    <w:p w:rsidR="00FA28A8" w:rsidRPr="004648B7" w:rsidRDefault="00FA28A8" w:rsidP="00FA28A8">
      <w:pPr>
        <w:ind w:firstLine="0"/>
        <w:rPr>
          <w:szCs w:val="24"/>
        </w:rPr>
      </w:pPr>
    </w:p>
    <w:p w:rsidR="00FA28A8" w:rsidRPr="004648B7" w:rsidRDefault="00FA28A8" w:rsidP="004E7C30">
      <w:pPr>
        <w:rPr>
          <w:szCs w:val="24"/>
        </w:rPr>
      </w:pPr>
      <w:r w:rsidRPr="004648B7">
        <w:rPr>
          <w:szCs w:val="24"/>
        </w:rPr>
        <w:t xml:space="preserve">Vadovaudamasi </w:t>
      </w:r>
      <w:r>
        <w:rPr>
          <w:szCs w:val="24"/>
          <w:lang w:eastAsia="lt-LT"/>
        </w:rPr>
        <w:t>Lietuvos Respublik</w:t>
      </w:r>
      <w:r w:rsidR="00A86324">
        <w:rPr>
          <w:szCs w:val="24"/>
          <w:lang w:eastAsia="lt-LT"/>
        </w:rPr>
        <w:t>os vietos savivaldos įstatymo</w:t>
      </w:r>
      <w:r w:rsidR="0098090D">
        <w:rPr>
          <w:szCs w:val="24"/>
          <w:lang w:eastAsia="lt-LT"/>
        </w:rPr>
        <w:t xml:space="preserve"> 7 straipsnio 8 punktu,</w:t>
      </w:r>
      <w:r w:rsidR="00A86324">
        <w:rPr>
          <w:szCs w:val="24"/>
          <w:lang w:eastAsia="lt-LT"/>
        </w:rPr>
        <w:t xml:space="preserve"> </w:t>
      </w:r>
      <w:r w:rsidR="008E18BB" w:rsidRPr="008E18BB">
        <w:rPr>
          <w:szCs w:val="24"/>
          <w:lang w:eastAsia="lt-LT"/>
        </w:rPr>
        <w:t>16 straipsnio</w:t>
      </w:r>
      <w:r w:rsidR="0098090D">
        <w:rPr>
          <w:szCs w:val="24"/>
          <w:lang w:eastAsia="lt-LT"/>
        </w:rPr>
        <w:t xml:space="preserve"> 2 dalies 38 punktu, 16 straipsnio</w:t>
      </w:r>
      <w:r w:rsidR="008E18BB" w:rsidRPr="008E18BB">
        <w:rPr>
          <w:szCs w:val="24"/>
          <w:lang w:eastAsia="lt-LT"/>
        </w:rPr>
        <w:t xml:space="preserve"> 4 dalimi</w:t>
      </w:r>
      <w:r w:rsidR="009D6390">
        <w:rPr>
          <w:szCs w:val="24"/>
          <w:lang w:eastAsia="lt-LT"/>
        </w:rPr>
        <w:t>,</w:t>
      </w:r>
      <w:r w:rsidR="008E18BB" w:rsidRPr="008E18BB">
        <w:rPr>
          <w:szCs w:val="24"/>
          <w:lang w:eastAsia="lt-LT"/>
        </w:rPr>
        <w:t xml:space="preserve"> 18 straipsnio 1 dalimi,</w:t>
      </w:r>
      <w:r w:rsidR="00A86324">
        <w:rPr>
          <w:szCs w:val="24"/>
          <w:lang w:eastAsia="lt-LT"/>
        </w:rPr>
        <w:t xml:space="preserve"> </w:t>
      </w:r>
      <w:r w:rsidR="00A86324" w:rsidRPr="00FA28A8">
        <w:rPr>
          <w:color w:val="000000"/>
          <w:szCs w:val="24"/>
        </w:rPr>
        <w:t>Lietuvos Respublikos socialinės paramos mokiniams įstatym</w:t>
      </w:r>
      <w:r w:rsidR="004D23BE">
        <w:rPr>
          <w:color w:val="000000"/>
          <w:szCs w:val="24"/>
        </w:rPr>
        <w:t>o</w:t>
      </w:r>
      <w:r w:rsidR="003B0F4C">
        <w:rPr>
          <w:color w:val="000000"/>
          <w:szCs w:val="24"/>
        </w:rPr>
        <w:t xml:space="preserve"> </w:t>
      </w:r>
      <w:r w:rsidR="009D6390">
        <w:rPr>
          <w:color w:val="000000"/>
          <w:szCs w:val="24"/>
        </w:rPr>
        <w:t xml:space="preserve">12 straipsnio 1 ir 6 punktais, </w:t>
      </w:r>
      <w:r w:rsidR="003B0F4C" w:rsidRPr="003B0F4C">
        <w:rPr>
          <w:szCs w:val="24"/>
          <w:lang w:eastAsia="lt-LT"/>
        </w:rPr>
        <w:t>15 straipsnio 2 dalies 2 punktu</w:t>
      </w:r>
      <w:r w:rsidR="00A86324" w:rsidRPr="00FA28A8">
        <w:rPr>
          <w:color w:val="000000"/>
          <w:szCs w:val="24"/>
        </w:rPr>
        <w:t>,</w:t>
      </w:r>
      <w:r w:rsidR="004D23BE">
        <w:rPr>
          <w:bCs/>
          <w:szCs w:val="24"/>
          <w:lang w:eastAsia="lt-LT"/>
        </w:rPr>
        <w:t xml:space="preserve"> </w:t>
      </w:r>
      <w:r w:rsidRPr="004648B7">
        <w:rPr>
          <w:szCs w:val="24"/>
        </w:rPr>
        <w:t xml:space="preserve">Plungės rajono savivaldybės taryba </w:t>
      </w:r>
      <w:r w:rsidRPr="004648B7">
        <w:rPr>
          <w:spacing w:val="40"/>
          <w:szCs w:val="24"/>
        </w:rPr>
        <w:t>nusprendžia</w:t>
      </w:r>
      <w:r w:rsidRPr="004648B7">
        <w:rPr>
          <w:szCs w:val="24"/>
        </w:rPr>
        <w:t>:</w:t>
      </w:r>
    </w:p>
    <w:p w:rsidR="00FA28A8" w:rsidRPr="00B2623E" w:rsidRDefault="00FA28A8" w:rsidP="004E7C30">
      <w:r w:rsidRPr="004648B7">
        <w:rPr>
          <w:szCs w:val="24"/>
        </w:rPr>
        <w:t xml:space="preserve">1. </w:t>
      </w:r>
      <w:r w:rsidRPr="00B2623E">
        <w:rPr>
          <w:szCs w:val="24"/>
        </w:rPr>
        <w:t>Patvi</w:t>
      </w:r>
      <w:r>
        <w:rPr>
          <w:szCs w:val="24"/>
        </w:rPr>
        <w:t xml:space="preserve">rtinti </w:t>
      </w:r>
      <w:r w:rsidR="00A86324">
        <w:rPr>
          <w:szCs w:val="24"/>
        </w:rPr>
        <w:t>Socialinės paramos mokiniams teikimo Plungės rajono savivaldybėje t</w:t>
      </w:r>
      <w:r w:rsidR="008E18BB">
        <w:rPr>
          <w:szCs w:val="24"/>
        </w:rPr>
        <w:t>va</w:t>
      </w:r>
      <w:r w:rsidR="00A86324">
        <w:rPr>
          <w:szCs w:val="24"/>
        </w:rPr>
        <w:t>rkos</w:t>
      </w:r>
      <w:r w:rsidRPr="00B2623E">
        <w:rPr>
          <w:szCs w:val="24"/>
        </w:rPr>
        <w:t xml:space="preserve"> aprašą (pridedama).</w:t>
      </w:r>
    </w:p>
    <w:p w:rsidR="009D6390" w:rsidRDefault="00FA28A8" w:rsidP="004E7C30">
      <w:pPr>
        <w:tabs>
          <w:tab w:val="left" w:pos="426"/>
          <w:tab w:val="left" w:pos="709"/>
          <w:tab w:val="left" w:pos="1134"/>
        </w:tabs>
        <w:rPr>
          <w:szCs w:val="24"/>
        </w:rPr>
      </w:pPr>
      <w:r>
        <w:rPr>
          <w:szCs w:val="24"/>
        </w:rPr>
        <w:t>2</w:t>
      </w:r>
      <w:r w:rsidRPr="004648B7">
        <w:rPr>
          <w:szCs w:val="24"/>
        </w:rPr>
        <w:t xml:space="preserve">. </w:t>
      </w:r>
      <w:r w:rsidRPr="004648B7">
        <w:rPr>
          <w:szCs w:val="24"/>
        </w:rPr>
        <w:tab/>
        <w:t>Pripažinti netekusi</w:t>
      </w:r>
      <w:r>
        <w:rPr>
          <w:szCs w:val="24"/>
        </w:rPr>
        <w:t>ais</w:t>
      </w:r>
      <w:r w:rsidRPr="004648B7">
        <w:rPr>
          <w:szCs w:val="24"/>
        </w:rPr>
        <w:t xml:space="preserve"> galios</w:t>
      </w:r>
      <w:r w:rsidR="009D6390">
        <w:rPr>
          <w:szCs w:val="24"/>
        </w:rPr>
        <w:t>:</w:t>
      </w:r>
    </w:p>
    <w:p w:rsidR="009D6390" w:rsidRDefault="009D6390" w:rsidP="004E7C30">
      <w:pPr>
        <w:tabs>
          <w:tab w:val="left" w:pos="426"/>
          <w:tab w:val="left" w:pos="709"/>
          <w:tab w:val="left" w:pos="1134"/>
        </w:tabs>
      </w:pPr>
      <w:r>
        <w:rPr>
          <w:szCs w:val="24"/>
        </w:rPr>
        <w:t xml:space="preserve">2.1. </w:t>
      </w:r>
      <w:r w:rsidR="00FA28A8" w:rsidRPr="004648B7">
        <w:rPr>
          <w:szCs w:val="24"/>
        </w:rPr>
        <w:t xml:space="preserve">Plungės </w:t>
      </w:r>
      <w:r w:rsidR="00FA28A8">
        <w:rPr>
          <w:szCs w:val="24"/>
        </w:rPr>
        <w:t>rajono savivaldybės tarybos 201</w:t>
      </w:r>
      <w:r>
        <w:rPr>
          <w:szCs w:val="24"/>
        </w:rPr>
        <w:t>2</w:t>
      </w:r>
      <w:r w:rsidR="00FA28A8" w:rsidRPr="004648B7">
        <w:rPr>
          <w:szCs w:val="24"/>
        </w:rPr>
        <w:t xml:space="preserve"> m. </w:t>
      </w:r>
      <w:r>
        <w:rPr>
          <w:szCs w:val="24"/>
        </w:rPr>
        <w:t xml:space="preserve">rugsėjo 27 </w:t>
      </w:r>
      <w:r w:rsidR="00FA28A8">
        <w:rPr>
          <w:szCs w:val="24"/>
        </w:rPr>
        <w:t>d. sprendimą Nr. T1-</w:t>
      </w:r>
      <w:r>
        <w:rPr>
          <w:szCs w:val="24"/>
        </w:rPr>
        <w:t>240</w:t>
      </w:r>
      <w:r w:rsidR="00FA28A8" w:rsidRPr="004648B7">
        <w:rPr>
          <w:szCs w:val="24"/>
        </w:rPr>
        <w:t xml:space="preserve"> „Dėl </w:t>
      </w:r>
      <w:r w:rsidR="00FA28A8">
        <w:t>socialinės paramos</w:t>
      </w:r>
      <w:r>
        <w:t xml:space="preserve"> teikimo mokiniams tvarkos aprašų </w:t>
      </w:r>
      <w:r w:rsidR="00FA28A8">
        <w:t>patvirtinimo“ ir jį keitusius sprendimus</w:t>
      </w:r>
      <w:r>
        <w:t>;</w:t>
      </w:r>
    </w:p>
    <w:p w:rsidR="004D2A83" w:rsidRDefault="009D6390" w:rsidP="004E7C30">
      <w:pPr>
        <w:tabs>
          <w:tab w:val="left" w:pos="426"/>
          <w:tab w:val="left" w:pos="709"/>
          <w:tab w:val="left" w:pos="1134"/>
        </w:tabs>
      </w:pPr>
      <w:r>
        <w:t>2.2.</w:t>
      </w:r>
      <w:r w:rsidR="004D2A83">
        <w:t xml:space="preserve"> </w:t>
      </w:r>
      <w:r w:rsidR="004D2A83" w:rsidRPr="004648B7">
        <w:rPr>
          <w:szCs w:val="24"/>
        </w:rPr>
        <w:t xml:space="preserve">Plungės </w:t>
      </w:r>
      <w:r w:rsidR="004D2A83">
        <w:rPr>
          <w:szCs w:val="24"/>
        </w:rPr>
        <w:t>rajono savivaldybės tarybos 2014</w:t>
      </w:r>
      <w:r w:rsidR="004D2A83" w:rsidRPr="004648B7">
        <w:rPr>
          <w:szCs w:val="24"/>
        </w:rPr>
        <w:t xml:space="preserve"> m. </w:t>
      </w:r>
      <w:r w:rsidR="004D2A83">
        <w:rPr>
          <w:szCs w:val="24"/>
        </w:rPr>
        <w:t xml:space="preserve"> sausio 23 d. sprendimą Nr. T1-17</w:t>
      </w:r>
      <w:r w:rsidR="004D2A83" w:rsidRPr="004648B7">
        <w:rPr>
          <w:szCs w:val="24"/>
        </w:rPr>
        <w:t xml:space="preserve"> „Dėl </w:t>
      </w:r>
      <w:r w:rsidR="00D7061B">
        <w:rPr>
          <w:szCs w:val="24"/>
        </w:rPr>
        <w:t xml:space="preserve"> mokinių nemokamam maitinimui skirtiems produktams įsigyti lėšų dydžio nustatymo“ </w:t>
      </w:r>
      <w:r w:rsidR="004D2A83">
        <w:t>ir jį keitusius sprendimus</w:t>
      </w:r>
      <w:r w:rsidR="004D23BE">
        <w:t>.</w:t>
      </w:r>
    </w:p>
    <w:p w:rsidR="00FA28A8" w:rsidRPr="004648B7" w:rsidRDefault="00FA28A8" w:rsidP="004E7C30">
      <w:pPr>
        <w:tabs>
          <w:tab w:val="left" w:pos="426"/>
          <w:tab w:val="left" w:pos="709"/>
          <w:tab w:val="left" w:pos="1134"/>
        </w:tabs>
        <w:rPr>
          <w:szCs w:val="24"/>
        </w:rPr>
      </w:pPr>
      <w:r>
        <w:t>3</w:t>
      </w:r>
      <w:r w:rsidRPr="004648B7">
        <w:t xml:space="preserve">. Paskelbti šį </w:t>
      </w:r>
      <w:r w:rsidR="005115CE" w:rsidRPr="004648B7">
        <w:t>sprendimą</w:t>
      </w:r>
      <w:r w:rsidR="005115CE">
        <w:t xml:space="preserve"> </w:t>
      </w:r>
      <w:r w:rsidRPr="004648B7">
        <w:t xml:space="preserve"> Savivaldybės interneto svetainėje </w:t>
      </w:r>
      <w:hyperlink r:id="rId9" w:history="1">
        <w:r w:rsidRPr="004648B7">
          <w:rPr>
            <w:u w:val="single"/>
          </w:rPr>
          <w:t>www.plunge.lt</w:t>
        </w:r>
      </w:hyperlink>
      <w:r w:rsidRPr="004648B7">
        <w:t xml:space="preserve">. </w:t>
      </w:r>
    </w:p>
    <w:p w:rsidR="00FA28A8" w:rsidRPr="004648B7" w:rsidRDefault="00FA28A8" w:rsidP="001428FE">
      <w:pPr>
        <w:ind w:firstLine="964"/>
        <w:rPr>
          <w:szCs w:val="24"/>
        </w:rPr>
      </w:pPr>
      <w:r w:rsidRPr="004648B7">
        <w:rPr>
          <w:szCs w:val="22"/>
        </w:rPr>
        <w:t xml:space="preserve">  </w:t>
      </w:r>
    </w:p>
    <w:p w:rsidR="00FA28A8" w:rsidRPr="004648B7" w:rsidRDefault="00FA28A8" w:rsidP="00FA28A8">
      <w:pPr>
        <w:ind w:firstLine="0"/>
      </w:pPr>
    </w:p>
    <w:p w:rsidR="00FA28A8" w:rsidRPr="004648B7" w:rsidRDefault="00FA28A8" w:rsidP="00FA28A8">
      <w:pPr>
        <w:ind w:firstLine="0"/>
      </w:pPr>
      <w:r w:rsidRPr="004648B7">
        <w:t>Savivaldybės meras</w:t>
      </w:r>
      <w:r w:rsidRPr="004648B7">
        <w:tab/>
      </w:r>
      <w:r w:rsidRPr="004648B7">
        <w:tab/>
      </w:r>
      <w:r w:rsidRPr="004648B7">
        <w:tab/>
      </w:r>
      <w:r w:rsidRPr="004648B7">
        <w:tab/>
      </w:r>
      <w:r w:rsidRPr="004648B7">
        <w:tab/>
      </w:r>
    </w:p>
    <w:p w:rsidR="0056299C" w:rsidRDefault="0056299C">
      <w:pPr>
        <w:ind w:firstLine="0"/>
        <w:jc w:val="left"/>
        <w:rPr>
          <w:szCs w:val="24"/>
        </w:rPr>
      </w:pPr>
      <w:r>
        <w:rPr>
          <w:szCs w:val="24"/>
        </w:rPr>
        <w:br w:type="page"/>
      </w:r>
    </w:p>
    <w:p w:rsidR="005115CE" w:rsidRDefault="004D23BE" w:rsidP="00670640">
      <w:pPr>
        <w:ind w:firstLine="6660"/>
        <w:rPr>
          <w:szCs w:val="24"/>
        </w:rPr>
      </w:pPr>
      <w:r>
        <w:rPr>
          <w:szCs w:val="24"/>
        </w:rPr>
        <w:t>PATVIRTINTA</w:t>
      </w:r>
    </w:p>
    <w:p w:rsidR="00670640" w:rsidRPr="00D6195B" w:rsidRDefault="00670640" w:rsidP="00670640">
      <w:pPr>
        <w:ind w:firstLine="6660"/>
        <w:rPr>
          <w:szCs w:val="24"/>
        </w:rPr>
      </w:pPr>
      <w:r w:rsidRPr="00D6195B">
        <w:rPr>
          <w:szCs w:val="24"/>
        </w:rPr>
        <w:t>Plungės rajono savivaldybės</w:t>
      </w:r>
    </w:p>
    <w:p w:rsidR="00670640" w:rsidRPr="00D6195B" w:rsidRDefault="009D2110" w:rsidP="00670640">
      <w:pPr>
        <w:ind w:firstLine="6660"/>
        <w:rPr>
          <w:szCs w:val="24"/>
        </w:rPr>
      </w:pPr>
      <w:r w:rsidRPr="00D6195B">
        <w:rPr>
          <w:szCs w:val="24"/>
        </w:rPr>
        <w:lastRenderedPageBreak/>
        <w:t xml:space="preserve">tarybos </w:t>
      </w:r>
      <w:r w:rsidR="000420EB" w:rsidRPr="00D6195B">
        <w:rPr>
          <w:szCs w:val="24"/>
        </w:rPr>
        <w:t>201</w:t>
      </w:r>
      <w:r w:rsidR="000420EB">
        <w:rPr>
          <w:szCs w:val="24"/>
        </w:rPr>
        <w:t>9</w:t>
      </w:r>
      <w:r w:rsidR="000420EB" w:rsidRPr="00D6195B">
        <w:rPr>
          <w:szCs w:val="24"/>
        </w:rPr>
        <w:t xml:space="preserve"> </w:t>
      </w:r>
      <w:r w:rsidR="00670640" w:rsidRPr="00D6195B">
        <w:rPr>
          <w:szCs w:val="24"/>
        </w:rPr>
        <w:t xml:space="preserve">m. </w:t>
      </w:r>
      <w:r w:rsidR="000420EB">
        <w:rPr>
          <w:szCs w:val="24"/>
        </w:rPr>
        <w:t xml:space="preserve">kovo </w:t>
      </w:r>
      <w:r w:rsidR="004D23BE">
        <w:rPr>
          <w:szCs w:val="24"/>
        </w:rPr>
        <w:t>21</w:t>
      </w:r>
      <w:r w:rsidR="00D6195B">
        <w:rPr>
          <w:szCs w:val="24"/>
        </w:rPr>
        <w:t xml:space="preserve"> </w:t>
      </w:r>
      <w:r w:rsidR="00670640" w:rsidRPr="00D6195B">
        <w:rPr>
          <w:szCs w:val="24"/>
        </w:rPr>
        <w:t>d.</w:t>
      </w:r>
    </w:p>
    <w:p w:rsidR="00670640" w:rsidRPr="00D6195B" w:rsidRDefault="009D2110" w:rsidP="00670640">
      <w:pPr>
        <w:ind w:firstLine="6660"/>
        <w:rPr>
          <w:szCs w:val="24"/>
        </w:rPr>
      </w:pPr>
      <w:r w:rsidRPr="00D6195B">
        <w:rPr>
          <w:szCs w:val="24"/>
        </w:rPr>
        <w:t>sprendim</w:t>
      </w:r>
      <w:r w:rsidR="004D23BE">
        <w:rPr>
          <w:szCs w:val="24"/>
        </w:rPr>
        <w:t>u</w:t>
      </w:r>
      <w:r w:rsidRPr="00D6195B">
        <w:rPr>
          <w:szCs w:val="24"/>
        </w:rPr>
        <w:t xml:space="preserve"> Nr.T1-</w:t>
      </w:r>
      <w:r w:rsidR="00670640" w:rsidRPr="00D6195B">
        <w:rPr>
          <w:szCs w:val="24"/>
        </w:rPr>
        <w:t xml:space="preserve"> </w:t>
      </w:r>
    </w:p>
    <w:p w:rsidR="00670640" w:rsidRPr="00D6195B" w:rsidRDefault="00670640" w:rsidP="00670640">
      <w:pPr>
        <w:ind w:firstLine="6660"/>
        <w:rPr>
          <w:szCs w:val="24"/>
        </w:rPr>
      </w:pPr>
    </w:p>
    <w:p w:rsidR="00670640" w:rsidRPr="00F121FB" w:rsidRDefault="001D63F6" w:rsidP="0056299C">
      <w:pPr>
        <w:ind w:firstLine="0"/>
        <w:jc w:val="center"/>
        <w:rPr>
          <w:b/>
          <w:szCs w:val="24"/>
        </w:rPr>
      </w:pPr>
      <w:r w:rsidRPr="00F121FB">
        <w:rPr>
          <w:b/>
          <w:szCs w:val="24"/>
        </w:rPr>
        <w:t>SOCIALINĖS PARAMOS MOKINIAMS TEIKIMO</w:t>
      </w:r>
      <w:r w:rsidR="001C39CE">
        <w:rPr>
          <w:b/>
          <w:szCs w:val="24"/>
        </w:rPr>
        <w:t xml:space="preserve"> </w:t>
      </w:r>
      <w:r w:rsidRPr="00F121FB">
        <w:rPr>
          <w:b/>
          <w:szCs w:val="24"/>
        </w:rPr>
        <w:t xml:space="preserve">PLUNGĖS RAJONO </w:t>
      </w:r>
      <w:r w:rsidR="001C39CE">
        <w:rPr>
          <w:b/>
          <w:szCs w:val="24"/>
        </w:rPr>
        <w:t>S</w:t>
      </w:r>
      <w:r w:rsidRPr="00F121FB">
        <w:rPr>
          <w:b/>
          <w:szCs w:val="24"/>
        </w:rPr>
        <w:t xml:space="preserve">AVIVALDYBĖJE </w:t>
      </w:r>
      <w:r w:rsidR="009D2110" w:rsidRPr="00F121FB">
        <w:rPr>
          <w:b/>
          <w:szCs w:val="24"/>
        </w:rPr>
        <w:t>TVARKOS APRAŠAS</w:t>
      </w:r>
    </w:p>
    <w:p w:rsidR="00670640" w:rsidRPr="00F121FB" w:rsidRDefault="00670640" w:rsidP="0056299C">
      <w:pPr>
        <w:ind w:firstLine="0"/>
        <w:jc w:val="center"/>
        <w:rPr>
          <w:b/>
          <w:szCs w:val="24"/>
        </w:rPr>
      </w:pPr>
    </w:p>
    <w:p w:rsidR="001D63F6" w:rsidRPr="001D63F6" w:rsidRDefault="001D63F6" w:rsidP="0056299C">
      <w:pPr>
        <w:ind w:firstLine="0"/>
        <w:jc w:val="center"/>
        <w:rPr>
          <w:b/>
          <w:szCs w:val="24"/>
        </w:rPr>
      </w:pPr>
      <w:r w:rsidRPr="001D63F6">
        <w:rPr>
          <w:b/>
          <w:szCs w:val="24"/>
        </w:rPr>
        <w:t>I SKYRIUS</w:t>
      </w:r>
    </w:p>
    <w:p w:rsidR="003A476F" w:rsidRDefault="001D63F6" w:rsidP="0056299C">
      <w:pPr>
        <w:ind w:firstLine="0"/>
        <w:jc w:val="center"/>
        <w:rPr>
          <w:b/>
          <w:szCs w:val="24"/>
        </w:rPr>
      </w:pPr>
      <w:r w:rsidRPr="001D63F6">
        <w:rPr>
          <w:b/>
          <w:szCs w:val="24"/>
        </w:rPr>
        <w:t>BENDROSIOS NUOSTATOS</w:t>
      </w:r>
    </w:p>
    <w:p w:rsidR="001D63F6" w:rsidRDefault="001D63F6" w:rsidP="0056299C">
      <w:pPr>
        <w:jc w:val="center"/>
        <w:rPr>
          <w:b/>
          <w:szCs w:val="24"/>
        </w:rPr>
      </w:pPr>
    </w:p>
    <w:p w:rsidR="001A4C1A" w:rsidRPr="00E01381" w:rsidRDefault="00474062" w:rsidP="0056299C">
      <w:pPr>
        <w:rPr>
          <w:bCs/>
        </w:rPr>
      </w:pPr>
      <w:r w:rsidRPr="00E111EF">
        <w:rPr>
          <w:szCs w:val="24"/>
        </w:rPr>
        <w:t>1. Socialinės paramos mokiniams teikimo Plungės rajono savivaldybėje tvarkos aprašas (toliau – Aprašas) reglamentuoja</w:t>
      </w:r>
      <w:r w:rsidR="001A4C1A" w:rsidRPr="00E111EF">
        <w:rPr>
          <w:szCs w:val="24"/>
        </w:rPr>
        <w:t xml:space="preserve"> </w:t>
      </w:r>
      <w:r w:rsidR="001A4C1A" w:rsidRPr="00E01381">
        <w:t>kreipimosi dėl socialinės paramos mokiniams tvarką, paramos mokinio reikmenims įsigyti tvarką, socialinės paramos mokiniams skyrimo išimties atveju tvark</w:t>
      </w:r>
      <w:r w:rsidR="004D23BE">
        <w:t>ą</w:t>
      </w:r>
      <w:r w:rsidR="001A4C1A" w:rsidRPr="00E01381">
        <w:t xml:space="preserve">. </w:t>
      </w:r>
    </w:p>
    <w:p w:rsidR="001A4C1A" w:rsidRPr="00E01381" w:rsidRDefault="001A4C1A" w:rsidP="0056299C">
      <w:r w:rsidRPr="00E01381">
        <w:t>2. Socialinė parama mokiniams Plungės rajono savivaldybės gyventojams teikiama vadovaujantis Lietuvos Respublikos socialinės paramos mokiniams įstatymu  (toliau – Įstatymas), šiuo Aprašu</w:t>
      </w:r>
      <w:r w:rsidR="001C39CE">
        <w:t xml:space="preserve"> ir</w:t>
      </w:r>
      <w:r w:rsidRPr="00E01381">
        <w:t xml:space="preserve"> teisės aktais</w:t>
      </w:r>
      <w:r w:rsidR="004D23BE">
        <w:t>,</w:t>
      </w:r>
      <w:r w:rsidRPr="00E01381">
        <w:t xml:space="preserve"> reglamentuojančiais socialinės paramos mokiniams teikimą.</w:t>
      </w:r>
    </w:p>
    <w:p w:rsidR="001A4C1A" w:rsidRPr="00E01381" w:rsidRDefault="001A4C1A" w:rsidP="0056299C">
      <w:r w:rsidRPr="00E01381">
        <w:rPr>
          <w:bCs/>
        </w:rPr>
        <w:t>3. Aprašo nuostatos taikomos tiek, kiek jų nereglamentuoja Įstatymas.</w:t>
      </w:r>
    </w:p>
    <w:p w:rsidR="001C39CE" w:rsidRPr="00666C1C" w:rsidRDefault="001C39CE" w:rsidP="0056299C">
      <w:pPr>
        <w:tabs>
          <w:tab w:val="left" w:pos="0"/>
          <w:tab w:val="left" w:pos="1134"/>
          <w:tab w:val="num" w:pos="1276"/>
        </w:tabs>
        <w:rPr>
          <w:szCs w:val="24"/>
        </w:rPr>
      </w:pPr>
      <w:r>
        <w:t xml:space="preserve">4. </w:t>
      </w:r>
      <w:r w:rsidRPr="00666C1C">
        <w:t>Tvarkos a</w:t>
      </w:r>
      <w:r w:rsidRPr="00666C1C">
        <w:rPr>
          <w:szCs w:val="24"/>
        </w:rPr>
        <w:t xml:space="preserve">prašas taikomas mokiniams, kurie mokosi bendrojo ugdymo mokyklose, profesinio mokymo įstaigose, ikimokyklinio ugdymo mokyklose ar pas kitą švietimo teikėją (išskyrus laisvąjį mokytoją) (toliau – </w:t>
      </w:r>
      <w:r w:rsidRPr="000C0A71">
        <w:rPr>
          <w:szCs w:val="24"/>
        </w:rPr>
        <w:t>Mokykla</w:t>
      </w:r>
      <w:r w:rsidRPr="00666C1C">
        <w:rPr>
          <w:szCs w:val="24"/>
        </w:rPr>
        <w:t>) pagal bendrojo ugdymo programas, įregistruotas Studijų, mokymo programų ir kvalifikacijų registre, ar priešmokyklinio ugdymo programą.</w:t>
      </w:r>
    </w:p>
    <w:p w:rsidR="001A4C1A" w:rsidRPr="00E01381" w:rsidRDefault="001C39CE" w:rsidP="0056299C">
      <w:r>
        <w:t>5</w:t>
      </w:r>
      <w:r w:rsidR="001A4C1A" w:rsidRPr="00E01381">
        <w:t>. Šiame Apraše vartojamos sąvokos atitinka Lietuvos Respublikos  socialinės paramos mokiniams  įstatyme ir kituose teisės aktuose, reglamentuojančiuose socialinės paramos mokiniams teikimą, apibrėžtas sąvokas.</w:t>
      </w:r>
    </w:p>
    <w:p w:rsidR="009A40D3" w:rsidRPr="00F121FB" w:rsidRDefault="009A40D3" w:rsidP="005629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sidRPr="00F121FB">
        <w:rPr>
          <w:b/>
          <w:szCs w:val="24"/>
        </w:rPr>
        <w:t>II SKYRIUS</w:t>
      </w:r>
    </w:p>
    <w:p w:rsidR="009A40D3" w:rsidRPr="00F121FB" w:rsidRDefault="009A40D3" w:rsidP="005629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sidRPr="00F121FB">
        <w:rPr>
          <w:b/>
          <w:szCs w:val="24"/>
        </w:rPr>
        <w:t xml:space="preserve">SOCIALINĖS PARAMOS MOKINIAMS RŪŠYS </w:t>
      </w:r>
      <w:r w:rsidR="00A36334">
        <w:rPr>
          <w:b/>
          <w:szCs w:val="24"/>
        </w:rPr>
        <w:t xml:space="preserve"> IR FINANSAVIMAS</w:t>
      </w:r>
    </w:p>
    <w:p w:rsidR="009A40D3" w:rsidRDefault="009A40D3" w:rsidP="001428FE">
      <w:pPr>
        <w:widowControl w:val="0"/>
        <w:suppressAutoHyphens/>
        <w:overflowPunct w:val="0"/>
        <w:ind w:firstLine="964"/>
        <w:textAlignment w:val="baseline"/>
        <w:rPr>
          <w:color w:val="7030A0"/>
          <w:kern w:val="3"/>
          <w:szCs w:val="24"/>
          <w:lang w:eastAsia="lt-LT"/>
        </w:rPr>
      </w:pPr>
    </w:p>
    <w:p w:rsidR="009A40D3" w:rsidRPr="000C0A71" w:rsidRDefault="001C39CE" w:rsidP="0056299C">
      <w:pPr>
        <w:widowControl w:val="0"/>
        <w:suppressAutoHyphens/>
        <w:overflowPunct w:val="0"/>
        <w:textAlignment w:val="baseline"/>
        <w:rPr>
          <w:kern w:val="3"/>
          <w:szCs w:val="24"/>
          <w:lang w:eastAsia="lt-LT"/>
        </w:rPr>
      </w:pPr>
      <w:r w:rsidRPr="000C0A71">
        <w:rPr>
          <w:kern w:val="3"/>
          <w:szCs w:val="24"/>
          <w:lang w:eastAsia="lt-LT"/>
        </w:rPr>
        <w:t>6</w:t>
      </w:r>
      <w:r w:rsidR="009A40D3" w:rsidRPr="000C0A71">
        <w:rPr>
          <w:kern w:val="3"/>
          <w:szCs w:val="24"/>
          <w:lang w:eastAsia="lt-LT"/>
        </w:rPr>
        <w:t>. Socialinės paramos mokiniams rūšys:</w:t>
      </w:r>
    </w:p>
    <w:p w:rsidR="009A40D3" w:rsidRPr="002F65E2" w:rsidRDefault="001C39CE" w:rsidP="0056299C">
      <w:pPr>
        <w:widowControl w:val="0"/>
        <w:suppressAutoHyphens/>
        <w:overflowPunct w:val="0"/>
        <w:textAlignment w:val="baseline"/>
        <w:rPr>
          <w:kern w:val="3"/>
          <w:szCs w:val="24"/>
          <w:lang w:eastAsia="lt-LT"/>
        </w:rPr>
      </w:pPr>
      <w:r w:rsidRPr="002F65E2">
        <w:rPr>
          <w:kern w:val="3"/>
          <w:szCs w:val="24"/>
          <w:lang w:eastAsia="lt-LT"/>
        </w:rPr>
        <w:t>6</w:t>
      </w:r>
      <w:r w:rsidR="009A40D3" w:rsidRPr="002F65E2">
        <w:rPr>
          <w:kern w:val="3"/>
          <w:szCs w:val="24"/>
          <w:lang w:eastAsia="lt-LT"/>
        </w:rPr>
        <w:t>.1. mokinių nemokamas maitinimas</w:t>
      </w:r>
      <w:r w:rsidR="008E1464" w:rsidRPr="002F65E2">
        <w:rPr>
          <w:kern w:val="3"/>
          <w:szCs w:val="24"/>
          <w:lang w:eastAsia="lt-LT"/>
        </w:rPr>
        <w:t>:</w:t>
      </w:r>
    </w:p>
    <w:p w:rsidR="008E1464" w:rsidRPr="002F65E2" w:rsidRDefault="001C39CE" w:rsidP="0056299C">
      <w:pPr>
        <w:rPr>
          <w:szCs w:val="24"/>
        </w:rPr>
      </w:pPr>
      <w:r w:rsidRPr="002F65E2">
        <w:rPr>
          <w:szCs w:val="24"/>
        </w:rPr>
        <w:t>6</w:t>
      </w:r>
      <w:r w:rsidR="008E1464" w:rsidRPr="002F65E2">
        <w:rPr>
          <w:szCs w:val="24"/>
        </w:rPr>
        <w:t>.1.1. pietūs;</w:t>
      </w:r>
    </w:p>
    <w:p w:rsidR="008E1464" w:rsidRPr="002F65E2" w:rsidRDefault="001C39CE" w:rsidP="0056299C">
      <w:pPr>
        <w:rPr>
          <w:szCs w:val="24"/>
        </w:rPr>
      </w:pPr>
      <w:r w:rsidRPr="002F65E2">
        <w:rPr>
          <w:szCs w:val="24"/>
        </w:rPr>
        <w:t>6</w:t>
      </w:r>
      <w:r w:rsidR="008E1464" w:rsidRPr="002F65E2">
        <w:rPr>
          <w:szCs w:val="24"/>
        </w:rPr>
        <w:t>.1.2. maitinimas mokyklų organizuojamose vasaros poilsio stovyklose;</w:t>
      </w:r>
    </w:p>
    <w:p w:rsidR="008E1464" w:rsidRPr="002F65E2" w:rsidRDefault="001C39CE" w:rsidP="0056299C">
      <w:pPr>
        <w:rPr>
          <w:szCs w:val="24"/>
        </w:rPr>
      </w:pPr>
      <w:r w:rsidRPr="002F65E2">
        <w:rPr>
          <w:szCs w:val="24"/>
        </w:rPr>
        <w:t>6.</w:t>
      </w:r>
      <w:r w:rsidR="008E1464" w:rsidRPr="002F65E2">
        <w:rPr>
          <w:szCs w:val="24"/>
        </w:rPr>
        <w:t>1.3. pusryčiai ar pavakariai</w:t>
      </w:r>
      <w:r w:rsidR="006B272F">
        <w:rPr>
          <w:szCs w:val="24"/>
        </w:rPr>
        <w:t>;</w:t>
      </w:r>
      <w:r w:rsidR="008E1464" w:rsidRPr="002F65E2">
        <w:rPr>
          <w:szCs w:val="24"/>
        </w:rPr>
        <w:t xml:space="preserve"> </w:t>
      </w:r>
    </w:p>
    <w:p w:rsidR="009A40D3" w:rsidRPr="002F65E2" w:rsidRDefault="001428FE" w:rsidP="0056299C">
      <w:pPr>
        <w:widowControl w:val="0"/>
        <w:suppressAutoHyphens/>
        <w:overflowPunct w:val="0"/>
        <w:textAlignment w:val="baseline"/>
        <w:rPr>
          <w:kern w:val="3"/>
          <w:szCs w:val="24"/>
          <w:lang w:eastAsia="lt-LT"/>
        </w:rPr>
      </w:pPr>
      <w:r>
        <w:rPr>
          <w:kern w:val="3"/>
          <w:szCs w:val="24"/>
          <w:lang w:eastAsia="lt-LT"/>
        </w:rPr>
        <w:t>6</w:t>
      </w:r>
      <w:r w:rsidR="009A40D3" w:rsidRPr="002F65E2">
        <w:rPr>
          <w:kern w:val="3"/>
          <w:szCs w:val="24"/>
          <w:lang w:eastAsia="lt-LT"/>
        </w:rPr>
        <w:t>.2. parama mokinio reikmenims įsigyti.</w:t>
      </w:r>
    </w:p>
    <w:p w:rsidR="00F5116C" w:rsidRPr="002F65E2" w:rsidRDefault="00DA2DE8" w:rsidP="0056299C">
      <w:pPr>
        <w:rPr>
          <w:szCs w:val="24"/>
          <w:lang w:eastAsia="lt-LT"/>
        </w:rPr>
      </w:pPr>
      <w:r w:rsidRPr="000C0A71">
        <w:rPr>
          <w:szCs w:val="24"/>
        </w:rPr>
        <w:t>7</w:t>
      </w:r>
      <w:r w:rsidR="00A36334" w:rsidRPr="000C0A71">
        <w:rPr>
          <w:szCs w:val="24"/>
        </w:rPr>
        <w:t xml:space="preserve">. </w:t>
      </w:r>
      <w:r w:rsidR="00F5116C" w:rsidRPr="000C0A71">
        <w:rPr>
          <w:szCs w:val="24"/>
          <w:lang w:eastAsia="lt-LT"/>
        </w:rPr>
        <w:t>Socialinė parama mokiniams finansuojama</w:t>
      </w:r>
      <w:r w:rsidR="00F5116C" w:rsidRPr="006B272F">
        <w:rPr>
          <w:szCs w:val="24"/>
          <w:lang w:eastAsia="lt-LT"/>
        </w:rPr>
        <w:t xml:space="preserve"> iš</w:t>
      </w:r>
      <w:r w:rsidR="00F5116C" w:rsidRPr="002F65E2">
        <w:rPr>
          <w:szCs w:val="24"/>
          <w:lang w:eastAsia="lt-LT"/>
        </w:rPr>
        <w:t xml:space="preserve"> Lietuvos Respublikos valstybės biudžeto specialios</w:t>
      </w:r>
      <w:r w:rsidR="006B272F">
        <w:rPr>
          <w:szCs w:val="24"/>
          <w:lang w:eastAsia="lt-LT"/>
        </w:rPr>
        <w:t>ios</w:t>
      </w:r>
      <w:r w:rsidR="00F5116C" w:rsidRPr="002F65E2">
        <w:rPr>
          <w:szCs w:val="24"/>
          <w:lang w:eastAsia="lt-LT"/>
        </w:rPr>
        <w:t xml:space="preserve"> tikslinės dotacijos savivaldybių biudžetams</w:t>
      </w:r>
      <w:r w:rsidR="00A36334" w:rsidRPr="002F65E2">
        <w:rPr>
          <w:szCs w:val="24"/>
          <w:lang w:eastAsia="lt-LT"/>
        </w:rPr>
        <w:t xml:space="preserve"> ir</w:t>
      </w:r>
      <w:r w:rsidR="00F5116C" w:rsidRPr="002F65E2">
        <w:rPr>
          <w:szCs w:val="24"/>
          <w:lang w:eastAsia="lt-LT"/>
        </w:rPr>
        <w:t xml:space="preserve"> </w:t>
      </w:r>
      <w:r w:rsidR="006B272F">
        <w:rPr>
          <w:szCs w:val="24"/>
          <w:lang w:eastAsia="lt-LT"/>
        </w:rPr>
        <w:t>S</w:t>
      </w:r>
      <w:r w:rsidR="00F5116C" w:rsidRPr="002F65E2">
        <w:rPr>
          <w:szCs w:val="24"/>
          <w:lang w:eastAsia="lt-LT"/>
        </w:rPr>
        <w:t>avivaldyb</w:t>
      </w:r>
      <w:r w:rsidR="00A36334" w:rsidRPr="002F65E2">
        <w:rPr>
          <w:szCs w:val="24"/>
          <w:lang w:eastAsia="lt-LT"/>
        </w:rPr>
        <w:t>ės</w:t>
      </w:r>
      <w:r w:rsidR="00F5116C" w:rsidRPr="002F65E2">
        <w:rPr>
          <w:szCs w:val="24"/>
          <w:lang w:eastAsia="lt-LT"/>
        </w:rPr>
        <w:t xml:space="preserve"> biudžet</w:t>
      </w:r>
      <w:r w:rsidR="006B272F">
        <w:rPr>
          <w:szCs w:val="24"/>
          <w:lang w:eastAsia="lt-LT"/>
        </w:rPr>
        <w:t>o</w:t>
      </w:r>
      <w:r w:rsidR="00F5116C" w:rsidRPr="002F65E2">
        <w:rPr>
          <w:szCs w:val="24"/>
          <w:lang w:eastAsia="lt-LT"/>
        </w:rPr>
        <w:t xml:space="preserve"> lėšų</w:t>
      </w:r>
      <w:r w:rsidR="00A36334" w:rsidRPr="002F65E2">
        <w:rPr>
          <w:szCs w:val="24"/>
          <w:lang w:eastAsia="lt-LT"/>
        </w:rPr>
        <w:t>:</w:t>
      </w:r>
    </w:p>
    <w:p w:rsidR="001C39CE" w:rsidRDefault="00DA2DE8" w:rsidP="0056299C">
      <w:pPr>
        <w:rPr>
          <w:szCs w:val="24"/>
          <w:lang w:eastAsia="lt-LT"/>
        </w:rPr>
      </w:pPr>
      <w:r>
        <w:rPr>
          <w:szCs w:val="24"/>
          <w:lang w:eastAsia="lt-LT"/>
        </w:rPr>
        <w:t>7</w:t>
      </w:r>
      <w:r w:rsidR="00A36334" w:rsidRPr="002F65E2">
        <w:rPr>
          <w:szCs w:val="24"/>
          <w:lang w:eastAsia="lt-LT"/>
        </w:rPr>
        <w:t>.1.</w:t>
      </w:r>
      <w:r w:rsidR="00F5116C" w:rsidRPr="002F65E2">
        <w:rPr>
          <w:szCs w:val="24"/>
          <w:lang w:eastAsia="lt-LT"/>
        </w:rPr>
        <w:t xml:space="preserve"> </w:t>
      </w:r>
      <w:r w:rsidR="006B272F">
        <w:rPr>
          <w:szCs w:val="24"/>
          <w:lang w:eastAsia="lt-LT"/>
        </w:rPr>
        <w:t>s</w:t>
      </w:r>
      <w:r w:rsidR="00F5116C" w:rsidRPr="002F65E2">
        <w:rPr>
          <w:szCs w:val="24"/>
          <w:lang w:eastAsia="lt-LT"/>
        </w:rPr>
        <w:t>ocialinės paramos mokiniams išlaid</w:t>
      </w:r>
      <w:r w:rsidR="001C39CE">
        <w:rPr>
          <w:szCs w:val="24"/>
          <w:lang w:eastAsia="lt-LT"/>
        </w:rPr>
        <w:t>os</w:t>
      </w:r>
      <w:r w:rsidR="00A36334" w:rsidRPr="002F65E2">
        <w:rPr>
          <w:szCs w:val="24"/>
          <w:lang w:eastAsia="lt-LT"/>
        </w:rPr>
        <w:t>, finansuojamos iš valstybės biudžeto specialios</w:t>
      </w:r>
      <w:r w:rsidR="006B272F">
        <w:rPr>
          <w:szCs w:val="24"/>
          <w:lang w:eastAsia="lt-LT"/>
        </w:rPr>
        <w:t>ios</w:t>
      </w:r>
      <w:r w:rsidR="00A36334" w:rsidRPr="002F65E2">
        <w:rPr>
          <w:szCs w:val="24"/>
          <w:lang w:eastAsia="lt-LT"/>
        </w:rPr>
        <w:t xml:space="preserve"> tikslinės dotacijos savivaldybių biudžetams</w:t>
      </w:r>
      <w:r w:rsidR="001C39CE">
        <w:rPr>
          <w:szCs w:val="24"/>
          <w:lang w:eastAsia="lt-LT"/>
        </w:rPr>
        <w:t>:</w:t>
      </w:r>
    </w:p>
    <w:p w:rsidR="00F5116C" w:rsidRPr="002F65E2" w:rsidRDefault="00DA2DE8" w:rsidP="0056299C">
      <w:pPr>
        <w:rPr>
          <w:szCs w:val="24"/>
          <w:lang w:eastAsia="lt-LT"/>
        </w:rPr>
      </w:pPr>
      <w:r>
        <w:rPr>
          <w:szCs w:val="24"/>
          <w:lang w:eastAsia="lt-LT"/>
        </w:rPr>
        <w:t>7</w:t>
      </w:r>
      <w:r w:rsidR="00E111EF" w:rsidRPr="002F65E2">
        <w:rPr>
          <w:szCs w:val="24"/>
          <w:lang w:eastAsia="lt-LT"/>
        </w:rPr>
        <w:t>.1.1.</w:t>
      </w:r>
      <w:r w:rsidR="00F5116C" w:rsidRPr="002F65E2">
        <w:rPr>
          <w:szCs w:val="24"/>
          <w:lang w:eastAsia="lt-LT"/>
        </w:rPr>
        <w:t xml:space="preserve"> išlaidos produktams (įskaitant prekių pirkimo pridėtinės vertės mokestį), kai mokiniai maitinami nemokamai;</w:t>
      </w:r>
    </w:p>
    <w:p w:rsidR="00F5116C" w:rsidRPr="002F65E2" w:rsidRDefault="00DA2DE8" w:rsidP="0056299C">
      <w:pPr>
        <w:rPr>
          <w:szCs w:val="24"/>
          <w:lang w:eastAsia="lt-LT"/>
        </w:rPr>
      </w:pPr>
      <w:r>
        <w:rPr>
          <w:szCs w:val="24"/>
          <w:lang w:eastAsia="lt-LT"/>
        </w:rPr>
        <w:t>7</w:t>
      </w:r>
      <w:r w:rsidR="00E111EF" w:rsidRPr="002F65E2">
        <w:rPr>
          <w:szCs w:val="24"/>
          <w:lang w:eastAsia="lt-LT"/>
        </w:rPr>
        <w:t xml:space="preserve">.1.2. </w:t>
      </w:r>
      <w:r w:rsidR="00F5116C" w:rsidRPr="002F65E2">
        <w:rPr>
          <w:szCs w:val="24"/>
          <w:lang w:eastAsia="lt-LT"/>
        </w:rPr>
        <w:t>išlaidos mokinio reikmenims (įskaitant prekių pirkimo pridėtinės vertės mokestį)</w:t>
      </w:r>
      <w:r w:rsidR="006B272F">
        <w:rPr>
          <w:szCs w:val="24"/>
          <w:lang w:eastAsia="lt-LT"/>
        </w:rPr>
        <w:t xml:space="preserve"> įsigyti</w:t>
      </w:r>
      <w:r w:rsidR="00F5116C" w:rsidRPr="002F65E2">
        <w:rPr>
          <w:szCs w:val="24"/>
          <w:lang w:eastAsia="lt-LT"/>
        </w:rPr>
        <w:t>;</w:t>
      </w:r>
    </w:p>
    <w:p w:rsidR="00F5116C" w:rsidRPr="002F65E2" w:rsidRDefault="00DA2DE8" w:rsidP="0056299C">
      <w:pPr>
        <w:rPr>
          <w:szCs w:val="24"/>
          <w:lang w:eastAsia="lt-LT"/>
        </w:rPr>
      </w:pPr>
      <w:r>
        <w:rPr>
          <w:szCs w:val="24"/>
          <w:lang w:eastAsia="lt-LT"/>
        </w:rPr>
        <w:t>7</w:t>
      </w:r>
      <w:r w:rsidR="00E111EF" w:rsidRPr="002F65E2">
        <w:rPr>
          <w:szCs w:val="24"/>
          <w:lang w:eastAsia="lt-LT"/>
        </w:rPr>
        <w:t xml:space="preserve">.1.3. </w:t>
      </w:r>
      <w:r w:rsidR="00F5116C" w:rsidRPr="002F65E2">
        <w:rPr>
          <w:szCs w:val="24"/>
          <w:lang w:eastAsia="lt-LT"/>
        </w:rPr>
        <w:t>išlaidos socialinei paramai mokiniams administruoti (šią paramą administruojančių darbuotojų darbo užmokestis, valstybinio socialinio draudimo įmokos, ryšių, pašto paslaugos ir kitos išlaidos)</w:t>
      </w:r>
      <w:r w:rsidR="006B272F">
        <w:rPr>
          <w:szCs w:val="24"/>
          <w:lang w:eastAsia="lt-LT"/>
        </w:rPr>
        <w:t>;</w:t>
      </w:r>
    </w:p>
    <w:p w:rsidR="000A27C9" w:rsidRPr="00FA28A8" w:rsidRDefault="006B272F" w:rsidP="0056299C">
      <w:pPr>
        <w:rPr>
          <w:szCs w:val="24"/>
          <w:lang w:eastAsia="lt-LT"/>
        </w:rPr>
      </w:pPr>
      <w:r>
        <w:rPr>
          <w:szCs w:val="24"/>
          <w:lang w:eastAsia="lt-LT"/>
        </w:rPr>
        <w:t>7</w:t>
      </w:r>
      <w:r w:rsidR="00A36334" w:rsidRPr="00FA28A8">
        <w:rPr>
          <w:szCs w:val="24"/>
          <w:lang w:eastAsia="lt-LT"/>
        </w:rPr>
        <w:t xml:space="preserve">.2. patiekalų gamybos išlaidos </w:t>
      </w:r>
      <w:r w:rsidR="00AC061A" w:rsidRPr="00FA28A8">
        <w:rPr>
          <w:szCs w:val="24"/>
          <w:lang w:eastAsia="lt-LT"/>
        </w:rPr>
        <w:t xml:space="preserve"> gali būti </w:t>
      </w:r>
      <w:r w:rsidR="00F5116C" w:rsidRPr="00FA28A8">
        <w:rPr>
          <w:szCs w:val="24"/>
          <w:lang w:eastAsia="lt-LT"/>
        </w:rPr>
        <w:t xml:space="preserve"> finansuojamos iš </w:t>
      </w:r>
      <w:r w:rsidR="001C39CE" w:rsidRPr="00FA28A8">
        <w:rPr>
          <w:szCs w:val="24"/>
          <w:lang w:eastAsia="lt-LT"/>
        </w:rPr>
        <w:t>S</w:t>
      </w:r>
      <w:r w:rsidR="00F5116C" w:rsidRPr="00FA28A8">
        <w:rPr>
          <w:szCs w:val="24"/>
          <w:lang w:eastAsia="lt-LT"/>
        </w:rPr>
        <w:t>avivaldyb</w:t>
      </w:r>
      <w:r w:rsidR="001C39CE" w:rsidRPr="00FA28A8">
        <w:rPr>
          <w:szCs w:val="24"/>
          <w:lang w:eastAsia="lt-LT"/>
        </w:rPr>
        <w:t>ės</w:t>
      </w:r>
      <w:r w:rsidR="00F5116C" w:rsidRPr="00FA28A8">
        <w:rPr>
          <w:szCs w:val="24"/>
          <w:lang w:eastAsia="lt-LT"/>
        </w:rPr>
        <w:t xml:space="preserve"> biudžet</w:t>
      </w:r>
      <w:r w:rsidR="001C39CE" w:rsidRPr="00FA28A8">
        <w:rPr>
          <w:szCs w:val="24"/>
          <w:lang w:eastAsia="lt-LT"/>
        </w:rPr>
        <w:t>o</w:t>
      </w:r>
      <w:r w:rsidR="00F5116C" w:rsidRPr="00FA28A8">
        <w:rPr>
          <w:szCs w:val="24"/>
          <w:lang w:eastAsia="lt-LT"/>
        </w:rPr>
        <w:t xml:space="preserve"> lėšų</w:t>
      </w:r>
      <w:r w:rsidR="00A36334" w:rsidRPr="00FA28A8">
        <w:rPr>
          <w:szCs w:val="24"/>
          <w:lang w:eastAsia="lt-LT"/>
        </w:rPr>
        <w:t>.</w:t>
      </w:r>
    </w:p>
    <w:p w:rsidR="001C76E1" w:rsidRDefault="001C76E1" w:rsidP="001428FE">
      <w:pPr>
        <w:widowControl w:val="0"/>
        <w:suppressAutoHyphens/>
        <w:overflowPunct w:val="0"/>
        <w:ind w:firstLine="964"/>
        <w:jc w:val="center"/>
        <w:textAlignment w:val="baseline"/>
        <w:rPr>
          <w:b/>
          <w:bCs/>
          <w:caps/>
        </w:rPr>
      </w:pPr>
    </w:p>
    <w:p w:rsidR="009A40D3" w:rsidRPr="00F121FB" w:rsidRDefault="0056299C" w:rsidP="0056299C">
      <w:pPr>
        <w:widowControl w:val="0"/>
        <w:suppressAutoHyphens/>
        <w:overflowPunct w:val="0"/>
        <w:ind w:firstLine="0"/>
        <w:jc w:val="center"/>
        <w:textAlignment w:val="baseline"/>
        <w:rPr>
          <w:b/>
          <w:kern w:val="3"/>
          <w:szCs w:val="24"/>
          <w:lang w:eastAsia="lt-LT"/>
        </w:rPr>
      </w:pPr>
      <w:r>
        <w:rPr>
          <w:b/>
          <w:kern w:val="3"/>
          <w:szCs w:val="24"/>
          <w:lang w:eastAsia="lt-LT"/>
        </w:rPr>
        <w:t>III</w:t>
      </w:r>
      <w:r w:rsidR="009A40D3" w:rsidRPr="00F121FB">
        <w:rPr>
          <w:b/>
          <w:kern w:val="3"/>
          <w:szCs w:val="24"/>
          <w:lang w:eastAsia="lt-LT"/>
        </w:rPr>
        <w:t xml:space="preserve"> SKYRIUS</w:t>
      </w:r>
    </w:p>
    <w:p w:rsidR="009A40D3" w:rsidRPr="00F121FB" w:rsidRDefault="000A27C9" w:rsidP="0056299C">
      <w:pPr>
        <w:widowControl w:val="0"/>
        <w:suppressAutoHyphens/>
        <w:overflowPunct w:val="0"/>
        <w:ind w:firstLine="0"/>
        <w:jc w:val="center"/>
        <w:textAlignment w:val="baseline"/>
        <w:rPr>
          <w:kern w:val="3"/>
          <w:szCs w:val="24"/>
          <w:lang w:eastAsia="lt-LT"/>
        </w:rPr>
      </w:pPr>
      <w:r w:rsidRPr="00F121FB">
        <w:rPr>
          <w:b/>
          <w:kern w:val="3"/>
          <w:szCs w:val="24"/>
          <w:lang w:eastAsia="lt-LT"/>
        </w:rPr>
        <w:t>SOCIALIN</w:t>
      </w:r>
      <w:r>
        <w:rPr>
          <w:b/>
          <w:kern w:val="3"/>
          <w:szCs w:val="24"/>
          <w:lang w:eastAsia="lt-LT"/>
        </w:rPr>
        <w:t>Ė</w:t>
      </w:r>
      <w:r w:rsidR="009A40D3" w:rsidRPr="00F121FB">
        <w:rPr>
          <w:b/>
          <w:kern w:val="3"/>
          <w:szCs w:val="24"/>
          <w:lang w:eastAsia="lt-LT"/>
        </w:rPr>
        <w:t xml:space="preserve"> PARAM</w:t>
      </w:r>
      <w:r>
        <w:rPr>
          <w:b/>
          <w:kern w:val="3"/>
          <w:szCs w:val="24"/>
          <w:lang w:eastAsia="lt-LT"/>
        </w:rPr>
        <w:t>A MOKINIAMS</w:t>
      </w:r>
    </w:p>
    <w:p w:rsidR="008E1464" w:rsidRDefault="008E1464" w:rsidP="001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4"/>
        <w:rPr>
          <w:b/>
          <w:szCs w:val="24"/>
        </w:rPr>
      </w:pPr>
    </w:p>
    <w:p w:rsidR="0045780A" w:rsidRPr="00F121FB" w:rsidRDefault="00DA2DE8" w:rsidP="004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BC4FBD">
        <w:rPr>
          <w:szCs w:val="24"/>
        </w:rPr>
        <w:t>8</w:t>
      </w:r>
      <w:r w:rsidR="0045780A" w:rsidRPr="00BC4FBD">
        <w:rPr>
          <w:szCs w:val="24"/>
        </w:rPr>
        <w:t>. Sąlygos, kurioms esant mokiniai turi teisę į socialinę paramą mokiniams, nustatytos Lietuvos Respublikos socialinės paramos mokin</w:t>
      </w:r>
      <w:r w:rsidR="0045780A" w:rsidRPr="00F121FB">
        <w:rPr>
          <w:szCs w:val="24"/>
        </w:rPr>
        <w:t>iams įstatymo 5 straipsnyje.</w:t>
      </w:r>
    </w:p>
    <w:p w:rsidR="009A40D3" w:rsidRDefault="00DA2DE8" w:rsidP="00481298">
      <w:pPr>
        <w:rPr>
          <w:kern w:val="3"/>
          <w:szCs w:val="24"/>
          <w:lang w:eastAsia="lt-LT"/>
        </w:rPr>
      </w:pPr>
      <w:r>
        <w:rPr>
          <w:kern w:val="3"/>
          <w:szCs w:val="24"/>
          <w:lang w:eastAsia="lt-LT"/>
        </w:rPr>
        <w:t>9</w:t>
      </w:r>
      <w:r w:rsidR="009A40D3" w:rsidRPr="00F121FB">
        <w:rPr>
          <w:kern w:val="3"/>
          <w:szCs w:val="24"/>
          <w:lang w:eastAsia="lt-LT"/>
        </w:rPr>
        <w:t xml:space="preserve">. Mokiniai turi teisę į nemokamus pietus ir paramą mokinio reikmenims įsigyti, jeigu vidutinės pajamos vienam iš bendrai gyvenančių asmenų ar vienam gyvenančiam asmeniui (toliau – </w:t>
      </w:r>
      <w:r w:rsidR="009A40D3" w:rsidRPr="00F121FB">
        <w:rPr>
          <w:kern w:val="3"/>
          <w:szCs w:val="24"/>
          <w:lang w:eastAsia="lt-LT"/>
        </w:rPr>
        <w:lastRenderedPageBreak/>
        <w:t>vidutinės pajamos vienam asmeniui) per mėnesį yra mažesnės kaip 1,5 valstybės remiamų pajamų (toliau – VRP) dydžio.</w:t>
      </w:r>
    </w:p>
    <w:p w:rsidR="001C39CE" w:rsidRDefault="00DA2DE8" w:rsidP="00481298">
      <w:pPr>
        <w:widowControl w:val="0"/>
        <w:tabs>
          <w:tab w:val="left" w:pos="1122"/>
        </w:tabs>
        <w:suppressAutoHyphens/>
        <w:overflowPunct w:val="0"/>
        <w:textAlignment w:val="baseline"/>
        <w:rPr>
          <w:kern w:val="3"/>
          <w:szCs w:val="24"/>
          <w:lang w:eastAsia="lt-LT"/>
        </w:rPr>
      </w:pPr>
      <w:r>
        <w:rPr>
          <w:kern w:val="3"/>
          <w:szCs w:val="24"/>
          <w:lang w:eastAsia="lt-LT"/>
        </w:rPr>
        <w:t>10</w:t>
      </w:r>
      <w:r w:rsidR="009A40D3" w:rsidRPr="00BC4FBD">
        <w:rPr>
          <w:kern w:val="3"/>
          <w:szCs w:val="24"/>
          <w:lang w:eastAsia="lt-LT"/>
        </w:rPr>
        <w:t>. Mokiniai turi teisę į nemokamus pietus ir paramą moki</w:t>
      </w:r>
      <w:r w:rsidR="009A40D3" w:rsidRPr="00F121FB">
        <w:rPr>
          <w:kern w:val="3"/>
          <w:szCs w:val="24"/>
          <w:lang w:eastAsia="lt-LT"/>
        </w:rPr>
        <w:t>nio reikmenims įsigyti, jeigu vidutinės pajamos vienam asmeniui per mėnesį yra mažesnės kaip 2 VRP, atsižvelgiant į bendrai gyvenančių asmenų ar vieno gyvenančio asmens gyvenimo sąlygas šiai atvejais:</w:t>
      </w:r>
      <w:r w:rsidR="00AC061A">
        <w:rPr>
          <w:kern w:val="3"/>
          <w:szCs w:val="24"/>
          <w:lang w:eastAsia="lt-LT"/>
        </w:rPr>
        <w:t xml:space="preserve"> </w:t>
      </w:r>
      <w:r w:rsidR="004F431D">
        <w:rPr>
          <w:kern w:val="3"/>
          <w:szCs w:val="24"/>
          <w:lang w:eastAsia="lt-LT"/>
        </w:rPr>
        <w:t>ligos</w:t>
      </w:r>
      <w:r w:rsidR="001C39CE" w:rsidRPr="00483D00">
        <w:t xml:space="preserve"> atveju</w:t>
      </w:r>
      <w:r w:rsidR="001C39CE">
        <w:t xml:space="preserve">, </w:t>
      </w:r>
      <w:r w:rsidR="001C39CE">
        <w:rPr>
          <w:kern w:val="3"/>
          <w:szCs w:val="24"/>
          <w:lang w:eastAsia="lt-LT"/>
        </w:rPr>
        <w:t xml:space="preserve"> </w:t>
      </w:r>
      <w:r w:rsidR="009A40D3" w:rsidRPr="001A4C1A">
        <w:rPr>
          <w:kern w:val="3"/>
          <w:szCs w:val="24"/>
          <w:lang w:eastAsia="lt-LT"/>
        </w:rPr>
        <w:t>nelaimingo atsitikimo</w:t>
      </w:r>
      <w:r w:rsidR="001C39CE">
        <w:rPr>
          <w:kern w:val="3"/>
          <w:szCs w:val="24"/>
          <w:lang w:eastAsia="lt-LT"/>
        </w:rPr>
        <w:t xml:space="preserve">, </w:t>
      </w:r>
      <w:r w:rsidR="009A40D3" w:rsidRPr="001A4C1A">
        <w:rPr>
          <w:kern w:val="3"/>
          <w:szCs w:val="24"/>
          <w:lang w:eastAsia="lt-LT"/>
        </w:rPr>
        <w:t>netekus maitintojo</w:t>
      </w:r>
      <w:r w:rsidR="001C39CE">
        <w:rPr>
          <w:kern w:val="3"/>
          <w:szCs w:val="24"/>
          <w:lang w:eastAsia="lt-LT"/>
        </w:rPr>
        <w:t xml:space="preserve">, </w:t>
      </w:r>
      <w:r w:rsidR="009A40D3" w:rsidRPr="001A4C1A">
        <w:rPr>
          <w:kern w:val="3"/>
          <w:szCs w:val="24"/>
          <w:lang w:eastAsia="lt-LT"/>
        </w:rPr>
        <w:t>kai motina ar tėvas vieni augina vaiką (vaikus), kai bendrai gyvenantys asmenys augina tris ir daugiau vaikų ar bent vienas iš bendrai gyvenančių asmenų ar vienas gyvenantis asmuo yra neįgalus.</w:t>
      </w:r>
      <w:r w:rsidR="00095A29">
        <w:rPr>
          <w:kern w:val="3"/>
          <w:szCs w:val="24"/>
          <w:lang w:eastAsia="lt-LT"/>
        </w:rPr>
        <w:t xml:space="preserve">    </w:t>
      </w:r>
    </w:p>
    <w:p w:rsidR="00095A29" w:rsidRPr="00483D00" w:rsidRDefault="00493311" w:rsidP="00481298">
      <w:pPr>
        <w:tabs>
          <w:tab w:val="left" w:pos="567"/>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Cs/>
          <w:szCs w:val="24"/>
          <w:lang w:eastAsia="lt-LT"/>
        </w:rPr>
      </w:pPr>
      <w:r w:rsidRPr="000C0A71">
        <w:rPr>
          <w:kern w:val="3"/>
          <w:szCs w:val="24"/>
          <w:lang w:eastAsia="lt-LT"/>
        </w:rPr>
        <w:t>1</w:t>
      </w:r>
      <w:r w:rsidR="00DA2DE8" w:rsidRPr="000C0A71">
        <w:rPr>
          <w:kern w:val="3"/>
          <w:szCs w:val="24"/>
          <w:lang w:eastAsia="lt-LT"/>
        </w:rPr>
        <w:t>1</w:t>
      </w:r>
      <w:r w:rsidR="009A40D3" w:rsidRPr="000C0A71">
        <w:rPr>
          <w:kern w:val="3"/>
          <w:szCs w:val="24"/>
          <w:lang w:eastAsia="lt-LT"/>
        </w:rPr>
        <w:t>.</w:t>
      </w:r>
      <w:r w:rsidR="00095A29" w:rsidRPr="000C0A71">
        <w:t xml:space="preserve"> Įstatyme nenustatytais atvejais,</w:t>
      </w:r>
      <w:r w:rsidR="00095A29" w:rsidRPr="00483D00">
        <w:t xml:space="preserve">  jeigu vidutinės pajamos vienam asmeniui per mėnesį yra mažesnės kaip 2,5 valstybės remiamų pajamų dydžio, p</w:t>
      </w:r>
      <w:r w:rsidR="00095A29" w:rsidRPr="00483D00">
        <w:rPr>
          <w:bCs/>
        </w:rPr>
        <w:t xml:space="preserve">atikrinus bendrai gyvenančių asmenų ar vieno gyvenančio asmens gyvenimo sąlygas ir surašius buities ir gyvenimo sąlygų patikrinimo aktą, </w:t>
      </w:r>
      <w:r w:rsidR="00095A29" w:rsidRPr="00483D00">
        <w:rPr>
          <w:kern w:val="3"/>
          <w:szCs w:val="24"/>
          <w:lang w:eastAsia="lt-LT"/>
        </w:rPr>
        <w:t>nemokami pusryčiai, pietūs, pavakariai, maitinimas mokyklų organizuojamose vasaros poilsio stovyklose ir parama mokinio reikmenims įsigyti</w:t>
      </w:r>
      <w:r w:rsidR="00095A29" w:rsidRPr="00483D00">
        <w:rPr>
          <w:bCs/>
        </w:rPr>
        <w:t xml:space="preserve"> skiriama: </w:t>
      </w:r>
    </w:p>
    <w:p w:rsidR="00095A29" w:rsidRPr="00483D00" w:rsidRDefault="00095A29" w:rsidP="00481298">
      <w:pPr>
        <w:tabs>
          <w:tab w:val="left" w:pos="567"/>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sidRPr="00483D00">
        <w:rPr>
          <w:kern w:val="3"/>
          <w:szCs w:val="24"/>
          <w:lang w:eastAsia="lt-LT"/>
        </w:rPr>
        <w:t>1</w:t>
      </w:r>
      <w:r w:rsidR="00DA2DE8">
        <w:rPr>
          <w:kern w:val="3"/>
          <w:szCs w:val="24"/>
          <w:lang w:eastAsia="lt-LT"/>
        </w:rPr>
        <w:t>1</w:t>
      </w:r>
      <w:r w:rsidR="009A40D3" w:rsidRPr="00483D00">
        <w:rPr>
          <w:kern w:val="3"/>
          <w:szCs w:val="24"/>
          <w:lang w:eastAsia="lt-LT"/>
        </w:rPr>
        <w:t xml:space="preserve">.1. </w:t>
      </w:r>
      <w:r w:rsidRPr="00483D00">
        <w:rPr>
          <w:bCs/>
        </w:rPr>
        <w:t xml:space="preserve">šeimos nario ir (ar) bendrai gyvenančių asmenų  (motinos, tėvo, brolio, sesers) </w:t>
      </w:r>
      <w:r w:rsidRPr="00483D00">
        <w:t>ligos atveju;</w:t>
      </w:r>
    </w:p>
    <w:p w:rsidR="009A40D3" w:rsidRPr="00483D00" w:rsidRDefault="00095A29" w:rsidP="00481298">
      <w:pPr>
        <w:widowControl w:val="0"/>
        <w:tabs>
          <w:tab w:val="left" w:pos="1122"/>
        </w:tabs>
        <w:suppressAutoHyphens/>
        <w:overflowPunct w:val="0"/>
        <w:textAlignment w:val="baseline"/>
        <w:rPr>
          <w:kern w:val="3"/>
          <w:szCs w:val="24"/>
          <w:lang w:eastAsia="lt-LT"/>
        </w:rPr>
      </w:pPr>
      <w:r w:rsidRPr="00483D00">
        <w:rPr>
          <w:kern w:val="3"/>
          <w:szCs w:val="24"/>
          <w:lang w:eastAsia="lt-LT"/>
        </w:rPr>
        <w:t>1</w:t>
      </w:r>
      <w:r w:rsidR="00DA2DE8">
        <w:rPr>
          <w:kern w:val="3"/>
          <w:szCs w:val="24"/>
          <w:lang w:eastAsia="lt-LT"/>
        </w:rPr>
        <w:t>1</w:t>
      </w:r>
      <w:r w:rsidR="009A40D3" w:rsidRPr="00483D00">
        <w:rPr>
          <w:kern w:val="3"/>
          <w:szCs w:val="24"/>
          <w:lang w:eastAsia="lt-LT"/>
        </w:rPr>
        <w:t>.2. nelaimingo atsitikimo;</w:t>
      </w:r>
    </w:p>
    <w:p w:rsidR="009A40D3" w:rsidRPr="00483D00" w:rsidRDefault="00095A29" w:rsidP="00481298">
      <w:pPr>
        <w:widowControl w:val="0"/>
        <w:tabs>
          <w:tab w:val="left" w:pos="1122"/>
        </w:tabs>
        <w:suppressAutoHyphens/>
        <w:overflowPunct w:val="0"/>
        <w:textAlignment w:val="baseline"/>
        <w:rPr>
          <w:kern w:val="3"/>
          <w:szCs w:val="24"/>
          <w:lang w:eastAsia="lt-LT"/>
        </w:rPr>
      </w:pPr>
      <w:r w:rsidRPr="00483D00">
        <w:rPr>
          <w:kern w:val="3"/>
          <w:szCs w:val="24"/>
          <w:lang w:eastAsia="lt-LT"/>
        </w:rPr>
        <w:t>1</w:t>
      </w:r>
      <w:r w:rsidR="00DA2DE8">
        <w:rPr>
          <w:kern w:val="3"/>
          <w:szCs w:val="24"/>
          <w:lang w:eastAsia="lt-LT"/>
        </w:rPr>
        <w:t>1</w:t>
      </w:r>
      <w:r w:rsidR="009A40D3" w:rsidRPr="00483D00">
        <w:rPr>
          <w:kern w:val="3"/>
          <w:szCs w:val="24"/>
          <w:lang w:eastAsia="lt-LT"/>
        </w:rPr>
        <w:t>.3. netekus maitintojo;</w:t>
      </w:r>
    </w:p>
    <w:p w:rsidR="009A40D3" w:rsidRPr="00483D00" w:rsidRDefault="00095A29" w:rsidP="00481298">
      <w:pPr>
        <w:widowControl w:val="0"/>
        <w:tabs>
          <w:tab w:val="left" w:pos="1122"/>
        </w:tabs>
        <w:suppressAutoHyphens/>
        <w:overflowPunct w:val="0"/>
        <w:textAlignment w:val="baseline"/>
        <w:rPr>
          <w:kern w:val="3"/>
          <w:szCs w:val="24"/>
          <w:lang w:eastAsia="lt-LT"/>
        </w:rPr>
      </w:pPr>
      <w:r>
        <w:rPr>
          <w:kern w:val="3"/>
          <w:szCs w:val="24"/>
          <w:lang w:eastAsia="lt-LT"/>
        </w:rPr>
        <w:t>1</w:t>
      </w:r>
      <w:r w:rsidR="00DA2DE8">
        <w:rPr>
          <w:kern w:val="3"/>
          <w:szCs w:val="24"/>
          <w:lang w:eastAsia="lt-LT"/>
        </w:rPr>
        <w:t>1</w:t>
      </w:r>
      <w:r w:rsidR="009A40D3" w:rsidRPr="00483D00">
        <w:rPr>
          <w:kern w:val="3"/>
          <w:szCs w:val="24"/>
          <w:lang w:eastAsia="lt-LT"/>
        </w:rPr>
        <w:t>.4. kai motina ar tėvas vieni augina vaiką (vaikus);</w:t>
      </w:r>
    </w:p>
    <w:p w:rsidR="009A40D3" w:rsidRPr="00483D00" w:rsidRDefault="00095A29" w:rsidP="00481298">
      <w:pPr>
        <w:widowControl w:val="0"/>
        <w:tabs>
          <w:tab w:val="left" w:pos="1122"/>
        </w:tabs>
        <w:suppressAutoHyphens/>
        <w:overflowPunct w:val="0"/>
        <w:textAlignment w:val="baseline"/>
        <w:rPr>
          <w:kern w:val="3"/>
          <w:szCs w:val="24"/>
          <w:lang w:eastAsia="lt-LT"/>
        </w:rPr>
      </w:pPr>
      <w:r>
        <w:rPr>
          <w:kern w:val="3"/>
          <w:szCs w:val="24"/>
          <w:lang w:eastAsia="lt-LT"/>
        </w:rPr>
        <w:t>1</w:t>
      </w:r>
      <w:r w:rsidR="00DA2DE8">
        <w:rPr>
          <w:kern w:val="3"/>
          <w:szCs w:val="24"/>
          <w:lang w:eastAsia="lt-LT"/>
        </w:rPr>
        <w:t>1</w:t>
      </w:r>
      <w:r w:rsidR="009A40D3" w:rsidRPr="00483D00">
        <w:rPr>
          <w:kern w:val="3"/>
          <w:szCs w:val="24"/>
          <w:lang w:eastAsia="lt-LT"/>
        </w:rPr>
        <w:t>.5. kai bendrai gyvenantys asmenys augina tris ir daugiau vaikų;</w:t>
      </w:r>
    </w:p>
    <w:p w:rsidR="009A40D3" w:rsidRPr="00483D00" w:rsidRDefault="00095A29" w:rsidP="00481298">
      <w:pPr>
        <w:widowControl w:val="0"/>
        <w:tabs>
          <w:tab w:val="left" w:pos="1122"/>
        </w:tabs>
        <w:suppressAutoHyphens/>
        <w:overflowPunct w:val="0"/>
        <w:textAlignment w:val="baseline"/>
        <w:rPr>
          <w:kern w:val="3"/>
          <w:szCs w:val="24"/>
          <w:lang w:eastAsia="lt-LT"/>
        </w:rPr>
      </w:pPr>
      <w:r>
        <w:rPr>
          <w:kern w:val="3"/>
          <w:szCs w:val="24"/>
          <w:lang w:eastAsia="lt-LT"/>
        </w:rPr>
        <w:t>1</w:t>
      </w:r>
      <w:r w:rsidR="00DA2DE8">
        <w:rPr>
          <w:kern w:val="3"/>
          <w:szCs w:val="24"/>
          <w:lang w:eastAsia="lt-LT"/>
        </w:rPr>
        <w:t>1</w:t>
      </w:r>
      <w:r w:rsidR="009A40D3" w:rsidRPr="00483D00">
        <w:rPr>
          <w:kern w:val="3"/>
          <w:szCs w:val="24"/>
          <w:lang w:eastAsia="lt-LT"/>
        </w:rPr>
        <w:t>.6. kai bent vienas iš bendrai gyvenančių asmenų ar vienas gyvenantis asmuo yra neįgalus;</w:t>
      </w:r>
    </w:p>
    <w:p w:rsidR="009A40D3" w:rsidRDefault="00095A29" w:rsidP="00481298">
      <w:pPr>
        <w:widowControl w:val="0"/>
        <w:tabs>
          <w:tab w:val="left" w:pos="1122"/>
        </w:tabs>
        <w:suppressAutoHyphens/>
        <w:overflowPunct w:val="0"/>
        <w:textAlignment w:val="baseline"/>
        <w:rPr>
          <w:kern w:val="3"/>
          <w:szCs w:val="24"/>
          <w:lang w:eastAsia="lt-LT"/>
        </w:rPr>
      </w:pPr>
      <w:r>
        <w:rPr>
          <w:kern w:val="3"/>
          <w:szCs w:val="24"/>
          <w:lang w:eastAsia="lt-LT"/>
        </w:rPr>
        <w:t>1</w:t>
      </w:r>
      <w:r w:rsidR="00DA2DE8">
        <w:rPr>
          <w:kern w:val="3"/>
          <w:szCs w:val="24"/>
          <w:lang w:eastAsia="lt-LT"/>
        </w:rPr>
        <w:t>1</w:t>
      </w:r>
      <w:r w:rsidR="009A40D3" w:rsidRPr="00483D00">
        <w:rPr>
          <w:kern w:val="3"/>
          <w:szCs w:val="24"/>
          <w:lang w:eastAsia="lt-LT"/>
        </w:rPr>
        <w:t>.7. kai mokinys patiria socialinę riziką arba mokinį augina bendrai gyvenantys asmenys, patiriantys socialinę riziką.</w:t>
      </w:r>
    </w:p>
    <w:p w:rsidR="000603B4" w:rsidRPr="002F65E2" w:rsidRDefault="00D73E7A" w:rsidP="00481298">
      <w:pPr>
        <w:rPr>
          <w:color w:val="000000"/>
          <w:szCs w:val="24"/>
          <w:lang w:eastAsia="lt-LT"/>
        </w:rPr>
      </w:pPr>
      <w:r w:rsidRPr="00E01381">
        <w:t>1</w:t>
      </w:r>
      <w:r w:rsidR="00DA2DE8">
        <w:t>2</w:t>
      </w:r>
      <w:r w:rsidRPr="00E01381">
        <w:t>. Tvarkos aprašo 1</w:t>
      </w:r>
      <w:r w:rsidR="00DA2DE8">
        <w:t>1</w:t>
      </w:r>
      <w:r w:rsidRPr="00E01381">
        <w:t xml:space="preserve"> punkte išvardintais atvejais nemokamas maitinimas ir parama mokinio reikmenims įsigyti skiriami Socialinės paramos skyriaus specialistams ir seniūnijų socialinio darbo organizatoriams patikrinus bendrai gyvenančių asmenų </w:t>
      </w:r>
      <w:r w:rsidRPr="002F65E2">
        <w:rPr>
          <w:strike/>
        </w:rPr>
        <w:t>ar vieno gyvenančio asmens</w:t>
      </w:r>
      <w:r w:rsidRPr="00E01381">
        <w:t xml:space="preserve"> gyvenimo sąlygas bei surašius buities tyrimo aktą.</w:t>
      </w:r>
      <w:r w:rsidR="000603B4">
        <w:t xml:space="preserve"> Ta</w:t>
      </w:r>
      <w:r w:rsidR="000603B4" w:rsidRPr="002F65E2">
        <w:rPr>
          <w:szCs w:val="24"/>
        </w:rPr>
        <w:t>m tikslui</w:t>
      </w:r>
      <w:r w:rsidR="000603B4" w:rsidRPr="002F65E2">
        <w:rPr>
          <w:color w:val="000000"/>
          <w:szCs w:val="24"/>
          <w:lang w:eastAsia="lt-LT"/>
        </w:rPr>
        <w:t xml:space="preserve"> gali būti panaudojama iki 6 procentų socialinei</w:t>
      </w:r>
      <w:r w:rsidR="000603B4" w:rsidRPr="002F65E2">
        <w:rPr>
          <w:szCs w:val="24"/>
        </w:rPr>
        <w:t xml:space="preserve"> paramai mokiniams</w:t>
      </w:r>
      <w:r w:rsidR="000603B4" w:rsidRPr="002F65E2">
        <w:rPr>
          <w:color w:val="000000"/>
          <w:szCs w:val="24"/>
          <w:lang w:eastAsia="lt-LT"/>
        </w:rPr>
        <w:t xml:space="preserve"> numatytoms išlaidoms finansuoti skirtų valstybės biudžeto lėšų dydžio suma.</w:t>
      </w:r>
    </w:p>
    <w:p w:rsidR="00E00453" w:rsidRPr="00483D00" w:rsidRDefault="00E00453" w:rsidP="00481298">
      <w:pPr>
        <w:widowControl w:val="0"/>
        <w:suppressAutoHyphens/>
        <w:overflowPunct w:val="0"/>
        <w:textAlignment w:val="baseline"/>
        <w:rPr>
          <w:kern w:val="3"/>
          <w:szCs w:val="24"/>
          <w:lang w:eastAsia="lt-LT"/>
        </w:rPr>
      </w:pPr>
      <w:r w:rsidRPr="000C0A71">
        <w:rPr>
          <w:kern w:val="3"/>
          <w:szCs w:val="24"/>
          <w:lang w:eastAsia="lt-LT"/>
        </w:rPr>
        <w:t>1</w:t>
      </w:r>
      <w:r w:rsidR="00DA2DE8" w:rsidRPr="000C0A71">
        <w:rPr>
          <w:kern w:val="3"/>
          <w:szCs w:val="24"/>
          <w:lang w:eastAsia="lt-LT"/>
        </w:rPr>
        <w:t>3</w:t>
      </w:r>
      <w:r w:rsidRPr="000C0A71">
        <w:rPr>
          <w:kern w:val="3"/>
          <w:szCs w:val="24"/>
          <w:lang w:eastAsia="lt-LT"/>
        </w:rPr>
        <w:t>. Bendrai gyvenančių asmenų</w:t>
      </w:r>
      <w:r w:rsidRPr="00483D00">
        <w:rPr>
          <w:kern w:val="3"/>
          <w:szCs w:val="24"/>
          <w:lang w:eastAsia="lt-LT"/>
        </w:rPr>
        <w:t xml:space="preserve"> ar vieno gyvenančio asmens vidutinės mėnesio pajamos socialinei paramai mokiniams gauti apskaičiuojamos </w:t>
      </w:r>
      <w:r w:rsidR="003423E2">
        <w:rPr>
          <w:kern w:val="3"/>
          <w:szCs w:val="24"/>
          <w:lang w:eastAsia="lt-LT"/>
        </w:rPr>
        <w:t>Į</w:t>
      </w:r>
      <w:r w:rsidRPr="00483D00">
        <w:rPr>
          <w:kern w:val="3"/>
          <w:szCs w:val="24"/>
          <w:lang w:eastAsia="lt-LT"/>
        </w:rPr>
        <w:t xml:space="preserve">statymo 6 straipsnyje </w:t>
      </w:r>
      <w:r w:rsidR="004F431D">
        <w:rPr>
          <w:kern w:val="3"/>
          <w:szCs w:val="24"/>
          <w:lang w:eastAsia="lt-LT"/>
        </w:rPr>
        <w:t xml:space="preserve"> ir  </w:t>
      </w:r>
      <w:r w:rsidR="001C76E1">
        <w:rPr>
          <w:kern w:val="3"/>
          <w:szCs w:val="24"/>
          <w:lang w:eastAsia="lt-LT"/>
        </w:rPr>
        <w:t xml:space="preserve">Piniginės socialinės paramos nepasiturintiems gyventojams įstatymo 17 straipsnyje </w:t>
      </w:r>
      <w:r w:rsidRPr="00483D00">
        <w:rPr>
          <w:kern w:val="3"/>
          <w:szCs w:val="24"/>
          <w:lang w:eastAsia="lt-LT"/>
        </w:rPr>
        <w:t>nustatyta tvarka.</w:t>
      </w:r>
    </w:p>
    <w:p w:rsidR="001C76E1" w:rsidRPr="00BF3562" w:rsidRDefault="001C76E1" w:rsidP="00481298">
      <w:pPr>
        <w:rPr>
          <w:szCs w:val="24"/>
          <w:lang w:eastAsia="lt-LT"/>
        </w:rPr>
      </w:pPr>
      <w:r w:rsidRPr="000C0A71">
        <w:rPr>
          <w:szCs w:val="24"/>
          <w:lang w:eastAsia="lt-LT"/>
        </w:rPr>
        <w:t>1</w:t>
      </w:r>
      <w:r w:rsidR="00DA2DE8" w:rsidRPr="000C0A71">
        <w:rPr>
          <w:szCs w:val="24"/>
          <w:lang w:eastAsia="lt-LT"/>
        </w:rPr>
        <w:t>4</w:t>
      </w:r>
      <w:r w:rsidR="00481298">
        <w:rPr>
          <w:szCs w:val="24"/>
          <w:lang w:eastAsia="lt-LT"/>
        </w:rPr>
        <w:t xml:space="preserve">. </w:t>
      </w:r>
      <w:r w:rsidRPr="000C0A71">
        <w:rPr>
          <w:szCs w:val="24"/>
          <w:lang w:eastAsia="lt-LT"/>
        </w:rPr>
        <w:t>Mokinių nemokamam maitinimui</w:t>
      </w:r>
      <w:r w:rsidRPr="002F65E2">
        <w:rPr>
          <w:szCs w:val="24"/>
          <w:lang w:eastAsia="lt-LT"/>
        </w:rPr>
        <w:t xml:space="preserve"> skirtiem</w:t>
      </w:r>
      <w:r w:rsidRPr="00BF3562">
        <w:rPr>
          <w:szCs w:val="24"/>
          <w:lang w:eastAsia="lt-LT"/>
        </w:rPr>
        <w:t>s</w:t>
      </w:r>
      <w:r w:rsidRPr="00BF3562">
        <w:rPr>
          <w:i/>
          <w:iCs/>
          <w:szCs w:val="24"/>
          <w:lang w:eastAsia="lt-LT"/>
        </w:rPr>
        <w:t xml:space="preserve"> </w:t>
      </w:r>
      <w:r w:rsidRPr="00BF3562">
        <w:rPr>
          <w:szCs w:val="24"/>
          <w:lang w:eastAsia="lt-LT"/>
        </w:rPr>
        <w:t>produktams įsigyti skiriamų lėšų dydis vienai dienai vienam mokiniui (įskaitant prekių pirkimo pridėtinės vertės mokestį) nustatomas Savivaldybės administracijos direktoriaus įsakymu, vadovaujantis Lietuvos Respublikos socia</w:t>
      </w:r>
      <w:r w:rsidR="00BA54D4">
        <w:rPr>
          <w:szCs w:val="24"/>
          <w:lang w:eastAsia="lt-LT"/>
        </w:rPr>
        <w:t xml:space="preserve">linės paramos mokiniams </w:t>
      </w:r>
      <w:r w:rsidR="00BA54D4" w:rsidRPr="000C0A71">
        <w:rPr>
          <w:szCs w:val="24"/>
          <w:lang w:eastAsia="lt-LT"/>
        </w:rPr>
        <w:t>įstatymo 7 str</w:t>
      </w:r>
      <w:r w:rsidR="003423E2">
        <w:rPr>
          <w:szCs w:val="24"/>
          <w:lang w:eastAsia="lt-LT"/>
        </w:rPr>
        <w:t>a</w:t>
      </w:r>
      <w:r w:rsidR="00BA54D4" w:rsidRPr="000C0A71">
        <w:rPr>
          <w:szCs w:val="24"/>
          <w:lang w:eastAsia="lt-LT"/>
        </w:rPr>
        <w:t>ipsni</w:t>
      </w:r>
      <w:r w:rsidR="00BA54D4" w:rsidRPr="003423E2">
        <w:rPr>
          <w:szCs w:val="24"/>
          <w:lang w:eastAsia="lt-LT"/>
        </w:rPr>
        <w:t>u</w:t>
      </w:r>
      <w:r w:rsidRPr="003423E2">
        <w:rPr>
          <w:szCs w:val="24"/>
          <w:lang w:eastAsia="lt-LT"/>
        </w:rPr>
        <w:t xml:space="preserve"> </w:t>
      </w:r>
      <w:r>
        <w:rPr>
          <w:szCs w:val="24"/>
          <w:lang w:eastAsia="lt-LT"/>
        </w:rPr>
        <w:t xml:space="preserve">ir </w:t>
      </w:r>
      <w:r w:rsidRPr="00BF3562">
        <w:rPr>
          <w:szCs w:val="24"/>
          <w:lang w:eastAsia="lt-LT"/>
        </w:rPr>
        <w:t>Pusryčių, pietų ir pavakarių patiekalų gamybai reikalingų produktų rinkinių sąrašu, patvirtintu Lietuvos Respublikos sveikatos apsaugos ministro, pagal mokinių amžiaus grupes:</w:t>
      </w:r>
    </w:p>
    <w:p w:rsidR="001C76E1" w:rsidRPr="00BF3562" w:rsidRDefault="00BA54D4" w:rsidP="00481298">
      <w:pPr>
        <w:widowControl w:val="0"/>
        <w:suppressAutoHyphens/>
        <w:rPr>
          <w:rFonts w:eastAsia="Courier New" w:cs="Courier New"/>
          <w:szCs w:val="24"/>
          <w:lang w:eastAsia="lt-LT"/>
        </w:rPr>
      </w:pPr>
      <w:r>
        <w:rPr>
          <w:rFonts w:eastAsia="Courier New" w:cs="Courier New"/>
          <w:szCs w:val="24"/>
          <w:lang w:eastAsia="lt-LT"/>
        </w:rPr>
        <w:t>1</w:t>
      </w:r>
      <w:r w:rsidR="00DA2DE8">
        <w:rPr>
          <w:rFonts w:eastAsia="Courier New" w:cs="Courier New"/>
          <w:szCs w:val="24"/>
          <w:lang w:eastAsia="lt-LT"/>
        </w:rPr>
        <w:t>4</w:t>
      </w:r>
      <w:r w:rsidR="001C76E1" w:rsidRPr="00BF3562">
        <w:rPr>
          <w:rFonts w:eastAsia="Courier New" w:cs="Courier New"/>
          <w:szCs w:val="24"/>
          <w:lang w:eastAsia="lt-LT"/>
        </w:rPr>
        <w:t>.1. pusryčiams  ar pavakariams  viena dienos maitinimo norma visų amžių grupėms;</w:t>
      </w:r>
    </w:p>
    <w:p w:rsidR="001C76E1" w:rsidRPr="002F65E2" w:rsidRDefault="00BA54D4" w:rsidP="00481298">
      <w:pPr>
        <w:rPr>
          <w:rFonts w:eastAsia="Courier New"/>
          <w:szCs w:val="24"/>
          <w:lang w:eastAsia="lt-LT"/>
        </w:rPr>
      </w:pPr>
      <w:r>
        <w:rPr>
          <w:rFonts w:eastAsia="Courier New" w:cs="Courier New"/>
          <w:szCs w:val="24"/>
          <w:lang w:eastAsia="lt-LT"/>
        </w:rPr>
        <w:t>1</w:t>
      </w:r>
      <w:r w:rsidR="00DA2DE8">
        <w:rPr>
          <w:rFonts w:eastAsia="Courier New" w:cs="Courier New"/>
          <w:szCs w:val="24"/>
          <w:lang w:eastAsia="lt-LT"/>
        </w:rPr>
        <w:t>4</w:t>
      </w:r>
      <w:r w:rsidR="001C76E1" w:rsidRPr="00BF3562">
        <w:rPr>
          <w:rFonts w:eastAsia="Courier New" w:cs="Courier New"/>
          <w:szCs w:val="24"/>
          <w:lang w:eastAsia="lt-LT"/>
        </w:rPr>
        <w:t>.2. pietums –  besimokantiems  pagal priešmokyklinio ugdymo programas  ir  b</w:t>
      </w:r>
      <w:r w:rsidR="001C76E1" w:rsidRPr="00BF3562">
        <w:rPr>
          <w:szCs w:val="24"/>
        </w:rPr>
        <w:t>esimokantiems pagal pr</w:t>
      </w:r>
      <w:r w:rsidR="001C76E1" w:rsidRPr="002F65E2">
        <w:rPr>
          <w:szCs w:val="24"/>
        </w:rPr>
        <w:t>adinio, pagrindinio, vidurinio ar specialiojo ugdymo programas</w:t>
      </w:r>
      <w:r w:rsidR="00A86ABE">
        <w:rPr>
          <w:szCs w:val="24"/>
        </w:rPr>
        <w:t xml:space="preserve"> </w:t>
      </w:r>
      <w:r w:rsidR="001C76E1" w:rsidRPr="002F65E2">
        <w:rPr>
          <w:szCs w:val="24"/>
        </w:rPr>
        <w:t xml:space="preserve">- </w:t>
      </w:r>
      <w:r w:rsidR="001C76E1" w:rsidRPr="002F65E2">
        <w:rPr>
          <w:rFonts w:eastAsia="Courier New"/>
          <w:szCs w:val="24"/>
          <w:lang w:eastAsia="lt-LT"/>
        </w:rPr>
        <w:t xml:space="preserve"> dviem amžiaus grupėms;</w:t>
      </w:r>
    </w:p>
    <w:p w:rsidR="001C76E1" w:rsidRPr="002F65E2" w:rsidRDefault="00BA54D4" w:rsidP="00481298">
      <w:pPr>
        <w:rPr>
          <w:szCs w:val="24"/>
          <w:lang w:eastAsia="lt-LT"/>
        </w:rPr>
      </w:pPr>
      <w:r w:rsidRPr="002F65E2">
        <w:rPr>
          <w:rFonts w:eastAsia="Courier New"/>
          <w:szCs w:val="24"/>
          <w:lang w:eastAsia="lt-LT"/>
        </w:rPr>
        <w:t>1</w:t>
      </w:r>
      <w:r w:rsidR="00DA2DE8">
        <w:rPr>
          <w:rFonts w:eastAsia="Courier New"/>
          <w:szCs w:val="24"/>
          <w:lang w:eastAsia="lt-LT"/>
        </w:rPr>
        <w:t>4</w:t>
      </w:r>
      <w:r w:rsidR="001C76E1" w:rsidRPr="002F65E2">
        <w:rPr>
          <w:rFonts w:eastAsia="Courier New"/>
          <w:szCs w:val="24"/>
          <w:lang w:eastAsia="lt-LT"/>
        </w:rPr>
        <w:t>.3. maitinimui vasaros poilsio stovyklose – viena dienos maitinimo norma visų amžių grupėms.</w:t>
      </w:r>
    </w:p>
    <w:p w:rsidR="001C76E1" w:rsidRPr="002F65E2" w:rsidRDefault="00BA54D4" w:rsidP="00481298">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sidRPr="00BC4FBD">
        <w:rPr>
          <w:szCs w:val="24"/>
        </w:rPr>
        <w:t>1</w:t>
      </w:r>
      <w:r w:rsidR="00DA2DE8" w:rsidRPr="00BC4FBD">
        <w:rPr>
          <w:szCs w:val="24"/>
        </w:rPr>
        <w:t>5</w:t>
      </w:r>
      <w:r w:rsidRPr="00BC4FBD">
        <w:rPr>
          <w:szCs w:val="24"/>
        </w:rPr>
        <w:t xml:space="preserve">. </w:t>
      </w:r>
      <w:r w:rsidR="001C76E1" w:rsidRPr="00BC4FBD">
        <w:rPr>
          <w:szCs w:val="24"/>
        </w:rPr>
        <w:t xml:space="preserve">Parama mokinio reikmenims įsigyti </w:t>
      </w:r>
      <w:r w:rsidR="001C76E1" w:rsidRPr="00BC4FBD">
        <w:rPr>
          <w:color w:val="000000"/>
          <w:szCs w:val="24"/>
          <w:lang w:eastAsia="lt-LT"/>
        </w:rPr>
        <w:t xml:space="preserve"> (įskaitant prekių pirkimo pridėtinės vertės mokestį) per kalendorinius metus vienam mokiniui </w:t>
      </w:r>
      <w:r w:rsidRPr="00BC4FBD">
        <w:rPr>
          <w:color w:val="000000"/>
          <w:szCs w:val="24"/>
          <w:lang w:eastAsia="lt-LT"/>
        </w:rPr>
        <w:t>skiriama</w:t>
      </w:r>
      <w:r w:rsidR="001C76E1" w:rsidRPr="00BC4FBD">
        <w:rPr>
          <w:color w:val="000000"/>
          <w:szCs w:val="24"/>
          <w:lang w:eastAsia="lt-LT"/>
        </w:rPr>
        <w:t xml:space="preserve"> 2 </w:t>
      </w:r>
      <w:r w:rsidR="001C76E1" w:rsidRPr="00BC4FBD">
        <w:rPr>
          <w:szCs w:val="24"/>
          <w:lang w:eastAsia="lt-LT"/>
        </w:rPr>
        <w:t>bazi</w:t>
      </w:r>
      <w:r w:rsidR="001C76E1" w:rsidRPr="002F65E2">
        <w:rPr>
          <w:szCs w:val="24"/>
          <w:lang w:eastAsia="lt-LT"/>
        </w:rPr>
        <w:t xml:space="preserve">nių socialinių išmokų </w:t>
      </w:r>
      <w:r w:rsidR="001C76E1" w:rsidRPr="002F65E2">
        <w:rPr>
          <w:color w:val="000000"/>
          <w:szCs w:val="24"/>
          <w:lang w:eastAsia="lt-LT"/>
        </w:rPr>
        <w:t>dydžio suma.</w:t>
      </w:r>
    </w:p>
    <w:p w:rsidR="00BA54D4" w:rsidRPr="002F65E2" w:rsidRDefault="00BA54D4" w:rsidP="00481298">
      <w:pPr>
        <w:suppressAutoHyphens/>
        <w:rPr>
          <w:szCs w:val="24"/>
          <w:lang w:eastAsia="lt-LT"/>
        </w:rPr>
      </w:pPr>
      <w:r w:rsidRPr="002F65E2">
        <w:rPr>
          <w:color w:val="000000"/>
          <w:szCs w:val="24"/>
          <w:lang w:eastAsia="lt-LT"/>
        </w:rPr>
        <w:t>1</w:t>
      </w:r>
      <w:r w:rsidR="00DA2DE8">
        <w:rPr>
          <w:color w:val="000000"/>
          <w:szCs w:val="24"/>
          <w:lang w:eastAsia="lt-LT"/>
        </w:rPr>
        <w:t>6</w:t>
      </w:r>
      <w:r w:rsidRPr="002F65E2">
        <w:rPr>
          <w:color w:val="000000"/>
          <w:szCs w:val="24"/>
          <w:lang w:eastAsia="lt-LT"/>
        </w:rPr>
        <w:t xml:space="preserve">.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p>
    <w:p w:rsidR="008E1464" w:rsidRPr="00BC4FBD" w:rsidRDefault="00CC253E" w:rsidP="00940D37">
      <w:pPr>
        <w:tabs>
          <w:tab w:val="left" w:pos="567"/>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0"/>
        <w:jc w:val="center"/>
        <w:rPr>
          <w:b/>
          <w:bCs/>
        </w:rPr>
      </w:pPr>
      <w:r w:rsidRPr="00BC4FBD">
        <w:rPr>
          <w:b/>
          <w:bCs/>
        </w:rPr>
        <w:t>I</w:t>
      </w:r>
      <w:r w:rsidR="008E1464" w:rsidRPr="00BC4FBD">
        <w:rPr>
          <w:b/>
          <w:bCs/>
        </w:rPr>
        <w:t>V SKYRIUS</w:t>
      </w:r>
    </w:p>
    <w:p w:rsidR="00CC253E" w:rsidRPr="00BC4FBD" w:rsidRDefault="00CC253E" w:rsidP="00940D37">
      <w:pPr>
        <w:tabs>
          <w:tab w:val="left" w:pos="567"/>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0"/>
        <w:jc w:val="center"/>
        <w:rPr>
          <w:b/>
          <w:szCs w:val="24"/>
          <w:lang w:eastAsia="lt-LT"/>
        </w:rPr>
      </w:pPr>
      <w:r w:rsidRPr="00BC4FBD">
        <w:rPr>
          <w:b/>
          <w:bCs/>
        </w:rPr>
        <w:t xml:space="preserve"> SOCIALINĖS PARAMOS MOKINIAMS TEIKIMAS</w:t>
      </w:r>
    </w:p>
    <w:p w:rsidR="00CC253E" w:rsidRPr="00BC4FBD" w:rsidRDefault="00CC253E" w:rsidP="001428FE">
      <w:pPr>
        <w:tabs>
          <w:tab w:val="left" w:pos="567"/>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964"/>
        <w:jc w:val="center"/>
        <w:rPr>
          <w:b/>
        </w:rPr>
      </w:pPr>
    </w:p>
    <w:p w:rsidR="00FC1084" w:rsidRPr="002F65E2" w:rsidRDefault="002F65E2" w:rsidP="004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sidRPr="00BC4FBD">
        <w:rPr>
          <w:rFonts w:eastAsia="Calibri"/>
          <w:bCs/>
          <w:szCs w:val="24"/>
        </w:rPr>
        <w:t>1</w:t>
      </w:r>
      <w:r w:rsidR="00DA2DE8" w:rsidRPr="00BC4FBD">
        <w:rPr>
          <w:rFonts w:eastAsia="Calibri"/>
          <w:bCs/>
          <w:szCs w:val="24"/>
        </w:rPr>
        <w:t>7</w:t>
      </w:r>
      <w:r w:rsidR="00CC253E" w:rsidRPr="00BC4FBD">
        <w:rPr>
          <w:rFonts w:eastAsia="Calibri"/>
          <w:bCs/>
          <w:szCs w:val="24"/>
        </w:rPr>
        <w:t>.</w:t>
      </w:r>
      <w:r w:rsidR="00CC253E" w:rsidRPr="002F65E2">
        <w:rPr>
          <w:rFonts w:eastAsia="Calibri"/>
          <w:b/>
          <w:bCs/>
          <w:szCs w:val="24"/>
        </w:rPr>
        <w:t xml:space="preserve"> </w:t>
      </w:r>
      <w:r w:rsidR="00CC253E" w:rsidRPr="00BC4FBD">
        <w:rPr>
          <w:rFonts w:eastAsia="Calibri"/>
          <w:bCs/>
          <w:szCs w:val="24"/>
        </w:rPr>
        <w:t>Kreip</w:t>
      </w:r>
      <w:r w:rsidR="00FC1084" w:rsidRPr="00BC4FBD">
        <w:rPr>
          <w:rFonts w:eastAsia="Calibri"/>
          <w:bCs/>
          <w:szCs w:val="24"/>
        </w:rPr>
        <w:t>tis</w:t>
      </w:r>
      <w:r w:rsidR="00CC253E" w:rsidRPr="00BC4FBD">
        <w:rPr>
          <w:rFonts w:eastAsia="Calibri"/>
          <w:bCs/>
          <w:szCs w:val="24"/>
        </w:rPr>
        <w:t xml:space="preserve"> dėl socialinės paramos mokiniams</w:t>
      </w:r>
      <w:r w:rsidR="00FC1084" w:rsidRPr="00BC4FBD">
        <w:rPr>
          <w:rFonts w:eastAsia="Calibri"/>
          <w:bCs/>
          <w:szCs w:val="24"/>
        </w:rPr>
        <w:t xml:space="preserve"> gali</w:t>
      </w:r>
      <w:r w:rsidR="00FC1084" w:rsidRPr="00BC4FBD">
        <w:rPr>
          <w:szCs w:val="24"/>
          <w:lang w:eastAsia="lt-LT"/>
        </w:rPr>
        <w:t xml:space="preserve"> vien</w:t>
      </w:r>
      <w:r w:rsidR="00FC1084" w:rsidRPr="002F65E2">
        <w:rPr>
          <w:szCs w:val="24"/>
          <w:lang w:eastAsia="lt-LT"/>
        </w:rPr>
        <w:t xml:space="preserve">as iš mokinio tėvų ar kitų bendrai gyvenančių pilnamečių asmenų, pilnametis </w:t>
      </w:r>
      <w:bookmarkStart w:id="0" w:name="_GoBack"/>
      <w:bookmarkEnd w:id="0"/>
      <w:r w:rsidR="00FC1084" w:rsidRPr="002F65E2">
        <w:rPr>
          <w:szCs w:val="24"/>
          <w:lang w:eastAsia="lt-LT"/>
        </w:rPr>
        <w:t>mokinys ar nepilnametis mokinys, kuris yra susituokęs arba emancipuotas, mokinys nuo keturiolikos iki aštuoniolikos metų, turintis tėvų sutikimą (toliau-Pareiškėjai).</w:t>
      </w:r>
      <w:r w:rsidR="00FC1084" w:rsidRPr="002F65E2">
        <w:rPr>
          <w:b/>
          <w:bCs/>
          <w:szCs w:val="24"/>
          <w:lang w:eastAsia="lt-LT"/>
        </w:rPr>
        <w:t xml:space="preserve"> </w:t>
      </w:r>
    </w:p>
    <w:p w:rsidR="00CC253E" w:rsidRPr="00483D00" w:rsidRDefault="002F65E2" w:rsidP="004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Pr>
          <w:rFonts w:eastAsia="Calibri"/>
          <w:bCs/>
          <w:szCs w:val="24"/>
        </w:rPr>
        <w:t>1</w:t>
      </w:r>
      <w:r w:rsidR="00B80309">
        <w:rPr>
          <w:rFonts w:eastAsia="Calibri"/>
          <w:bCs/>
          <w:szCs w:val="24"/>
        </w:rPr>
        <w:t>8</w:t>
      </w:r>
      <w:r w:rsidR="00FC1084" w:rsidRPr="002F65E2">
        <w:rPr>
          <w:rFonts w:eastAsia="Calibri"/>
          <w:bCs/>
          <w:szCs w:val="24"/>
        </w:rPr>
        <w:t xml:space="preserve">. Pareiškėjai, </w:t>
      </w:r>
      <w:r w:rsidR="00FC1084" w:rsidRPr="002F65E2">
        <w:rPr>
          <w:szCs w:val="24"/>
        </w:rPr>
        <w:t>kurie savo gyvenamąją vietą deklaruoja arba yra įtraukti į gyvenamosios vietos nedeklaravusių asmenų apskaitą, arba gyvenamosios vietos nedeklaravę ir neįtraukti į gyvenamosios vietos nedeklaravusių  asmenų apskaitą, bet faktiškai gyvenant</w:t>
      </w:r>
      <w:r w:rsidR="00A86ABE">
        <w:rPr>
          <w:szCs w:val="24"/>
        </w:rPr>
        <w:t>y</w:t>
      </w:r>
      <w:r w:rsidR="00FC1084" w:rsidRPr="002F65E2">
        <w:rPr>
          <w:szCs w:val="24"/>
        </w:rPr>
        <w:t xml:space="preserve">s </w:t>
      </w:r>
      <w:r w:rsidR="00A86ABE">
        <w:rPr>
          <w:szCs w:val="24"/>
        </w:rPr>
        <w:t>s</w:t>
      </w:r>
      <w:r w:rsidR="00FC1084" w:rsidRPr="002F65E2">
        <w:rPr>
          <w:szCs w:val="24"/>
        </w:rPr>
        <w:t>avivaldybės teritorijoje, dėl nemokamo maitinimo skyrimo mokiniui kreipiasi, užpildydam</w:t>
      </w:r>
      <w:r w:rsidR="00A86ABE">
        <w:rPr>
          <w:szCs w:val="24"/>
        </w:rPr>
        <w:t>i</w:t>
      </w:r>
      <w:r w:rsidR="00FC1084" w:rsidRPr="002F65E2">
        <w:rPr>
          <w:szCs w:val="24"/>
        </w:rPr>
        <w:t xml:space="preserve"> patvirtintos formos prašymą-paraišką ir prideda reikalingus dokumentus, nustatytus Lietuvos R</w:t>
      </w:r>
      <w:r w:rsidR="00FC1084" w:rsidRPr="00FC1084">
        <w:rPr>
          <w:szCs w:val="24"/>
        </w:rPr>
        <w:t xml:space="preserve">espublikos piniginės socialinės paramos nepasiturintiems gyventojams įstatymo 20 straipsnyje (išskyrus duomenis apie bendrai gyvenančių asmenų ar vieno gyvenančio asmens turimą turtą), </w:t>
      </w:r>
      <w:r w:rsidR="00F67806">
        <w:rPr>
          <w:szCs w:val="24"/>
        </w:rPr>
        <w:t>atitinkamai</w:t>
      </w:r>
      <w:r w:rsidR="00FC1084" w:rsidRPr="00FC1084">
        <w:rPr>
          <w:szCs w:val="24"/>
        </w:rPr>
        <w:t xml:space="preserve"> į</w:t>
      </w:r>
      <w:r w:rsidR="00E10D87">
        <w:rPr>
          <w:szCs w:val="24"/>
        </w:rPr>
        <w:t xml:space="preserve"> </w:t>
      </w:r>
      <w:r w:rsidR="005B1F49">
        <w:rPr>
          <w:rFonts w:eastAsia="Calibri"/>
          <w:bCs/>
          <w:szCs w:val="24"/>
        </w:rPr>
        <w:t>Plungės</w:t>
      </w:r>
      <w:r w:rsidR="00CC253E" w:rsidRPr="00483D00">
        <w:rPr>
          <w:rFonts w:eastAsia="Calibri"/>
          <w:bCs/>
          <w:szCs w:val="24"/>
        </w:rPr>
        <w:t xml:space="preserve"> rajono savivaldybės administracijos </w:t>
      </w:r>
      <w:r w:rsidR="00A86ABE">
        <w:rPr>
          <w:rFonts w:eastAsia="Calibri"/>
          <w:bCs/>
          <w:szCs w:val="24"/>
        </w:rPr>
        <w:t>S</w:t>
      </w:r>
      <w:r w:rsidR="00CC253E" w:rsidRPr="00483D00">
        <w:rPr>
          <w:rFonts w:eastAsia="Calibri"/>
          <w:bCs/>
          <w:szCs w:val="24"/>
        </w:rPr>
        <w:t>ocialinės paramos skyri</w:t>
      </w:r>
      <w:r w:rsidR="00E10D87">
        <w:rPr>
          <w:rFonts w:eastAsia="Calibri"/>
          <w:bCs/>
          <w:szCs w:val="24"/>
        </w:rPr>
        <w:t>ų</w:t>
      </w:r>
      <w:r w:rsidR="005B1F49">
        <w:rPr>
          <w:rFonts w:eastAsia="Calibri"/>
          <w:bCs/>
          <w:szCs w:val="24"/>
        </w:rPr>
        <w:t xml:space="preserve"> (toliau</w:t>
      </w:r>
      <w:r w:rsidR="00A86ABE">
        <w:rPr>
          <w:rFonts w:eastAsia="Calibri"/>
          <w:bCs/>
          <w:szCs w:val="24"/>
        </w:rPr>
        <w:t xml:space="preserve"> </w:t>
      </w:r>
      <w:r w:rsidR="005B1F49">
        <w:rPr>
          <w:rFonts w:eastAsia="Calibri"/>
          <w:bCs/>
          <w:szCs w:val="24"/>
        </w:rPr>
        <w:t>-</w:t>
      </w:r>
      <w:r w:rsidR="00A86ABE">
        <w:rPr>
          <w:rFonts w:eastAsia="Calibri"/>
          <w:bCs/>
          <w:szCs w:val="24"/>
        </w:rPr>
        <w:t xml:space="preserve"> </w:t>
      </w:r>
      <w:r w:rsidR="005B1F49">
        <w:rPr>
          <w:rFonts w:eastAsia="Calibri"/>
          <w:bCs/>
          <w:szCs w:val="24"/>
        </w:rPr>
        <w:t>Socialinės paramos skyrius)</w:t>
      </w:r>
      <w:r w:rsidR="00FC1084">
        <w:rPr>
          <w:rFonts w:eastAsia="Calibri"/>
          <w:bCs/>
          <w:szCs w:val="24"/>
        </w:rPr>
        <w:t xml:space="preserve"> </w:t>
      </w:r>
      <w:r w:rsidR="00E10D87">
        <w:rPr>
          <w:rFonts w:eastAsia="Calibri"/>
          <w:bCs/>
          <w:szCs w:val="24"/>
        </w:rPr>
        <w:t>arba Plungės</w:t>
      </w:r>
      <w:r w:rsidR="00E10D87" w:rsidRPr="00483D00">
        <w:rPr>
          <w:rFonts w:eastAsia="Calibri"/>
          <w:bCs/>
          <w:szCs w:val="24"/>
        </w:rPr>
        <w:t xml:space="preserve"> rajono savivaldybės administracijos</w:t>
      </w:r>
      <w:r w:rsidR="00CC253E" w:rsidRPr="00483D00">
        <w:rPr>
          <w:rFonts w:eastAsia="Calibri"/>
          <w:bCs/>
          <w:szCs w:val="24"/>
        </w:rPr>
        <w:t xml:space="preserve"> seniūnijas</w:t>
      </w:r>
      <w:r w:rsidR="00E10D87">
        <w:rPr>
          <w:rFonts w:eastAsia="Calibri"/>
          <w:bCs/>
          <w:szCs w:val="24"/>
        </w:rPr>
        <w:t xml:space="preserve"> (</w:t>
      </w:r>
      <w:r w:rsidR="00A86ABE">
        <w:rPr>
          <w:rFonts w:eastAsia="Calibri"/>
          <w:bCs/>
          <w:szCs w:val="24"/>
        </w:rPr>
        <w:t>t</w:t>
      </w:r>
      <w:r w:rsidR="00E10D87">
        <w:rPr>
          <w:rFonts w:eastAsia="Calibri"/>
          <w:bCs/>
          <w:szCs w:val="24"/>
        </w:rPr>
        <w:t>oliau</w:t>
      </w:r>
      <w:r w:rsidR="00A86ABE">
        <w:rPr>
          <w:rFonts w:eastAsia="Calibri"/>
          <w:bCs/>
          <w:szCs w:val="24"/>
        </w:rPr>
        <w:t xml:space="preserve"> </w:t>
      </w:r>
      <w:r w:rsidR="00E10D87">
        <w:rPr>
          <w:rFonts w:eastAsia="Calibri"/>
          <w:bCs/>
          <w:szCs w:val="24"/>
        </w:rPr>
        <w:t>-</w:t>
      </w:r>
      <w:r w:rsidR="00A86ABE">
        <w:rPr>
          <w:rFonts w:eastAsia="Calibri"/>
          <w:bCs/>
          <w:szCs w:val="24"/>
        </w:rPr>
        <w:t xml:space="preserve"> s</w:t>
      </w:r>
      <w:r w:rsidR="00E10D87">
        <w:rPr>
          <w:rFonts w:eastAsia="Calibri"/>
          <w:bCs/>
          <w:szCs w:val="24"/>
        </w:rPr>
        <w:t>eniūnijos).</w:t>
      </w:r>
      <w:r w:rsidR="00CC253E" w:rsidRPr="00483D00">
        <w:rPr>
          <w:rFonts w:eastAsia="Calibri"/>
          <w:bCs/>
          <w:szCs w:val="24"/>
        </w:rPr>
        <w:t xml:space="preserve">  </w:t>
      </w:r>
    </w:p>
    <w:p w:rsidR="00CC253E" w:rsidRPr="00483D00" w:rsidRDefault="000D7068" w:rsidP="004812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Pr>
          <w:rFonts w:eastAsia="Calibri"/>
          <w:bCs/>
        </w:rPr>
        <w:t>1</w:t>
      </w:r>
      <w:r w:rsidR="00B80309">
        <w:rPr>
          <w:rFonts w:eastAsia="Calibri"/>
          <w:bCs/>
        </w:rPr>
        <w:t>9</w:t>
      </w:r>
      <w:r>
        <w:rPr>
          <w:rFonts w:eastAsia="Calibri"/>
          <w:bCs/>
        </w:rPr>
        <w:t xml:space="preserve">. </w:t>
      </w:r>
      <w:r w:rsidR="00E10D87">
        <w:rPr>
          <w:rFonts w:eastAsia="Calibri"/>
          <w:bCs/>
        </w:rPr>
        <w:t>Pareiškėjai  dėl socialinės</w:t>
      </w:r>
      <w:r>
        <w:rPr>
          <w:rFonts w:eastAsia="Calibri"/>
          <w:bCs/>
        </w:rPr>
        <w:t xml:space="preserve"> paramos mokiniams</w:t>
      </w:r>
      <w:r w:rsidR="00CC253E" w:rsidRPr="00483D00">
        <w:rPr>
          <w:rFonts w:eastAsia="Calibri"/>
          <w:bCs/>
        </w:rPr>
        <w:t xml:space="preserve"> patvirtintą prašymą-paraišką gali pateikti ir mokyklos, kurioje mokinys mokosi ar kuri organizuoja vasaros poilsio stovyklas, administracijai. Šiuo atveju mokyklos administracija patvirtintą prašymą-paraišką ne vėliau kaip kitą dieną, kai buvo gautas patvirtintas prašymas </w:t>
      </w:r>
      <w:r w:rsidR="00CC253E" w:rsidRPr="00483D00">
        <w:t xml:space="preserve">– </w:t>
      </w:r>
      <w:r w:rsidR="00CC253E" w:rsidRPr="00483D00">
        <w:rPr>
          <w:rFonts w:eastAsia="Calibri"/>
          <w:bCs/>
        </w:rPr>
        <w:t xml:space="preserve">paraiška, perduoda </w:t>
      </w:r>
      <w:r w:rsidR="005B1F49">
        <w:rPr>
          <w:rFonts w:eastAsia="Calibri"/>
          <w:bCs/>
        </w:rPr>
        <w:t>So</w:t>
      </w:r>
      <w:r w:rsidR="00CC253E" w:rsidRPr="00483D00">
        <w:rPr>
          <w:rFonts w:eastAsia="Calibri"/>
          <w:bCs/>
        </w:rPr>
        <w:t>cialinės paramos skyriui.</w:t>
      </w:r>
    </w:p>
    <w:p w:rsidR="00FF0511" w:rsidRDefault="00B80309" w:rsidP="00481298">
      <w:pPr>
        <w:tabs>
          <w:tab w:val="left" w:pos="568"/>
          <w:tab w:val="left" w:pos="993"/>
        </w:tabs>
        <w:rPr>
          <w:color w:val="000000"/>
          <w:szCs w:val="24"/>
          <w:lang w:eastAsia="lt-LT"/>
        </w:rPr>
      </w:pPr>
      <w:r>
        <w:t>20</w:t>
      </w:r>
      <w:r w:rsidR="00FF0511" w:rsidRPr="00ED3074">
        <w:t xml:space="preserve">. Tam, </w:t>
      </w:r>
      <w:r w:rsidR="00FF0511" w:rsidRPr="00ED3074">
        <w:rPr>
          <w:iCs/>
        </w:rPr>
        <w:t>kad mokinys gautų nemokamą maitinimą ir paramą mokinio reikmenims įsigyti</w:t>
      </w:r>
      <w:r w:rsidR="00F67806">
        <w:rPr>
          <w:iCs/>
        </w:rPr>
        <w:t xml:space="preserve"> </w:t>
      </w:r>
      <w:r w:rsidR="00F67806" w:rsidRPr="00ED3074">
        <w:rPr>
          <w:iCs/>
        </w:rPr>
        <w:t>nuo mokslo metų pradžios</w:t>
      </w:r>
      <w:r w:rsidR="00FF0511" w:rsidRPr="00ED3074">
        <w:rPr>
          <w:iCs/>
        </w:rPr>
        <w:t xml:space="preserve">, </w:t>
      </w:r>
      <w:r w:rsidR="00A86ABE">
        <w:rPr>
          <w:iCs/>
        </w:rPr>
        <w:t>P</w:t>
      </w:r>
      <w:r w:rsidR="00FF0511" w:rsidRPr="00ED3074">
        <w:rPr>
          <w:iCs/>
        </w:rPr>
        <w:t xml:space="preserve">areiškėjas prašymą-paraišką gali pateikti nuo kalendorinių metų liepos 1 dienos. Kad mokinys gautų nemokamą maitinimą vasaros atostogų metu mokyklos organizuojamoje vasaros poilsio stovykloje, </w:t>
      </w:r>
      <w:r w:rsidR="00A86ABE">
        <w:rPr>
          <w:iCs/>
        </w:rPr>
        <w:t>P</w:t>
      </w:r>
      <w:r w:rsidR="00FF0511" w:rsidRPr="00ED3074">
        <w:rPr>
          <w:iCs/>
        </w:rPr>
        <w:t xml:space="preserve">areiškėjas prašymą-paraišką gali pateikti nuo kalendorinių metų gegužės 1 dienos, išskyrus nustatytą atvejį, kai atskiras prašymas-paraiška nereikalingas. Dėl paramos mokinio reikmenims įsigyti prašymą-paraišką </w:t>
      </w:r>
      <w:r w:rsidR="00A86ABE">
        <w:rPr>
          <w:iCs/>
        </w:rPr>
        <w:t>P</w:t>
      </w:r>
      <w:r w:rsidR="00FF0511" w:rsidRPr="00ED3074">
        <w:rPr>
          <w:iCs/>
        </w:rPr>
        <w:t>areiškėjas gali pateikti iki kalendorinių metų spalio 5 dienos.</w:t>
      </w:r>
      <w:r w:rsidR="00FF0511" w:rsidRPr="00ED3074">
        <w:t xml:space="preserve">        </w:t>
      </w:r>
    </w:p>
    <w:p w:rsidR="00534941" w:rsidRPr="00534941" w:rsidRDefault="002F65E2" w:rsidP="00481298">
      <w:pPr>
        <w:tabs>
          <w:tab w:val="left" w:pos="568"/>
          <w:tab w:val="left" w:pos="993"/>
        </w:tabs>
        <w:rPr>
          <w:color w:val="000000"/>
          <w:szCs w:val="24"/>
          <w:lang w:eastAsia="lt-LT"/>
        </w:rPr>
      </w:pPr>
      <w:r>
        <w:rPr>
          <w:color w:val="000000"/>
          <w:szCs w:val="24"/>
          <w:lang w:eastAsia="lt-LT"/>
        </w:rPr>
        <w:t>2</w:t>
      </w:r>
      <w:r w:rsidR="00B80309">
        <w:rPr>
          <w:color w:val="000000"/>
          <w:szCs w:val="24"/>
          <w:lang w:eastAsia="lt-LT"/>
        </w:rPr>
        <w:t>1</w:t>
      </w:r>
      <w:r w:rsidR="000D7068">
        <w:rPr>
          <w:color w:val="000000"/>
          <w:szCs w:val="24"/>
          <w:lang w:eastAsia="lt-LT"/>
        </w:rPr>
        <w:t>.</w:t>
      </w:r>
      <w:r w:rsidR="00534941" w:rsidRPr="00534941">
        <w:rPr>
          <w:color w:val="000000"/>
          <w:szCs w:val="24"/>
          <w:lang w:eastAsia="lt-LT"/>
        </w:rPr>
        <w:tab/>
        <w:t>Prašymas-paraiška gali būti pateiktas asmeniškai, paštu, elektroniniu būdu, kai elektroninės valdžios sistemoje teikiama elektroninė paslauga, arba per atstovą. Kai prašymas-paraiška teikiamas per atstovą, nurodomi šie atstovo duomenys: vardas, pavardė, asmens kodas, gyvenamosios vietos adresas.</w:t>
      </w:r>
    </w:p>
    <w:p w:rsidR="00CC253E" w:rsidRPr="00483D00" w:rsidRDefault="002F65E2" w:rsidP="004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Pr>
          <w:rFonts w:eastAsia="Calibri"/>
          <w:bCs/>
          <w:szCs w:val="24"/>
        </w:rPr>
        <w:t>2</w:t>
      </w:r>
      <w:r w:rsidR="00B80309">
        <w:rPr>
          <w:rFonts w:eastAsia="Calibri"/>
          <w:bCs/>
          <w:szCs w:val="24"/>
        </w:rPr>
        <w:t>2</w:t>
      </w:r>
      <w:r w:rsidR="00FF0511">
        <w:rPr>
          <w:rFonts w:eastAsia="Calibri"/>
          <w:bCs/>
          <w:szCs w:val="24"/>
        </w:rPr>
        <w:t>. Pareiškėjas</w:t>
      </w:r>
      <w:r w:rsidR="00CC253E" w:rsidRPr="00483D00">
        <w:rPr>
          <w:rFonts w:eastAsia="Calibri"/>
          <w:bCs/>
          <w:szCs w:val="24"/>
        </w:rPr>
        <w:t xml:space="preserve">, kreipdamasis dėl paramos mokiniams, pateikia asmens tapatybę patvirtinantį dokumentą, Vyriausybės ar jos įgaliotos institucijos patvirtintos formos prašymą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paraišką ir jos priedus ir prašyme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paraiškoje nurodo socialinės paramos mokiniams skyrimui ir apskaičiavimui būtinus duomenis apie save ir bendrai gyvenančius asmenis, veiklos pobūdį, kitą  socialinei paramai mokiniams gauti būtiną informaciją. Prie prašymo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paraiškos pridedamos pažymos apie pajamas, išskyrus atvejus, kai </w:t>
      </w:r>
      <w:r w:rsidR="00A94302">
        <w:rPr>
          <w:rFonts w:eastAsia="Calibri"/>
          <w:bCs/>
          <w:szCs w:val="24"/>
        </w:rPr>
        <w:t>S</w:t>
      </w:r>
      <w:r w:rsidR="00CC253E" w:rsidRPr="00483D00">
        <w:rPr>
          <w:rFonts w:eastAsia="Calibri"/>
          <w:bCs/>
          <w:szCs w:val="24"/>
        </w:rPr>
        <w:t xml:space="preserve">avivaldybės administracija duomenis gauna iš valstybės ir žinybinių registrų bei valstybės informacinių sistemų. Visų prašyme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paraiškoje pateiktų duomenų teisingumą prašymą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paraišką pateikęs asmuo patvirtina savo parašu.  </w:t>
      </w:r>
    </w:p>
    <w:p w:rsidR="00CC253E" w:rsidRDefault="002F65E2" w:rsidP="004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Pr>
          <w:rFonts w:eastAsia="Calibri"/>
          <w:bCs/>
          <w:szCs w:val="24"/>
        </w:rPr>
        <w:t>2</w:t>
      </w:r>
      <w:r w:rsidR="00B80309">
        <w:rPr>
          <w:rFonts w:eastAsia="Calibri"/>
          <w:bCs/>
          <w:szCs w:val="24"/>
        </w:rPr>
        <w:t>3</w:t>
      </w:r>
      <w:r w:rsidR="00FF0511">
        <w:rPr>
          <w:rFonts w:eastAsia="Calibri"/>
          <w:bCs/>
          <w:szCs w:val="24"/>
        </w:rPr>
        <w:t xml:space="preserve">. </w:t>
      </w:r>
      <w:r w:rsidR="00CC253E" w:rsidRPr="00483D00">
        <w:rPr>
          <w:rFonts w:eastAsia="Calibri"/>
          <w:bCs/>
          <w:szCs w:val="24"/>
        </w:rPr>
        <w:t xml:space="preserve">Prašymas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paraiška užregistruojamas prašymo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paraiškos pateikimo dieną ir prašymą </w:t>
      </w:r>
      <w:r w:rsidR="00CC253E" w:rsidRPr="00483D00">
        <w:rPr>
          <w:rFonts w:ascii="Courier New" w:eastAsia="Calibri" w:hAnsi="Courier New"/>
          <w:sz w:val="20"/>
          <w:szCs w:val="24"/>
          <w:lang w:eastAsia="lt-LT"/>
        </w:rPr>
        <w:t xml:space="preserve">– </w:t>
      </w:r>
      <w:r w:rsidR="00CC253E" w:rsidRPr="00483D00">
        <w:rPr>
          <w:rFonts w:eastAsia="Calibri"/>
          <w:bCs/>
          <w:szCs w:val="24"/>
        </w:rPr>
        <w:t xml:space="preserve">paraišką pateikusiam asmeniui įteikiamas informacinis lapelis. Jeigu pateikti ne visi reikiami dokumentai, informacija apie trūkstamus dokumentus įrašoma į informacinį lapelį.  Trūkstami dokumentai pateikiami ne vėliau kaip per mėnesį nuo prašymo-paraiškos pateikimo dienos, išskyrus atvejus, kai piniginės socialinės paramos dydis apskaičiuojamas pagal kreipimosi mėnesio pajamas.  Kai teisė į socialinę paramą mokiniams nustatoma pagal kreipimosi mėnesio pajamas,  trūkstami dokumentai pateikiami ne vėliau kaip per 2 mėnesius nuo prašymo </w:t>
      </w:r>
      <w:r w:rsidR="00CC253E" w:rsidRPr="00483D00">
        <w:rPr>
          <w:rFonts w:ascii="Courier New" w:eastAsia="Calibri" w:hAnsi="Courier New"/>
          <w:sz w:val="20"/>
          <w:szCs w:val="24"/>
          <w:lang w:eastAsia="lt-LT"/>
        </w:rPr>
        <w:t xml:space="preserve">– </w:t>
      </w:r>
      <w:r w:rsidR="00CC253E" w:rsidRPr="00483D00">
        <w:rPr>
          <w:rFonts w:eastAsia="Calibri"/>
          <w:bCs/>
          <w:szCs w:val="24"/>
        </w:rPr>
        <w:t>paraiškos pateikimo dienos.</w:t>
      </w:r>
    </w:p>
    <w:p w:rsidR="008B318D" w:rsidRPr="00BF3562" w:rsidRDefault="002F65E2" w:rsidP="00481298">
      <w:pPr>
        <w:widowControl w:val="0"/>
        <w:tabs>
          <w:tab w:val="left" w:pos="1122"/>
        </w:tabs>
        <w:suppressAutoHyphens/>
        <w:overflowPunct w:val="0"/>
        <w:textAlignment w:val="baseline"/>
        <w:rPr>
          <w:kern w:val="3"/>
          <w:szCs w:val="24"/>
          <w:lang w:eastAsia="lt-LT"/>
        </w:rPr>
      </w:pPr>
      <w:r>
        <w:rPr>
          <w:kern w:val="3"/>
          <w:szCs w:val="24"/>
          <w:lang w:eastAsia="lt-LT"/>
        </w:rPr>
        <w:t>2</w:t>
      </w:r>
      <w:r w:rsidR="00B80309">
        <w:rPr>
          <w:kern w:val="3"/>
          <w:szCs w:val="24"/>
          <w:lang w:eastAsia="lt-LT"/>
        </w:rPr>
        <w:t>4</w:t>
      </w:r>
      <w:r w:rsidR="00AE4195" w:rsidRPr="00BF3562">
        <w:rPr>
          <w:kern w:val="3"/>
          <w:szCs w:val="24"/>
          <w:lang w:eastAsia="lt-LT"/>
        </w:rPr>
        <w:t xml:space="preserve">. Socialinės paramos skyriaus specialistai, patikrinę </w:t>
      </w:r>
      <w:r w:rsidR="00B80299">
        <w:rPr>
          <w:kern w:val="3"/>
          <w:szCs w:val="24"/>
          <w:lang w:eastAsia="lt-LT"/>
        </w:rPr>
        <w:t>P</w:t>
      </w:r>
      <w:r w:rsidR="00AE4195" w:rsidRPr="00BF3562">
        <w:rPr>
          <w:kern w:val="3"/>
          <w:szCs w:val="24"/>
          <w:lang w:eastAsia="lt-LT"/>
        </w:rPr>
        <w:t>areiškėjo pateiktą informaciją, suveda į Socialinės paramos informacinės sistemos (SPIS) duomenų bazę duomenis ir parengia sprendimą dėl socialinės paramos skyrimo.</w:t>
      </w:r>
    </w:p>
    <w:p w:rsidR="008B318D" w:rsidRDefault="002F65E2" w:rsidP="00481298">
      <w:pPr>
        <w:tabs>
          <w:tab w:val="left" w:pos="709"/>
        </w:tabs>
      </w:pPr>
      <w:r>
        <w:lastRenderedPageBreak/>
        <w:t>2</w:t>
      </w:r>
      <w:r w:rsidR="00B80309">
        <w:t>5</w:t>
      </w:r>
      <w:r w:rsidR="008B318D">
        <w:t xml:space="preserve">. </w:t>
      </w:r>
      <w:r w:rsidR="00FF0511" w:rsidRPr="002F65E2">
        <w:t>Sprendimo projektas dėl socialinės paramos mokiniams skyrimo parengiamas Socialinės paramos skyriuje</w:t>
      </w:r>
      <w:r w:rsidR="00B80299">
        <w:t>,</w:t>
      </w:r>
      <w:r w:rsidR="008B318D">
        <w:t xml:space="preserve"> užpildant</w:t>
      </w:r>
      <w:r w:rsidR="00FF0511" w:rsidRPr="002F65E2">
        <w:t xml:space="preserve"> Socialinės apsaugos ir</w:t>
      </w:r>
      <w:r w:rsidR="008B318D" w:rsidRPr="002F65E2">
        <w:t xml:space="preserve"> darbo ministerijos patvirtint</w:t>
      </w:r>
      <w:r w:rsidR="008B318D">
        <w:t>ą</w:t>
      </w:r>
      <w:r w:rsidR="008B318D" w:rsidRPr="002F65E2">
        <w:t xml:space="preserve"> form</w:t>
      </w:r>
      <w:r w:rsidR="008B318D">
        <w:t>ą</w:t>
      </w:r>
      <w:r w:rsidR="00FF0511" w:rsidRPr="002F65E2">
        <w:t xml:space="preserve"> SP-12.</w:t>
      </w:r>
      <w:r w:rsidR="008B318D">
        <w:t xml:space="preserve"> </w:t>
      </w:r>
    </w:p>
    <w:p w:rsidR="00FF0511" w:rsidRPr="002F65E2" w:rsidRDefault="002F65E2" w:rsidP="00481298">
      <w:pPr>
        <w:tabs>
          <w:tab w:val="left" w:pos="709"/>
        </w:tabs>
      </w:pPr>
      <w:r>
        <w:t>2</w:t>
      </w:r>
      <w:r w:rsidR="00B80309">
        <w:t>6</w:t>
      </w:r>
      <w:r w:rsidR="008B318D">
        <w:t xml:space="preserve">. </w:t>
      </w:r>
      <w:r w:rsidR="00FF0511" w:rsidRPr="002F65E2">
        <w:t>Nemokamas maitinimas mokiniams skiriamas nuo mokslo metų pradžios iki mokslo metų pabaigos. Pateikus prašymą-paraišką mokslo metais, nemokamas maitinimas skiriamas nuo informacijos apie priimtą sprendimą dėl socialinės paramos mokiniams gavimo mokykloje kitos dienos iki mokslo metų pabaigos.</w:t>
      </w:r>
      <w:r w:rsidR="008B318D">
        <w:t xml:space="preserve"> </w:t>
      </w:r>
      <w:r w:rsidR="00FF0511" w:rsidRPr="002F65E2">
        <w:t xml:space="preserve">Parama mokinio reikmenims įsigyti skiriama iki mokslo metų pradžios arba mokslo metais, bet ne vėliau kaip einamųjų metų gruodžio 15 dienos. </w:t>
      </w:r>
    </w:p>
    <w:p w:rsidR="00FF0511" w:rsidRPr="00FA28A8" w:rsidRDefault="002F65E2" w:rsidP="00481298">
      <w:pPr>
        <w:tabs>
          <w:tab w:val="left" w:pos="709"/>
        </w:tabs>
        <w:rPr>
          <w:b/>
          <w:iCs/>
          <w:color w:val="FF0000"/>
        </w:rPr>
      </w:pPr>
      <w:r>
        <w:rPr>
          <w:iCs/>
        </w:rPr>
        <w:t>2</w:t>
      </w:r>
      <w:r w:rsidR="00B80309">
        <w:rPr>
          <w:iCs/>
        </w:rPr>
        <w:t>7</w:t>
      </w:r>
      <w:r w:rsidR="008B318D">
        <w:rPr>
          <w:iCs/>
        </w:rPr>
        <w:t xml:space="preserve">. </w:t>
      </w:r>
      <w:r w:rsidR="00FF0511" w:rsidRPr="002F65E2">
        <w:rPr>
          <w:iCs/>
        </w:rPr>
        <w:t>Sprendimą dėl socialinės paramos mokiniams skyrimo priima (pasirašo) Socialinės paramos skyriaus vedėjas.</w:t>
      </w:r>
      <w:r w:rsidR="008B318D">
        <w:rPr>
          <w:iCs/>
        </w:rPr>
        <w:t xml:space="preserve"> </w:t>
      </w:r>
      <w:r w:rsidR="00FF0511" w:rsidRPr="002F65E2">
        <w:rPr>
          <w:iCs/>
        </w:rPr>
        <w:t xml:space="preserve"> Sprendimas dėl socialinės paramos mokiniams skyrimo priimamas ne vėliau kaip per 10 darbo </w:t>
      </w:r>
      <w:r w:rsidR="00FF0511" w:rsidRPr="00D7684D">
        <w:rPr>
          <w:iCs/>
        </w:rPr>
        <w:t xml:space="preserve">dienų nuo prašymo-paraiškos ir visų reikalingų dokumentų gavimo dienos. </w:t>
      </w:r>
      <w:r w:rsidR="00D7684D" w:rsidRPr="00D7684D">
        <w:rPr>
          <w:iCs/>
        </w:rPr>
        <w:t xml:space="preserve">SPIS sistemoje priimtas </w:t>
      </w:r>
      <w:r w:rsidR="00B80299">
        <w:rPr>
          <w:iCs/>
        </w:rPr>
        <w:t>s</w:t>
      </w:r>
      <w:r w:rsidR="00FF0511" w:rsidRPr="00FA28A8">
        <w:rPr>
          <w:iCs/>
        </w:rPr>
        <w:t>prendimas dėl socialinės paramos mokiniams  per 3 darbo dienas perduodamas mokyklos administracijai elektroniniu paštu.</w:t>
      </w:r>
    </w:p>
    <w:p w:rsidR="00642CA9" w:rsidRPr="002F65E2" w:rsidRDefault="002F65E2" w:rsidP="00481298">
      <w:pPr>
        <w:tabs>
          <w:tab w:val="left" w:pos="709"/>
        </w:tabs>
        <w:overflowPunct w:val="0"/>
        <w:textAlignment w:val="baseline"/>
        <w:rPr>
          <w:szCs w:val="24"/>
        </w:rPr>
      </w:pPr>
      <w:r w:rsidRPr="00FA28A8">
        <w:t>2</w:t>
      </w:r>
      <w:r w:rsidR="00B80309">
        <w:t>8</w:t>
      </w:r>
      <w:r w:rsidR="009059CD" w:rsidRPr="00FA28A8">
        <w:t xml:space="preserve">. </w:t>
      </w:r>
      <w:r w:rsidR="00642CA9" w:rsidRPr="00FA28A8">
        <w:t>M</w:t>
      </w:r>
      <w:r w:rsidR="00642CA9" w:rsidRPr="002F65E2">
        <w:t xml:space="preserve">okiniams nemokamas maitinimas teikiamas toje mokykloje, kurioje mokiniai mokosi, </w:t>
      </w:r>
      <w:r w:rsidR="00843B83" w:rsidRPr="002F65E2">
        <w:rPr>
          <w:szCs w:val="24"/>
          <w:lang w:eastAsia="lt-LT"/>
        </w:rPr>
        <w:t>nepriklausomai nuo jo gyvenamosios vietos</w:t>
      </w:r>
      <w:r w:rsidR="00B80299">
        <w:rPr>
          <w:szCs w:val="24"/>
          <w:lang w:eastAsia="lt-LT"/>
        </w:rPr>
        <w:t>.</w:t>
      </w:r>
      <w:r w:rsidR="00843B83" w:rsidRPr="002F65E2">
        <w:rPr>
          <w:szCs w:val="24"/>
        </w:rPr>
        <w:t xml:space="preserve"> </w:t>
      </w:r>
      <w:r w:rsidR="00642CA9" w:rsidRPr="002F65E2">
        <w:rPr>
          <w:szCs w:val="24"/>
        </w:rPr>
        <w:t>Nemokamas maitinimas teikiamas mokyklų organizuojamose vasaros poilsio stovyklose.</w:t>
      </w:r>
    </w:p>
    <w:p w:rsidR="009059CD" w:rsidRPr="002F65E2" w:rsidRDefault="009059CD" w:rsidP="00481298">
      <w:pPr>
        <w:rPr>
          <w:szCs w:val="24"/>
          <w:lang w:eastAsia="lt-LT"/>
        </w:rPr>
      </w:pPr>
      <w:r w:rsidRPr="002F65E2">
        <w:rPr>
          <w:szCs w:val="24"/>
          <w:lang w:eastAsia="lt-LT"/>
        </w:rPr>
        <w:t>2</w:t>
      </w:r>
      <w:r w:rsidR="00B80309">
        <w:rPr>
          <w:szCs w:val="24"/>
          <w:lang w:eastAsia="lt-LT"/>
        </w:rPr>
        <w:t>9</w:t>
      </w:r>
      <w:r w:rsidRPr="002F65E2">
        <w:rPr>
          <w:szCs w:val="24"/>
          <w:lang w:eastAsia="lt-LT"/>
        </w:rPr>
        <w:t>. Mokiniams nemokamas maitinimas neteikiamas, jeigu jų tėvai yra atleisti nuo mokėjimo už vaikų maitinimą mokyklų bendrabučiuose.</w:t>
      </w:r>
    </w:p>
    <w:p w:rsidR="009059CD" w:rsidRPr="002F65E2" w:rsidRDefault="00B80309" w:rsidP="00481298">
      <w:pPr>
        <w:overflowPunct w:val="0"/>
        <w:textAlignment w:val="baseline"/>
        <w:rPr>
          <w:szCs w:val="24"/>
        </w:rPr>
      </w:pPr>
      <w:r>
        <w:rPr>
          <w:szCs w:val="24"/>
        </w:rPr>
        <w:t>30</w:t>
      </w:r>
      <w:r w:rsidR="009059CD" w:rsidRPr="002F65E2">
        <w:rPr>
          <w:szCs w:val="24"/>
        </w:rPr>
        <w:t>. M</w:t>
      </w:r>
      <w:r w:rsidR="00D01E51" w:rsidRPr="002F65E2">
        <w:rPr>
          <w:szCs w:val="24"/>
        </w:rPr>
        <w:t>okiniams vietoj</w:t>
      </w:r>
      <w:r w:rsidR="00B80299">
        <w:rPr>
          <w:szCs w:val="24"/>
        </w:rPr>
        <w:t>e</w:t>
      </w:r>
      <w:r w:rsidR="00D01E51" w:rsidRPr="002F65E2">
        <w:rPr>
          <w:szCs w:val="24"/>
        </w:rPr>
        <w:t xml:space="preserve"> nemokamo maitinimo negali būti išmokami pinigai.</w:t>
      </w:r>
      <w:r w:rsidR="009059CD">
        <w:rPr>
          <w:szCs w:val="24"/>
        </w:rPr>
        <w:t xml:space="preserve"> </w:t>
      </w:r>
    </w:p>
    <w:p w:rsidR="00D01E51" w:rsidRDefault="002F65E2" w:rsidP="00481298">
      <w:pPr>
        <w:overflowPunct w:val="0"/>
        <w:textAlignment w:val="baseline"/>
        <w:rPr>
          <w:szCs w:val="24"/>
        </w:rPr>
      </w:pPr>
      <w:r>
        <w:rPr>
          <w:szCs w:val="24"/>
          <w:lang w:eastAsia="lt-LT"/>
        </w:rPr>
        <w:t>3</w:t>
      </w:r>
      <w:r w:rsidR="00B80309">
        <w:rPr>
          <w:szCs w:val="24"/>
          <w:lang w:eastAsia="lt-LT"/>
        </w:rPr>
        <w:t>1</w:t>
      </w:r>
      <w:r w:rsidR="009059CD">
        <w:rPr>
          <w:szCs w:val="24"/>
          <w:lang w:eastAsia="lt-LT"/>
        </w:rPr>
        <w:t xml:space="preserve">. </w:t>
      </w:r>
      <w:r w:rsidR="00D01E51" w:rsidRPr="00E01381">
        <w:rPr>
          <w:szCs w:val="24"/>
        </w:rPr>
        <w:t>Mokiniui pakeitus mokyklą, ankstesnės mokyklos administracija ne vėliau kaip kitą darbo dieną po mokyklos pakeitimo dienos pateikia</w:t>
      </w:r>
      <w:r w:rsidR="00843B83">
        <w:rPr>
          <w:szCs w:val="24"/>
        </w:rPr>
        <w:t xml:space="preserve"> pažymą</w:t>
      </w:r>
      <w:r w:rsidR="00D01E51" w:rsidRPr="00E01381">
        <w:rPr>
          <w:szCs w:val="24"/>
        </w:rPr>
        <w:t xml:space="preserve"> apie mokinio teisę gauti nemokamą maitinimą </w:t>
      </w:r>
      <w:r w:rsidR="00843B83" w:rsidRPr="00D6478A">
        <w:rPr>
          <w:szCs w:val="24"/>
        </w:rPr>
        <w:t>naujos mokyklos administracijai</w:t>
      </w:r>
      <w:r w:rsidR="00366BA5">
        <w:rPr>
          <w:szCs w:val="24"/>
        </w:rPr>
        <w:t xml:space="preserve"> </w:t>
      </w:r>
      <w:r w:rsidR="00D01E51" w:rsidRPr="00E01381">
        <w:rPr>
          <w:szCs w:val="24"/>
        </w:rPr>
        <w:t xml:space="preserve">ir informuoja </w:t>
      </w:r>
      <w:r w:rsidR="00843B83">
        <w:rPr>
          <w:szCs w:val="24"/>
        </w:rPr>
        <w:t>mokinio</w:t>
      </w:r>
      <w:r w:rsidR="00D01E51" w:rsidRPr="00E01381">
        <w:rPr>
          <w:szCs w:val="24"/>
        </w:rPr>
        <w:t xml:space="preserve">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rsidR="00843B83" w:rsidRPr="002F65E2" w:rsidRDefault="002F65E2" w:rsidP="00481298">
      <w:pPr>
        <w:overflowPunct w:val="0"/>
        <w:textAlignment w:val="baseline"/>
      </w:pPr>
      <w:r>
        <w:rPr>
          <w:szCs w:val="24"/>
        </w:rPr>
        <w:t>32</w:t>
      </w:r>
      <w:r w:rsidR="00F90165" w:rsidRPr="002F65E2">
        <w:rPr>
          <w:szCs w:val="24"/>
        </w:rPr>
        <w:t xml:space="preserve">. </w:t>
      </w:r>
      <w:r w:rsidR="00843B83" w:rsidRPr="002F65E2">
        <w:t xml:space="preserve">Parama mokinio reikmenims įsigyti teikiama pagal </w:t>
      </w:r>
      <w:r w:rsidR="00D045D4">
        <w:t xml:space="preserve"> </w:t>
      </w:r>
      <w:r w:rsidR="00B80299">
        <w:t>P</w:t>
      </w:r>
      <w:r w:rsidR="00D045D4">
        <w:t>areiškėjo  gyvenam</w:t>
      </w:r>
      <w:r w:rsidR="00E26CF6">
        <w:t>ąją</w:t>
      </w:r>
      <w:r w:rsidR="00843B83" w:rsidRPr="002F65E2">
        <w:t xml:space="preserve"> vietą.</w:t>
      </w:r>
    </w:p>
    <w:p w:rsidR="00843B83" w:rsidRPr="002F65E2" w:rsidRDefault="002F65E2" w:rsidP="00481298">
      <w:pPr>
        <w:tabs>
          <w:tab w:val="left" w:pos="709"/>
        </w:tabs>
        <w:overflowPunct w:val="0"/>
        <w:textAlignment w:val="baseline"/>
      </w:pPr>
      <w:r>
        <w:t>33</w:t>
      </w:r>
      <w:r w:rsidR="00F90165" w:rsidRPr="002F65E2">
        <w:t xml:space="preserve">. </w:t>
      </w:r>
      <w:r w:rsidR="00843B83" w:rsidRPr="002F65E2">
        <w:t>Parama mokinio reikmenims įsigyti teikiama:</w:t>
      </w:r>
    </w:p>
    <w:p w:rsidR="00843B83" w:rsidRPr="002F65E2" w:rsidRDefault="002F65E2" w:rsidP="00481298">
      <w:pPr>
        <w:tabs>
          <w:tab w:val="left" w:pos="709"/>
        </w:tabs>
        <w:overflowPunct w:val="0"/>
        <w:textAlignment w:val="baseline"/>
      </w:pPr>
      <w:r>
        <w:t>33</w:t>
      </w:r>
      <w:r w:rsidR="00843B83" w:rsidRPr="002F65E2">
        <w:t xml:space="preserve">.1. pinigais, kai lėšas mokinio reikmenims įsigyti Plungės rajono savivaldybės administracijos Buhalterinės apskaitos skyrius (toliau – Buhalterinės apskaitos skyrius) perveda į </w:t>
      </w:r>
      <w:r w:rsidR="00B80299">
        <w:t>P</w:t>
      </w:r>
      <w:r w:rsidR="00843B83" w:rsidRPr="002F65E2">
        <w:t>areiškėjo banko sąskaitą pagal Socialinės paramos skyriaus suformuotus žiniaraščius</w:t>
      </w:r>
      <w:r w:rsidR="00B80299">
        <w:t>;</w:t>
      </w:r>
      <w:r w:rsidR="00843B83" w:rsidRPr="002F65E2">
        <w:t xml:space="preserve"> </w:t>
      </w:r>
    </w:p>
    <w:p w:rsidR="00843B83" w:rsidRPr="002F65E2" w:rsidRDefault="002F65E2" w:rsidP="00481298">
      <w:pPr>
        <w:tabs>
          <w:tab w:val="left" w:pos="993"/>
          <w:tab w:val="left" w:pos="1134"/>
        </w:tabs>
        <w:suppressAutoHyphens/>
        <w:overflowPunct w:val="0"/>
        <w:textAlignment w:val="baseline"/>
        <w:rPr>
          <w:szCs w:val="24"/>
        </w:rPr>
      </w:pPr>
      <w:r>
        <w:rPr>
          <w:szCs w:val="24"/>
          <w:lang w:eastAsia="lt-LT"/>
        </w:rPr>
        <w:t>33</w:t>
      </w:r>
      <w:r w:rsidR="00F90165" w:rsidRPr="002F65E2">
        <w:rPr>
          <w:szCs w:val="24"/>
          <w:lang w:eastAsia="lt-LT"/>
        </w:rPr>
        <w:t>.</w:t>
      </w:r>
      <w:r w:rsidR="00843B83" w:rsidRPr="002F65E2">
        <w:rPr>
          <w:szCs w:val="24"/>
          <w:lang w:eastAsia="lt-LT"/>
        </w:rPr>
        <w:t xml:space="preserve">2. </w:t>
      </w:r>
      <w:r w:rsidR="00843B83" w:rsidRPr="002F65E2">
        <w:rPr>
          <w:szCs w:val="24"/>
        </w:rPr>
        <w:t>nepinigine forma, jeigu mokinys patiria socialinę riziką arba mokinį augina bendrai gyvenantys asmenys, patiriantys socialinę riziką.</w:t>
      </w:r>
    </w:p>
    <w:p w:rsidR="00843B83" w:rsidRPr="00D6478A" w:rsidRDefault="002F65E2" w:rsidP="00481298">
      <w:pPr>
        <w:tabs>
          <w:tab w:val="left" w:pos="993"/>
          <w:tab w:val="left" w:pos="1134"/>
        </w:tabs>
        <w:suppressAutoHyphens/>
        <w:overflowPunct w:val="0"/>
        <w:textAlignment w:val="baseline"/>
        <w:rPr>
          <w:szCs w:val="24"/>
        </w:rPr>
      </w:pPr>
      <w:r>
        <w:rPr>
          <w:szCs w:val="24"/>
        </w:rPr>
        <w:t>34</w:t>
      </w:r>
      <w:r w:rsidR="00843B83" w:rsidRPr="00D6478A">
        <w:rPr>
          <w:szCs w:val="24"/>
        </w:rPr>
        <w:t>. Socialinę riziką patyrusių mokinių, kurie gyvena ir mokosi Plungės rajono savivaldybės mokyklose, a</w:t>
      </w:r>
      <w:r w:rsidR="00843B83" w:rsidRPr="00D6478A">
        <w:rPr>
          <w:szCs w:val="24"/>
          <w:lang w:eastAsia="lt-LT"/>
        </w:rPr>
        <w:t xml:space="preserve">prūpinimą mokinio reikmenimis nepinigine forma  organizuoja mokyklos. </w:t>
      </w:r>
      <w:r w:rsidR="00843B83" w:rsidRPr="00D6478A">
        <w:rPr>
          <w:szCs w:val="24"/>
        </w:rPr>
        <w:t xml:space="preserve">Mokinių, kurie yra deklaravę gyvenamąją vietą Plungės rajono savivaldybėje, bet nesimoko Plungės rajono savivaldybės mokyklose, mokinio reikmenų rinkiniais aprūpinimą organizuoja Savivaldybės administracijos seniūnijų ir Plungės socialinių paslaugų centro socialiniai darbuotojai darbui su socialinės rizikos šeimomis, bendradarbiaudami su mokyklomis. Individualiosios mokymosi priemonės į mokinio reikmenų rinkinius įtraukiamos vadovaujantis </w:t>
      </w:r>
      <w:r w:rsidR="00843B83" w:rsidRPr="00D6478A">
        <w:t xml:space="preserve">Lietuvos Respublikos švietimo, mokslo ir sporto ministro patvirtintu Individualiųjų mokymosi priemonių </w:t>
      </w:r>
      <w:r w:rsidR="00843B83" w:rsidRPr="00D6478A">
        <w:rPr>
          <w:szCs w:val="24"/>
        </w:rPr>
        <w:t>sąrašu. Mokinio reikmenų rinkiniai kiekvienam mokiniui sudaromi pagal jo individualius poreikius, atsižvelgiant į bendrai gyvenančių asmenų auginamų vaikų skaičių, jų jau turimus mokinio reikmenis.</w:t>
      </w:r>
    </w:p>
    <w:p w:rsidR="00843B83" w:rsidRPr="00D6195B" w:rsidRDefault="002F65E2" w:rsidP="00481298">
      <w:pPr>
        <w:rPr>
          <w:szCs w:val="24"/>
        </w:rPr>
      </w:pPr>
      <w:r>
        <w:rPr>
          <w:szCs w:val="24"/>
          <w:lang w:eastAsia="lt-LT"/>
        </w:rPr>
        <w:t>35</w:t>
      </w:r>
      <w:r w:rsidR="00843B83" w:rsidRPr="00D6478A">
        <w:rPr>
          <w:szCs w:val="24"/>
          <w:lang w:eastAsia="lt-LT"/>
        </w:rPr>
        <w:t xml:space="preserve">. </w:t>
      </w:r>
      <w:r w:rsidR="00843B83" w:rsidRPr="00D6478A">
        <w:rPr>
          <w:szCs w:val="24"/>
        </w:rPr>
        <w:t>Lėšos mokinio reikmenims įsigy</w:t>
      </w:r>
      <w:r w:rsidR="00843B83" w:rsidRPr="00D6195B">
        <w:rPr>
          <w:szCs w:val="24"/>
        </w:rPr>
        <w:t>ti  nepinigine forma</w:t>
      </w:r>
      <w:r w:rsidR="00120D11">
        <w:rPr>
          <w:szCs w:val="24"/>
        </w:rPr>
        <w:t>,</w:t>
      </w:r>
      <w:r w:rsidR="00843B83" w:rsidRPr="00D6195B">
        <w:rPr>
          <w:szCs w:val="24"/>
        </w:rPr>
        <w:t xml:space="preserve"> </w:t>
      </w:r>
      <w:r w:rsidR="00F90165">
        <w:rPr>
          <w:szCs w:val="24"/>
        </w:rPr>
        <w:t xml:space="preserve">nurodyta Aprašo </w:t>
      </w:r>
      <w:r w:rsidR="001563C3">
        <w:rPr>
          <w:szCs w:val="24"/>
        </w:rPr>
        <w:t>34</w:t>
      </w:r>
      <w:r w:rsidR="00F90165">
        <w:rPr>
          <w:szCs w:val="24"/>
        </w:rPr>
        <w:t xml:space="preserve"> punkte</w:t>
      </w:r>
      <w:r w:rsidR="00120D11">
        <w:rPr>
          <w:szCs w:val="24"/>
        </w:rPr>
        <w:t>,</w:t>
      </w:r>
      <w:r w:rsidR="00F90165">
        <w:rPr>
          <w:szCs w:val="24"/>
        </w:rPr>
        <w:t xml:space="preserve"> </w:t>
      </w:r>
      <w:r w:rsidR="00843B83" w:rsidRPr="00D6195B">
        <w:rPr>
          <w:szCs w:val="24"/>
        </w:rPr>
        <w:t>gali būti išmokamos:</w:t>
      </w:r>
    </w:p>
    <w:p w:rsidR="00843B83" w:rsidRPr="00D6195B" w:rsidRDefault="002F65E2" w:rsidP="00481298">
      <w:pPr>
        <w:rPr>
          <w:szCs w:val="24"/>
        </w:rPr>
      </w:pPr>
      <w:r>
        <w:rPr>
          <w:szCs w:val="24"/>
        </w:rPr>
        <w:t>35</w:t>
      </w:r>
      <w:r w:rsidR="00F90165">
        <w:rPr>
          <w:szCs w:val="24"/>
        </w:rPr>
        <w:t>.</w:t>
      </w:r>
      <w:r w:rsidR="00843B83" w:rsidRPr="00D6195B">
        <w:rPr>
          <w:szCs w:val="24"/>
        </w:rPr>
        <w:t>1. pervedamos į  socialinę kortelę,  kurią pašalpos gavėjui išduo</w:t>
      </w:r>
      <w:r w:rsidR="000D68E7">
        <w:rPr>
          <w:szCs w:val="24"/>
        </w:rPr>
        <w:t>da  Socialinės paramos skyriaus</w:t>
      </w:r>
      <w:r w:rsidR="00843B83" w:rsidRPr="00D6195B">
        <w:rPr>
          <w:szCs w:val="24"/>
        </w:rPr>
        <w:t xml:space="preserve"> pasirašytinai;</w:t>
      </w:r>
    </w:p>
    <w:p w:rsidR="00843B83" w:rsidRPr="00D6195B" w:rsidRDefault="002F65E2" w:rsidP="00481298">
      <w:pPr>
        <w:rPr>
          <w:szCs w:val="24"/>
        </w:rPr>
      </w:pPr>
      <w:r>
        <w:rPr>
          <w:szCs w:val="24"/>
        </w:rPr>
        <w:t>35</w:t>
      </w:r>
      <w:r w:rsidR="00F90165">
        <w:rPr>
          <w:szCs w:val="24"/>
        </w:rPr>
        <w:t>.</w:t>
      </w:r>
      <w:r w:rsidR="00843B83" w:rsidRPr="00D6195B">
        <w:rPr>
          <w:szCs w:val="24"/>
        </w:rPr>
        <w:t>2. pervedant į mokyklų sąskaitas, kai socialiniai pedagogai  kiekvienam mokiniui  padeda įsigyti  individualius mokinio reikmenis;</w:t>
      </w:r>
    </w:p>
    <w:p w:rsidR="00843B83" w:rsidRPr="00D6195B" w:rsidRDefault="002F65E2" w:rsidP="00481298">
      <w:pPr>
        <w:rPr>
          <w:szCs w:val="24"/>
        </w:rPr>
      </w:pPr>
      <w:r>
        <w:rPr>
          <w:szCs w:val="24"/>
        </w:rPr>
        <w:lastRenderedPageBreak/>
        <w:t>35</w:t>
      </w:r>
      <w:r w:rsidR="00F90165">
        <w:rPr>
          <w:szCs w:val="24"/>
        </w:rPr>
        <w:t>.</w:t>
      </w:r>
      <w:r w:rsidR="00843B83" w:rsidRPr="00D6195B">
        <w:rPr>
          <w:szCs w:val="24"/>
        </w:rPr>
        <w:t xml:space="preserve">3 išmokant  pinigus </w:t>
      </w:r>
      <w:r w:rsidR="00843B83">
        <w:rPr>
          <w:szCs w:val="24"/>
        </w:rPr>
        <w:t>pašto skyriuose</w:t>
      </w:r>
      <w:r w:rsidR="00843B83" w:rsidRPr="00D6195B">
        <w:rPr>
          <w:szCs w:val="24"/>
        </w:rPr>
        <w:t>, dalyvaujant socialiniam darbuotojui, kai lėšos  panaudojamos vadovaujantis  Plungės rajono savivaldybės tarybos patvirtinto Asmenims, patyrusiems socialinę riziką, socialinių išmokų teikimo  tvarkos aprašo nuostatomis.</w:t>
      </w:r>
    </w:p>
    <w:p w:rsidR="00F90165" w:rsidRPr="00F90165" w:rsidRDefault="002F65E2" w:rsidP="00481298">
      <w:pPr>
        <w:rPr>
          <w:color w:val="000000"/>
          <w:szCs w:val="24"/>
        </w:rPr>
      </w:pPr>
      <w:r>
        <w:rPr>
          <w:szCs w:val="24"/>
        </w:rPr>
        <w:t>36</w:t>
      </w:r>
      <w:r w:rsidR="00F90165">
        <w:rPr>
          <w:szCs w:val="24"/>
        </w:rPr>
        <w:t>.</w:t>
      </w:r>
      <w:r w:rsidR="001428FE">
        <w:rPr>
          <w:szCs w:val="24"/>
        </w:rPr>
        <w:t xml:space="preserve"> </w:t>
      </w:r>
      <w:r w:rsidR="00F90165" w:rsidRPr="00F90165">
        <w:rPr>
          <w:szCs w:val="24"/>
        </w:rPr>
        <w:t xml:space="preserve">Pareiškėją dėl </w:t>
      </w:r>
      <w:r w:rsidR="00F90165">
        <w:rPr>
          <w:szCs w:val="24"/>
        </w:rPr>
        <w:t>socialinės paramos mokiniams</w:t>
      </w:r>
      <w:r w:rsidR="00F90165" w:rsidRPr="00F90165">
        <w:rPr>
          <w:szCs w:val="24"/>
        </w:rPr>
        <w:t xml:space="preserve"> skyrimo informuoja Socialinės paramos skyrius ne vėliau kaip per 5 darbo dienas nuo sprendimo priėmimo dienos. Jeigu</w:t>
      </w:r>
      <w:r w:rsidR="00F90165">
        <w:rPr>
          <w:szCs w:val="24"/>
        </w:rPr>
        <w:t xml:space="preserve"> socialinė parama</w:t>
      </w:r>
      <w:r w:rsidR="00646C06">
        <w:rPr>
          <w:szCs w:val="24"/>
        </w:rPr>
        <w:t xml:space="preserve"> mokiniui neskiriama</w:t>
      </w:r>
      <w:r w:rsidR="00F90165" w:rsidRPr="00F90165">
        <w:rPr>
          <w:szCs w:val="24"/>
        </w:rPr>
        <w:t xml:space="preserve">, nurodoma neskyrimo priežastis ir sprendimo dėl socialinės paramos mokiniams skyrimo apskundimo tvarka. Pareiškėjo pateikti dokumentai jam grąžinami. Apskundimo dėl </w:t>
      </w:r>
      <w:r w:rsidR="00120D11">
        <w:rPr>
          <w:szCs w:val="24"/>
        </w:rPr>
        <w:t>S</w:t>
      </w:r>
      <w:r w:rsidR="00F90165" w:rsidRPr="00F90165">
        <w:rPr>
          <w:szCs w:val="24"/>
        </w:rPr>
        <w:t>avivaldybės administracijos priimto sprendimo dėl socialinės paramos mokiniams skyrimo tikslu šių dokumentų kopijos saugomos ir tvarkomos Lietuvos vyriausiojo archyvaro nustatyta tvarka.</w:t>
      </w:r>
    </w:p>
    <w:p w:rsidR="00843B83" w:rsidRPr="00E01381" w:rsidRDefault="00843B83" w:rsidP="001428FE">
      <w:pPr>
        <w:overflowPunct w:val="0"/>
        <w:ind w:firstLine="964"/>
        <w:textAlignment w:val="baseline"/>
        <w:rPr>
          <w:szCs w:val="24"/>
        </w:rPr>
      </w:pPr>
    </w:p>
    <w:p w:rsidR="00D01E51" w:rsidRPr="002F65E2" w:rsidRDefault="00D01E51" w:rsidP="000D68E7">
      <w:pPr>
        <w:overflowPunct w:val="0"/>
        <w:ind w:firstLine="0"/>
        <w:jc w:val="center"/>
        <w:textAlignment w:val="baseline"/>
        <w:rPr>
          <w:b/>
          <w:szCs w:val="24"/>
        </w:rPr>
      </w:pPr>
      <w:r w:rsidRPr="002F65E2">
        <w:rPr>
          <w:b/>
          <w:szCs w:val="24"/>
        </w:rPr>
        <w:t>V SKYRIUS</w:t>
      </w:r>
    </w:p>
    <w:p w:rsidR="0042272D" w:rsidRPr="0042272D" w:rsidRDefault="0042272D" w:rsidP="000D68E7">
      <w:pPr>
        <w:ind w:firstLine="0"/>
        <w:jc w:val="center"/>
        <w:rPr>
          <w:b/>
          <w:color w:val="77933C"/>
        </w:rPr>
      </w:pPr>
      <w:r w:rsidRPr="002F65E2">
        <w:rPr>
          <w:b/>
        </w:rPr>
        <w:t>PAREIGOS IR ATSAKOMYBĖ</w:t>
      </w:r>
    </w:p>
    <w:p w:rsidR="0042272D" w:rsidRPr="0042272D" w:rsidRDefault="0042272D" w:rsidP="001428FE">
      <w:pPr>
        <w:ind w:firstLine="964"/>
        <w:rPr>
          <w:b/>
          <w:color w:val="77933C"/>
        </w:rPr>
      </w:pPr>
    </w:p>
    <w:p w:rsidR="001D5979" w:rsidRPr="000D68E7" w:rsidRDefault="002F65E2" w:rsidP="000D68E7">
      <w:pPr>
        <w:rPr>
          <w:rFonts w:eastAsia="Courier New" w:cs="Courier New"/>
        </w:rPr>
      </w:pPr>
      <w:r w:rsidRPr="000D68E7">
        <w:rPr>
          <w:rFonts w:eastAsia="Courier New" w:cs="Courier New"/>
        </w:rPr>
        <w:t>37</w:t>
      </w:r>
      <w:r w:rsidR="0042272D" w:rsidRPr="000D68E7">
        <w:rPr>
          <w:rFonts w:eastAsia="Courier New" w:cs="Courier New"/>
        </w:rPr>
        <w:t xml:space="preserve">. Socialinės paramos skyrius koordinuoja </w:t>
      </w:r>
      <w:r w:rsidR="001D5979" w:rsidRPr="000D68E7">
        <w:rPr>
          <w:rFonts w:eastAsia="Courier New" w:cs="Courier New"/>
        </w:rPr>
        <w:t xml:space="preserve">socialinės paramos mokiniams </w:t>
      </w:r>
      <w:r w:rsidR="0042272D" w:rsidRPr="000D68E7">
        <w:rPr>
          <w:rFonts w:eastAsia="Courier New" w:cs="Courier New"/>
        </w:rPr>
        <w:t>skyrimą</w:t>
      </w:r>
      <w:r w:rsidR="001D5979" w:rsidRPr="000D68E7">
        <w:rPr>
          <w:rFonts w:eastAsia="Courier New" w:cs="Courier New"/>
        </w:rPr>
        <w:t>:</w:t>
      </w:r>
    </w:p>
    <w:p w:rsidR="001D5979" w:rsidRPr="000D68E7" w:rsidRDefault="002F65E2" w:rsidP="000D68E7">
      <w:pPr>
        <w:tabs>
          <w:tab w:val="left" w:pos="1418"/>
        </w:tabs>
        <w:overflowPunct w:val="0"/>
        <w:textAlignment w:val="baseline"/>
        <w:rPr>
          <w:szCs w:val="24"/>
        </w:rPr>
      </w:pPr>
      <w:r w:rsidRPr="000D68E7">
        <w:rPr>
          <w:szCs w:val="24"/>
        </w:rPr>
        <w:t>37</w:t>
      </w:r>
      <w:r w:rsidR="001D5979" w:rsidRPr="000D68E7">
        <w:rPr>
          <w:szCs w:val="24"/>
        </w:rPr>
        <w:t>.1.</w:t>
      </w:r>
      <w:r w:rsidR="001428FE" w:rsidRPr="000D68E7">
        <w:rPr>
          <w:szCs w:val="24"/>
        </w:rPr>
        <w:t xml:space="preserve"> </w:t>
      </w:r>
      <w:r w:rsidR="001D5979" w:rsidRPr="000D68E7">
        <w:rPr>
          <w:szCs w:val="24"/>
        </w:rPr>
        <w:t>priima</w:t>
      </w:r>
      <w:r w:rsidR="000042E8" w:rsidRPr="000D68E7">
        <w:rPr>
          <w:szCs w:val="24"/>
        </w:rPr>
        <w:t xml:space="preserve"> </w:t>
      </w:r>
      <w:r w:rsidR="00120D11" w:rsidRPr="000D68E7">
        <w:rPr>
          <w:szCs w:val="24"/>
        </w:rPr>
        <w:t>P</w:t>
      </w:r>
      <w:r w:rsidR="000042E8" w:rsidRPr="000D68E7">
        <w:rPr>
          <w:szCs w:val="24"/>
        </w:rPr>
        <w:t>areiškėjų</w:t>
      </w:r>
      <w:r w:rsidR="001D5979" w:rsidRPr="000D68E7">
        <w:rPr>
          <w:szCs w:val="24"/>
        </w:rPr>
        <w:t xml:space="preserve"> prašymus-paraiškas</w:t>
      </w:r>
      <w:r w:rsidR="000042E8" w:rsidRPr="000D68E7">
        <w:rPr>
          <w:szCs w:val="24"/>
        </w:rPr>
        <w:t xml:space="preserve"> ir seniūnijų pateiktas </w:t>
      </w:r>
      <w:r w:rsidR="00120D11" w:rsidRPr="000D68E7">
        <w:rPr>
          <w:szCs w:val="24"/>
        </w:rPr>
        <w:t>P</w:t>
      </w:r>
      <w:r w:rsidR="000042E8" w:rsidRPr="000D68E7">
        <w:rPr>
          <w:szCs w:val="24"/>
        </w:rPr>
        <w:t>areiškėjų bylas</w:t>
      </w:r>
      <w:r w:rsidR="001D5979" w:rsidRPr="000D68E7">
        <w:rPr>
          <w:szCs w:val="24"/>
        </w:rPr>
        <w:t xml:space="preserve"> dėl mokinių nemokamo maitinimo  ir paramos mokinio reikmėms įsigyti skyrimo;</w:t>
      </w:r>
    </w:p>
    <w:p w:rsidR="0042272D" w:rsidRPr="000D68E7" w:rsidRDefault="002F65E2" w:rsidP="000D68E7">
      <w:pPr>
        <w:rPr>
          <w:rFonts w:eastAsia="Courier New" w:cs="Courier New"/>
        </w:rPr>
      </w:pPr>
      <w:r w:rsidRPr="000D68E7">
        <w:rPr>
          <w:rFonts w:eastAsia="Courier New" w:cs="Courier New"/>
        </w:rPr>
        <w:t>37</w:t>
      </w:r>
      <w:r w:rsidR="0042272D" w:rsidRPr="000D68E7">
        <w:rPr>
          <w:rFonts w:eastAsia="Courier New" w:cs="Courier New"/>
        </w:rPr>
        <w:t xml:space="preserve">.2. tikrina </w:t>
      </w:r>
      <w:r w:rsidR="00120D11" w:rsidRPr="000D68E7">
        <w:rPr>
          <w:rFonts w:eastAsia="Courier New" w:cs="Courier New"/>
        </w:rPr>
        <w:t>P</w:t>
      </w:r>
      <w:r w:rsidR="0042272D" w:rsidRPr="000D68E7">
        <w:rPr>
          <w:rFonts w:eastAsia="Courier New" w:cs="Courier New"/>
        </w:rPr>
        <w:t xml:space="preserve">areiškėjo pateiktą informaciją, </w:t>
      </w:r>
      <w:r w:rsidR="001D5979" w:rsidRPr="000D68E7">
        <w:rPr>
          <w:szCs w:val="24"/>
        </w:rPr>
        <w:t>surenka reikalingą papildomą informaciją iš</w:t>
      </w:r>
      <w:r w:rsidR="000042E8" w:rsidRPr="000D68E7">
        <w:rPr>
          <w:szCs w:val="24"/>
        </w:rPr>
        <w:t xml:space="preserve"> turimų </w:t>
      </w:r>
      <w:r w:rsidR="001D5979" w:rsidRPr="000D68E7">
        <w:rPr>
          <w:szCs w:val="24"/>
        </w:rPr>
        <w:t>duomenų bazių</w:t>
      </w:r>
      <w:r w:rsidR="000042E8" w:rsidRPr="000D68E7">
        <w:rPr>
          <w:szCs w:val="24"/>
        </w:rPr>
        <w:t xml:space="preserve">, </w:t>
      </w:r>
      <w:r w:rsidR="000042E8" w:rsidRPr="000D68E7">
        <w:rPr>
          <w:rFonts w:eastAsia="Courier New" w:cs="Courier New"/>
        </w:rPr>
        <w:t>turinčią įtak</w:t>
      </w:r>
      <w:r w:rsidR="00120D11" w:rsidRPr="000D68E7">
        <w:rPr>
          <w:rFonts w:eastAsia="Courier New" w:cs="Courier New"/>
        </w:rPr>
        <w:t>os</w:t>
      </w:r>
      <w:r w:rsidR="000042E8" w:rsidRPr="000D68E7">
        <w:rPr>
          <w:rFonts w:eastAsia="Courier New" w:cs="Courier New"/>
        </w:rPr>
        <w:t xml:space="preserve"> teisei į  nemokamą maitinimą ir paramą mokinio reikmėms įsigyti</w:t>
      </w:r>
      <w:r w:rsidR="00120D11" w:rsidRPr="000D68E7">
        <w:rPr>
          <w:rFonts w:eastAsia="Courier New" w:cs="Courier New"/>
        </w:rPr>
        <w:t>;</w:t>
      </w:r>
    </w:p>
    <w:p w:rsidR="000042E8" w:rsidRPr="000D68E7" w:rsidRDefault="002F65E2" w:rsidP="000D68E7">
      <w:pPr>
        <w:rPr>
          <w:szCs w:val="24"/>
        </w:rPr>
      </w:pPr>
      <w:r w:rsidRPr="000D68E7">
        <w:rPr>
          <w:szCs w:val="24"/>
          <w:lang w:eastAsia="ar-SA"/>
        </w:rPr>
        <w:t>37</w:t>
      </w:r>
      <w:r w:rsidR="00646C06" w:rsidRPr="000D68E7">
        <w:rPr>
          <w:szCs w:val="24"/>
          <w:lang w:eastAsia="ar-SA"/>
        </w:rPr>
        <w:t>.3</w:t>
      </w:r>
      <w:r w:rsidR="000D68E7">
        <w:rPr>
          <w:szCs w:val="24"/>
          <w:lang w:eastAsia="ar-SA"/>
        </w:rPr>
        <w:t xml:space="preserve">. </w:t>
      </w:r>
      <w:r w:rsidR="000042E8" w:rsidRPr="000D68E7">
        <w:rPr>
          <w:szCs w:val="24"/>
          <w:lang w:eastAsia="ar-SA"/>
        </w:rPr>
        <w:t xml:space="preserve">suveda informaciją į </w:t>
      </w:r>
      <w:r w:rsidR="000042E8" w:rsidRPr="000D68E7">
        <w:rPr>
          <w:szCs w:val="24"/>
        </w:rPr>
        <w:t>Socialinės para</w:t>
      </w:r>
      <w:r w:rsidR="000D68E7">
        <w:rPr>
          <w:szCs w:val="24"/>
        </w:rPr>
        <w:t xml:space="preserve">mos informacinę sistemą (SPIS) </w:t>
      </w:r>
      <w:r w:rsidR="000042E8" w:rsidRPr="000D68E7">
        <w:rPr>
          <w:szCs w:val="24"/>
        </w:rPr>
        <w:t>ir ją nuolat tvarko pagal mokyklų pateiktus pranešimus apie mokinių išvykimą (atvykimą), išbraukimą iš mokyklos sąrašo, tėvų, globėjų (rūpintojų) pateiktus pranešimus dėl nemokamo maitinimo atsisakymo mokslo metų eigoje bei kitus iš įvairių institucijų gautus dokumentus, turinčius įtakos socialinei paramai;</w:t>
      </w:r>
    </w:p>
    <w:p w:rsidR="0042272D" w:rsidRPr="000D68E7" w:rsidRDefault="002F65E2" w:rsidP="000D68E7">
      <w:pPr>
        <w:rPr>
          <w:rFonts w:eastAsia="Courier New" w:cs="Courier New"/>
        </w:rPr>
      </w:pPr>
      <w:r w:rsidRPr="000D68E7">
        <w:rPr>
          <w:rFonts w:eastAsia="Courier New" w:cs="Courier New"/>
        </w:rPr>
        <w:t>37</w:t>
      </w:r>
      <w:r w:rsidR="00646C06" w:rsidRPr="000D68E7">
        <w:rPr>
          <w:rFonts w:eastAsia="Courier New" w:cs="Courier New"/>
        </w:rPr>
        <w:t>.4.</w:t>
      </w:r>
      <w:r w:rsidR="0042272D" w:rsidRPr="000D68E7">
        <w:rPr>
          <w:rFonts w:eastAsia="Courier New" w:cs="Courier New"/>
        </w:rPr>
        <w:t xml:space="preserve"> kilus įtarimui, kad pateikta neteisinga informacija apie gaunamas pajamas, kartu su seniūnijomis tikrina šeimos gyvenimo sąlygas</w:t>
      </w:r>
      <w:r w:rsidR="000042E8" w:rsidRPr="000D68E7">
        <w:rPr>
          <w:rFonts w:eastAsia="Courier New" w:cs="Courier New"/>
        </w:rPr>
        <w:t xml:space="preserve"> įvertindami mokinio poreikį nemokamam maitinimui gauti</w:t>
      </w:r>
      <w:r w:rsidR="0042272D" w:rsidRPr="000D68E7">
        <w:rPr>
          <w:rFonts w:eastAsia="Courier New" w:cs="Courier New"/>
        </w:rPr>
        <w:t xml:space="preserve"> ir surašo buities</w:t>
      </w:r>
      <w:r w:rsidR="000042E8" w:rsidRPr="000D68E7">
        <w:rPr>
          <w:rFonts w:eastAsia="Courier New" w:cs="Courier New"/>
        </w:rPr>
        <w:t xml:space="preserve"> ir gyvenimo sąlygų patikrinimo</w:t>
      </w:r>
      <w:r w:rsidR="0042272D" w:rsidRPr="000D68E7">
        <w:rPr>
          <w:rFonts w:eastAsia="Courier New" w:cs="Courier New"/>
        </w:rPr>
        <w:t xml:space="preserve"> aktą. Tokiais atvejais šis aktas yra vienas iš dokumentų teisei į socialinę paramą mokiniams nustatyti;</w:t>
      </w:r>
    </w:p>
    <w:p w:rsidR="0042272D" w:rsidRPr="000D68E7" w:rsidRDefault="002F65E2" w:rsidP="000D68E7">
      <w:pPr>
        <w:rPr>
          <w:rFonts w:eastAsia="Courier New" w:cs="Courier New"/>
        </w:rPr>
      </w:pPr>
      <w:r w:rsidRPr="000D68E7">
        <w:rPr>
          <w:rFonts w:eastAsia="Courier New" w:cs="Courier New"/>
        </w:rPr>
        <w:t>37</w:t>
      </w:r>
      <w:r w:rsidR="00646C06" w:rsidRPr="000D68E7">
        <w:rPr>
          <w:rFonts w:eastAsia="Courier New" w:cs="Courier New"/>
        </w:rPr>
        <w:t>.5.</w:t>
      </w:r>
      <w:r w:rsidR="0042272D" w:rsidRPr="000D68E7">
        <w:rPr>
          <w:rFonts w:eastAsia="Courier New" w:cs="Courier New"/>
        </w:rPr>
        <w:t xml:space="preserve"> priima sprendimą skirti</w:t>
      </w:r>
      <w:r w:rsidR="000042E8" w:rsidRPr="000D68E7">
        <w:rPr>
          <w:rFonts w:eastAsia="Courier New" w:cs="Courier New"/>
        </w:rPr>
        <w:t xml:space="preserve"> </w:t>
      </w:r>
      <w:r w:rsidR="00CD72C9" w:rsidRPr="000D68E7">
        <w:rPr>
          <w:rFonts w:eastAsia="Courier New" w:cs="Courier New"/>
        </w:rPr>
        <w:t>(</w:t>
      </w:r>
      <w:r w:rsidR="000042E8" w:rsidRPr="000D68E7">
        <w:rPr>
          <w:rFonts w:eastAsia="Courier New" w:cs="Courier New"/>
        </w:rPr>
        <w:t>neskirti, nutraukti)</w:t>
      </w:r>
      <w:r w:rsidR="0042272D" w:rsidRPr="000D68E7">
        <w:rPr>
          <w:rFonts w:eastAsia="Courier New" w:cs="Courier New"/>
        </w:rPr>
        <w:t xml:space="preserve"> nemokamą maitinimą</w:t>
      </w:r>
      <w:r w:rsidR="001D5979" w:rsidRPr="000D68E7">
        <w:rPr>
          <w:rFonts w:eastAsia="Courier New" w:cs="Courier New"/>
        </w:rPr>
        <w:t xml:space="preserve"> ir paramą mokinio reikmėms įsigyti</w:t>
      </w:r>
      <w:r w:rsidR="0042272D" w:rsidRPr="000D68E7">
        <w:rPr>
          <w:rFonts w:eastAsia="Courier New" w:cs="Courier New"/>
        </w:rPr>
        <w:t xml:space="preserve"> ir </w:t>
      </w:r>
      <w:r w:rsidR="000042E8" w:rsidRPr="000D68E7">
        <w:rPr>
          <w:szCs w:val="24"/>
        </w:rPr>
        <w:t xml:space="preserve">nustatytais terminais informuoja </w:t>
      </w:r>
      <w:r w:rsidR="00120D11" w:rsidRPr="000D68E7">
        <w:rPr>
          <w:szCs w:val="24"/>
        </w:rPr>
        <w:t>P</w:t>
      </w:r>
      <w:r w:rsidR="000042E8" w:rsidRPr="000D68E7">
        <w:rPr>
          <w:szCs w:val="24"/>
        </w:rPr>
        <w:t>areiškėją bei nemokamą maitinimą administruojančias įstaigas (</w:t>
      </w:r>
      <w:r w:rsidR="0042272D" w:rsidRPr="000D68E7">
        <w:rPr>
          <w:rFonts w:eastAsia="Courier New" w:cs="Courier New"/>
        </w:rPr>
        <w:t>mokyklas</w:t>
      </w:r>
      <w:r w:rsidR="000042E8" w:rsidRPr="000D68E7">
        <w:rPr>
          <w:rFonts w:eastAsia="Courier New" w:cs="Courier New"/>
        </w:rPr>
        <w:t>)</w:t>
      </w:r>
      <w:r w:rsidR="0042272D" w:rsidRPr="000D68E7">
        <w:rPr>
          <w:rFonts w:eastAsia="Courier New" w:cs="Courier New"/>
        </w:rPr>
        <w:t xml:space="preserve"> apie priimtus sprendimus;</w:t>
      </w:r>
    </w:p>
    <w:p w:rsidR="00CD72C9" w:rsidRPr="000D68E7" w:rsidRDefault="002F65E2" w:rsidP="000D68E7">
      <w:pPr>
        <w:rPr>
          <w:szCs w:val="24"/>
        </w:rPr>
      </w:pPr>
      <w:r w:rsidRPr="000D68E7">
        <w:rPr>
          <w:szCs w:val="24"/>
        </w:rPr>
        <w:t>37</w:t>
      </w:r>
      <w:r w:rsidR="00646C06" w:rsidRPr="000D68E7">
        <w:rPr>
          <w:szCs w:val="24"/>
        </w:rPr>
        <w:t>.6.</w:t>
      </w:r>
      <w:r w:rsidR="00CD72C9" w:rsidRPr="000D68E7">
        <w:rPr>
          <w:szCs w:val="24"/>
        </w:rPr>
        <w:t xml:space="preserve"> suformuoja </w:t>
      </w:r>
      <w:r w:rsidR="00646C06" w:rsidRPr="000D68E7">
        <w:rPr>
          <w:szCs w:val="24"/>
        </w:rPr>
        <w:t xml:space="preserve"> mokinių nemokamo </w:t>
      </w:r>
      <w:r w:rsidR="00CD72C9" w:rsidRPr="000D68E7">
        <w:rPr>
          <w:szCs w:val="24"/>
        </w:rPr>
        <w:t>maitinimo žurnalus ir</w:t>
      </w:r>
      <w:r w:rsidR="00646C06" w:rsidRPr="000D68E7">
        <w:rPr>
          <w:szCs w:val="24"/>
        </w:rPr>
        <w:t xml:space="preserve"> skirtos</w:t>
      </w:r>
      <w:r w:rsidR="00CD72C9" w:rsidRPr="000D68E7">
        <w:rPr>
          <w:szCs w:val="24"/>
        </w:rPr>
        <w:t xml:space="preserve"> </w:t>
      </w:r>
      <w:r w:rsidR="00646C06" w:rsidRPr="000D68E7">
        <w:rPr>
          <w:szCs w:val="24"/>
        </w:rPr>
        <w:t xml:space="preserve">paramos mokinio reikmėms įsigyti </w:t>
      </w:r>
      <w:r w:rsidR="00CD72C9" w:rsidRPr="000D68E7">
        <w:rPr>
          <w:szCs w:val="24"/>
        </w:rPr>
        <w:t>mokėjimo žiniaraščius;</w:t>
      </w:r>
    </w:p>
    <w:p w:rsidR="00CD72C9" w:rsidRPr="000D68E7" w:rsidRDefault="002F65E2" w:rsidP="000D68E7">
      <w:pPr>
        <w:rPr>
          <w:szCs w:val="24"/>
        </w:rPr>
      </w:pPr>
      <w:r w:rsidRPr="000D68E7">
        <w:rPr>
          <w:szCs w:val="24"/>
        </w:rPr>
        <w:t>37</w:t>
      </w:r>
      <w:r w:rsidR="00646C06" w:rsidRPr="000D68E7">
        <w:rPr>
          <w:szCs w:val="24"/>
        </w:rPr>
        <w:t>.7.</w:t>
      </w:r>
      <w:r w:rsidR="00CD72C9" w:rsidRPr="000D68E7">
        <w:rPr>
          <w:szCs w:val="24"/>
        </w:rPr>
        <w:t xml:space="preserve"> renka ir kaupia duomenis apie suteiktą socialinę paramą mokiniams, analizuoja duomenis apie remiamus mokinius, taip pat derina informaciją</w:t>
      </w:r>
      <w:r w:rsidR="00120D11" w:rsidRPr="000D68E7">
        <w:rPr>
          <w:szCs w:val="24"/>
        </w:rPr>
        <w:t>,</w:t>
      </w:r>
      <w:r w:rsidR="00CD72C9" w:rsidRPr="000D68E7">
        <w:rPr>
          <w:szCs w:val="24"/>
        </w:rPr>
        <w:t xml:space="preserve"> teikiamą Socialinės apsaugos ir darbo ministerijai  apie lėšų poreik</w:t>
      </w:r>
      <w:r w:rsidR="00120D11" w:rsidRPr="000D68E7">
        <w:rPr>
          <w:szCs w:val="24"/>
        </w:rPr>
        <w:t>į</w:t>
      </w:r>
      <w:r w:rsidR="00CD72C9" w:rsidRPr="000D68E7">
        <w:rPr>
          <w:szCs w:val="24"/>
        </w:rPr>
        <w:t xml:space="preserve">  socialinei paramai mokiniams teikti. Pareiškėjo pateikti dokumentai saugomi Socialinės paramos skyriuje</w:t>
      </w:r>
      <w:r w:rsidR="00120D11" w:rsidRPr="000D68E7">
        <w:rPr>
          <w:szCs w:val="24"/>
        </w:rPr>
        <w:t>;</w:t>
      </w:r>
    </w:p>
    <w:p w:rsidR="007045D3" w:rsidRPr="000D68E7" w:rsidRDefault="002F65E2" w:rsidP="000D68E7">
      <w:pPr>
        <w:rPr>
          <w:szCs w:val="24"/>
          <w:lang w:eastAsia="lt-LT"/>
        </w:rPr>
      </w:pPr>
      <w:r w:rsidRPr="000D68E7">
        <w:rPr>
          <w:szCs w:val="24"/>
          <w:lang w:eastAsia="lt-LT"/>
        </w:rPr>
        <w:t>37</w:t>
      </w:r>
      <w:r w:rsidR="00646C06" w:rsidRPr="000D68E7">
        <w:rPr>
          <w:szCs w:val="24"/>
          <w:lang w:eastAsia="lt-LT"/>
        </w:rPr>
        <w:t>.8.</w:t>
      </w:r>
      <w:r w:rsidR="007045D3" w:rsidRPr="000D68E7">
        <w:rPr>
          <w:szCs w:val="24"/>
          <w:lang w:eastAsia="lt-LT"/>
        </w:rPr>
        <w:t xml:space="preserve"> atsako už valstybės biudžeto specialiosios tikslinės dotacijos Savivaldybės biudžetui skiriamų</w:t>
      </w:r>
      <w:r w:rsidR="008B1D8C" w:rsidRPr="000D68E7">
        <w:rPr>
          <w:szCs w:val="24"/>
          <w:lang w:eastAsia="lt-LT"/>
        </w:rPr>
        <w:t xml:space="preserve"> socialinei paramai mokiniams</w:t>
      </w:r>
      <w:r w:rsidR="007045D3" w:rsidRPr="000D68E7">
        <w:rPr>
          <w:szCs w:val="24"/>
          <w:lang w:eastAsia="lt-LT"/>
        </w:rPr>
        <w:t xml:space="preserve"> tikslingą panaudojimą.</w:t>
      </w:r>
    </w:p>
    <w:p w:rsidR="00B27CB1" w:rsidRPr="000D68E7" w:rsidRDefault="00646C06" w:rsidP="000D68E7">
      <w:pPr>
        <w:pStyle w:val="Pagrindiniotekstotrauka2"/>
        <w:ind w:firstLine="720"/>
      </w:pPr>
      <w:r w:rsidRPr="000D68E7">
        <w:t>3</w:t>
      </w:r>
      <w:r w:rsidR="002F65E2" w:rsidRPr="000D68E7">
        <w:t>8</w:t>
      </w:r>
      <w:r w:rsidRPr="000D68E7">
        <w:t>.</w:t>
      </w:r>
      <w:r w:rsidR="00B27CB1" w:rsidRPr="000D68E7">
        <w:t xml:space="preserve"> Seniūnijos:</w:t>
      </w:r>
    </w:p>
    <w:p w:rsidR="00B27CB1" w:rsidRPr="000D68E7" w:rsidRDefault="00646C06" w:rsidP="000D68E7">
      <w:pPr>
        <w:pStyle w:val="Pagrindiniotekstotrauka2"/>
        <w:ind w:firstLine="720"/>
      </w:pPr>
      <w:r w:rsidRPr="000D68E7">
        <w:t>3</w:t>
      </w:r>
      <w:r w:rsidR="002F65E2" w:rsidRPr="000D68E7">
        <w:t>8</w:t>
      </w:r>
      <w:r w:rsidRPr="000D68E7">
        <w:t>.1.</w:t>
      </w:r>
      <w:r w:rsidR="00B27CB1" w:rsidRPr="000D68E7">
        <w:t xml:space="preserve"> informuoja bei konsultuoja seniūnijoje gyvenančius gyventojus socialinės paramos  mokiniams skyrimo klausimais;</w:t>
      </w:r>
    </w:p>
    <w:p w:rsidR="00B27CB1" w:rsidRPr="000D68E7" w:rsidRDefault="00646C06" w:rsidP="000D68E7">
      <w:pPr>
        <w:rPr>
          <w:szCs w:val="24"/>
          <w:lang w:eastAsia="ar-SA"/>
        </w:rPr>
      </w:pPr>
      <w:r w:rsidRPr="000D68E7">
        <w:rPr>
          <w:szCs w:val="24"/>
        </w:rPr>
        <w:t>3</w:t>
      </w:r>
      <w:r w:rsidR="002F65E2" w:rsidRPr="000D68E7">
        <w:rPr>
          <w:szCs w:val="24"/>
        </w:rPr>
        <w:t>8</w:t>
      </w:r>
      <w:r w:rsidRPr="000D68E7">
        <w:rPr>
          <w:szCs w:val="24"/>
        </w:rPr>
        <w:t>.2.</w:t>
      </w:r>
      <w:r w:rsidR="00B27CB1" w:rsidRPr="000D68E7">
        <w:rPr>
          <w:szCs w:val="24"/>
        </w:rPr>
        <w:t xml:space="preserve"> iš </w:t>
      </w:r>
      <w:r w:rsidR="001E044C" w:rsidRPr="000D68E7">
        <w:rPr>
          <w:szCs w:val="24"/>
        </w:rPr>
        <w:t>P</w:t>
      </w:r>
      <w:r w:rsidR="00B27CB1" w:rsidRPr="000D68E7">
        <w:rPr>
          <w:szCs w:val="24"/>
        </w:rPr>
        <w:t>areiškėjų priima</w:t>
      </w:r>
      <w:r w:rsidR="008B1D8C" w:rsidRPr="000D68E7">
        <w:rPr>
          <w:szCs w:val="24"/>
        </w:rPr>
        <w:t xml:space="preserve"> </w:t>
      </w:r>
      <w:r w:rsidR="001E044C" w:rsidRPr="000D68E7">
        <w:rPr>
          <w:szCs w:val="24"/>
        </w:rPr>
        <w:t>P</w:t>
      </w:r>
      <w:r w:rsidR="008B1D8C" w:rsidRPr="000D68E7">
        <w:rPr>
          <w:szCs w:val="24"/>
        </w:rPr>
        <w:t>areiškėjų prašymus</w:t>
      </w:r>
      <w:r w:rsidR="001E044C" w:rsidRPr="000D68E7">
        <w:rPr>
          <w:szCs w:val="24"/>
        </w:rPr>
        <w:t xml:space="preserve"> </w:t>
      </w:r>
      <w:r w:rsidR="008B1D8C" w:rsidRPr="000D68E7">
        <w:rPr>
          <w:szCs w:val="24"/>
        </w:rPr>
        <w:t xml:space="preserve">- paraiškas, </w:t>
      </w:r>
      <w:r w:rsidR="00B27CB1" w:rsidRPr="000D68E7">
        <w:rPr>
          <w:szCs w:val="24"/>
        </w:rPr>
        <w:t xml:space="preserve"> reikiamus dokumentus socialinei paramai mokiniams gauti,</w:t>
      </w:r>
      <w:r w:rsidR="00B27CB1" w:rsidRPr="000D68E7">
        <w:rPr>
          <w:szCs w:val="24"/>
          <w:lang w:eastAsia="ar-SA"/>
        </w:rPr>
        <w:t xml:space="preserve"> tvirtina asmens dokumentų kopijas</w:t>
      </w:r>
      <w:r w:rsidR="00B27CB1" w:rsidRPr="000D68E7">
        <w:rPr>
          <w:szCs w:val="24"/>
        </w:rPr>
        <w:t>, suformuotas bylas pateikia Socialinės paramos skyriui;</w:t>
      </w:r>
    </w:p>
    <w:p w:rsidR="00B27CB1" w:rsidRPr="000D68E7" w:rsidRDefault="00646C06" w:rsidP="000D68E7">
      <w:pPr>
        <w:rPr>
          <w:szCs w:val="24"/>
        </w:rPr>
      </w:pPr>
      <w:r w:rsidRPr="000D68E7">
        <w:rPr>
          <w:szCs w:val="24"/>
        </w:rPr>
        <w:t>3</w:t>
      </w:r>
      <w:r w:rsidR="002F65E2" w:rsidRPr="000D68E7">
        <w:rPr>
          <w:szCs w:val="24"/>
        </w:rPr>
        <w:t>8</w:t>
      </w:r>
      <w:r w:rsidRPr="000D68E7">
        <w:rPr>
          <w:szCs w:val="24"/>
        </w:rPr>
        <w:t>.3.</w:t>
      </w:r>
      <w:r w:rsidR="00B27CB1" w:rsidRPr="000D68E7">
        <w:rPr>
          <w:szCs w:val="24"/>
        </w:rPr>
        <w:t xml:space="preserve"> tikrina bendrai gyvenančių asmenų gyvenimo sąlygas bei surašo buities ir gyvenimo sąlygų patikrinimo aktą, renka  reikalingus dokumentus. Tokiais atvejais šis aktas yra vienas iš dokumentų teisei į socialinę paramą mokiniams nustatyti.</w:t>
      </w:r>
    </w:p>
    <w:p w:rsidR="00666C1C" w:rsidRPr="000D68E7" w:rsidRDefault="00646C06" w:rsidP="000D68E7">
      <w:pPr>
        <w:rPr>
          <w:szCs w:val="24"/>
        </w:rPr>
      </w:pPr>
      <w:r w:rsidRPr="000D68E7">
        <w:rPr>
          <w:szCs w:val="24"/>
        </w:rPr>
        <w:t>3</w:t>
      </w:r>
      <w:r w:rsidR="0059300C" w:rsidRPr="000D68E7">
        <w:rPr>
          <w:szCs w:val="24"/>
        </w:rPr>
        <w:t>9</w:t>
      </w:r>
      <w:r w:rsidRPr="000D68E7">
        <w:rPr>
          <w:szCs w:val="24"/>
        </w:rPr>
        <w:t xml:space="preserve">. </w:t>
      </w:r>
      <w:r w:rsidR="00666C1C" w:rsidRPr="000D68E7">
        <w:rPr>
          <w:szCs w:val="24"/>
        </w:rPr>
        <w:t xml:space="preserve">Seniūnijų  socialiniai darbuotojai  atsako už seniūnijose gyvenančių mokinių kreipimąsi ir reikalingų dokumentų pateikimą socialinei paramai gauti, už savalaikį  dokumentų ir </w:t>
      </w:r>
      <w:r w:rsidR="00666C1C" w:rsidRPr="000D68E7">
        <w:rPr>
          <w:szCs w:val="24"/>
        </w:rPr>
        <w:lastRenderedPageBreak/>
        <w:t>kitos reikalingos informacijos dėl vaiko aprūpinimo mokinio reikmėmis pateikimą Socialinės paramos skyriui.</w:t>
      </w:r>
    </w:p>
    <w:p w:rsidR="0042272D" w:rsidRPr="000D68E7" w:rsidRDefault="0059300C" w:rsidP="000D68E7">
      <w:pPr>
        <w:rPr>
          <w:rFonts w:eastAsia="Courier New" w:cs="Courier New"/>
        </w:rPr>
      </w:pPr>
      <w:r w:rsidRPr="000D68E7">
        <w:rPr>
          <w:szCs w:val="24"/>
          <w:lang w:eastAsia="ar-SA"/>
        </w:rPr>
        <w:t>40</w:t>
      </w:r>
      <w:r w:rsidR="00646C06" w:rsidRPr="000D68E7">
        <w:rPr>
          <w:szCs w:val="24"/>
          <w:lang w:eastAsia="ar-SA"/>
        </w:rPr>
        <w:t xml:space="preserve">. </w:t>
      </w:r>
      <w:r w:rsidR="00FA28A8" w:rsidRPr="000D68E7">
        <w:rPr>
          <w:rFonts w:eastAsia="Calibri"/>
          <w:szCs w:val="24"/>
        </w:rPr>
        <w:t xml:space="preserve">Plungės rajono savivaldybės administracijos švietimo padalinys </w:t>
      </w:r>
      <w:r w:rsidR="0042272D" w:rsidRPr="000D68E7">
        <w:rPr>
          <w:rFonts w:eastAsia="Courier New" w:cs="Courier New"/>
        </w:rPr>
        <w:t xml:space="preserve">koordinuoja mokinių nemokamo maitinimo organizavimą </w:t>
      </w:r>
      <w:r w:rsidR="00CD72C9" w:rsidRPr="000D68E7">
        <w:rPr>
          <w:rFonts w:eastAsia="Courier New" w:cs="Courier New"/>
        </w:rPr>
        <w:t>Plungės</w:t>
      </w:r>
      <w:r w:rsidR="0042272D" w:rsidRPr="000D68E7">
        <w:rPr>
          <w:rFonts w:eastAsia="Courier New" w:cs="Courier New"/>
        </w:rPr>
        <w:t xml:space="preserve"> rajono ugdymo įstaigose:</w:t>
      </w:r>
    </w:p>
    <w:p w:rsidR="0042272D" w:rsidRPr="000D68E7" w:rsidRDefault="0059300C" w:rsidP="000D68E7">
      <w:pPr>
        <w:rPr>
          <w:rFonts w:eastAsia="Courier New" w:cs="Courier New"/>
        </w:rPr>
      </w:pPr>
      <w:r w:rsidRPr="000D68E7">
        <w:rPr>
          <w:rFonts w:eastAsia="Courier New" w:cs="Courier New"/>
        </w:rPr>
        <w:t>40</w:t>
      </w:r>
      <w:r w:rsidR="0042272D" w:rsidRPr="000D68E7">
        <w:rPr>
          <w:rFonts w:eastAsia="Courier New" w:cs="Courier New"/>
        </w:rPr>
        <w:t>.1. analizuoja ir vertina mokinių nemokamo maitinimo organizavimą mokyklose;</w:t>
      </w:r>
    </w:p>
    <w:p w:rsidR="0042272D" w:rsidRPr="000D68E7" w:rsidRDefault="0059300C" w:rsidP="000D68E7">
      <w:pPr>
        <w:rPr>
          <w:rFonts w:eastAsia="Courier New" w:cs="Courier New"/>
        </w:rPr>
      </w:pPr>
      <w:r w:rsidRPr="000D68E7">
        <w:rPr>
          <w:rFonts w:eastAsia="Courier New" w:cs="Courier New"/>
        </w:rPr>
        <w:t>40</w:t>
      </w:r>
      <w:r w:rsidR="0042272D" w:rsidRPr="000D68E7">
        <w:rPr>
          <w:rFonts w:eastAsia="Courier New" w:cs="Courier New"/>
        </w:rPr>
        <w:t xml:space="preserve">.2. teikia siūlymus </w:t>
      </w:r>
      <w:r w:rsidR="001E044C" w:rsidRPr="000D68E7">
        <w:rPr>
          <w:rFonts w:eastAsia="Courier New" w:cs="Courier New"/>
        </w:rPr>
        <w:t>S</w:t>
      </w:r>
      <w:r w:rsidR="0042272D" w:rsidRPr="000D68E7">
        <w:rPr>
          <w:rFonts w:eastAsia="Courier New" w:cs="Courier New"/>
        </w:rPr>
        <w:t xml:space="preserve">avivaldybės administracijos direktoriui ir Socialinės paramos </w:t>
      </w:r>
      <w:r w:rsidR="001E044C" w:rsidRPr="000D68E7">
        <w:rPr>
          <w:rFonts w:eastAsia="Courier New" w:cs="Courier New"/>
        </w:rPr>
        <w:t xml:space="preserve">skyriui </w:t>
      </w:r>
      <w:r w:rsidR="0042272D" w:rsidRPr="000D68E7">
        <w:rPr>
          <w:rFonts w:eastAsia="Courier New" w:cs="Courier New"/>
        </w:rPr>
        <w:t>dėl nemokamo maitinimo kainų nustatymo;</w:t>
      </w:r>
    </w:p>
    <w:p w:rsidR="0042272D" w:rsidRPr="00E01381" w:rsidRDefault="0059300C" w:rsidP="000D68E7">
      <w:pPr>
        <w:rPr>
          <w:rFonts w:eastAsia="Courier New" w:cs="Courier New"/>
        </w:rPr>
      </w:pPr>
      <w:r>
        <w:rPr>
          <w:rFonts w:eastAsia="Courier New" w:cs="Courier New"/>
        </w:rPr>
        <w:t>40</w:t>
      </w:r>
      <w:r w:rsidR="0042272D" w:rsidRPr="00E01381">
        <w:rPr>
          <w:rFonts w:eastAsia="Courier New" w:cs="Courier New"/>
        </w:rPr>
        <w:t xml:space="preserve">.3. teikia </w:t>
      </w:r>
      <w:r w:rsidR="00CD72C9" w:rsidRPr="00E01381">
        <w:rPr>
          <w:rFonts w:eastAsia="Courier New" w:cs="Courier New"/>
        </w:rPr>
        <w:t>Socialinės paramos skyriui</w:t>
      </w:r>
      <w:r w:rsidR="0042272D" w:rsidRPr="00E01381">
        <w:rPr>
          <w:rFonts w:eastAsia="Courier New" w:cs="Courier New"/>
        </w:rPr>
        <w:t xml:space="preserve"> informaciją apie prognozuojamą moksleivių skaičių rajono mokyklose ir mokyklų organizuojamose vasaros poilsio stovyklose.</w:t>
      </w:r>
    </w:p>
    <w:p w:rsidR="009E5821" w:rsidRPr="001E044C" w:rsidRDefault="0059300C" w:rsidP="000D68E7">
      <w:pPr>
        <w:rPr>
          <w:szCs w:val="24"/>
        </w:rPr>
      </w:pPr>
      <w:r w:rsidRPr="000C0A71">
        <w:rPr>
          <w:szCs w:val="24"/>
        </w:rPr>
        <w:t>41</w:t>
      </w:r>
      <w:r w:rsidR="00A66F71">
        <w:rPr>
          <w:szCs w:val="24"/>
        </w:rPr>
        <w:t xml:space="preserve">. </w:t>
      </w:r>
      <w:r w:rsidR="009E5821" w:rsidRPr="000C0A71">
        <w:rPr>
          <w:szCs w:val="24"/>
        </w:rPr>
        <w:t>Buhalterinės apskaitos skyrius</w:t>
      </w:r>
      <w:r w:rsidR="009E5821" w:rsidRPr="001E044C">
        <w:rPr>
          <w:szCs w:val="24"/>
        </w:rPr>
        <w:t>:</w:t>
      </w:r>
    </w:p>
    <w:p w:rsidR="009E5821" w:rsidRPr="00E01381" w:rsidRDefault="0059300C" w:rsidP="000D68E7">
      <w:pPr>
        <w:rPr>
          <w:szCs w:val="24"/>
        </w:rPr>
      </w:pPr>
      <w:r>
        <w:rPr>
          <w:szCs w:val="24"/>
        </w:rPr>
        <w:t>41</w:t>
      </w:r>
      <w:r w:rsidR="009E5821" w:rsidRPr="00E01381">
        <w:rPr>
          <w:szCs w:val="24"/>
        </w:rPr>
        <w:t>.1. planuoja valstybės biudžeto tikslinių dotacijų savivaldybių biudžetams lėšas, skirtas socialinei paramai mokiniams teikti,  veda jų apskaitą;</w:t>
      </w:r>
    </w:p>
    <w:p w:rsidR="009E5821" w:rsidRPr="00B03C12" w:rsidRDefault="0059300C" w:rsidP="000D68E7">
      <w:pPr>
        <w:rPr>
          <w:szCs w:val="24"/>
        </w:rPr>
      </w:pPr>
      <w:r>
        <w:rPr>
          <w:szCs w:val="24"/>
        </w:rPr>
        <w:t>41</w:t>
      </w:r>
      <w:r w:rsidR="009E5821" w:rsidRPr="00E01381">
        <w:rPr>
          <w:szCs w:val="24"/>
        </w:rPr>
        <w:t>.2. perveda lėšas, skirtas mokinio  reikmenims įsigyti</w:t>
      </w:r>
      <w:r w:rsidR="001E044C">
        <w:rPr>
          <w:szCs w:val="24"/>
        </w:rPr>
        <w:t>,</w:t>
      </w:r>
      <w:r w:rsidR="009E5821" w:rsidRPr="00E01381">
        <w:rPr>
          <w:szCs w:val="24"/>
        </w:rPr>
        <w:t xml:space="preserve"> į </w:t>
      </w:r>
      <w:r w:rsidR="001E044C">
        <w:rPr>
          <w:szCs w:val="24"/>
        </w:rPr>
        <w:t>P</w:t>
      </w:r>
      <w:r w:rsidR="009E5821" w:rsidRPr="00E01381">
        <w:rPr>
          <w:szCs w:val="24"/>
        </w:rPr>
        <w:t>areiškėjų banko sąskaitas, mokyklų, Sociali</w:t>
      </w:r>
      <w:r w:rsidR="009E5821" w:rsidRPr="00B03C12">
        <w:rPr>
          <w:szCs w:val="24"/>
        </w:rPr>
        <w:t>nių paslaugų centro sąskaitas ar pašto skyrių;</w:t>
      </w:r>
    </w:p>
    <w:p w:rsidR="00B03C12" w:rsidRPr="00E01381" w:rsidRDefault="00B03C12" w:rsidP="000D68E7">
      <w:pPr>
        <w:rPr>
          <w:szCs w:val="24"/>
        </w:rPr>
      </w:pPr>
      <w:r w:rsidRPr="00BC4FBD">
        <w:rPr>
          <w:szCs w:val="24"/>
        </w:rPr>
        <w:t>41.3. kiekvieną mėnesį  perveda lėšas pagal pateiktas įstaigų mokėjimo paraiškas  už įsigytus produktus, skirtus mokinių nemokamam maitinimui, prieš tai sutikrinęs su mokyklų užpildytais mokinių nemokamo maitinimo registravimo žurnalais;</w:t>
      </w:r>
    </w:p>
    <w:p w:rsidR="00B03C12" w:rsidRPr="008C3EFD" w:rsidRDefault="00B03C12" w:rsidP="000D68E7">
      <w:pPr>
        <w:rPr>
          <w:szCs w:val="24"/>
        </w:rPr>
      </w:pPr>
      <w:r>
        <w:rPr>
          <w:szCs w:val="24"/>
        </w:rPr>
        <w:t>41</w:t>
      </w:r>
      <w:r w:rsidRPr="00E01381">
        <w:rPr>
          <w:szCs w:val="24"/>
        </w:rPr>
        <w:t>.4</w:t>
      </w:r>
      <w:r w:rsidRPr="00894931">
        <w:rPr>
          <w:szCs w:val="24"/>
        </w:rPr>
        <w:t>.</w:t>
      </w:r>
      <w:r w:rsidRPr="00894931">
        <w:rPr>
          <w:szCs w:val="24"/>
          <w:lang w:eastAsia="lt-LT"/>
        </w:rPr>
        <w:t xml:space="preserve"> </w:t>
      </w:r>
      <w:r w:rsidRPr="000C0A71">
        <w:rPr>
          <w:szCs w:val="24"/>
        </w:rPr>
        <w:t>teikia</w:t>
      </w:r>
      <w:r w:rsidRPr="00894931">
        <w:rPr>
          <w:szCs w:val="24"/>
        </w:rPr>
        <w:t xml:space="preserve"> Socialinės apsaugos ir darbo ministerijai </w:t>
      </w:r>
      <w:r w:rsidRPr="00894931">
        <w:rPr>
          <w:szCs w:val="24"/>
          <w:lang w:eastAsia="ar-SA"/>
        </w:rPr>
        <w:t xml:space="preserve"> duomenis apie lėšų poreikį socialinei paramai mokiniams, vadovaudamasis </w:t>
      </w:r>
      <w:r w:rsidRPr="00894931">
        <w:rPr>
          <w:szCs w:val="24"/>
        </w:rPr>
        <w:t xml:space="preserve">ministro patvirtinta </w:t>
      </w:r>
      <w:r w:rsidR="00894931">
        <w:rPr>
          <w:szCs w:val="24"/>
        </w:rPr>
        <w:t>D</w:t>
      </w:r>
      <w:r w:rsidRPr="00894931">
        <w:rPr>
          <w:szCs w:val="24"/>
        </w:rPr>
        <w:t xml:space="preserve">uomenų apie valstybės biudžeto lėšų poreikį socialinei paramai mokiniams teikimo tvarka,  prieš tai raštu  </w:t>
      </w:r>
      <w:r w:rsidRPr="004C07B0">
        <w:rPr>
          <w:szCs w:val="24"/>
          <w:lang w:eastAsia="lt-LT"/>
        </w:rPr>
        <w:t>suderinęs  su Socialinės paramos skyriumi;</w:t>
      </w:r>
    </w:p>
    <w:p w:rsidR="00B03C12" w:rsidRPr="0059300C" w:rsidRDefault="0059300C" w:rsidP="000D68E7">
      <w:pPr>
        <w:rPr>
          <w:szCs w:val="24"/>
        </w:rPr>
      </w:pPr>
      <w:r w:rsidRPr="00530AFA">
        <w:rPr>
          <w:szCs w:val="24"/>
        </w:rPr>
        <w:t>41</w:t>
      </w:r>
      <w:r w:rsidR="009E5821" w:rsidRPr="000C0A71">
        <w:rPr>
          <w:szCs w:val="24"/>
        </w:rPr>
        <w:t>.5.</w:t>
      </w:r>
      <w:r w:rsidR="009E5821" w:rsidRPr="000C0A71">
        <w:rPr>
          <w:szCs w:val="24"/>
          <w:lang w:eastAsia="lt-LT"/>
        </w:rPr>
        <w:t xml:space="preserve"> </w:t>
      </w:r>
      <w:r w:rsidR="00A66F71">
        <w:rPr>
          <w:szCs w:val="24"/>
        </w:rPr>
        <w:t>teikia</w:t>
      </w:r>
      <w:r w:rsidR="009E5821" w:rsidRPr="00894931">
        <w:rPr>
          <w:szCs w:val="24"/>
        </w:rPr>
        <w:t xml:space="preserve"> Socialinės apsaugos ir darbo ministerijai </w:t>
      </w:r>
      <w:r w:rsidR="009E5821" w:rsidRPr="00894931">
        <w:rPr>
          <w:szCs w:val="24"/>
          <w:lang w:eastAsia="ar-SA"/>
        </w:rPr>
        <w:t xml:space="preserve">duomenis apie suteiktą socialinę paramą mokiniams, vadovaudamasis </w:t>
      </w:r>
      <w:r w:rsidR="009E5821" w:rsidRPr="00894931">
        <w:rPr>
          <w:szCs w:val="24"/>
        </w:rPr>
        <w:t>ministro</w:t>
      </w:r>
      <w:r w:rsidR="009E5821" w:rsidRPr="0059300C">
        <w:rPr>
          <w:szCs w:val="24"/>
        </w:rPr>
        <w:t xml:space="preserve"> patvirtinta </w:t>
      </w:r>
      <w:r w:rsidR="00894931">
        <w:rPr>
          <w:szCs w:val="24"/>
        </w:rPr>
        <w:t>D</w:t>
      </w:r>
      <w:r w:rsidR="009E5821" w:rsidRPr="0059300C">
        <w:rPr>
          <w:szCs w:val="24"/>
        </w:rPr>
        <w:t xml:space="preserve">uomenų apie suteiktą socialinę paramą mokiniams teikimo tvarka; </w:t>
      </w:r>
    </w:p>
    <w:p w:rsidR="00666C1C" w:rsidRPr="0059300C" w:rsidRDefault="0059300C" w:rsidP="000D68E7">
      <w:pPr>
        <w:rPr>
          <w:szCs w:val="24"/>
        </w:rPr>
      </w:pPr>
      <w:r w:rsidRPr="0059300C">
        <w:rPr>
          <w:szCs w:val="24"/>
        </w:rPr>
        <w:t>41.</w:t>
      </w:r>
      <w:r w:rsidR="002F65E2" w:rsidRPr="0059300C">
        <w:rPr>
          <w:szCs w:val="24"/>
        </w:rPr>
        <w:t>6</w:t>
      </w:r>
      <w:r w:rsidR="00894931">
        <w:rPr>
          <w:szCs w:val="24"/>
        </w:rPr>
        <w:t>.</w:t>
      </w:r>
      <w:r w:rsidR="00666C1C" w:rsidRPr="0059300C">
        <w:rPr>
          <w:szCs w:val="24"/>
        </w:rPr>
        <w:t xml:space="preserve"> </w:t>
      </w:r>
      <w:r w:rsidR="002F65E2" w:rsidRPr="0059300C">
        <w:rPr>
          <w:szCs w:val="24"/>
        </w:rPr>
        <w:t>teikia Lietuvos Respublikos socialin</w:t>
      </w:r>
      <w:r w:rsidR="002F65E2" w:rsidRPr="0059300C">
        <w:rPr>
          <w:rFonts w:ascii="TimesNewRoman" w:hAnsi="TimesNewRoman"/>
          <w:szCs w:val="24"/>
        </w:rPr>
        <w:t>ė</w:t>
      </w:r>
      <w:r w:rsidR="002F65E2" w:rsidRPr="0059300C">
        <w:rPr>
          <w:szCs w:val="24"/>
        </w:rPr>
        <w:t xml:space="preserve">s apsaugos ir darbo ministerijai </w:t>
      </w:r>
      <w:r w:rsidR="002F65E2" w:rsidRPr="0059300C">
        <w:rPr>
          <w:szCs w:val="24"/>
          <w:lang w:eastAsia="ar-SA"/>
        </w:rPr>
        <w:t>duomenis</w:t>
      </w:r>
      <w:r w:rsidR="00894931">
        <w:rPr>
          <w:szCs w:val="24"/>
          <w:lang w:eastAsia="ar-SA"/>
        </w:rPr>
        <w:t>,</w:t>
      </w:r>
      <w:r w:rsidR="002F65E2" w:rsidRPr="0059300C" w:rsidDel="002F65E2">
        <w:rPr>
          <w:szCs w:val="24"/>
        </w:rPr>
        <w:t xml:space="preserve"> </w:t>
      </w:r>
      <w:r w:rsidR="00666C1C" w:rsidRPr="0059300C">
        <w:rPr>
          <w:szCs w:val="24"/>
        </w:rPr>
        <w:t xml:space="preserve"> </w:t>
      </w:r>
      <w:r w:rsidR="00666C1C" w:rsidRPr="0059300C">
        <w:rPr>
          <w:szCs w:val="24"/>
          <w:lang w:eastAsia="lt-LT"/>
        </w:rPr>
        <w:t>suderinęs su Finansų ir biudžeto bei Socialinės paramos skyriais,</w:t>
      </w:r>
      <w:r w:rsidR="00666C1C" w:rsidRPr="0059300C">
        <w:rPr>
          <w:rFonts w:ascii="Palemonas" w:hAnsi="Palemonas"/>
          <w:szCs w:val="24"/>
        </w:rPr>
        <w:t xml:space="preserve"> </w:t>
      </w:r>
      <w:r w:rsidR="00666C1C" w:rsidRPr="0059300C">
        <w:rPr>
          <w:szCs w:val="24"/>
          <w:lang w:eastAsia="lt-LT"/>
        </w:rPr>
        <w:t xml:space="preserve">apie lėšų poreikį </w:t>
      </w:r>
      <w:r w:rsidR="002F65E2" w:rsidRPr="0059300C">
        <w:rPr>
          <w:szCs w:val="24"/>
          <w:lang w:eastAsia="lt-LT"/>
        </w:rPr>
        <w:t>socialinei paramai mokiniams</w:t>
      </w:r>
      <w:r w:rsidR="00666C1C" w:rsidRPr="0059300C">
        <w:rPr>
          <w:szCs w:val="24"/>
          <w:lang w:eastAsia="lt-LT"/>
        </w:rPr>
        <w:t xml:space="preserve"> ateinantiems metams finansuoti ir </w:t>
      </w:r>
      <w:r w:rsidR="00666C1C" w:rsidRPr="0059300C">
        <w:rPr>
          <w:szCs w:val="24"/>
        </w:rPr>
        <w:t>informacij</w:t>
      </w:r>
      <w:r w:rsidR="00666C1C" w:rsidRPr="0059300C">
        <w:rPr>
          <w:rFonts w:ascii="TimesNewRoman" w:hAnsi="TimesNewRoman"/>
          <w:szCs w:val="24"/>
        </w:rPr>
        <w:t xml:space="preserve">ą </w:t>
      </w:r>
      <w:r w:rsidR="00666C1C" w:rsidRPr="0059300C">
        <w:rPr>
          <w:szCs w:val="24"/>
        </w:rPr>
        <w:t>apie numatomas nepanaudoti einamaisiais valstyb</w:t>
      </w:r>
      <w:r w:rsidR="00666C1C" w:rsidRPr="0059300C">
        <w:rPr>
          <w:rFonts w:ascii="TimesNewRoman" w:hAnsi="TimesNewRoman"/>
          <w:szCs w:val="24"/>
        </w:rPr>
        <w:t>ė</w:t>
      </w:r>
      <w:r w:rsidR="00666C1C" w:rsidRPr="0059300C">
        <w:rPr>
          <w:szCs w:val="24"/>
        </w:rPr>
        <w:t>s biudžeto l</w:t>
      </w:r>
      <w:r w:rsidR="00666C1C" w:rsidRPr="0059300C">
        <w:rPr>
          <w:rFonts w:ascii="TimesNewRoman" w:hAnsi="TimesNewRoman"/>
          <w:szCs w:val="24"/>
        </w:rPr>
        <w:t>ė</w:t>
      </w:r>
      <w:r w:rsidR="00666C1C" w:rsidRPr="0059300C">
        <w:rPr>
          <w:szCs w:val="24"/>
        </w:rPr>
        <w:t>šas</w:t>
      </w:r>
      <w:r w:rsidR="00894931">
        <w:rPr>
          <w:szCs w:val="24"/>
        </w:rPr>
        <w:t>;</w:t>
      </w:r>
    </w:p>
    <w:p w:rsidR="00B03C12" w:rsidRPr="00E01381" w:rsidRDefault="00B03C12" w:rsidP="000D68E7">
      <w:pPr>
        <w:rPr>
          <w:rFonts w:eastAsia="Courier New" w:cs="Courier New"/>
        </w:rPr>
      </w:pPr>
      <w:r w:rsidRPr="00BC4FBD">
        <w:rPr>
          <w:rFonts w:eastAsia="Courier New" w:cs="Courier New"/>
        </w:rPr>
        <w:t>41.7. priima iš ugdymo įstaigų užpildytų mokinių nemokamo maitinimo žurnalų kopijas, tikrina juose pateiktą informaciją su pateikta informacija SPIS duomenų bazėje. Netinkamai užpildyti žiniaraščiai grąžinami jų teikėjams patikslinti duomenis;</w:t>
      </w:r>
    </w:p>
    <w:p w:rsidR="00894931" w:rsidRPr="00E01381" w:rsidRDefault="0059300C" w:rsidP="000D68E7">
      <w:pPr>
        <w:rPr>
          <w:rFonts w:eastAsia="Courier New" w:cs="Courier New"/>
        </w:rPr>
      </w:pPr>
      <w:r>
        <w:rPr>
          <w:rFonts w:eastAsia="Courier New" w:cs="Courier New"/>
        </w:rPr>
        <w:t>41.8</w:t>
      </w:r>
      <w:r w:rsidR="001D5979" w:rsidRPr="00E01381">
        <w:rPr>
          <w:rFonts w:eastAsia="Courier New" w:cs="Courier New"/>
        </w:rPr>
        <w:t xml:space="preserve">. tvarko mokinių nemokamam maitinimui organizuoti gautų valstybės ir </w:t>
      </w:r>
      <w:r w:rsidR="00894931">
        <w:rPr>
          <w:rFonts w:eastAsia="Courier New" w:cs="Courier New"/>
        </w:rPr>
        <w:t>S</w:t>
      </w:r>
      <w:r w:rsidR="001D5979" w:rsidRPr="00E01381">
        <w:rPr>
          <w:rFonts w:eastAsia="Courier New" w:cs="Courier New"/>
        </w:rPr>
        <w:t>avivaldybės biudžeto lėšų apskaitą, atlieka šių lėšų panaudojimo analizę</w:t>
      </w:r>
      <w:r w:rsidR="00894931">
        <w:rPr>
          <w:rFonts w:eastAsia="Courier New" w:cs="Courier New"/>
        </w:rPr>
        <w:t>.</w:t>
      </w:r>
    </w:p>
    <w:p w:rsidR="001D5979" w:rsidRDefault="001D5979" w:rsidP="001428FE">
      <w:pPr>
        <w:ind w:firstLine="964"/>
        <w:rPr>
          <w:rFonts w:eastAsia="Courier New" w:cs="Courier New"/>
          <w:color w:val="77933C"/>
        </w:rPr>
      </w:pPr>
    </w:p>
    <w:p w:rsidR="0042272D" w:rsidRPr="00E01381" w:rsidRDefault="0042272D" w:rsidP="00A66F71">
      <w:pPr>
        <w:ind w:firstLine="0"/>
        <w:jc w:val="center"/>
        <w:rPr>
          <w:rFonts w:eastAsia="Courier New" w:cs="Courier New"/>
          <w:b/>
        </w:rPr>
      </w:pPr>
      <w:r w:rsidRPr="00E01381">
        <w:rPr>
          <w:rFonts w:eastAsia="Courier New" w:cs="Courier New"/>
          <w:b/>
        </w:rPr>
        <w:t>VI SKYRIUS</w:t>
      </w:r>
    </w:p>
    <w:p w:rsidR="0042272D" w:rsidRPr="00E01381" w:rsidRDefault="00B27CB1" w:rsidP="00A66F71">
      <w:pPr>
        <w:ind w:firstLine="0"/>
        <w:jc w:val="center"/>
        <w:rPr>
          <w:rFonts w:eastAsia="Courier New" w:cs="Courier New"/>
          <w:b/>
        </w:rPr>
      </w:pPr>
      <w:r>
        <w:rPr>
          <w:rFonts w:eastAsia="Courier New" w:cs="Courier New"/>
          <w:b/>
        </w:rPr>
        <w:t>UGDYMO ĮSTAIGŲ (</w:t>
      </w:r>
      <w:r w:rsidR="0042272D" w:rsidRPr="00E01381">
        <w:rPr>
          <w:rFonts w:eastAsia="Courier New" w:cs="Courier New"/>
          <w:b/>
        </w:rPr>
        <w:t>MOKYKLŲ</w:t>
      </w:r>
      <w:r>
        <w:rPr>
          <w:rFonts w:eastAsia="Courier New" w:cs="Courier New"/>
          <w:b/>
        </w:rPr>
        <w:t>)</w:t>
      </w:r>
      <w:r w:rsidR="0042272D" w:rsidRPr="00E01381">
        <w:rPr>
          <w:rFonts w:eastAsia="Courier New" w:cs="Courier New"/>
          <w:b/>
        </w:rPr>
        <w:t xml:space="preserve"> FUNKCIJOS</w:t>
      </w:r>
      <w:r w:rsidR="00894931">
        <w:rPr>
          <w:rFonts w:eastAsia="Courier New" w:cs="Courier New"/>
          <w:b/>
        </w:rPr>
        <w:t>,</w:t>
      </w:r>
      <w:r w:rsidR="0042272D" w:rsidRPr="00E01381">
        <w:rPr>
          <w:rFonts w:eastAsia="Courier New" w:cs="Courier New"/>
          <w:b/>
        </w:rPr>
        <w:t xml:space="preserve"> ORGANIZUOJANT MOKINIŲ NEMOKAMĄ MAITINIMĄ</w:t>
      </w:r>
    </w:p>
    <w:p w:rsidR="0042272D" w:rsidRPr="0042272D" w:rsidRDefault="0042272D" w:rsidP="00A66F71">
      <w:pPr>
        <w:ind w:firstLine="0"/>
        <w:jc w:val="center"/>
        <w:rPr>
          <w:rFonts w:eastAsia="Courier New" w:cs="Courier New"/>
          <w:b/>
          <w:color w:val="77933C"/>
        </w:rPr>
      </w:pPr>
    </w:p>
    <w:p w:rsidR="00262F23" w:rsidRPr="002F65E2" w:rsidRDefault="0059300C" w:rsidP="00A66F71">
      <w:pPr>
        <w:rPr>
          <w:rFonts w:eastAsia="Courier New" w:cs="Courier New"/>
        </w:rPr>
      </w:pPr>
      <w:r>
        <w:rPr>
          <w:rFonts w:eastAsia="Courier New" w:cs="Courier New"/>
        </w:rPr>
        <w:t>4</w:t>
      </w:r>
      <w:r w:rsidR="00B80309">
        <w:rPr>
          <w:rFonts w:eastAsia="Courier New" w:cs="Courier New"/>
        </w:rPr>
        <w:t>2</w:t>
      </w:r>
      <w:r w:rsidR="0042272D" w:rsidRPr="002F65E2">
        <w:rPr>
          <w:rFonts w:eastAsia="Courier New" w:cs="Courier New"/>
        </w:rPr>
        <w:t xml:space="preserve">. Mokyklų </w:t>
      </w:r>
      <w:r w:rsidR="0042272D" w:rsidRPr="00894931">
        <w:rPr>
          <w:rFonts w:eastAsia="Courier New" w:cs="Courier New"/>
        </w:rPr>
        <w:t>vadovai</w:t>
      </w:r>
      <w:r w:rsidR="00BC4FBD" w:rsidRPr="00894931">
        <w:rPr>
          <w:rFonts w:eastAsia="Courier New" w:cs="Courier New"/>
        </w:rPr>
        <w:t>:</w:t>
      </w:r>
    </w:p>
    <w:p w:rsidR="00262F23" w:rsidRPr="00BC4FBD" w:rsidRDefault="0059300C" w:rsidP="00A66F71">
      <w:pPr>
        <w:suppressAutoHyphens/>
        <w:rPr>
          <w:szCs w:val="24"/>
          <w:lang w:val="x-none" w:eastAsia="lt-LT"/>
        </w:rPr>
      </w:pPr>
      <w:r>
        <w:rPr>
          <w:szCs w:val="24"/>
          <w:lang w:eastAsia="ar-SA"/>
        </w:rPr>
        <w:t>4</w:t>
      </w:r>
      <w:r w:rsidR="00B80309">
        <w:rPr>
          <w:szCs w:val="24"/>
          <w:lang w:eastAsia="ar-SA"/>
        </w:rPr>
        <w:t>2</w:t>
      </w:r>
      <w:r w:rsidR="00262F23" w:rsidRPr="002F65E2">
        <w:rPr>
          <w:szCs w:val="24"/>
          <w:lang w:eastAsia="ar-SA"/>
        </w:rPr>
        <w:t>.1. patvirtina mokinių nemokamo ma</w:t>
      </w:r>
      <w:r w:rsidR="00A24EC9" w:rsidRPr="002F65E2">
        <w:rPr>
          <w:szCs w:val="24"/>
          <w:lang w:eastAsia="ar-SA"/>
        </w:rPr>
        <w:t xml:space="preserve">itinimo organizavimo </w:t>
      </w:r>
      <w:r w:rsidR="00A24EC9" w:rsidRPr="00894931">
        <w:rPr>
          <w:szCs w:val="24"/>
          <w:lang w:eastAsia="ar-SA"/>
        </w:rPr>
        <w:t xml:space="preserve">mokyklose </w:t>
      </w:r>
      <w:r w:rsidR="00262F23" w:rsidRPr="000C0A71">
        <w:rPr>
          <w:szCs w:val="24"/>
          <w:lang w:val="x-none" w:eastAsia="lt-LT"/>
        </w:rPr>
        <w:t xml:space="preserve">tvarką ir </w:t>
      </w:r>
      <w:r w:rsidR="00262F23" w:rsidRPr="00894931">
        <w:rPr>
          <w:szCs w:val="24"/>
          <w:lang w:val="x-none" w:eastAsia="lt-LT"/>
        </w:rPr>
        <w:t>organizuoja</w:t>
      </w:r>
      <w:r w:rsidR="00262F23" w:rsidRPr="002F65E2">
        <w:rPr>
          <w:szCs w:val="24"/>
          <w:lang w:val="x-none" w:eastAsia="lt-LT"/>
        </w:rPr>
        <w:t xml:space="preserve"> mo</w:t>
      </w:r>
      <w:r w:rsidR="00262F23" w:rsidRPr="00BC4FBD">
        <w:rPr>
          <w:szCs w:val="24"/>
          <w:lang w:val="x-none" w:eastAsia="lt-LT"/>
        </w:rPr>
        <w:t>kinių nemokamą maitinimą;</w:t>
      </w:r>
    </w:p>
    <w:p w:rsidR="00BC4FBD" w:rsidRDefault="0059300C" w:rsidP="00A66F71">
      <w:pPr>
        <w:rPr>
          <w:rFonts w:eastAsia="Courier New" w:cs="Courier New"/>
        </w:rPr>
      </w:pPr>
      <w:r w:rsidRPr="00BC4FBD">
        <w:rPr>
          <w:szCs w:val="24"/>
          <w:lang w:eastAsia="ar-SA"/>
        </w:rPr>
        <w:t>4</w:t>
      </w:r>
      <w:r w:rsidR="00B80309">
        <w:rPr>
          <w:szCs w:val="24"/>
          <w:lang w:eastAsia="ar-SA"/>
        </w:rPr>
        <w:t>2</w:t>
      </w:r>
      <w:r w:rsidR="00262F23" w:rsidRPr="00BC4FBD">
        <w:rPr>
          <w:szCs w:val="24"/>
          <w:lang w:eastAsia="ar-SA"/>
        </w:rPr>
        <w:t>.2.</w:t>
      </w:r>
      <w:r w:rsidR="0042272D" w:rsidRPr="00BC4FBD">
        <w:rPr>
          <w:rFonts w:eastAsia="Courier New" w:cs="Courier New"/>
        </w:rPr>
        <w:t xml:space="preserve"> </w:t>
      </w:r>
      <w:r w:rsidR="00262F23" w:rsidRPr="00BC4FBD">
        <w:rPr>
          <w:rFonts w:eastAsia="Courier New" w:cs="Courier New"/>
        </w:rPr>
        <w:t>pask</w:t>
      </w:r>
      <w:r w:rsidR="0042272D" w:rsidRPr="00BC4FBD">
        <w:rPr>
          <w:rFonts w:eastAsia="Courier New" w:cs="Courier New"/>
        </w:rPr>
        <w:t>iria darbuotoją, atsakingą už mokinių nemokamo maitinimo apskaitą mokykloje</w:t>
      </w:r>
      <w:r w:rsidR="00262F23" w:rsidRPr="00BC4FBD">
        <w:rPr>
          <w:rFonts w:eastAsia="Courier New" w:cs="Courier New"/>
        </w:rPr>
        <w:t>,</w:t>
      </w:r>
      <w:r w:rsidR="00A24EC9" w:rsidRPr="00BC4FBD">
        <w:rPr>
          <w:rFonts w:eastAsia="Courier New" w:cs="Courier New"/>
        </w:rPr>
        <w:t xml:space="preserve"> kuris</w:t>
      </w:r>
      <w:r w:rsidR="00BC4FBD">
        <w:rPr>
          <w:rFonts w:eastAsia="Courier New" w:cs="Courier New"/>
        </w:rPr>
        <w:t>:</w:t>
      </w:r>
    </w:p>
    <w:p w:rsidR="00B03C12" w:rsidRPr="00BC4FBD" w:rsidRDefault="00BC4FBD" w:rsidP="00A66F71">
      <w:pPr>
        <w:rPr>
          <w:strike/>
          <w:szCs w:val="24"/>
        </w:rPr>
      </w:pPr>
      <w:r>
        <w:rPr>
          <w:rFonts w:eastAsia="Courier New" w:cs="Courier New"/>
        </w:rPr>
        <w:t>42.</w:t>
      </w:r>
      <w:r w:rsidR="00F67806">
        <w:rPr>
          <w:rFonts w:eastAsia="Courier New" w:cs="Courier New"/>
        </w:rPr>
        <w:t>2.</w:t>
      </w:r>
      <w:r>
        <w:rPr>
          <w:rFonts w:eastAsia="Courier New" w:cs="Courier New"/>
        </w:rPr>
        <w:t>1.</w:t>
      </w:r>
      <w:r w:rsidR="00A24EC9" w:rsidRPr="00BC4FBD">
        <w:rPr>
          <w:szCs w:val="24"/>
          <w:lang w:eastAsia="ar-SA"/>
        </w:rPr>
        <w:t xml:space="preserve"> pasinaudodamas internetine prieiga</w:t>
      </w:r>
      <w:r w:rsidR="00894931">
        <w:rPr>
          <w:szCs w:val="24"/>
          <w:lang w:eastAsia="ar-SA"/>
        </w:rPr>
        <w:t>,</w:t>
      </w:r>
      <w:r w:rsidR="00A24EC9" w:rsidRPr="00BC4FBD">
        <w:rPr>
          <w:szCs w:val="24"/>
          <w:lang w:eastAsia="ar-SA"/>
        </w:rPr>
        <w:t xml:space="preserve"> užpildo mokinių nemokamo maitinimo registravimo žurnalą</w:t>
      </w:r>
      <w:r w:rsidR="00F67806">
        <w:rPr>
          <w:szCs w:val="24"/>
          <w:lang w:eastAsia="ar-SA"/>
        </w:rPr>
        <w:t xml:space="preserve"> iki</w:t>
      </w:r>
      <w:r w:rsidR="00A24EC9" w:rsidRPr="00BC4FBD">
        <w:rPr>
          <w:szCs w:val="24"/>
          <w:lang w:eastAsia="ar-SA"/>
        </w:rPr>
        <w:t xml:space="preserve">  kiekvieno mėnesio paskutin</w:t>
      </w:r>
      <w:r w:rsidR="00F67806">
        <w:rPr>
          <w:szCs w:val="24"/>
          <w:lang w:eastAsia="ar-SA"/>
        </w:rPr>
        <w:t>ės</w:t>
      </w:r>
      <w:r w:rsidR="00A24EC9" w:rsidRPr="00BC4FBD">
        <w:rPr>
          <w:szCs w:val="24"/>
          <w:lang w:eastAsia="ar-SA"/>
        </w:rPr>
        <w:t xml:space="preserve"> darbo dien</w:t>
      </w:r>
      <w:r w:rsidR="00F67806">
        <w:rPr>
          <w:szCs w:val="24"/>
          <w:lang w:eastAsia="ar-SA"/>
        </w:rPr>
        <w:t>os</w:t>
      </w:r>
      <w:r w:rsidR="00894931">
        <w:rPr>
          <w:szCs w:val="24"/>
          <w:lang w:eastAsia="ar-SA"/>
        </w:rPr>
        <w:t>;</w:t>
      </w:r>
      <w:r w:rsidR="00A24EC9" w:rsidRPr="00BC4FBD">
        <w:rPr>
          <w:szCs w:val="24"/>
          <w:lang w:eastAsia="ar-SA"/>
        </w:rPr>
        <w:t xml:space="preserve"> </w:t>
      </w:r>
    </w:p>
    <w:p w:rsidR="00A24EC9" w:rsidRPr="00BC4FBD" w:rsidRDefault="0059300C" w:rsidP="00A66F7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C4FBD">
        <w:rPr>
          <w:szCs w:val="24"/>
          <w:lang w:eastAsia="lt-LT"/>
        </w:rPr>
        <w:t>4</w:t>
      </w:r>
      <w:r w:rsidR="00B80309">
        <w:rPr>
          <w:szCs w:val="24"/>
          <w:lang w:eastAsia="lt-LT"/>
        </w:rPr>
        <w:t>2</w:t>
      </w:r>
      <w:r w:rsidR="00A24EC9" w:rsidRPr="00BC4FBD">
        <w:rPr>
          <w:szCs w:val="24"/>
          <w:lang w:val="x-none" w:eastAsia="lt-LT"/>
        </w:rPr>
        <w:t>.</w:t>
      </w:r>
      <w:r w:rsidR="00BC4FBD">
        <w:rPr>
          <w:szCs w:val="24"/>
          <w:lang w:eastAsia="lt-LT"/>
        </w:rPr>
        <w:t>2.2.</w:t>
      </w:r>
      <w:r w:rsidR="00A24EC9" w:rsidRPr="00BC4FBD">
        <w:rPr>
          <w:szCs w:val="24"/>
          <w:lang w:val="x-none" w:eastAsia="lt-LT"/>
        </w:rPr>
        <w:t xml:space="preserve"> mokiniams, patyrusiems socialinę riziką, sudaro  individualius mokymosi priemonių sąrašus ir organizuoja mokymosi priemonių įsigijimą;</w:t>
      </w:r>
    </w:p>
    <w:p w:rsidR="00B03C12" w:rsidRPr="00BC4FBD" w:rsidRDefault="00B80309" w:rsidP="00A66F71">
      <w:pPr>
        <w:rPr>
          <w:rFonts w:eastAsia="Courier New" w:cs="Courier New"/>
        </w:rPr>
      </w:pPr>
      <w:r w:rsidRPr="00BC4FBD">
        <w:rPr>
          <w:rFonts w:eastAsia="Courier New" w:cs="Courier New"/>
        </w:rPr>
        <w:t>4</w:t>
      </w:r>
      <w:r>
        <w:rPr>
          <w:rFonts w:eastAsia="Courier New" w:cs="Courier New"/>
        </w:rPr>
        <w:t>2</w:t>
      </w:r>
      <w:r w:rsidR="00B03C12" w:rsidRPr="00BC4FBD">
        <w:rPr>
          <w:rFonts w:eastAsia="Courier New" w:cs="Courier New"/>
        </w:rPr>
        <w:t>.</w:t>
      </w:r>
      <w:r w:rsidR="00BC4FBD">
        <w:rPr>
          <w:rFonts w:eastAsia="Courier New" w:cs="Courier New"/>
        </w:rPr>
        <w:t>2.3.</w:t>
      </w:r>
      <w:r w:rsidR="00B03C12" w:rsidRPr="00BC4FBD">
        <w:rPr>
          <w:rFonts w:eastAsia="Courier New" w:cs="Courier New"/>
        </w:rPr>
        <w:t xml:space="preserve"> </w:t>
      </w:r>
      <w:r w:rsidR="00894931">
        <w:rPr>
          <w:rFonts w:eastAsia="Courier New" w:cs="Courier New"/>
        </w:rPr>
        <w:t>k</w:t>
      </w:r>
      <w:r w:rsidR="00B03C12" w:rsidRPr="00BC4FBD">
        <w:rPr>
          <w:rFonts w:eastAsia="Courier New" w:cs="Courier New"/>
        </w:rPr>
        <w:t xml:space="preserve">alendorinio mėnesio paskutinę darbo dieną sutvarko žiniaraščio apskaitą, pateikia jį derinti ugdymo įstaigos buhalteriui, kuris išrašo  mokėjimo paraišką biudžeto lėšoms gauti ir pateikia Administracijos </w:t>
      </w:r>
      <w:r w:rsidR="00B03C12" w:rsidRPr="00BC4FBD">
        <w:rPr>
          <w:szCs w:val="24"/>
          <w:lang w:eastAsia="ar-SA"/>
        </w:rPr>
        <w:t>Buhalterinės apskaitos skyriui</w:t>
      </w:r>
      <w:r w:rsidR="00894931">
        <w:rPr>
          <w:szCs w:val="24"/>
          <w:lang w:eastAsia="ar-SA"/>
        </w:rPr>
        <w:t>;</w:t>
      </w:r>
    </w:p>
    <w:p w:rsidR="00A24EC9" w:rsidRPr="00BC4FBD" w:rsidRDefault="0059300C" w:rsidP="00A66F71">
      <w:pPr>
        <w:rPr>
          <w:rFonts w:eastAsia="Courier New" w:cs="Courier New"/>
        </w:rPr>
      </w:pPr>
      <w:r w:rsidRPr="00BC4FBD">
        <w:rPr>
          <w:szCs w:val="24"/>
          <w:lang w:eastAsia="ar-SA"/>
        </w:rPr>
        <w:t>4</w:t>
      </w:r>
      <w:r w:rsidR="00B80309">
        <w:rPr>
          <w:szCs w:val="24"/>
          <w:lang w:eastAsia="ar-SA"/>
        </w:rPr>
        <w:t>2</w:t>
      </w:r>
      <w:r w:rsidR="00A24EC9" w:rsidRPr="00BC4FBD">
        <w:rPr>
          <w:szCs w:val="24"/>
          <w:lang w:eastAsia="ar-SA"/>
        </w:rPr>
        <w:t>.</w:t>
      </w:r>
      <w:r w:rsidR="00BC4FBD">
        <w:rPr>
          <w:szCs w:val="24"/>
          <w:lang w:eastAsia="ar-SA"/>
        </w:rPr>
        <w:t>3</w:t>
      </w:r>
      <w:r w:rsidR="00A24EC9" w:rsidRPr="00BC4FBD">
        <w:rPr>
          <w:szCs w:val="24"/>
          <w:lang w:eastAsia="ar-SA"/>
        </w:rPr>
        <w:t>. užtikrina ir kontroliuoja</w:t>
      </w:r>
      <w:r w:rsidR="00A24EC9" w:rsidRPr="00BC4FBD">
        <w:rPr>
          <w:rFonts w:eastAsia="Courier New" w:cs="Courier New"/>
        </w:rPr>
        <w:t xml:space="preserve">, kad mokinių nemokamas maitinimas būtų organizuojamas pagal Maitinimo organizavimo ikimokyklinio ugdymo, bendrojo ugdymo mokyklose ir vaikų </w:t>
      </w:r>
      <w:r w:rsidR="00A24EC9" w:rsidRPr="00BC4FBD">
        <w:rPr>
          <w:rFonts w:eastAsia="Courier New" w:cs="Courier New"/>
        </w:rPr>
        <w:lastRenderedPageBreak/>
        <w:t>socialinės globos įstaigose tvarkos aprašo, patvirtinto Lietuvos Respublikos sveikatos apsaugos ministro įsakymu, reikalavimus</w:t>
      </w:r>
      <w:r w:rsidR="00894931">
        <w:rPr>
          <w:rFonts w:eastAsia="Courier New" w:cs="Courier New"/>
        </w:rPr>
        <w:t>;</w:t>
      </w:r>
    </w:p>
    <w:p w:rsidR="00262F23" w:rsidRPr="00BC4FBD" w:rsidRDefault="0059300C" w:rsidP="00A66F71">
      <w:pPr>
        <w:rPr>
          <w:b/>
          <w:szCs w:val="24"/>
        </w:rPr>
      </w:pPr>
      <w:r w:rsidRPr="00BC4FBD">
        <w:rPr>
          <w:szCs w:val="24"/>
        </w:rPr>
        <w:t>4</w:t>
      </w:r>
      <w:r w:rsidR="00B80309">
        <w:rPr>
          <w:szCs w:val="24"/>
        </w:rPr>
        <w:t>2</w:t>
      </w:r>
      <w:r w:rsidR="00262F23" w:rsidRPr="00BC4FBD">
        <w:rPr>
          <w:szCs w:val="24"/>
        </w:rPr>
        <w:t>.</w:t>
      </w:r>
      <w:r w:rsidR="00BC4FBD">
        <w:rPr>
          <w:szCs w:val="24"/>
        </w:rPr>
        <w:t>4</w:t>
      </w:r>
      <w:r w:rsidR="00262F23" w:rsidRPr="00BC4FBD">
        <w:rPr>
          <w:szCs w:val="24"/>
        </w:rPr>
        <w:t>. vykdo griežtą nemokamo mokinių maitinimo apskaitos kontrolę, šalina pasitaikančius piktnaudžiavimo atvejus;</w:t>
      </w:r>
      <w:r w:rsidR="00262F23" w:rsidRPr="00BC4FBD">
        <w:rPr>
          <w:b/>
          <w:szCs w:val="24"/>
        </w:rPr>
        <w:t xml:space="preserve"> </w:t>
      </w:r>
    </w:p>
    <w:p w:rsidR="00262F23" w:rsidRPr="00BC4FBD" w:rsidRDefault="0059300C" w:rsidP="00A66F71">
      <w:pPr>
        <w:rPr>
          <w:szCs w:val="24"/>
        </w:rPr>
      </w:pPr>
      <w:r w:rsidRPr="00BC4FBD">
        <w:rPr>
          <w:szCs w:val="24"/>
        </w:rPr>
        <w:t>4</w:t>
      </w:r>
      <w:r w:rsidR="00B80309">
        <w:rPr>
          <w:szCs w:val="24"/>
        </w:rPr>
        <w:t>2</w:t>
      </w:r>
      <w:r w:rsidRPr="00BC4FBD">
        <w:rPr>
          <w:szCs w:val="24"/>
        </w:rPr>
        <w:t>.</w:t>
      </w:r>
      <w:r w:rsidR="00BC4FBD">
        <w:rPr>
          <w:szCs w:val="24"/>
        </w:rPr>
        <w:t>5</w:t>
      </w:r>
      <w:r w:rsidR="00262F23" w:rsidRPr="00BC4FBD">
        <w:rPr>
          <w:szCs w:val="24"/>
        </w:rPr>
        <w:t xml:space="preserve">. mokiniui pakeitus mokyklą,  pateikia pranešimą apie išvykimą iš mokyklos ir mokinio teisę gauti nemokamą maitinimą naujajai mokyklai ir </w:t>
      </w:r>
      <w:r w:rsidR="00894931">
        <w:rPr>
          <w:szCs w:val="24"/>
        </w:rPr>
        <w:t>S</w:t>
      </w:r>
      <w:r w:rsidR="00262F23" w:rsidRPr="00BC4FBD">
        <w:rPr>
          <w:szCs w:val="24"/>
        </w:rPr>
        <w:t>ocialinės paramos skyriui, priėmusiam sprendimą dėl socialinės paramos mokiniams skyrimo</w:t>
      </w:r>
      <w:r w:rsidR="004C07B0">
        <w:rPr>
          <w:szCs w:val="24"/>
        </w:rPr>
        <w:t>;</w:t>
      </w:r>
    </w:p>
    <w:p w:rsidR="00B27CB1" w:rsidRPr="00BC4FBD" w:rsidRDefault="0059300C" w:rsidP="00A66F71">
      <w:pPr>
        <w:suppressAutoHyphens/>
        <w:rPr>
          <w:szCs w:val="24"/>
          <w:lang w:eastAsia="ar-SA"/>
        </w:rPr>
      </w:pPr>
      <w:r w:rsidRPr="00BC4FBD">
        <w:rPr>
          <w:szCs w:val="24"/>
          <w:lang w:eastAsia="ar-SA"/>
        </w:rPr>
        <w:t>4</w:t>
      </w:r>
      <w:r w:rsidR="00B80309">
        <w:rPr>
          <w:szCs w:val="24"/>
          <w:lang w:eastAsia="ar-SA"/>
        </w:rPr>
        <w:t>2</w:t>
      </w:r>
      <w:r w:rsidRPr="00BC4FBD">
        <w:rPr>
          <w:szCs w:val="24"/>
          <w:lang w:eastAsia="ar-SA"/>
        </w:rPr>
        <w:t>.</w:t>
      </w:r>
      <w:r w:rsidR="00BC4FBD">
        <w:rPr>
          <w:szCs w:val="24"/>
          <w:lang w:eastAsia="ar-SA"/>
        </w:rPr>
        <w:t>6</w:t>
      </w:r>
      <w:r w:rsidRPr="00BC4FBD">
        <w:rPr>
          <w:szCs w:val="24"/>
          <w:lang w:eastAsia="ar-SA"/>
        </w:rPr>
        <w:t>.</w:t>
      </w:r>
      <w:r w:rsidR="00B27CB1" w:rsidRPr="00BC4FBD">
        <w:rPr>
          <w:szCs w:val="24"/>
          <w:lang w:eastAsia="ar-SA"/>
        </w:rPr>
        <w:t xml:space="preserve"> organizuoja mokyklos dalyvavimą kitų institucijų vykdomose vaikų maitinimo programose (programoje „Pienas vaikams“, Vaisių vartojimo skatinimo mokyklose programoje ir kitose)</w:t>
      </w:r>
      <w:r w:rsidR="004C07B0">
        <w:rPr>
          <w:szCs w:val="24"/>
          <w:lang w:eastAsia="ar-SA"/>
        </w:rPr>
        <w:t>.</w:t>
      </w:r>
    </w:p>
    <w:p w:rsidR="00366BA5" w:rsidRPr="00BC4FBD" w:rsidRDefault="0059300C" w:rsidP="00A66F71">
      <w:pPr>
        <w:rPr>
          <w:szCs w:val="24"/>
          <w:lang w:eastAsia="lt-LT"/>
        </w:rPr>
      </w:pPr>
      <w:r w:rsidRPr="00BC4FBD">
        <w:rPr>
          <w:szCs w:val="24"/>
          <w:lang w:eastAsia="lt-LT"/>
        </w:rPr>
        <w:t>4</w:t>
      </w:r>
      <w:r w:rsidR="00B80309">
        <w:rPr>
          <w:szCs w:val="24"/>
          <w:lang w:eastAsia="lt-LT"/>
        </w:rPr>
        <w:t>3.</w:t>
      </w:r>
      <w:r w:rsidR="00366BA5" w:rsidRPr="00BC4FBD">
        <w:rPr>
          <w:szCs w:val="24"/>
          <w:lang w:eastAsia="lt-LT"/>
        </w:rPr>
        <w:t xml:space="preserve"> Maitinimo paslaugą teikiančių įmonių vadovai atsako už maisto gamybos proceso mokyklose organizavimą, produktų ir patiekalų asortimento kokybę.</w:t>
      </w:r>
    </w:p>
    <w:p w:rsidR="00855C26" w:rsidRPr="000C0A71" w:rsidRDefault="0059300C" w:rsidP="00A66F71">
      <w:pPr>
        <w:rPr>
          <w:rFonts w:eastAsia="Courier New" w:cs="Courier New"/>
        </w:rPr>
      </w:pPr>
      <w:r w:rsidRPr="000C0A71">
        <w:rPr>
          <w:rFonts w:eastAsia="Courier New" w:cs="Courier New"/>
        </w:rPr>
        <w:t>4</w:t>
      </w:r>
      <w:r w:rsidR="00B80309" w:rsidRPr="000C0A71">
        <w:rPr>
          <w:rFonts w:eastAsia="Courier New" w:cs="Courier New"/>
        </w:rPr>
        <w:t>4</w:t>
      </w:r>
      <w:r w:rsidR="00855C26" w:rsidRPr="000C0A71">
        <w:rPr>
          <w:rFonts w:eastAsia="Courier New" w:cs="Courier New"/>
        </w:rPr>
        <w:t>. Mokyklų vadovai atsako:</w:t>
      </w:r>
    </w:p>
    <w:p w:rsidR="00855C26" w:rsidRPr="00BC4FBD" w:rsidRDefault="0059300C" w:rsidP="00A66F71">
      <w:pPr>
        <w:rPr>
          <w:rFonts w:eastAsia="Courier New" w:cs="Courier New"/>
        </w:rPr>
      </w:pPr>
      <w:r w:rsidRPr="00BC4FBD">
        <w:rPr>
          <w:rFonts w:eastAsia="Courier New" w:cs="Courier New"/>
        </w:rPr>
        <w:t>4</w:t>
      </w:r>
      <w:r w:rsidR="00B80309">
        <w:rPr>
          <w:rFonts w:eastAsia="Courier New" w:cs="Courier New"/>
        </w:rPr>
        <w:t>4</w:t>
      </w:r>
      <w:r w:rsidR="00855C26" w:rsidRPr="00BC4FBD">
        <w:rPr>
          <w:rFonts w:eastAsia="Courier New" w:cs="Courier New"/>
        </w:rPr>
        <w:t>.1. už mokinių nemokamo maitinimo organizavimą mokyklose ir maitinimo kokybę;</w:t>
      </w:r>
    </w:p>
    <w:p w:rsidR="00855C26" w:rsidRPr="00BC4FBD" w:rsidRDefault="0059300C" w:rsidP="00A66F71">
      <w:pPr>
        <w:rPr>
          <w:szCs w:val="24"/>
          <w:lang w:eastAsia="lt-LT"/>
        </w:rPr>
      </w:pPr>
      <w:r w:rsidRPr="00BC4FBD">
        <w:rPr>
          <w:szCs w:val="24"/>
          <w:lang w:eastAsia="lt-LT"/>
        </w:rPr>
        <w:t>4</w:t>
      </w:r>
      <w:r w:rsidR="00B80309">
        <w:rPr>
          <w:szCs w:val="24"/>
          <w:lang w:eastAsia="lt-LT"/>
        </w:rPr>
        <w:t>4</w:t>
      </w:r>
      <w:r w:rsidRPr="00BC4FBD">
        <w:rPr>
          <w:szCs w:val="24"/>
          <w:lang w:eastAsia="lt-LT"/>
        </w:rPr>
        <w:t>.</w:t>
      </w:r>
      <w:r w:rsidR="00855C26" w:rsidRPr="00BC4FBD">
        <w:rPr>
          <w:szCs w:val="24"/>
          <w:lang w:eastAsia="lt-LT"/>
        </w:rPr>
        <w:t>2</w:t>
      </w:r>
      <w:r w:rsidRPr="00BC4FBD">
        <w:rPr>
          <w:szCs w:val="24"/>
          <w:lang w:eastAsia="lt-LT"/>
        </w:rPr>
        <w:t>.</w:t>
      </w:r>
      <w:r w:rsidR="00855C26" w:rsidRPr="00BC4FBD">
        <w:rPr>
          <w:szCs w:val="24"/>
          <w:lang w:eastAsia="lt-LT"/>
        </w:rPr>
        <w:t xml:space="preserve"> mokinių nemokamo maitinimo paslaugų teikėjų parinkimą ir sutarčių su jais sudarymą teisės aktų nustatyta tvarka;</w:t>
      </w:r>
    </w:p>
    <w:p w:rsidR="00855C26" w:rsidRPr="00BC4FBD" w:rsidRDefault="0059300C" w:rsidP="00A66F71">
      <w:pPr>
        <w:tabs>
          <w:tab w:val="left" w:pos="851"/>
        </w:tabs>
        <w:rPr>
          <w:szCs w:val="24"/>
          <w:lang w:eastAsia="lt-LT"/>
        </w:rPr>
      </w:pPr>
      <w:r w:rsidRPr="00BC4FBD">
        <w:rPr>
          <w:szCs w:val="24"/>
          <w:lang w:eastAsia="lt-LT"/>
        </w:rPr>
        <w:t>4</w:t>
      </w:r>
      <w:r w:rsidR="00B80309">
        <w:rPr>
          <w:szCs w:val="24"/>
          <w:lang w:eastAsia="lt-LT"/>
        </w:rPr>
        <w:t>4</w:t>
      </w:r>
      <w:r w:rsidR="00855C26" w:rsidRPr="00BC4FBD">
        <w:rPr>
          <w:szCs w:val="24"/>
          <w:lang w:eastAsia="lt-LT"/>
        </w:rPr>
        <w:t>.3. už valstybės ir Savivaldybės biudžeto lėšų, skiriamų</w:t>
      </w:r>
      <w:r w:rsidR="00B27CB1" w:rsidRPr="00BC4FBD">
        <w:rPr>
          <w:szCs w:val="24"/>
          <w:lang w:eastAsia="lt-LT"/>
        </w:rPr>
        <w:t xml:space="preserve"> mokinių</w:t>
      </w:r>
      <w:r w:rsidR="00855C26" w:rsidRPr="00BC4FBD">
        <w:rPr>
          <w:szCs w:val="24"/>
          <w:lang w:eastAsia="lt-LT"/>
        </w:rPr>
        <w:t xml:space="preserve"> nemokamam maitinimui </w:t>
      </w:r>
      <w:r w:rsidR="00B27CB1" w:rsidRPr="00BC4FBD">
        <w:rPr>
          <w:szCs w:val="24"/>
          <w:lang w:eastAsia="lt-LT"/>
        </w:rPr>
        <w:t xml:space="preserve"> teikti ir organizuoti</w:t>
      </w:r>
      <w:r w:rsidR="004C07B0">
        <w:rPr>
          <w:szCs w:val="24"/>
          <w:lang w:eastAsia="lt-LT"/>
        </w:rPr>
        <w:t>,</w:t>
      </w:r>
      <w:r w:rsidR="00B27CB1" w:rsidRPr="00BC4FBD">
        <w:rPr>
          <w:szCs w:val="24"/>
          <w:lang w:eastAsia="lt-LT"/>
        </w:rPr>
        <w:t xml:space="preserve"> planavimą ir </w:t>
      </w:r>
      <w:r w:rsidR="00855C26" w:rsidRPr="00BC4FBD">
        <w:rPr>
          <w:szCs w:val="24"/>
          <w:lang w:eastAsia="lt-LT"/>
        </w:rPr>
        <w:t xml:space="preserve">tikslinį </w:t>
      </w:r>
      <w:r w:rsidR="00B27CB1" w:rsidRPr="00BC4FBD">
        <w:rPr>
          <w:szCs w:val="24"/>
          <w:lang w:eastAsia="lt-LT"/>
        </w:rPr>
        <w:t>bei</w:t>
      </w:r>
      <w:r w:rsidR="00855C26" w:rsidRPr="00BC4FBD">
        <w:rPr>
          <w:szCs w:val="24"/>
          <w:lang w:eastAsia="lt-LT"/>
        </w:rPr>
        <w:t xml:space="preserve"> pagrįstą panaudojimą.</w:t>
      </w:r>
    </w:p>
    <w:p w:rsidR="00393244" w:rsidRPr="00BC4FBD" w:rsidRDefault="00393244" w:rsidP="001428FE">
      <w:pPr>
        <w:ind w:firstLine="964"/>
        <w:rPr>
          <w:rFonts w:eastAsia="Courier New" w:cs="Courier New"/>
        </w:rPr>
      </w:pPr>
    </w:p>
    <w:p w:rsidR="001F5FFE" w:rsidRPr="00BC4FBD" w:rsidRDefault="008E1464" w:rsidP="00A66F71">
      <w:pPr>
        <w:ind w:firstLine="0"/>
        <w:jc w:val="center"/>
        <w:rPr>
          <w:szCs w:val="24"/>
        </w:rPr>
      </w:pPr>
      <w:r w:rsidRPr="00BC4FBD">
        <w:rPr>
          <w:rFonts w:eastAsia="Courier New" w:cs="Courier New"/>
          <w:b/>
        </w:rPr>
        <w:t>VII SKYRIUS</w:t>
      </w:r>
    </w:p>
    <w:p w:rsidR="00E01381" w:rsidRPr="00BC4FBD" w:rsidRDefault="00E01381" w:rsidP="00A66F71">
      <w:pPr>
        <w:ind w:firstLine="0"/>
        <w:jc w:val="center"/>
        <w:rPr>
          <w:b/>
        </w:rPr>
      </w:pPr>
      <w:r w:rsidRPr="00BC4FBD">
        <w:rPr>
          <w:b/>
        </w:rPr>
        <w:t>PAREIŠKĖJO PAREIGOS IR NETEISĖTAI GAUTOS SOCIALINĖS PARAMOS MOKINIAMS IŠIEŠKOJIMAS</w:t>
      </w:r>
    </w:p>
    <w:p w:rsidR="00E01381" w:rsidRPr="002F65E2" w:rsidRDefault="00E01381" w:rsidP="001428FE">
      <w:pPr>
        <w:ind w:firstLine="964"/>
        <w:jc w:val="center"/>
        <w:rPr>
          <w:b/>
        </w:rPr>
      </w:pPr>
    </w:p>
    <w:p w:rsidR="00E01381" w:rsidRPr="002F65E2" w:rsidRDefault="0059300C" w:rsidP="00A66F71">
      <w:pPr>
        <w:rPr>
          <w:szCs w:val="24"/>
        </w:rPr>
      </w:pPr>
      <w:r>
        <w:rPr>
          <w:szCs w:val="24"/>
        </w:rPr>
        <w:t>4</w:t>
      </w:r>
      <w:r w:rsidR="00B80309">
        <w:rPr>
          <w:szCs w:val="24"/>
        </w:rPr>
        <w:t>5</w:t>
      </w:r>
      <w:r w:rsidR="00E01381" w:rsidRPr="002F65E2">
        <w:rPr>
          <w:szCs w:val="24"/>
        </w:rPr>
        <w:t>. Pareiškėjas privalo:</w:t>
      </w:r>
    </w:p>
    <w:p w:rsidR="00E01381" w:rsidRPr="002F65E2" w:rsidRDefault="0059300C" w:rsidP="00A66F71">
      <w:pPr>
        <w:rPr>
          <w:szCs w:val="24"/>
        </w:rPr>
      </w:pPr>
      <w:r>
        <w:rPr>
          <w:szCs w:val="24"/>
        </w:rPr>
        <w:t>4</w:t>
      </w:r>
      <w:r w:rsidR="00B80309">
        <w:rPr>
          <w:szCs w:val="24"/>
        </w:rPr>
        <w:t>5</w:t>
      </w:r>
      <w:r w:rsidR="00E01381" w:rsidRPr="002F65E2">
        <w:rPr>
          <w:szCs w:val="24"/>
        </w:rPr>
        <w:t>.1. prašyme-paraiškoje nurodyti išsamią ir teisingą informaciją, įrodančią asmens teisę gauti socialinę paramą mokiniams, ir pateikti šiai paramai gauti būtinus dokumentus;</w:t>
      </w:r>
    </w:p>
    <w:p w:rsidR="00E01381" w:rsidRPr="002F65E2" w:rsidRDefault="0059300C" w:rsidP="00A66F71">
      <w:pPr>
        <w:rPr>
          <w:szCs w:val="24"/>
        </w:rPr>
      </w:pPr>
      <w:r>
        <w:rPr>
          <w:szCs w:val="24"/>
        </w:rPr>
        <w:t>4</w:t>
      </w:r>
      <w:r w:rsidR="00B80309">
        <w:rPr>
          <w:szCs w:val="24"/>
        </w:rPr>
        <w:t>5</w:t>
      </w:r>
      <w:r w:rsidR="00E01381" w:rsidRPr="002F65E2">
        <w:rPr>
          <w:szCs w:val="24"/>
        </w:rPr>
        <w:t xml:space="preserve">.2. informuoti </w:t>
      </w:r>
      <w:r w:rsidR="00E01381" w:rsidRPr="002F65E2">
        <w:t xml:space="preserve">Socialinės paramos skyrių arba </w:t>
      </w:r>
      <w:r w:rsidR="00DC212A">
        <w:t>P</w:t>
      </w:r>
      <w:r w:rsidR="00E01381" w:rsidRPr="002F65E2">
        <w:t>areiškėjo gyvenamosios vietos seniūnijoje dirbantį specialistą</w:t>
      </w:r>
      <w:r w:rsidR="00E01381" w:rsidRPr="002F65E2">
        <w:rPr>
          <w:szCs w:val="24"/>
        </w:rPr>
        <w:t xml:space="preserve"> apie pasikeitusias aplinkybes, turinčias įtakos teisei į socialinę paramą mokiniams, ne vėliau kaip per 10 darbo dienų nuo šių aplinkybių atsiradimo dienos;</w:t>
      </w:r>
    </w:p>
    <w:p w:rsidR="00E01381" w:rsidRPr="0059300C" w:rsidRDefault="0059300C" w:rsidP="00A66F71">
      <w:pPr>
        <w:rPr>
          <w:szCs w:val="24"/>
        </w:rPr>
      </w:pPr>
      <w:r>
        <w:rPr>
          <w:szCs w:val="24"/>
        </w:rPr>
        <w:t>4</w:t>
      </w:r>
      <w:r w:rsidR="00B80309">
        <w:rPr>
          <w:szCs w:val="24"/>
        </w:rPr>
        <w:t>5</w:t>
      </w:r>
      <w:r w:rsidR="00E01381" w:rsidRPr="002F65E2">
        <w:rPr>
          <w:szCs w:val="24"/>
        </w:rPr>
        <w:t xml:space="preserve">.3. sudaryti </w:t>
      </w:r>
      <w:r w:rsidR="00AF5981" w:rsidRPr="002F65E2">
        <w:rPr>
          <w:szCs w:val="24"/>
        </w:rPr>
        <w:t xml:space="preserve">Socialinės paramos skyriaus ir </w:t>
      </w:r>
      <w:r w:rsidR="00E01381" w:rsidRPr="002F65E2">
        <w:rPr>
          <w:szCs w:val="24"/>
        </w:rPr>
        <w:t>seniūnijų</w:t>
      </w:r>
      <w:r w:rsidR="00AF5981" w:rsidRPr="002F65E2">
        <w:rPr>
          <w:szCs w:val="24"/>
        </w:rPr>
        <w:t xml:space="preserve">, </w:t>
      </w:r>
      <w:r w:rsidR="00DC212A">
        <w:rPr>
          <w:szCs w:val="24"/>
        </w:rPr>
        <w:t>u</w:t>
      </w:r>
      <w:r w:rsidR="00AF5981" w:rsidRPr="002F65E2">
        <w:rPr>
          <w:szCs w:val="24"/>
        </w:rPr>
        <w:t>gdymo įstaigų</w:t>
      </w:r>
      <w:r w:rsidR="00E01381" w:rsidRPr="002F65E2">
        <w:rPr>
          <w:szCs w:val="24"/>
        </w:rPr>
        <w:t xml:space="preserve"> darbuotojams galimybę tikrinti bendrai gyvenančių asmenų ar vieno gyvenančio asmens gyvenimo sąlygas ir surašyti buities ir gyve</w:t>
      </w:r>
      <w:r w:rsidR="00E01381" w:rsidRPr="0059300C">
        <w:rPr>
          <w:szCs w:val="24"/>
        </w:rPr>
        <w:t>nimo sąlygų patikrinimo aktą;</w:t>
      </w:r>
    </w:p>
    <w:p w:rsidR="00E01381" w:rsidRPr="0059300C" w:rsidRDefault="0059300C" w:rsidP="00A66F71">
      <w:pPr>
        <w:rPr>
          <w:szCs w:val="24"/>
        </w:rPr>
      </w:pPr>
      <w:r>
        <w:rPr>
          <w:szCs w:val="24"/>
        </w:rPr>
        <w:t>4</w:t>
      </w:r>
      <w:r w:rsidR="00B80309">
        <w:rPr>
          <w:szCs w:val="24"/>
        </w:rPr>
        <w:t>5</w:t>
      </w:r>
      <w:r w:rsidR="00E01381" w:rsidRPr="0059300C">
        <w:rPr>
          <w:szCs w:val="24"/>
        </w:rPr>
        <w:t>.4. paramą mokinio reikmenims įsigyti naudoti pagal tikslinę jos paskirtį</w:t>
      </w:r>
      <w:r w:rsidR="00DC212A">
        <w:rPr>
          <w:szCs w:val="24"/>
        </w:rPr>
        <w:t>.</w:t>
      </w:r>
    </w:p>
    <w:p w:rsidR="004C0504" w:rsidRPr="0059300C" w:rsidRDefault="0059300C" w:rsidP="00A66F71">
      <w:pPr>
        <w:rPr>
          <w:szCs w:val="24"/>
        </w:rPr>
      </w:pPr>
      <w:r>
        <w:rPr>
          <w:szCs w:val="24"/>
        </w:rPr>
        <w:t>4</w:t>
      </w:r>
      <w:r w:rsidR="00B80309">
        <w:rPr>
          <w:szCs w:val="24"/>
        </w:rPr>
        <w:t>6</w:t>
      </w:r>
      <w:r w:rsidR="00AA37A4" w:rsidRPr="0059300C">
        <w:rPr>
          <w:szCs w:val="24"/>
        </w:rPr>
        <w:t xml:space="preserve">. Pareiškėjas, nuslėpęs ar pateikęs neteisingus duomenis, reikalingus socialinei paramai mokiniams gauti, ir dėl to neteisėtai ją gavęs, privalo Socialinės paramos skyriui grąžinti neteisėtai gautos paramos dydžio pinigines lėšas. </w:t>
      </w:r>
    </w:p>
    <w:p w:rsidR="00670640" w:rsidRPr="0059300C" w:rsidRDefault="00670640" w:rsidP="001428FE">
      <w:pPr>
        <w:ind w:firstLine="964"/>
        <w:rPr>
          <w:szCs w:val="24"/>
        </w:rPr>
      </w:pPr>
    </w:p>
    <w:p w:rsidR="00B15FBA" w:rsidRPr="0059300C" w:rsidRDefault="002F65E2" w:rsidP="001428FE">
      <w:pPr>
        <w:ind w:firstLine="964"/>
        <w:jc w:val="center"/>
        <w:rPr>
          <w:rFonts w:ascii="TimesLT" w:hAnsi="TimesLT" w:cs="TimesLT"/>
          <w:b/>
          <w:szCs w:val="24"/>
          <w:lang w:eastAsia="lt-LT"/>
        </w:rPr>
      </w:pPr>
      <w:r w:rsidRPr="0059300C">
        <w:rPr>
          <w:rFonts w:ascii="TimesLT" w:hAnsi="TimesLT" w:cs="TimesLT"/>
          <w:b/>
          <w:szCs w:val="24"/>
          <w:lang w:eastAsia="lt-LT"/>
        </w:rPr>
        <w:t>VIII</w:t>
      </w:r>
      <w:r w:rsidR="00B15FBA" w:rsidRPr="0059300C">
        <w:rPr>
          <w:rFonts w:ascii="TimesLT" w:hAnsi="TimesLT" w:cs="TimesLT"/>
          <w:b/>
          <w:szCs w:val="24"/>
          <w:lang w:eastAsia="lt-LT"/>
        </w:rPr>
        <w:t>. BAIGIAMOSIOS NUOSTATOS</w:t>
      </w:r>
    </w:p>
    <w:p w:rsidR="00B15FBA" w:rsidRPr="0059300C" w:rsidRDefault="00B15FBA" w:rsidP="001428FE">
      <w:pPr>
        <w:ind w:firstLine="964"/>
        <w:jc w:val="center"/>
        <w:rPr>
          <w:b/>
          <w:szCs w:val="24"/>
        </w:rPr>
      </w:pPr>
    </w:p>
    <w:p w:rsidR="00B15FBA" w:rsidRPr="00652282" w:rsidRDefault="0059300C" w:rsidP="00A66F71">
      <w:pPr>
        <w:numPr>
          <w:ilvl w:val="12"/>
          <w:numId w:val="0"/>
        </w:numPr>
        <w:tabs>
          <w:tab w:val="left" w:pos="1276"/>
          <w:tab w:val="left" w:pos="2592"/>
          <w:tab w:val="left" w:pos="3888"/>
          <w:tab w:val="left" w:pos="5185"/>
          <w:tab w:val="left" w:pos="6481"/>
          <w:tab w:val="left" w:pos="7777"/>
          <w:tab w:val="left" w:pos="9072"/>
          <w:tab w:val="left" w:pos="10335"/>
        </w:tabs>
        <w:suppressAutoHyphens/>
        <w:ind w:firstLine="720"/>
        <w:rPr>
          <w:szCs w:val="24"/>
        </w:rPr>
      </w:pPr>
      <w:r w:rsidRPr="00652282">
        <w:rPr>
          <w:szCs w:val="24"/>
          <w:lang w:eastAsia="lt-LT"/>
        </w:rPr>
        <w:t>4</w:t>
      </w:r>
      <w:r w:rsidR="00B80309">
        <w:rPr>
          <w:szCs w:val="24"/>
          <w:lang w:eastAsia="lt-LT"/>
        </w:rPr>
        <w:t>7</w:t>
      </w:r>
      <w:r w:rsidR="00B15FBA" w:rsidRPr="00652282">
        <w:rPr>
          <w:szCs w:val="24"/>
          <w:lang w:eastAsia="lt-LT"/>
        </w:rPr>
        <w:t xml:space="preserve">. </w:t>
      </w:r>
      <w:r w:rsidR="00666C1C" w:rsidRPr="00652282">
        <w:rPr>
          <w:szCs w:val="24"/>
          <w:lang w:eastAsia="lt-LT"/>
        </w:rPr>
        <w:t xml:space="preserve">Socialinei paramai mokiniams </w:t>
      </w:r>
      <w:r w:rsidR="00B15FBA" w:rsidRPr="00652282">
        <w:rPr>
          <w:szCs w:val="24"/>
        </w:rPr>
        <w:t xml:space="preserve"> skirt</w:t>
      </w:r>
      <w:r w:rsidR="00B15FBA" w:rsidRPr="00652282">
        <w:rPr>
          <w:rFonts w:ascii="TimesNewRoman" w:hAnsi="TimesNewRoman"/>
          <w:szCs w:val="24"/>
        </w:rPr>
        <w:t xml:space="preserve">ų </w:t>
      </w:r>
      <w:r w:rsidR="00B15FBA" w:rsidRPr="00652282">
        <w:rPr>
          <w:szCs w:val="24"/>
        </w:rPr>
        <w:t>l</w:t>
      </w:r>
      <w:r w:rsidR="00B15FBA" w:rsidRPr="00652282">
        <w:rPr>
          <w:rFonts w:ascii="TimesNewRoman" w:hAnsi="TimesNewRoman"/>
          <w:szCs w:val="24"/>
        </w:rPr>
        <w:t>ė</w:t>
      </w:r>
      <w:r w:rsidR="00B15FBA" w:rsidRPr="00652282">
        <w:rPr>
          <w:szCs w:val="24"/>
        </w:rPr>
        <w:t>š</w:t>
      </w:r>
      <w:r w:rsidR="00B15FBA" w:rsidRPr="00652282">
        <w:rPr>
          <w:rFonts w:ascii="TimesNewRoman" w:hAnsi="TimesNewRoman"/>
          <w:szCs w:val="24"/>
        </w:rPr>
        <w:t xml:space="preserve">ų </w:t>
      </w:r>
      <w:r w:rsidR="00B15FBA" w:rsidRPr="00652282">
        <w:rPr>
          <w:szCs w:val="24"/>
        </w:rPr>
        <w:t xml:space="preserve">panaudojimo kontrolę vykdo Valstybės kontrolės institucijos ir </w:t>
      </w:r>
      <w:r w:rsidR="00666C1C" w:rsidRPr="00652282">
        <w:rPr>
          <w:szCs w:val="24"/>
        </w:rPr>
        <w:t>Centralizuotas s</w:t>
      </w:r>
      <w:r w:rsidR="00B15FBA" w:rsidRPr="00652282">
        <w:rPr>
          <w:szCs w:val="24"/>
        </w:rPr>
        <w:t>avivaldyb</w:t>
      </w:r>
      <w:r w:rsidR="00B15FBA" w:rsidRPr="00652282">
        <w:rPr>
          <w:rFonts w:ascii="TimesNewRoman" w:hAnsi="TimesNewRoman"/>
          <w:szCs w:val="24"/>
        </w:rPr>
        <w:t>ė</w:t>
      </w:r>
      <w:r w:rsidR="00B15FBA" w:rsidRPr="00652282">
        <w:rPr>
          <w:szCs w:val="24"/>
        </w:rPr>
        <w:t xml:space="preserve">s </w:t>
      </w:r>
      <w:r w:rsidR="00666C1C" w:rsidRPr="00652282">
        <w:rPr>
          <w:szCs w:val="24"/>
        </w:rPr>
        <w:t xml:space="preserve"> vidaus  audito skyrius.</w:t>
      </w:r>
      <w:r w:rsidR="00B15FBA" w:rsidRPr="00652282">
        <w:rPr>
          <w:szCs w:val="24"/>
        </w:rPr>
        <w:t xml:space="preserve"> </w:t>
      </w:r>
    </w:p>
    <w:p w:rsidR="005115CE" w:rsidRPr="00652282" w:rsidRDefault="0059300C" w:rsidP="00A66F71">
      <w:pPr>
        <w:tabs>
          <w:tab w:val="left" w:pos="851"/>
          <w:tab w:val="left" w:pos="993"/>
        </w:tabs>
        <w:textAlignment w:val="baseline"/>
        <w:rPr>
          <w:szCs w:val="24"/>
          <w:lang w:eastAsia="lt-LT"/>
        </w:rPr>
      </w:pPr>
      <w:r w:rsidRPr="00652282">
        <w:rPr>
          <w:szCs w:val="24"/>
        </w:rPr>
        <w:t>4</w:t>
      </w:r>
      <w:r w:rsidR="00B80309">
        <w:rPr>
          <w:szCs w:val="24"/>
        </w:rPr>
        <w:t>8</w:t>
      </w:r>
      <w:r w:rsidRPr="00652282">
        <w:rPr>
          <w:szCs w:val="24"/>
        </w:rPr>
        <w:t>.</w:t>
      </w:r>
      <w:r w:rsidR="001428FE">
        <w:rPr>
          <w:szCs w:val="24"/>
        </w:rPr>
        <w:t xml:space="preserve"> </w:t>
      </w:r>
      <w:r w:rsidR="005115CE" w:rsidRPr="00652282">
        <w:rPr>
          <w:szCs w:val="24"/>
          <w:lang w:eastAsia="lt-LT"/>
        </w:rPr>
        <w:t>Neteisėtai gauta socialinė parama mokiniui ar panaudota ne pagal tikslinę paskirtį išieškoma Lietuvos Respublikos socialinės paramos mokiniams įstatymo nustatyta tvarka.</w:t>
      </w:r>
      <w:r w:rsidR="005115CE" w:rsidRPr="00652282">
        <w:rPr>
          <w:rFonts w:eastAsia="Calibri"/>
          <w:szCs w:val="24"/>
        </w:rPr>
        <w:t xml:space="preserve"> </w:t>
      </w:r>
    </w:p>
    <w:p w:rsidR="002F65E2" w:rsidRPr="00652282" w:rsidRDefault="00B80309" w:rsidP="00A66F71">
      <w:pPr>
        <w:rPr>
          <w:szCs w:val="24"/>
        </w:rPr>
      </w:pPr>
      <w:r>
        <w:rPr>
          <w:szCs w:val="24"/>
        </w:rPr>
        <w:t>49</w:t>
      </w:r>
      <w:r w:rsidR="002F65E2" w:rsidRPr="00652282">
        <w:rPr>
          <w:szCs w:val="24"/>
        </w:rPr>
        <w:t>. Sprendimas dėl socialinės paramos mokiniams skyrimo gali būti skundžiamas Lietuvos Respublikos administracinių bylų teisenos įstatymo nustatyta tvarka.</w:t>
      </w:r>
    </w:p>
    <w:p w:rsidR="00652282" w:rsidRPr="00652282" w:rsidRDefault="00B80309" w:rsidP="00A66F71">
      <w:pPr>
        <w:rPr>
          <w:szCs w:val="24"/>
          <w:lang w:eastAsia="lt-LT"/>
        </w:rPr>
      </w:pPr>
      <w:r>
        <w:rPr>
          <w:szCs w:val="24"/>
          <w:lang w:eastAsia="lt-LT"/>
        </w:rPr>
        <w:t>50</w:t>
      </w:r>
      <w:r w:rsidR="005115CE" w:rsidRPr="00652282">
        <w:rPr>
          <w:szCs w:val="24"/>
          <w:lang w:eastAsia="lt-LT"/>
        </w:rPr>
        <w:t>. Nemokamo maitinimo skyrimo tikslu renkami asmens d</w:t>
      </w:r>
      <w:r w:rsidR="00A66F71">
        <w:rPr>
          <w:szCs w:val="24"/>
          <w:lang w:eastAsia="lt-LT"/>
        </w:rPr>
        <w:t xml:space="preserve">uomenys tvarkomi vadovaujantis </w:t>
      </w:r>
      <w:r w:rsidR="005115CE" w:rsidRPr="00652282">
        <w:rPr>
          <w:szCs w:val="24"/>
          <w:lang w:eastAsia="lt-LT"/>
        </w:rPr>
        <w:t>Lietuvos Respublikos asmens duomenų teisinės apsaugos įstatymu</w:t>
      </w:r>
      <w:r w:rsidR="00652282" w:rsidRPr="00652282">
        <w:rPr>
          <w:szCs w:val="24"/>
          <w:lang w:eastAsia="lt-LT"/>
        </w:rPr>
        <w:t xml:space="preserve"> ir Asmens duomenų tvarkymo Plungės rajono savivaldybės administracijoje taisyklėmis.</w:t>
      </w:r>
    </w:p>
    <w:p w:rsidR="00652282" w:rsidRPr="00D579CE" w:rsidRDefault="00652282" w:rsidP="00A66F71">
      <w:pPr>
        <w:numPr>
          <w:ilvl w:val="12"/>
          <w:numId w:val="0"/>
        </w:numPr>
        <w:tabs>
          <w:tab w:val="left" w:pos="1276"/>
          <w:tab w:val="left" w:pos="2592"/>
          <w:tab w:val="left" w:pos="3888"/>
          <w:tab w:val="left" w:pos="5185"/>
          <w:tab w:val="left" w:pos="6481"/>
          <w:tab w:val="left" w:pos="7777"/>
          <w:tab w:val="left" w:pos="9072"/>
          <w:tab w:val="left" w:pos="10335"/>
        </w:tabs>
        <w:suppressAutoHyphens/>
        <w:ind w:firstLine="720"/>
        <w:rPr>
          <w:szCs w:val="24"/>
          <w:lang w:eastAsia="lt-LT"/>
        </w:rPr>
      </w:pPr>
      <w:r w:rsidRPr="00D579CE">
        <w:rPr>
          <w:szCs w:val="24"/>
        </w:rPr>
        <w:t>5</w:t>
      </w:r>
      <w:r w:rsidR="00B80309">
        <w:rPr>
          <w:szCs w:val="24"/>
        </w:rPr>
        <w:t>1</w:t>
      </w:r>
      <w:r w:rsidRPr="00D579CE">
        <w:rPr>
          <w:szCs w:val="24"/>
        </w:rPr>
        <w:t xml:space="preserve">. </w:t>
      </w:r>
      <w:r w:rsidRPr="00D579CE">
        <w:rPr>
          <w:rFonts w:eastAsia="Calibri"/>
          <w:szCs w:val="24"/>
        </w:rPr>
        <w:t>Šis Tvarkos aprašas gali būti keičiamas, n</w:t>
      </w:r>
      <w:r w:rsidRPr="00D579CE">
        <w:rPr>
          <w:szCs w:val="24"/>
          <w:lang w:eastAsia="lt-LT"/>
        </w:rPr>
        <w:t xml:space="preserve">aikinamas Savivaldybės </w:t>
      </w:r>
      <w:r w:rsidRPr="00D579CE">
        <w:rPr>
          <w:rFonts w:eastAsia="Calibri"/>
          <w:szCs w:val="24"/>
        </w:rPr>
        <w:t>tarybos sprendimu.</w:t>
      </w:r>
    </w:p>
    <w:p w:rsidR="005115CE" w:rsidRPr="00652282" w:rsidRDefault="005115CE" w:rsidP="001428FE">
      <w:pPr>
        <w:ind w:firstLine="964"/>
        <w:rPr>
          <w:szCs w:val="24"/>
          <w:lang w:eastAsia="lt-LT"/>
        </w:rPr>
      </w:pPr>
    </w:p>
    <w:p w:rsidR="005115CE" w:rsidRPr="00652282" w:rsidRDefault="00DC212A" w:rsidP="000C0A71">
      <w:pPr>
        <w:jc w:val="center"/>
        <w:rPr>
          <w:szCs w:val="24"/>
          <w:lang w:eastAsia="lt-LT"/>
        </w:rPr>
      </w:pPr>
      <w:r>
        <w:rPr>
          <w:szCs w:val="24"/>
          <w:lang w:eastAsia="lt-LT"/>
        </w:rPr>
        <w:t>___________________________________________</w:t>
      </w:r>
    </w:p>
    <w:p w:rsidR="00D43561" w:rsidRDefault="00D43561" w:rsidP="002F65E2">
      <w:pPr>
        <w:tabs>
          <w:tab w:val="left" w:pos="3480"/>
        </w:tabs>
        <w:jc w:val="center"/>
        <w:rPr>
          <w:szCs w:val="24"/>
        </w:rPr>
      </w:pPr>
    </w:p>
    <w:p w:rsidR="005115CE" w:rsidRDefault="005115CE" w:rsidP="002F65E2">
      <w:pPr>
        <w:tabs>
          <w:tab w:val="left" w:pos="3480"/>
        </w:tabs>
        <w:jc w:val="center"/>
        <w:rPr>
          <w:szCs w:val="24"/>
        </w:rPr>
      </w:pPr>
    </w:p>
    <w:p w:rsidR="005115CE" w:rsidRDefault="005115CE"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687571" w:rsidRDefault="00687571"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DC212A" w:rsidRDefault="00DC212A" w:rsidP="002F65E2">
      <w:pPr>
        <w:tabs>
          <w:tab w:val="left" w:pos="3480"/>
        </w:tabs>
        <w:jc w:val="center"/>
        <w:rPr>
          <w:szCs w:val="24"/>
        </w:rPr>
      </w:pPr>
    </w:p>
    <w:p w:rsidR="00DC212A" w:rsidRDefault="00DC212A" w:rsidP="002F65E2">
      <w:pPr>
        <w:tabs>
          <w:tab w:val="left" w:pos="3480"/>
        </w:tabs>
        <w:jc w:val="center"/>
        <w:rPr>
          <w:szCs w:val="24"/>
        </w:rPr>
      </w:pPr>
    </w:p>
    <w:p w:rsidR="00DC212A" w:rsidRDefault="00DC212A" w:rsidP="002F65E2">
      <w:pPr>
        <w:tabs>
          <w:tab w:val="left" w:pos="3480"/>
        </w:tabs>
        <w:jc w:val="center"/>
        <w:rPr>
          <w:szCs w:val="24"/>
        </w:rPr>
      </w:pPr>
    </w:p>
    <w:p w:rsidR="00DC212A" w:rsidRDefault="00DC212A" w:rsidP="002F65E2">
      <w:pPr>
        <w:tabs>
          <w:tab w:val="left" w:pos="3480"/>
        </w:tabs>
        <w:jc w:val="center"/>
        <w:rPr>
          <w:szCs w:val="24"/>
        </w:rPr>
      </w:pPr>
    </w:p>
    <w:p w:rsidR="00DC212A" w:rsidRDefault="00DC212A" w:rsidP="002F65E2">
      <w:pPr>
        <w:tabs>
          <w:tab w:val="left" w:pos="3480"/>
        </w:tabs>
        <w:jc w:val="center"/>
        <w:rPr>
          <w:szCs w:val="24"/>
        </w:rPr>
      </w:pPr>
    </w:p>
    <w:p w:rsidR="00DC212A" w:rsidRDefault="00DC212A"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BC4FBD" w:rsidRDefault="00BC4FBD" w:rsidP="002F65E2">
      <w:pPr>
        <w:tabs>
          <w:tab w:val="left" w:pos="3480"/>
        </w:tabs>
        <w:jc w:val="center"/>
        <w:rPr>
          <w:szCs w:val="24"/>
        </w:rPr>
      </w:pPr>
    </w:p>
    <w:p w:rsidR="005115CE" w:rsidRPr="00BB14CE" w:rsidRDefault="005115CE" w:rsidP="005115CE">
      <w:pPr>
        <w:jc w:val="center"/>
        <w:rPr>
          <w:b/>
          <w:szCs w:val="24"/>
        </w:rPr>
      </w:pPr>
      <w:r w:rsidRPr="00BB14CE">
        <w:rPr>
          <w:b/>
          <w:szCs w:val="24"/>
        </w:rPr>
        <w:t>SOCIALINĖS PARAMOS SKYRIUS</w:t>
      </w:r>
    </w:p>
    <w:p w:rsidR="005115CE" w:rsidRPr="00BB14CE" w:rsidRDefault="005115CE" w:rsidP="005115CE">
      <w:pPr>
        <w:jc w:val="center"/>
        <w:rPr>
          <w:szCs w:val="24"/>
        </w:rPr>
      </w:pPr>
    </w:p>
    <w:p w:rsidR="005115CE" w:rsidRPr="005C55A1" w:rsidRDefault="005115CE" w:rsidP="005115CE">
      <w:pPr>
        <w:ind w:firstLine="0"/>
        <w:jc w:val="center"/>
        <w:rPr>
          <w:b/>
          <w:szCs w:val="24"/>
          <w:lang w:eastAsia="lt-LT"/>
        </w:rPr>
      </w:pPr>
      <w:r w:rsidRPr="005C55A1">
        <w:rPr>
          <w:b/>
          <w:szCs w:val="24"/>
          <w:lang w:eastAsia="lt-LT"/>
        </w:rPr>
        <w:t>AIŠKINAMASIS RAŠTAS PRIE SPRENDIMO PROJEKTO</w:t>
      </w:r>
    </w:p>
    <w:p w:rsidR="005115CE" w:rsidRPr="00DC212A" w:rsidRDefault="005115CE" w:rsidP="005115CE">
      <w:pPr>
        <w:ind w:firstLine="0"/>
        <w:jc w:val="center"/>
        <w:rPr>
          <w:szCs w:val="24"/>
          <w:lang w:eastAsia="lt-LT"/>
        </w:rPr>
      </w:pPr>
      <w:r w:rsidRPr="00DC212A">
        <w:rPr>
          <w:b/>
          <w:caps/>
          <w:szCs w:val="24"/>
          <w:lang w:eastAsia="lt-LT"/>
        </w:rPr>
        <w:t>„</w:t>
      </w:r>
      <w:r w:rsidR="0004230F" w:rsidRPr="000C0A71">
        <w:rPr>
          <w:b/>
          <w:caps/>
          <w:szCs w:val="24"/>
          <w:lang w:eastAsia="lt-LT"/>
        </w:rPr>
        <w:t xml:space="preserve">DĖL </w:t>
      </w:r>
      <w:r w:rsidR="0004230F" w:rsidRPr="000C0A71">
        <w:rPr>
          <w:b/>
          <w:szCs w:val="24"/>
        </w:rPr>
        <w:t>SOCIALINĖS PARAMOS MOKINIAMS TEIKIMO   PLUNGĖS RAJONO SAVIVALDYBĖJE TVARKOS APRAŠO PATVIRTINIMO</w:t>
      </w:r>
      <w:r w:rsidR="00DC212A">
        <w:rPr>
          <w:b/>
          <w:szCs w:val="24"/>
        </w:rPr>
        <w:t>“</w:t>
      </w:r>
    </w:p>
    <w:p w:rsidR="00BC4D15" w:rsidRDefault="00BC4D15" w:rsidP="005115CE">
      <w:pPr>
        <w:ind w:firstLine="0"/>
        <w:jc w:val="center"/>
        <w:rPr>
          <w:szCs w:val="24"/>
          <w:lang w:eastAsia="lt-LT"/>
        </w:rPr>
      </w:pPr>
    </w:p>
    <w:p w:rsidR="005115CE" w:rsidRPr="00BB14CE" w:rsidRDefault="005115CE" w:rsidP="005115CE">
      <w:pPr>
        <w:ind w:firstLine="0"/>
        <w:jc w:val="center"/>
        <w:rPr>
          <w:szCs w:val="24"/>
          <w:lang w:eastAsia="lt-LT"/>
        </w:rPr>
      </w:pPr>
      <w:r w:rsidRPr="00BB14CE">
        <w:rPr>
          <w:szCs w:val="24"/>
          <w:lang w:eastAsia="lt-LT"/>
        </w:rPr>
        <w:t xml:space="preserve">2019  m. vasario </w:t>
      </w:r>
      <w:r w:rsidR="0004230F">
        <w:rPr>
          <w:szCs w:val="24"/>
          <w:lang w:eastAsia="lt-LT"/>
        </w:rPr>
        <w:t>2</w:t>
      </w:r>
      <w:r w:rsidR="00025FC0">
        <w:rPr>
          <w:szCs w:val="24"/>
          <w:lang w:eastAsia="lt-LT"/>
        </w:rPr>
        <w:t>5</w:t>
      </w:r>
      <w:r w:rsidR="0004230F">
        <w:rPr>
          <w:szCs w:val="24"/>
          <w:lang w:eastAsia="lt-LT"/>
        </w:rPr>
        <w:t xml:space="preserve"> </w:t>
      </w:r>
      <w:r w:rsidRPr="00BB14CE">
        <w:rPr>
          <w:szCs w:val="24"/>
          <w:lang w:eastAsia="lt-LT"/>
        </w:rPr>
        <w:t>d.</w:t>
      </w:r>
    </w:p>
    <w:p w:rsidR="005115CE" w:rsidRPr="00BB14CE" w:rsidRDefault="005115CE" w:rsidP="000C0A71">
      <w:pPr>
        <w:ind w:firstLine="0"/>
        <w:jc w:val="center"/>
        <w:rPr>
          <w:color w:val="FF0000"/>
          <w:szCs w:val="24"/>
          <w:lang w:eastAsia="lt-LT"/>
        </w:rPr>
      </w:pPr>
      <w:r w:rsidRPr="00BB14CE">
        <w:rPr>
          <w:szCs w:val="24"/>
          <w:lang w:eastAsia="lt-LT"/>
        </w:rPr>
        <w:lastRenderedPageBreak/>
        <w:t>Plungė</w:t>
      </w:r>
    </w:p>
    <w:p w:rsidR="005115CE" w:rsidRDefault="005115CE" w:rsidP="005115CE">
      <w:pPr>
        <w:tabs>
          <w:tab w:val="left" w:pos="180"/>
        </w:tabs>
        <w:ind w:firstLine="0"/>
        <w:rPr>
          <w:b/>
          <w:szCs w:val="24"/>
          <w:lang w:eastAsia="lt-LT"/>
        </w:rPr>
      </w:pPr>
      <w:r w:rsidRPr="00BB14CE">
        <w:rPr>
          <w:b/>
          <w:color w:val="FF0000"/>
          <w:szCs w:val="24"/>
          <w:lang w:eastAsia="lt-LT"/>
        </w:rPr>
        <w:tab/>
      </w:r>
      <w:r w:rsidRPr="00BB14CE">
        <w:rPr>
          <w:b/>
          <w:color w:val="FF0000"/>
          <w:szCs w:val="24"/>
          <w:lang w:eastAsia="lt-LT"/>
        </w:rPr>
        <w:tab/>
      </w:r>
      <w:r w:rsidRPr="005202B1">
        <w:rPr>
          <w:b/>
          <w:szCs w:val="24"/>
          <w:lang w:eastAsia="lt-LT"/>
        </w:rPr>
        <w:t>1. Sprendimo projekto esmė</w:t>
      </w:r>
      <w:r>
        <w:rPr>
          <w:b/>
          <w:szCs w:val="24"/>
          <w:lang w:eastAsia="lt-LT"/>
        </w:rPr>
        <w:t>.</w:t>
      </w:r>
    </w:p>
    <w:p w:rsidR="00BC4FBD" w:rsidRPr="00E01381" w:rsidRDefault="005115CE" w:rsidP="00BC4D15">
      <w:pPr>
        <w:tabs>
          <w:tab w:val="left" w:pos="180"/>
        </w:tabs>
        <w:ind w:firstLine="0"/>
      </w:pPr>
      <w:r w:rsidRPr="00127E2C">
        <w:rPr>
          <w:szCs w:val="24"/>
          <w:lang w:eastAsia="lt-LT"/>
        </w:rPr>
        <w:t xml:space="preserve"> </w:t>
      </w:r>
      <w:r>
        <w:rPr>
          <w:szCs w:val="24"/>
          <w:lang w:eastAsia="lt-LT"/>
        </w:rPr>
        <w:tab/>
      </w:r>
      <w:r>
        <w:rPr>
          <w:szCs w:val="24"/>
          <w:lang w:eastAsia="lt-LT"/>
        </w:rPr>
        <w:tab/>
      </w:r>
      <w:r w:rsidR="00BC4FBD">
        <w:rPr>
          <w:szCs w:val="24"/>
          <w:lang w:eastAsia="lt-LT"/>
        </w:rPr>
        <w:t>Šiuo s</w:t>
      </w:r>
      <w:r w:rsidRPr="00127E2C">
        <w:rPr>
          <w:szCs w:val="24"/>
          <w:lang w:eastAsia="lt-LT"/>
        </w:rPr>
        <w:t>prendimo projektu siūloma</w:t>
      </w:r>
      <w:r>
        <w:rPr>
          <w:b/>
          <w:szCs w:val="24"/>
          <w:lang w:eastAsia="lt-LT"/>
        </w:rPr>
        <w:t xml:space="preserve"> </w:t>
      </w:r>
      <w:r w:rsidRPr="005202B1">
        <w:rPr>
          <w:b/>
          <w:szCs w:val="24"/>
          <w:lang w:eastAsia="lt-LT"/>
        </w:rPr>
        <w:t xml:space="preserve"> </w:t>
      </w:r>
      <w:r w:rsidRPr="005202B1">
        <w:rPr>
          <w:szCs w:val="24"/>
          <w:lang w:eastAsia="lt-LT"/>
        </w:rPr>
        <w:t>patvirtinti</w:t>
      </w:r>
      <w:r w:rsidRPr="005202B1">
        <w:rPr>
          <w:szCs w:val="24"/>
        </w:rPr>
        <w:t xml:space="preserve"> </w:t>
      </w:r>
      <w:r w:rsidR="00DC212A">
        <w:rPr>
          <w:szCs w:val="24"/>
        </w:rPr>
        <w:t>S</w:t>
      </w:r>
      <w:r w:rsidR="00BC4FBD">
        <w:rPr>
          <w:szCs w:val="24"/>
        </w:rPr>
        <w:t>ocialinės paramos mokiniams teikimo Plungės rajono savivaldybėje</w:t>
      </w:r>
      <w:r w:rsidRPr="005202B1">
        <w:rPr>
          <w:szCs w:val="24"/>
        </w:rPr>
        <w:t xml:space="preserve"> tvarkos aprašą</w:t>
      </w:r>
      <w:r w:rsidR="00BC4FBD">
        <w:rPr>
          <w:szCs w:val="24"/>
        </w:rPr>
        <w:t xml:space="preserve"> ir  nustatyti</w:t>
      </w:r>
      <w:r w:rsidRPr="005202B1">
        <w:rPr>
          <w:szCs w:val="24"/>
        </w:rPr>
        <w:t xml:space="preserve"> </w:t>
      </w:r>
      <w:r w:rsidR="00BC4FBD">
        <w:rPr>
          <w:szCs w:val="24"/>
        </w:rPr>
        <w:t xml:space="preserve">taikymo atvejus, </w:t>
      </w:r>
      <w:r w:rsidR="00BC4FBD" w:rsidRPr="00E01381">
        <w:rPr>
          <w:bCs/>
        </w:rPr>
        <w:t xml:space="preserve"> kiek jų nereglamentuoja Įstatymas.</w:t>
      </w:r>
    </w:p>
    <w:p w:rsidR="005115CE" w:rsidRPr="005202B1" w:rsidRDefault="00BC4FBD" w:rsidP="005115CE">
      <w:pPr>
        <w:jc w:val="left"/>
        <w:rPr>
          <w:b/>
          <w:szCs w:val="24"/>
          <w:lang w:eastAsia="lt-LT"/>
        </w:rPr>
      </w:pPr>
      <w:r>
        <w:rPr>
          <w:szCs w:val="24"/>
        </w:rPr>
        <w:t xml:space="preserve">        </w:t>
      </w:r>
      <w:r w:rsidR="005115CE" w:rsidRPr="005202B1">
        <w:rPr>
          <w:b/>
          <w:szCs w:val="24"/>
          <w:lang w:eastAsia="lt-LT"/>
        </w:rPr>
        <w:t>2. Kuo vadovaujantis parengtas sprendimo projektas.</w:t>
      </w:r>
    </w:p>
    <w:p w:rsidR="0048056E" w:rsidRDefault="005115CE" w:rsidP="005115CE">
      <w:pPr>
        <w:ind w:firstLine="0"/>
        <w:rPr>
          <w:szCs w:val="24"/>
          <w:lang w:eastAsia="lt-LT"/>
        </w:rPr>
      </w:pPr>
      <w:r w:rsidRPr="00BB14CE">
        <w:rPr>
          <w:color w:val="FF0000"/>
          <w:szCs w:val="24"/>
          <w:lang w:eastAsia="lt-LT"/>
        </w:rPr>
        <w:tab/>
      </w:r>
      <w:r w:rsidRPr="00EC2E6D">
        <w:rPr>
          <w:szCs w:val="24"/>
          <w:lang w:eastAsia="lt-LT"/>
        </w:rPr>
        <w:t xml:space="preserve">Lietuvos Respublikos </w:t>
      </w:r>
      <w:r w:rsidR="00DC212A">
        <w:rPr>
          <w:szCs w:val="24"/>
          <w:lang w:eastAsia="lt-LT"/>
        </w:rPr>
        <w:t>s</w:t>
      </w:r>
      <w:r w:rsidR="00BC4FBD">
        <w:rPr>
          <w:szCs w:val="24"/>
          <w:lang w:eastAsia="lt-LT"/>
        </w:rPr>
        <w:t>ocialinės paramos mokiniams įstatymo</w:t>
      </w:r>
      <w:r w:rsidR="0048056E">
        <w:rPr>
          <w:szCs w:val="24"/>
          <w:lang w:eastAsia="lt-LT"/>
        </w:rPr>
        <w:t xml:space="preserve">12 </w:t>
      </w:r>
      <w:r w:rsidRPr="00EC2E6D">
        <w:rPr>
          <w:szCs w:val="24"/>
          <w:lang w:eastAsia="lt-LT"/>
        </w:rPr>
        <w:t xml:space="preserve">straipsnio </w:t>
      </w:r>
      <w:r w:rsidR="0048056E">
        <w:rPr>
          <w:szCs w:val="24"/>
          <w:lang w:eastAsia="lt-LT"/>
        </w:rPr>
        <w:t>1 ir 6 punktuose</w:t>
      </w:r>
      <w:r w:rsidRPr="00EC2E6D">
        <w:rPr>
          <w:szCs w:val="24"/>
          <w:lang w:eastAsia="lt-LT"/>
        </w:rPr>
        <w:t xml:space="preserve"> nurodyta, kad savivaldybės taryba turi </w:t>
      </w:r>
      <w:r w:rsidR="0048056E">
        <w:rPr>
          <w:szCs w:val="24"/>
          <w:lang w:eastAsia="lt-LT"/>
        </w:rPr>
        <w:t xml:space="preserve"> nustatyti  mokinių nemokamo maitinimo organizavimo ir paramos mokinio reikmėms įsigyti </w:t>
      </w:r>
      <w:r w:rsidRPr="00EC2E6D">
        <w:rPr>
          <w:szCs w:val="24"/>
          <w:lang w:eastAsia="lt-LT"/>
        </w:rPr>
        <w:t>sąlygas</w:t>
      </w:r>
      <w:r w:rsidR="0048056E">
        <w:rPr>
          <w:szCs w:val="24"/>
          <w:lang w:eastAsia="lt-LT"/>
        </w:rPr>
        <w:t>.</w:t>
      </w:r>
    </w:p>
    <w:p w:rsidR="005115CE" w:rsidRPr="00EC2E6D" w:rsidRDefault="005115CE" w:rsidP="005115CE">
      <w:pPr>
        <w:ind w:firstLine="540"/>
        <w:jc w:val="left"/>
        <w:rPr>
          <w:b/>
          <w:szCs w:val="24"/>
          <w:lang w:eastAsia="lt-LT"/>
        </w:rPr>
      </w:pPr>
      <w:r w:rsidRPr="00EC2E6D">
        <w:rPr>
          <w:b/>
          <w:szCs w:val="24"/>
          <w:lang w:eastAsia="lt-LT"/>
        </w:rPr>
        <w:tab/>
        <w:t>3. Laukiami rezultatai.</w:t>
      </w:r>
    </w:p>
    <w:p w:rsidR="0048056E" w:rsidRDefault="005115CE" w:rsidP="005115CE">
      <w:pPr>
        <w:tabs>
          <w:tab w:val="left" w:pos="720"/>
        </w:tabs>
        <w:ind w:firstLine="0"/>
        <w:rPr>
          <w:szCs w:val="24"/>
          <w:lang w:eastAsia="lt-LT"/>
        </w:rPr>
      </w:pPr>
      <w:r w:rsidRPr="00EC2E6D">
        <w:rPr>
          <w:szCs w:val="24"/>
          <w:lang w:eastAsia="lt-LT"/>
        </w:rPr>
        <w:tab/>
      </w:r>
      <w:r w:rsidR="00DC212A">
        <w:rPr>
          <w:szCs w:val="24"/>
          <w:lang w:eastAsia="lt-LT"/>
        </w:rPr>
        <w:tab/>
      </w:r>
      <w:r>
        <w:rPr>
          <w:szCs w:val="24"/>
          <w:lang w:eastAsia="lt-LT"/>
        </w:rPr>
        <w:t xml:space="preserve">Sprendimo projektu </w:t>
      </w:r>
      <w:r w:rsidR="0048056E">
        <w:rPr>
          <w:szCs w:val="24"/>
          <w:lang w:eastAsia="lt-LT"/>
        </w:rPr>
        <w:t xml:space="preserve">siūloma numatyti sąlygas, kai socialinė parama teikiama mokiniams išimtinais atvejais ir numatyti  </w:t>
      </w:r>
      <w:r w:rsidR="00DC212A">
        <w:rPr>
          <w:szCs w:val="24"/>
          <w:lang w:eastAsia="lt-LT"/>
        </w:rPr>
        <w:t>S</w:t>
      </w:r>
      <w:r w:rsidR="0048056E">
        <w:rPr>
          <w:szCs w:val="24"/>
          <w:lang w:eastAsia="lt-LT"/>
        </w:rPr>
        <w:t xml:space="preserve">avivaldybės administracijos ir mokyklų bei ugdymo įstaigų atsakomybę </w:t>
      </w:r>
      <w:r w:rsidR="00DC212A">
        <w:rPr>
          <w:szCs w:val="24"/>
          <w:lang w:eastAsia="lt-LT"/>
        </w:rPr>
        <w:t xml:space="preserve">už </w:t>
      </w:r>
      <w:r w:rsidR="0048056E">
        <w:rPr>
          <w:szCs w:val="24"/>
          <w:lang w:eastAsia="lt-LT"/>
        </w:rPr>
        <w:t>tinkamą lėšų panaudojimą.</w:t>
      </w:r>
    </w:p>
    <w:p w:rsidR="005115CE" w:rsidRPr="00EC2E6D" w:rsidRDefault="005115CE" w:rsidP="005115CE">
      <w:pPr>
        <w:ind w:firstLine="0"/>
        <w:jc w:val="left"/>
        <w:rPr>
          <w:szCs w:val="24"/>
          <w:lang w:eastAsia="lt-LT"/>
        </w:rPr>
      </w:pPr>
      <w:r w:rsidRPr="00BB14CE">
        <w:rPr>
          <w:color w:val="FF0000"/>
          <w:szCs w:val="24"/>
          <w:lang w:eastAsia="lt-LT"/>
        </w:rPr>
        <w:t xml:space="preserve">        </w:t>
      </w:r>
      <w:r w:rsidRPr="00BB14CE">
        <w:rPr>
          <w:color w:val="FF0000"/>
          <w:szCs w:val="24"/>
          <w:lang w:eastAsia="lt-LT"/>
        </w:rPr>
        <w:tab/>
      </w:r>
      <w:r>
        <w:rPr>
          <w:b/>
          <w:szCs w:val="24"/>
          <w:lang w:eastAsia="lt-LT"/>
        </w:rPr>
        <w:t>4</w:t>
      </w:r>
      <w:r w:rsidRPr="00EC2E6D">
        <w:rPr>
          <w:b/>
          <w:szCs w:val="24"/>
          <w:lang w:eastAsia="lt-LT"/>
        </w:rPr>
        <w:t>. Kas inicijavo sprendimo projekto rengimą?</w:t>
      </w:r>
      <w:r w:rsidRPr="00EC2E6D">
        <w:rPr>
          <w:szCs w:val="24"/>
          <w:lang w:eastAsia="lt-LT"/>
        </w:rPr>
        <w:t xml:space="preserve"> </w:t>
      </w:r>
    </w:p>
    <w:p w:rsidR="005115CE" w:rsidRPr="00EC2E6D" w:rsidRDefault="005115CE" w:rsidP="005115CE">
      <w:pPr>
        <w:ind w:firstLine="0"/>
        <w:jc w:val="left"/>
        <w:rPr>
          <w:szCs w:val="24"/>
          <w:lang w:eastAsia="lt-LT"/>
        </w:rPr>
      </w:pPr>
      <w:r w:rsidRPr="00EC2E6D">
        <w:rPr>
          <w:szCs w:val="24"/>
          <w:lang w:eastAsia="lt-LT"/>
        </w:rPr>
        <w:t xml:space="preserve">           </w:t>
      </w:r>
      <w:r w:rsidR="00DC212A">
        <w:rPr>
          <w:szCs w:val="24"/>
          <w:lang w:eastAsia="lt-LT"/>
        </w:rPr>
        <w:tab/>
      </w:r>
      <w:r w:rsidRPr="00EC2E6D">
        <w:rPr>
          <w:szCs w:val="24"/>
          <w:lang w:eastAsia="lt-LT"/>
        </w:rPr>
        <w:t xml:space="preserve">Socialinės paramos skyrius. </w:t>
      </w:r>
    </w:p>
    <w:p w:rsidR="005115CE" w:rsidRPr="00EC2E6D" w:rsidRDefault="005115CE" w:rsidP="005115CE">
      <w:pPr>
        <w:ind w:firstLine="0"/>
        <w:jc w:val="left"/>
        <w:rPr>
          <w:b/>
          <w:szCs w:val="24"/>
          <w:lang w:eastAsia="lt-LT"/>
        </w:rPr>
      </w:pPr>
      <w:r w:rsidRPr="00BB14CE">
        <w:rPr>
          <w:color w:val="FF0000"/>
          <w:szCs w:val="24"/>
          <w:lang w:eastAsia="lt-LT"/>
        </w:rPr>
        <w:t xml:space="preserve">        </w:t>
      </w:r>
      <w:r w:rsidRPr="00BB14CE">
        <w:rPr>
          <w:color w:val="FF0000"/>
          <w:szCs w:val="24"/>
          <w:lang w:eastAsia="lt-LT"/>
        </w:rPr>
        <w:tab/>
      </w:r>
      <w:r w:rsidRPr="00EC2E6D">
        <w:rPr>
          <w:b/>
          <w:szCs w:val="24"/>
          <w:lang w:eastAsia="lt-LT"/>
        </w:rPr>
        <w:t>5. Galimos teigiamos ar neigiamos sprendimo priėmimo pasekmės.</w:t>
      </w:r>
    </w:p>
    <w:p w:rsidR="004D2438" w:rsidRDefault="005115CE" w:rsidP="005115CE">
      <w:pPr>
        <w:ind w:firstLine="0"/>
        <w:rPr>
          <w:szCs w:val="24"/>
          <w:lang w:eastAsia="lt-LT"/>
        </w:rPr>
      </w:pPr>
      <w:r w:rsidRPr="00EC2E6D">
        <w:rPr>
          <w:szCs w:val="24"/>
          <w:lang w:eastAsia="lt-LT"/>
        </w:rPr>
        <w:t xml:space="preserve">      </w:t>
      </w:r>
      <w:r>
        <w:rPr>
          <w:szCs w:val="24"/>
          <w:lang w:eastAsia="lt-LT"/>
        </w:rPr>
        <w:t xml:space="preserve"> </w:t>
      </w:r>
      <w:r w:rsidR="00DC212A">
        <w:rPr>
          <w:szCs w:val="24"/>
          <w:lang w:eastAsia="lt-LT"/>
        </w:rPr>
        <w:tab/>
      </w:r>
      <w:r w:rsidR="0048056E">
        <w:rPr>
          <w:szCs w:val="24"/>
          <w:lang w:eastAsia="lt-LT"/>
        </w:rPr>
        <w:t xml:space="preserve">2018 m gruodžio 4 d. priimtas Lietuvos Respublikos socialinės paramos mokiniams įstatymas įsigaliojo nuo 2019 m. sausio 1 dienos. Vadovaujantis </w:t>
      </w:r>
      <w:r w:rsidR="004D2438">
        <w:rPr>
          <w:szCs w:val="24"/>
          <w:lang w:eastAsia="lt-LT"/>
        </w:rPr>
        <w:t xml:space="preserve">šio </w:t>
      </w:r>
      <w:r w:rsidR="00DC212A">
        <w:rPr>
          <w:szCs w:val="24"/>
          <w:lang w:eastAsia="lt-LT"/>
        </w:rPr>
        <w:t>Į</w:t>
      </w:r>
      <w:r w:rsidR="004D2438">
        <w:rPr>
          <w:szCs w:val="24"/>
          <w:lang w:eastAsia="lt-LT"/>
        </w:rPr>
        <w:t>statymo  7 straipsniu</w:t>
      </w:r>
      <w:r w:rsidR="00DC212A">
        <w:rPr>
          <w:szCs w:val="24"/>
          <w:lang w:eastAsia="lt-LT"/>
        </w:rPr>
        <w:t>,</w:t>
      </w:r>
      <w:r w:rsidR="004D2438">
        <w:rPr>
          <w:szCs w:val="24"/>
          <w:lang w:eastAsia="lt-LT"/>
        </w:rPr>
        <w:t xml:space="preserve">  padidintas vienam mokiniui vienai dienai nemokamam maitinimui skirtiems produktams įsigyti lėšų dyd</w:t>
      </w:r>
      <w:r w:rsidR="00DC212A">
        <w:rPr>
          <w:szCs w:val="24"/>
          <w:lang w:eastAsia="lt-LT"/>
        </w:rPr>
        <w:t>is</w:t>
      </w:r>
      <w:r w:rsidR="007005B4">
        <w:rPr>
          <w:szCs w:val="24"/>
          <w:lang w:eastAsia="lt-LT"/>
        </w:rPr>
        <w:t xml:space="preserve"> apie  25 procentus</w:t>
      </w:r>
      <w:r w:rsidR="004D2438">
        <w:rPr>
          <w:szCs w:val="24"/>
          <w:lang w:eastAsia="lt-LT"/>
        </w:rPr>
        <w:t>, taip pat padidintas mokinio reikmenims įsigyti skiriamų lėšų dydis iki 2 BSI (76 eurai)</w:t>
      </w:r>
      <w:r w:rsidR="007005B4">
        <w:rPr>
          <w:szCs w:val="24"/>
          <w:lang w:eastAsia="lt-LT"/>
        </w:rPr>
        <w:t xml:space="preserve">.  Įstatymu leidžiama </w:t>
      </w:r>
      <w:r w:rsidR="004D2438">
        <w:rPr>
          <w:szCs w:val="24"/>
          <w:lang w:eastAsia="lt-LT"/>
        </w:rPr>
        <w:t xml:space="preserve">Administracijos direktoriui nustatyti  </w:t>
      </w:r>
      <w:r w:rsidR="007005B4">
        <w:rPr>
          <w:szCs w:val="24"/>
          <w:lang w:eastAsia="lt-LT"/>
        </w:rPr>
        <w:t>lėšų dydžius</w:t>
      </w:r>
      <w:r w:rsidR="00DC212A">
        <w:rPr>
          <w:szCs w:val="24"/>
          <w:lang w:eastAsia="lt-LT"/>
        </w:rPr>
        <w:t>,</w:t>
      </w:r>
      <w:r w:rsidR="007005B4">
        <w:rPr>
          <w:szCs w:val="24"/>
          <w:lang w:eastAsia="lt-LT"/>
        </w:rPr>
        <w:t xml:space="preserve"> skiriamus mokinio</w:t>
      </w:r>
      <w:r w:rsidR="004D2438">
        <w:rPr>
          <w:szCs w:val="24"/>
          <w:lang w:eastAsia="lt-LT"/>
        </w:rPr>
        <w:t xml:space="preserve">  pusryčiams ar pavakariams</w:t>
      </w:r>
      <w:r w:rsidR="007005B4">
        <w:rPr>
          <w:szCs w:val="24"/>
          <w:lang w:eastAsia="lt-LT"/>
        </w:rPr>
        <w:t>, pietums ar  maitinimui vasaros poilsio stovyklose.</w:t>
      </w:r>
    </w:p>
    <w:p w:rsidR="007005B4" w:rsidRDefault="007005B4" w:rsidP="00BC4D15">
      <w:pPr>
        <w:ind w:firstLine="1296"/>
        <w:rPr>
          <w:szCs w:val="24"/>
          <w:lang w:eastAsia="lt-LT"/>
        </w:rPr>
      </w:pPr>
      <w:r>
        <w:rPr>
          <w:szCs w:val="24"/>
          <w:lang w:eastAsia="lt-LT"/>
        </w:rPr>
        <w:t>Įstatymu numatytas baigtinis atvejų sąrašas, kai išimties tvarka mokiniams gali būti skiriamas ne tik maitinimas</w:t>
      </w:r>
      <w:r w:rsidR="00DC212A">
        <w:rPr>
          <w:szCs w:val="24"/>
          <w:lang w:eastAsia="lt-LT"/>
        </w:rPr>
        <w:t>,</w:t>
      </w:r>
      <w:r>
        <w:rPr>
          <w:szCs w:val="24"/>
          <w:lang w:eastAsia="lt-LT"/>
        </w:rPr>
        <w:t xml:space="preserve"> bet ir parama mokinio reikmenims įsigyti, šiam tikslui panaudojant ne daugiau kaip 6 procentus  skirtų vals</w:t>
      </w:r>
      <w:r w:rsidR="009509E6">
        <w:rPr>
          <w:szCs w:val="24"/>
          <w:lang w:eastAsia="lt-LT"/>
        </w:rPr>
        <w:t>tybės biudžeto lėšų.</w:t>
      </w:r>
    </w:p>
    <w:p w:rsidR="005115CE" w:rsidRDefault="009509E6" w:rsidP="00BC4D15">
      <w:pPr>
        <w:ind w:firstLine="1296"/>
        <w:rPr>
          <w:szCs w:val="24"/>
          <w:lang w:eastAsia="lt-LT"/>
        </w:rPr>
      </w:pPr>
      <w:r>
        <w:rPr>
          <w:szCs w:val="24"/>
          <w:lang w:eastAsia="lt-LT"/>
        </w:rPr>
        <w:t>Įstatymo naujoje redakcijoje atsisakyta nemokamo  maitinimo  teikimo poilsio, švenčių ar atostogų dienomis. Numatytas prašymų pateikimas elektroniniu būdu, patikslintos nuostatos</w:t>
      </w:r>
      <w:r w:rsidR="00DC212A">
        <w:rPr>
          <w:szCs w:val="24"/>
          <w:lang w:eastAsia="lt-LT"/>
        </w:rPr>
        <w:t>,</w:t>
      </w:r>
      <w:r>
        <w:rPr>
          <w:szCs w:val="24"/>
          <w:lang w:eastAsia="lt-LT"/>
        </w:rPr>
        <w:t xml:space="preserve"> susijusios su pareiškėjo gyvenamosios vietos nustatymu.</w:t>
      </w:r>
    </w:p>
    <w:p w:rsidR="005115CE" w:rsidRPr="00EC2E6D" w:rsidRDefault="005115CE" w:rsidP="000C0A71">
      <w:pPr>
        <w:ind w:firstLine="1296"/>
        <w:rPr>
          <w:szCs w:val="24"/>
          <w:lang w:eastAsia="lt-LT"/>
        </w:rPr>
      </w:pPr>
      <w:r>
        <w:rPr>
          <w:szCs w:val="24"/>
          <w:lang w:eastAsia="lt-LT"/>
        </w:rPr>
        <w:t>Neigiam</w:t>
      </w:r>
      <w:r w:rsidR="00DC212A">
        <w:rPr>
          <w:szCs w:val="24"/>
          <w:lang w:eastAsia="lt-LT"/>
        </w:rPr>
        <w:t>ų</w:t>
      </w:r>
      <w:r>
        <w:rPr>
          <w:szCs w:val="24"/>
          <w:lang w:eastAsia="lt-LT"/>
        </w:rPr>
        <w:t xml:space="preserve"> sprendimo priėmimo pasekm</w:t>
      </w:r>
      <w:r w:rsidR="00DC212A">
        <w:rPr>
          <w:szCs w:val="24"/>
          <w:lang w:eastAsia="lt-LT"/>
        </w:rPr>
        <w:t>ių</w:t>
      </w:r>
      <w:r>
        <w:rPr>
          <w:szCs w:val="24"/>
          <w:lang w:eastAsia="lt-LT"/>
        </w:rPr>
        <w:t xml:space="preserve"> nenumatoma.</w:t>
      </w:r>
    </w:p>
    <w:p w:rsidR="005115CE" w:rsidRPr="00127E2C" w:rsidRDefault="005115CE" w:rsidP="005115CE">
      <w:pPr>
        <w:ind w:firstLine="0"/>
        <w:jc w:val="left"/>
        <w:rPr>
          <w:szCs w:val="24"/>
          <w:lang w:eastAsia="lt-LT"/>
        </w:rPr>
      </w:pPr>
      <w:r w:rsidRPr="00BB14CE">
        <w:rPr>
          <w:color w:val="FF0000"/>
          <w:szCs w:val="24"/>
          <w:lang w:eastAsia="lt-LT"/>
        </w:rPr>
        <w:t xml:space="preserve">        </w:t>
      </w:r>
      <w:r w:rsidRPr="00BB14CE">
        <w:rPr>
          <w:color w:val="FF0000"/>
          <w:szCs w:val="24"/>
          <w:lang w:eastAsia="lt-LT"/>
        </w:rPr>
        <w:tab/>
      </w:r>
      <w:r>
        <w:rPr>
          <w:b/>
          <w:szCs w:val="24"/>
          <w:lang w:eastAsia="lt-LT"/>
        </w:rPr>
        <w:t>6</w:t>
      </w:r>
      <w:r w:rsidRPr="00127E2C">
        <w:rPr>
          <w:b/>
          <w:szCs w:val="24"/>
          <w:lang w:eastAsia="lt-LT"/>
        </w:rPr>
        <w:t>. Sprendimo projekto rengimo metu gauti specialistų vertinimai.</w:t>
      </w:r>
      <w:r w:rsidRPr="00127E2C">
        <w:rPr>
          <w:szCs w:val="24"/>
          <w:lang w:eastAsia="lt-LT"/>
        </w:rPr>
        <w:t xml:space="preserve"> </w:t>
      </w:r>
    </w:p>
    <w:p w:rsidR="005115CE" w:rsidRPr="00BC4D15" w:rsidRDefault="005115CE" w:rsidP="000C0A71">
      <w:pPr>
        <w:ind w:firstLine="0"/>
        <w:rPr>
          <w:szCs w:val="24"/>
          <w:lang w:eastAsia="lt-LT"/>
        </w:rPr>
      </w:pPr>
      <w:r w:rsidRPr="00127E2C">
        <w:rPr>
          <w:i/>
          <w:szCs w:val="24"/>
          <w:lang w:eastAsia="lt-LT"/>
        </w:rPr>
        <w:tab/>
      </w:r>
      <w:r w:rsidR="009509E6" w:rsidRPr="00BC4D15">
        <w:rPr>
          <w:szCs w:val="24"/>
          <w:lang w:eastAsia="lt-LT"/>
        </w:rPr>
        <w:t xml:space="preserve">Gauti  Buhalterinės apskaitos  skyriaus, </w:t>
      </w:r>
      <w:r w:rsidR="00DC212A">
        <w:rPr>
          <w:szCs w:val="24"/>
          <w:lang w:eastAsia="lt-LT"/>
        </w:rPr>
        <w:t>Š</w:t>
      </w:r>
      <w:r w:rsidR="009509E6" w:rsidRPr="00BC4D15">
        <w:rPr>
          <w:szCs w:val="24"/>
          <w:lang w:eastAsia="lt-LT"/>
        </w:rPr>
        <w:t xml:space="preserve">vietimo, kultūros ir sporto skyriaus,  Finansų ir biudžeto skyriaus bei </w:t>
      </w:r>
      <w:r w:rsidRPr="00BC4D15">
        <w:rPr>
          <w:szCs w:val="24"/>
          <w:lang w:eastAsia="lt-LT"/>
        </w:rPr>
        <w:t>Juridinio ir personalo administravimo skyriaus pritarim</w:t>
      </w:r>
      <w:r w:rsidR="009509E6" w:rsidRPr="00BC4D15">
        <w:rPr>
          <w:szCs w:val="24"/>
          <w:lang w:eastAsia="lt-LT"/>
        </w:rPr>
        <w:t>ai</w:t>
      </w:r>
      <w:r w:rsidRPr="00BC4D15">
        <w:rPr>
          <w:szCs w:val="24"/>
          <w:lang w:eastAsia="lt-LT"/>
        </w:rPr>
        <w:t xml:space="preserve">. </w:t>
      </w:r>
    </w:p>
    <w:p w:rsidR="005115CE" w:rsidRPr="00BC4D15" w:rsidRDefault="005115CE" w:rsidP="005115CE">
      <w:pPr>
        <w:ind w:firstLine="0"/>
        <w:jc w:val="left"/>
        <w:rPr>
          <w:b/>
          <w:szCs w:val="24"/>
          <w:lang w:eastAsia="lt-LT"/>
        </w:rPr>
      </w:pPr>
      <w:r w:rsidRPr="00BC4D15">
        <w:rPr>
          <w:color w:val="FF0000"/>
          <w:szCs w:val="24"/>
          <w:lang w:eastAsia="lt-LT"/>
        </w:rPr>
        <w:t xml:space="preserve">         </w:t>
      </w:r>
      <w:r w:rsidRPr="00BC4D15">
        <w:rPr>
          <w:color w:val="FF0000"/>
          <w:szCs w:val="24"/>
          <w:lang w:eastAsia="lt-LT"/>
        </w:rPr>
        <w:tab/>
      </w:r>
      <w:r w:rsidRPr="00BC4D15">
        <w:rPr>
          <w:b/>
          <w:szCs w:val="24"/>
          <w:lang w:eastAsia="lt-LT"/>
        </w:rPr>
        <w:t xml:space="preserve">7. Lėšų poreikis sprendimui įgyvendinti. </w:t>
      </w:r>
    </w:p>
    <w:p w:rsidR="00D475C9" w:rsidRPr="00FA28A8" w:rsidRDefault="005115CE" w:rsidP="00D475C9">
      <w:pPr>
        <w:rPr>
          <w:szCs w:val="24"/>
          <w:lang w:eastAsia="lt-LT"/>
        </w:rPr>
      </w:pPr>
      <w:r w:rsidRPr="00127E2C">
        <w:rPr>
          <w:szCs w:val="24"/>
          <w:lang w:eastAsia="lt-LT"/>
        </w:rPr>
        <w:tab/>
      </w:r>
      <w:r w:rsidR="00D475C9">
        <w:rPr>
          <w:szCs w:val="24"/>
          <w:lang w:eastAsia="lt-LT"/>
        </w:rPr>
        <w:t xml:space="preserve">Socialinės paramos mokiniams įstatyme numatytos mokinių nemokamas maitinimas ir parama mokinio reikmenims įsigyti bei šių lėšų administravimo išlaidos yra finansuojamos iš </w:t>
      </w:r>
      <w:r w:rsidR="00D475C9" w:rsidRPr="002F65E2">
        <w:rPr>
          <w:szCs w:val="24"/>
          <w:lang w:eastAsia="lt-LT"/>
        </w:rPr>
        <w:t xml:space="preserve"> valstybės biudžeto specialios</w:t>
      </w:r>
      <w:r w:rsidR="00DC212A">
        <w:rPr>
          <w:szCs w:val="24"/>
          <w:lang w:eastAsia="lt-LT"/>
        </w:rPr>
        <w:t>ios</w:t>
      </w:r>
      <w:r w:rsidR="00D475C9" w:rsidRPr="002F65E2">
        <w:rPr>
          <w:szCs w:val="24"/>
          <w:lang w:eastAsia="lt-LT"/>
        </w:rPr>
        <w:t xml:space="preserve"> tikslinės dotacijos savivaldybių biudžetams</w:t>
      </w:r>
      <w:r w:rsidR="00D475C9">
        <w:rPr>
          <w:szCs w:val="24"/>
          <w:lang w:eastAsia="lt-LT"/>
        </w:rPr>
        <w:t xml:space="preserve">, o </w:t>
      </w:r>
      <w:r w:rsidR="00D475C9" w:rsidRPr="00FA28A8">
        <w:rPr>
          <w:szCs w:val="24"/>
          <w:lang w:eastAsia="lt-LT"/>
        </w:rPr>
        <w:t>patiekalų gamybos išlaidos  gali būti  finansuojamos iš Savivaldybės biudžeto lėšų.</w:t>
      </w:r>
    </w:p>
    <w:p w:rsidR="00025FC0" w:rsidRDefault="005115CE" w:rsidP="00BC4D15">
      <w:pPr>
        <w:ind w:firstLine="0"/>
        <w:rPr>
          <w:szCs w:val="24"/>
        </w:rPr>
      </w:pPr>
      <w:r w:rsidRPr="00127E2C">
        <w:rPr>
          <w:szCs w:val="24"/>
        </w:rPr>
        <w:tab/>
      </w:r>
      <w:r w:rsidR="00D475C9">
        <w:rPr>
          <w:szCs w:val="24"/>
        </w:rPr>
        <w:t xml:space="preserve">Valstybės biudžeto lėšų </w:t>
      </w:r>
      <w:r w:rsidRPr="00127E2C">
        <w:rPr>
          <w:szCs w:val="24"/>
        </w:rPr>
        <w:t xml:space="preserve">2017 metais buvo </w:t>
      </w:r>
      <w:r w:rsidR="00D475C9">
        <w:rPr>
          <w:szCs w:val="24"/>
        </w:rPr>
        <w:t xml:space="preserve">panaudota 191 955 eurai, 2018 metais </w:t>
      </w:r>
      <w:r w:rsidR="00025FC0">
        <w:rPr>
          <w:szCs w:val="24"/>
        </w:rPr>
        <w:t>-193 571 euras, 2019 metais planuojama panaudoti 275 700 eurų.  Nemokamas maitinimas buvo teikiamas</w:t>
      </w:r>
      <w:r w:rsidR="00DC212A">
        <w:rPr>
          <w:szCs w:val="24"/>
        </w:rPr>
        <w:t>:</w:t>
      </w:r>
      <w:r w:rsidR="00025FC0">
        <w:rPr>
          <w:szCs w:val="24"/>
        </w:rPr>
        <w:t xml:space="preserve"> 2017 metais </w:t>
      </w:r>
      <w:r w:rsidR="00DC212A">
        <w:rPr>
          <w:szCs w:val="24"/>
        </w:rPr>
        <w:t xml:space="preserve">- </w:t>
      </w:r>
      <w:r w:rsidR="00025FC0">
        <w:rPr>
          <w:szCs w:val="24"/>
        </w:rPr>
        <w:t>937 mokini</w:t>
      </w:r>
      <w:r w:rsidR="00DC212A">
        <w:rPr>
          <w:szCs w:val="24"/>
        </w:rPr>
        <w:t>ams</w:t>
      </w:r>
      <w:r w:rsidR="00025FC0">
        <w:rPr>
          <w:szCs w:val="24"/>
        </w:rPr>
        <w:t>, 2018 metais -</w:t>
      </w:r>
      <w:r w:rsidR="00DC212A">
        <w:rPr>
          <w:szCs w:val="24"/>
        </w:rPr>
        <w:t xml:space="preserve"> </w:t>
      </w:r>
      <w:r w:rsidR="00025FC0">
        <w:rPr>
          <w:szCs w:val="24"/>
        </w:rPr>
        <w:t>837 mokini</w:t>
      </w:r>
      <w:r w:rsidR="00DC212A">
        <w:rPr>
          <w:szCs w:val="24"/>
        </w:rPr>
        <w:t>ams</w:t>
      </w:r>
      <w:r w:rsidR="00025FC0">
        <w:rPr>
          <w:szCs w:val="24"/>
        </w:rPr>
        <w:t>. Parama mokinio reikmenims įsigyti  buvo suteikta</w:t>
      </w:r>
      <w:r w:rsidR="008C3EFD">
        <w:rPr>
          <w:szCs w:val="24"/>
        </w:rPr>
        <w:t>:</w:t>
      </w:r>
      <w:r w:rsidR="00025FC0">
        <w:rPr>
          <w:szCs w:val="24"/>
        </w:rPr>
        <w:t xml:space="preserve"> 2017 metais </w:t>
      </w:r>
      <w:r w:rsidR="008C3EFD">
        <w:rPr>
          <w:szCs w:val="24"/>
        </w:rPr>
        <w:t xml:space="preserve">- </w:t>
      </w:r>
      <w:r w:rsidR="00025FC0">
        <w:rPr>
          <w:szCs w:val="24"/>
        </w:rPr>
        <w:t>537 mokini</w:t>
      </w:r>
      <w:r w:rsidR="008C3EFD">
        <w:rPr>
          <w:szCs w:val="24"/>
        </w:rPr>
        <w:t>ams</w:t>
      </w:r>
      <w:r w:rsidR="00025FC0">
        <w:rPr>
          <w:szCs w:val="24"/>
        </w:rPr>
        <w:t>, 2018 metais -</w:t>
      </w:r>
      <w:r w:rsidR="008C3EFD">
        <w:rPr>
          <w:szCs w:val="24"/>
        </w:rPr>
        <w:t xml:space="preserve"> </w:t>
      </w:r>
      <w:r w:rsidR="00025FC0">
        <w:rPr>
          <w:szCs w:val="24"/>
        </w:rPr>
        <w:t>673 mokiniams.</w:t>
      </w:r>
    </w:p>
    <w:p w:rsidR="005115CE" w:rsidRPr="00DF5ED5" w:rsidRDefault="005115CE" w:rsidP="00BC4D15">
      <w:pPr>
        <w:ind w:firstLine="1296"/>
        <w:rPr>
          <w:szCs w:val="24"/>
          <w:lang w:eastAsia="lt-LT"/>
        </w:rPr>
      </w:pPr>
      <w:r w:rsidRPr="00DF5ED5">
        <w:rPr>
          <w:b/>
          <w:szCs w:val="24"/>
          <w:lang w:eastAsia="lt-LT"/>
        </w:rPr>
        <w:t>8. Antikorupcinis vertinimas.</w:t>
      </w:r>
      <w:r w:rsidRPr="00DF5ED5">
        <w:rPr>
          <w:szCs w:val="24"/>
          <w:lang w:eastAsia="lt-LT"/>
        </w:rPr>
        <w:t xml:space="preserve"> </w:t>
      </w:r>
    </w:p>
    <w:p w:rsidR="005115CE" w:rsidRPr="00DF5ED5" w:rsidRDefault="005115CE" w:rsidP="005115CE">
      <w:pPr>
        <w:ind w:firstLine="0"/>
        <w:jc w:val="left"/>
        <w:rPr>
          <w:szCs w:val="24"/>
          <w:lang w:eastAsia="lt-LT"/>
        </w:rPr>
      </w:pPr>
      <w:r w:rsidRPr="00DF5ED5">
        <w:rPr>
          <w:i/>
          <w:szCs w:val="24"/>
          <w:lang w:eastAsia="lt-LT"/>
        </w:rPr>
        <w:t xml:space="preserve">            </w:t>
      </w:r>
      <w:r w:rsidR="008C3EFD">
        <w:rPr>
          <w:i/>
          <w:szCs w:val="24"/>
          <w:lang w:eastAsia="lt-LT"/>
        </w:rPr>
        <w:tab/>
      </w:r>
      <w:r w:rsidRPr="00DF5ED5">
        <w:rPr>
          <w:i/>
          <w:szCs w:val="24"/>
          <w:lang w:eastAsia="lt-LT"/>
        </w:rPr>
        <w:t xml:space="preserve"> </w:t>
      </w:r>
      <w:r w:rsidRPr="00DF5ED5">
        <w:rPr>
          <w:szCs w:val="24"/>
          <w:lang w:eastAsia="lt-LT"/>
        </w:rPr>
        <w:t xml:space="preserve">Korupcijos  pasireiškimo galimybių nėra. </w:t>
      </w:r>
    </w:p>
    <w:p w:rsidR="005115CE" w:rsidRPr="00127E2C" w:rsidRDefault="005115CE" w:rsidP="005115CE">
      <w:pPr>
        <w:ind w:firstLine="0"/>
        <w:jc w:val="left"/>
        <w:rPr>
          <w:szCs w:val="24"/>
          <w:lang w:eastAsia="lt-LT"/>
        </w:rPr>
      </w:pPr>
      <w:r w:rsidRPr="00BB14CE">
        <w:rPr>
          <w:color w:val="FF0000"/>
          <w:szCs w:val="24"/>
          <w:lang w:eastAsia="lt-LT"/>
        </w:rPr>
        <w:tab/>
      </w:r>
      <w:r w:rsidRPr="005C55A1">
        <w:rPr>
          <w:b/>
          <w:szCs w:val="24"/>
          <w:lang w:eastAsia="lt-LT"/>
        </w:rPr>
        <w:t>9.</w:t>
      </w:r>
      <w:r w:rsidRPr="005C55A1">
        <w:rPr>
          <w:szCs w:val="24"/>
          <w:lang w:eastAsia="lt-LT"/>
        </w:rPr>
        <w:t xml:space="preserve"> </w:t>
      </w:r>
      <w:r w:rsidRPr="005C55A1">
        <w:rPr>
          <w:b/>
          <w:szCs w:val="24"/>
          <w:lang w:eastAsia="lt-LT"/>
        </w:rPr>
        <w:t xml:space="preserve"> P</w:t>
      </w:r>
      <w:r w:rsidRPr="00127E2C">
        <w:rPr>
          <w:b/>
          <w:szCs w:val="24"/>
          <w:lang w:eastAsia="lt-LT"/>
        </w:rPr>
        <w:t>riedai prie sprendimo projekto</w:t>
      </w:r>
      <w:r>
        <w:rPr>
          <w:b/>
          <w:szCs w:val="24"/>
          <w:lang w:eastAsia="lt-LT"/>
        </w:rPr>
        <w:t>.</w:t>
      </w:r>
      <w:r w:rsidRPr="00127E2C">
        <w:rPr>
          <w:szCs w:val="24"/>
          <w:lang w:eastAsia="lt-LT"/>
        </w:rPr>
        <w:t xml:space="preserve"> </w:t>
      </w:r>
    </w:p>
    <w:p w:rsidR="005115CE" w:rsidRDefault="005115CE" w:rsidP="000C0A71">
      <w:pPr>
        <w:ind w:firstLine="0"/>
        <w:rPr>
          <w:szCs w:val="24"/>
        </w:rPr>
      </w:pPr>
      <w:r w:rsidRPr="00127E2C">
        <w:rPr>
          <w:szCs w:val="24"/>
        </w:rPr>
        <w:tab/>
      </w:r>
      <w:r w:rsidR="00025FC0">
        <w:rPr>
          <w:szCs w:val="24"/>
        </w:rPr>
        <w:t>Socialinės paramos mokiniams teikimo Plungės rajono savivaldybėje</w:t>
      </w:r>
      <w:r w:rsidR="00025FC0" w:rsidRPr="005202B1">
        <w:rPr>
          <w:szCs w:val="24"/>
        </w:rPr>
        <w:t xml:space="preserve"> tvarkos </w:t>
      </w:r>
      <w:r w:rsidRPr="00127E2C">
        <w:rPr>
          <w:szCs w:val="24"/>
        </w:rPr>
        <w:t xml:space="preserve"> </w:t>
      </w:r>
      <w:r>
        <w:rPr>
          <w:szCs w:val="24"/>
        </w:rPr>
        <w:t>aprašo projektas.</w:t>
      </w:r>
    </w:p>
    <w:p w:rsidR="005115CE" w:rsidRPr="00BB14CE" w:rsidRDefault="005115CE" w:rsidP="005115CE">
      <w:pPr>
        <w:ind w:firstLine="0"/>
        <w:jc w:val="left"/>
        <w:rPr>
          <w:color w:val="FF0000"/>
          <w:szCs w:val="24"/>
        </w:rPr>
      </w:pPr>
    </w:p>
    <w:p w:rsidR="005115CE" w:rsidRPr="00DF5ED5" w:rsidRDefault="005115CE" w:rsidP="005115CE">
      <w:pPr>
        <w:tabs>
          <w:tab w:val="left" w:pos="540"/>
        </w:tabs>
        <w:ind w:firstLine="0"/>
        <w:jc w:val="left"/>
        <w:rPr>
          <w:szCs w:val="24"/>
        </w:rPr>
      </w:pPr>
      <w:r w:rsidRPr="00DF5ED5">
        <w:rPr>
          <w:szCs w:val="24"/>
          <w:lang w:eastAsia="lt-LT"/>
        </w:rPr>
        <w:t xml:space="preserve">Socialinės paramos skyriaus vedėja  </w:t>
      </w:r>
      <w:r w:rsidRPr="00DF5ED5">
        <w:rPr>
          <w:szCs w:val="24"/>
          <w:lang w:eastAsia="lt-LT"/>
        </w:rPr>
        <w:tab/>
      </w:r>
      <w:r w:rsidRPr="00DF5ED5">
        <w:rPr>
          <w:szCs w:val="24"/>
          <w:lang w:eastAsia="lt-LT"/>
        </w:rPr>
        <w:tab/>
      </w:r>
      <w:r w:rsidRPr="00DF5ED5">
        <w:rPr>
          <w:szCs w:val="24"/>
          <w:lang w:eastAsia="lt-LT"/>
        </w:rPr>
        <w:tab/>
        <w:t xml:space="preserve">Genovaitė Vasylienė        </w:t>
      </w:r>
    </w:p>
    <w:p w:rsidR="005115CE" w:rsidRPr="00DF5ED5" w:rsidRDefault="005115CE" w:rsidP="005115CE">
      <w:pPr>
        <w:ind w:firstLine="0"/>
        <w:jc w:val="left"/>
        <w:rPr>
          <w:szCs w:val="24"/>
          <w:lang w:eastAsia="lt-LT"/>
        </w:rPr>
      </w:pPr>
    </w:p>
    <w:p w:rsidR="005115CE" w:rsidRPr="00BB14CE" w:rsidRDefault="005115CE" w:rsidP="005115CE">
      <w:pPr>
        <w:ind w:firstLine="0"/>
        <w:jc w:val="left"/>
        <w:rPr>
          <w:color w:val="FF0000"/>
          <w:szCs w:val="24"/>
          <w:lang w:eastAsia="lt-LT"/>
        </w:rPr>
      </w:pPr>
    </w:p>
    <w:p w:rsidR="005115CE" w:rsidRPr="00127E2C" w:rsidRDefault="005115CE" w:rsidP="005115CE">
      <w:pPr>
        <w:tabs>
          <w:tab w:val="left" w:pos="720"/>
        </w:tabs>
        <w:ind w:firstLine="0"/>
        <w:jc w:val="left"/>
        <w:rPr>
          <w:szCs w:val="24"/>
        </w:rPr>
      </w:pPr>
      <w:r w:rsidRPr="00127E2C">
        <w:rPr>
          <w:b/>
          <w:szCs w:val="24"/>
          <w:lang w:eastAsia="lt-LT"/>
        </w:rPr>
        <w:t xml:space="preserve">          </w:t>
      </w:r>
    </w:p>
    <w:p w:rsidR="005115CE" w:rsidRPr="00127E2C" w:rsidRDefault="005115CE" w:rsidP="005115CE">
      <w:pPr>
        <w:ind w:firstLine="0"/>
        <w:jc w:val="left"/>
        <w:rPr>
          <w:szCs w:val="24"/>
          <w:lang w:eastAsia="lt-LT"/>
        </w:rPr>
      </w:pPr>
      <w:r w:rsidRPr="00127E2C">
        <w:rPr>
          <w:szCs w:val="24"/>
          <w:lang w:eastAsia="lt-LT"/>
        </w:rPr>
        <w:t xml:space="preserve">        </w:t>
      </w:r>
      <w:r w:rsidRPr="00127E2C">
        <w:rPr>
          <w:szCs w:val="24"/>
          <w:lang w:eastAsia="lt-LT"/>
        </w:rPr>
        <w:tab/>
      </w:r>
    </w:p>
    <w:p w:rsidR="005115CE" w:rsidRPr="00127E2C" w:rsidRDefault="005115CE" w:rsidP="005115CE">
      <w:pPr>
        <w:ind w:firstLine="0"/>
        <w:jc w:val="left"/>
        <w:rPr>
          <w:szCs w:val="24"/>
        </w:rPr>
      </w:pPr>
      <w:r w:rsidRPr="00127E2C">
        <w:rPr>
          <w:szCs w:val="24"/>
          <w:lang w:eastAsia="lt-LT"/>
        </w:rPr>
        <w:lastRenderedPageBreak/>
        <w:t xml:space="preserve">        </w:t>
      </w:r>
    </w:p>
    <w:p w:rsidR="005115CE" w:rsidRPr="00127E2C" w:rsidRDefault="005115CE" w:rsidP="005115CE">
      <w:pPr>
        <w:ind w:firstLine="0"/>
        <w:jc w:val="left"/>
        <w:rPr>
          <w:szCs w:val="24"/>
          <w:lang w:eastAsia="lt-LT"/>
        </w:rPr>
      </w:pPr>
      <w:r w:rsidRPr="00127E2C">
        <w:rPr>
          <w:szCs w:val="24"/>
          <w:lang w:eastAsia="lt-LT"/>
        </w:rPr>
        <w:t xml:space="preserve">        </w:t>
      </w:r>
    </w:p>
    <w:p w:rsidR="005115CE" w:rsidRPr="00127E2C" w:rsidRDefault="005115CE" w:rsidP="005115CE">
      <w:pPr>
        <w:ind w:firstLine="60"/>
        <w:rPr>
          <w:szCs w:val="24"/>
          <w:lang w:eastAsia="lt-LT"/>
        </w:rPr>
      </w:pPr>
      <w:r w:rsidRPr="00127E2C">
        <w:rPr>
          <w:szCs w:val="24"/>
          <w:lang w:eastAsia="lt-LT"/>
        </w:rPr>
        <w:t xml:space="preserve">  </w:t>
      </w:r>
      <w:r w:rsidRPr="00127E2C">
        <w:rPr>
          <w:szCs w:val="24"/>
          <w:lang w:eastAsia="lt-LT"/>
        </w:rPr>
        <w:tab/>
      </w:r>
    </w:p>
    <w:p w:rsidR="005115CE" w:rsidRPr="00BB14CE" w:rsidRDefault="005115CE" w:rsidP="005115CE">
      <w:pPr>
        <w:ind w:firstLine="0"/>
        <w:jc w:val="left"/>
        <w:rPr>
          <w:szCs w:val="24"/>
        </w:rPr>
      </w:pPr>
      <w:r w:rsidRPr="00127E2C">
        <w:rPr>
          <w:szCs w:val="24"/>
          <w:lang w:eastAsia="lt-LT"/>
        </w:rPr>
        <w:t xml:space="preserve">           </w:t>
      </w:r>
      <w:r w:rsidRPr="00127E2C">
        <w:rPr>
          <w:szCs w:val="24"/>
          <w:lang w:eastAsia="lt-LT"/>
        </w:rPr>
        <w:tab/>
      </w:r>
    </w:p>
    <w:p w:rsidR="005115CE" w:rsidRPr="00D6195B" w:rsidRDefault="005115CE" w:rsidP="002F65E2">
      <w:pPr>
        <w:tabs>
          <w:tab w:val="left" w:pos="3480"/>
        </w:tabs>
        <w:jc w:val="center"/>
        <w:rPr>
          <w:szCs w:val="24"/>
        </w:rPr>
      </w:pPr>
    </w:p>
    <w:sectPr w:rsidR="005115CE" w:rsidRPr="00D6195B" w:rsidSect="004E7C30">
      <w:headerReference w:type="even" r:id="rId10"/>
      <w:headerReference w:type="default"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F5" w:rsidRDefault="005A01F5">
      <w:r>
        <w:separator/>
      </w:r>
    </w:p>
  </w:endnote>
  <w:endnote w:type="continuationSeparator" w:id="0">
    <w:p w:rsidR="005A01F5" w:rsidRDefault="005A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emonas">
    <w:altName w:val="Times New Roman"/>
    <w:charset w:val="BA"/>
    <w:family w:val="roman"/>
    <w:pitch w:val="variable"/>
    <w:sig w:usb0="00000001" w:usb1="500028EF" w:usb2="00000024" w:usb3="00000000" w:csb0="0000009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2A" w:rsidRDefault="00DC212A">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F5" w:rsidRDefault="005A01F5">
      <w:r>
        <w:separator/>
      </w:r>
    </w:p>
  </w:footnote>
  <w:footnote w:type="continuationSeparator" w:id="0">
    <w:p w:rsidR="005A01F5" w:rsidRDefault="005A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2A" w:rsidRDefault="00DC212A" w:rsidP="00E405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C212A" w:rsidRDefault="00DC21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2A" w:rsidRDefault="00DC212A" w:rsidP="00E405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0D37">
      <w:rPr>
        <w:rStyle w:val="Puslapionumeris"/>
        <w:noProof/>
      </w:rPr>
      <w:t>2</w:t>
    </w:r>
    <w:r>
      <w:rPr>
        <w:rStyle w:val="Puslapionumeris"/>
      </w:rPr>
      <w:fldChar w:fldCharType="end"/>
    </w:r>
  </w:p>
  <w:p w:rsidR="00DC212A" w:rsidRDefault="00DC21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703B"/>
    <w:multiLevelType w:val="hybridMultilevel"/>
    <w:tmpl w:val="CDACD5C6"/>
    <w:lvl w:ilvl="0" w:tplc="7CB013AA">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2D6C41F2"/>
    <w:multiLevelType w:val="multilevel"/>
    <w:tmpl w:val="8D2EAF8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12"/>
        </w:tabs>
        <w:ind w:left="1512" w:hanging="432"/>
      </w:pPr>
      <w:rPr>
        <w:rFonts w:hint="default"/>
      </w:rPr>
    </w:lvl>
    <w:lvl w:ilvl="2">
      <w:start w:val="1"/>
      <w:numFmt w:val="decimal"/>
      <w:lvlText w:val="%1.%2.%3."/>
      <w:lvlJc w:val="left"/>
      <w:pPr>
        <w:tabs>
          <w:tab w:val="num" w:pos="951"/>
        </w:tabs>
        <w:ind w:left="951" w:hanging="504"/>
      </w:pPr>
      <w:rPr>
        <w:rFonts w:hint="default"/>
      </w:rPr>
    </w:lvl>
    <w:lvl w:ilvl="3">
      <w:start w:val="1"/>
      <w:numFmt w:val="decimal"/>
      <w:lvlText w:val="%1.%2.%3.%4."/>
      <w:lvlJc w:val="left"/>
      <w:pPr>
        <w:tabs>
          <w:tab w:val="num" w:pos="1455"/>
        </w:tabs>
        <w:ind w:left="1455" w:hanging="648"/>
      </w:pPr>
      <w:rPr>
        <w:rFonts w:hint="default"/>
      </w:rPr>
    </w:lvl>
    <w:lvl w:ilvl="4">
      <w:start w:val="1"/>
      <w:numFmt w:val="decimal"/>
      <w:lvlText w:val="%1.%2.%3.%4.%5."/>
      <w:lvlJc w:val="left"/>
      <w:pPr>
        <w:tabs>
          <w:tab w:val="num" w:pos="1959"/>
        </w:tabs>
        <w:ind w:left="1959" w:hanging="792"/>
      </w:pPr>
      <w:rPr>
        <w:rFonts w:hint="default"/>
      </w:rPr>
    </w:lvl>
    <w:lvl w:ilvl="5">
      <w:start w:val="1"/>
      <w:numFmt w:val="decimal"/>
      <w:lvlText w:val="%1.%2.%3.%4.%5.%6."/>
      <w:lvlJc w:val="left"/>
      <w:pPr>
        <w:tabs>
          <w:tab w:val="num" w:pos="2463"/>
        </w:tabs>
        <w:ind w:left="2463" w:hanging="936"/>
      </w:pPr>
      <w:rPr>
        <w:rFonts w:hint="default"/>
      </w:rPr>
    </w:lvl>
    <w:lvl w:ilvl="6">
      <w:start w:val="1"/>
      <w:numFmt w:val="decimal"/>
      <w:lvlText w:val="%1.%2.%3.%4.%5.%6.%7."/>
      <w:lvlJc w:val="left"/>
      <w:pPr>
        <w:tabs>
          <w:tab w:val="num" w:pos="2967"/>
        </w:tabs>
        <w:ind w:left="2967" w:hanging="1080"/>
      </w:pPr>
      <w:rPr>
        <w:rFonts w:hint="default"/>
      </w:rPr>
    </w:lvl>
    <w:lvl w:ilvl="7">
      <w:start w:val="1"/>
      <w:numFmt w:val="decimal"/>
      <w:lvlText w:val="%1.%2.%3.%4.%5.%6.%7.%8."/>
      <w:lvlJc w:val="left"/>
      <w:pPr>
        <w:tabs>
          <w:tab w:val="num" w:pos="3471"/>
        </w:tabs>
        <w:ind w:left="3471" w:hanging="1224"/>
      </w:pPr>
      <w:rPr>
        <w:rFonts w:hint="default"/>
      </w:rPr>
    </w:lvl>
    <w:lvl w:ilvl="8">
      <w:start w:val="1"/>
      <w:numFmt w:val="decimal"/>
      <w:lvlText w:val="%1.%2.%3.%4.%5.%6.%7.%8.%9."/>
      <w:lvlJc w:val="left"/>
      <w:pPr>
        <w:tabs>
          <w:tab w:val="num" w:pos="4047"/>
        </w:tabs>
        <w:ind w:left="4047" w:hanging="1440"/>
      </w:pPr>
      <w:rPr>
        <w:rFonts w:hint="default"/>
      </w:rPr>
    </w:lvl>
  </w:abstractNum>
  <w:abstractNum w:abstractNumId="2">
    <w:nsid w:val="620E7BF3"/>
    <w:multiLevelType w:val="hybridMultilevel"/>
    <w:tmpl w:val="493A9DEE"/>
    <w:lvl w:ilvl="0" w:tplc="9FB8FE24">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B8"/>
    <w:rsid w:val="00000034"/>
    <w:rsid w:val="000042E8"/>
    <w:rsid w:val="000070FA"/>
    <w:rsid w:val="00014627"/>
    <w:rsid w:val="0002308C"/>
    <w:rsid w:val="00025FC0"/>
    <w:rsid w:val="0002627B"/>
    <w:rsid w:val="000314AB"/>
    <w:rsid w:val="000322F7"/>
    <w:rsid w:val="000420C5"/>
    <w:rsid w:val="000420EB"/>
    <w:rsid w:val="0004230F"/>
    <w:rsid w:val="00042FBB"/>
    <w:rsid w:val="00053D4E"/>
    <w:rsid w:val="000603B4"/>
    <w:rsid w:val="00077294"/>
    <w:rsid w:val="000808B5"/>
    <w:rsid w:val="00095A29"/>
    <w:rsid w:val="000A27C9"/>
    <w:rsid w:val="000A458C"/>
    <w:rsid w:val="000B790F"/>
    <w:rsid w:val="000C0A71"/>
    <w:rsid w:val="000D07C4"/>
    <w:rsid w:val="000D182C"/>
    <w:rsid w:val="000D68E7"/>
    <w:rsid w:val="000D7068"/>
    <w:rsid w:val="000D7794"/>
    <w:rsid w:val="000E31A9"/>
    <w:rsid w:val="000E415E"/>
    <w:rsid w:val="000E7307"/>
    <w:rsid w:val="001134B7"/>
    <w:rsid w:val="00120D11"/>
    <w:rsid w:val="001422BB"/>
    <w:rsid w:val="00142397"/>
    <w:rsid w:val="001428FE"/>
    <w:rsid w:val="00145979"/>
    <w:rsid w:val="001469D9"/>
    <w:rsid w:val="001563C3"/>
    <w:rsid w:val="001566F8"/>
    <w:rsid w:val="00174837"/>
    <w:rsid w:val="001A4BF4"/>
    <w:rsid w:val="001A4C1A"/>
    <w:rsid w:val="001A55B9"/>
    <w:rsid w:val="001C2588"/>
    <w:rsid w:val="001C39CE"/>
    <w:rsid w:val="001C76E1"/>
    <w:rsid w:val="001D5979"/>
    <w:rsid w:val="001D63F6"/>
    <w:rsid w:val="001D712D"/>
    <w:rsid w:val="001E044C"/>
    <w:rsid w:val="001E3E06"/>
    <w:rsid w:val="001E4134"/>
    <w:rsid w:val="001F5FFE"/>
    <w:rsid w:val="0021078E"/>
    <w:rsid w:val="002161EF"/>
    <w:rsid w:val="00231B49"/>
    <w:rsid w:val="0023231D"/>
    <w:rsid w:val="00234594"/>
    <w:rsid w:val="00240AD1"/>
    <w:rsid w:val="002469D9"/>
    <w:rsid w:val="00256B05"/>
    <w:rsid w:val="00262F23"/>
    <w:rsid w:val="00265737"/>
    <w:rsid w:val="00292865"/>
    <w:rsid w:val="002A5BA0"/>
    <w:rsid w:val="002B5857"/>
    <w:rsid w:val="002C6C7E"/>
    <w:rsid w:val="002E1832"/>
    <w:rsid w:val="002F2373"/>
    <w:rsid w:val="002F65E2"/>
    <w:rsid w:val="002F7583"/>
    <w:rsid w:val="00303D94"/>
    <w:rsid w:val="00303DB2"/>
    <w:rsid w:val="0031005A"/>
    <w:rsid w:val="00340767"/>
    <w:rsid w:val="003423E2"/>
    <w:rsid w:val="00366BA5"/>
    <w:rsid w:val="00393244"/>
    <w:rsid w:val="003A1DA9"/>
    <w:rsid w:val="003A476F"/>
    <w:rsid w:val="003A59B0"/>
    <w:rsid w:val="003B0F4C"/>
    <w:rsid w:val="003C2BF0"/>
    <w:rsid w:val="003D036C"/>
    <w:rsid w:val="003E03CD"/>
    <w:rsid w:val="00404B13"/>
    <w:rsid w:val="00411032"/>
    <w:rsid w:val="00414F7F"/>
    <w:rsid w:val="0042272D"/>
    <w:rsid w:val="00430F4D"/>
    <w:rsid w:val="004334B6"/>
    <w:rsid w:val="004465DE"/>
    <w:rsid w:val="00456356"/>
    <w:rsid w:val="0045724C"/>
    <w:rsid w:val="0045780A"/>
    <w:rsid w:val="00463BAE"/>
    <w:rsid w:val="00474062"/>
    <w:rsid w:val="00476CA7"/>
    <w:rsid w:val="0048056E"/>
    <w:rsid w:val="00481298"/>
    <w:rsid w:val="00483D00"/>
    <w:rsid w:val="00490521"/>
    <w:rsid w:val="00493311"/>
    <w:rsid w:val="004A5FA0"/>
    <w:rsid w:val="004A776F"/>
    <w:rsid w:val="004C0504"/>
    <w:rsid w:val="004C07B0"/>
    <w:rsid w:val="004C087A"/>
    <w:rsid w:val="004D0A48"/>
    <w:rsid w:val="004D23BE"/>
    <w:rsid w:val="004D2438"/>
    <w:rsid w:val="004D2A83"/>
    <w:rsid w:val="004E4719"/>
    <w:rsid w:val="004E4E5A"/>
    <w:rsid w:val="004E6DCD"/>
    <w:rsid w:val="004E7C30"/>
    <w:rsid w:val="004F431D"/>
    <w:rsid w:val="004F6762"/>
    <w:rsid w:val="005115CE"/>
    <w:rsid w:val="00520ABA"/>
    <w:rsid w:val="00530AFA"/>
    <w:rsid w:val="00533648"/>
    <w:rsid w:val="00534941"/>
    <w:rsid w:val="005572E0"/>
    <w:rsid w:val="0056299C"/>
    <w:rsid w:val="0059300C"/>
    <w:rsid w:val="005A01F5"/>
    <w:rsid w:val="005A45F7"/>
    <w:rsid w:val="005B1F49"/>
    <w:rsid w:val="005B3EF7"/>
    <w:rsid w:val="005C22C3"/>
    <w:rsid w:val="005D3684"/>
    <w:rsid w:val="005D6243"/>
    <w:rsid w:val="005F489C"/>
    <w:rsid w:val="005F6D90"/>
    <w:rsid w:val="006029E7"/>
    <w:rsid w:val="006069B0"/>
    <w:rsid w:val="0061388D"/>
    <w:rsid w:val="00624171"/>
    <w:rsid w:val="006272F6"/>
    <w:rsid w:val="00642CA9"/>
    <w:rsid w:val="0064481D"/>
    <w:rsid w:val="00646C06"/>
    <w:rsid w:val="00652282"/>
    <w:rsid w:val="00653352"/>
    <w:rsid w:val="006537DC"/>
    <w:rsid w:val="006639AE"/>
    <w:rsid w:val="00666C1C"/>
    <w:rsid w:val="00670640"/>
    <w:rsid w:val="006742B8"/>
    <w:rsid w:val="00674CC5"/>
    <w:rsid w:val="00676712"/>
    <w:rsid w:val="00687571"/>
    <w:rsid w:val="006929B8"/>
    <w:rsid w:val="006B03BF"/>
    <w:rsid w:val="006B272F"/>
    <w:rsid w:val="006B6B68"/>
    <w:rsid w:val="006C4211"/>
    <w:rsid w:val="006C5AE2"/>
    <w:rsid w:val="006E6B76"/>
    <w:rsid w:val="007005B4"/>
    <w:rsid w:val="00702286"/>
    <w:rsid w:val="00703157"/>
    <w:rsid w:val="007045D3"/>
    <w:rsid w:val="00723B32"/>
    <w:rsid w:val="007304ED"/>
    <w:rsid w:val="0073294C"/>
    <w:rsid w:val="007369C0"/>
    <w:rsid w:val="00741B0E"/>
    <w:rsid w:val="00742041"/>
    <w:rsid w:val="00775C34"/>
    <w:rsid w:val="0078567A"/>
    <w:rsid w:val="00787EB9"/>
    <w:rsid w:val="0079446F"/>
    <w:rsid w:val="007A0C9C"/>
    <w:rsid w:val="007A23B3"/>
    <w:rsid w:val="007B2BAD"/>
    <w:rsid w:val="007C1568"/>
    <w:rsid w:val="007C76C5"/>
    <w:rsid w:val="008013FB"/>
    <w:rsid w:val="00832A20"/>
    <w:rsid w:val="00833ABA"/>
    <w:rsid w:val="00843B83"/>
    <w:rsid w:val="00855C26"/>
    <w:rsid w:val="00864C7C"/>
    <w:rsid w:val="0087086C"/>
    <w:rsid w:val="00877E38"/>
    <w:rsid w:val="008919D9"/>
    <w:rsid w:val="00892AA2"/>
    <w:rsid w:val="0089431F"/>
    <w:rsid w:val="00894931"/>
    <w:rsid w:val="008B1D8C"/>
    <w:rsid w:val="008B318D"/>
    <w:rsid w:val="008C2559"/>
    <w:rsid w:val="008C3EFD"/>
    <w:rsid w:val="008E01E0"/>
    <w:rsid w:val="008E1464"/>
    <w:rsid w:val="008E18BB"/>
    <w:rsid w:val="008E24A2"/>
    <w:rsid w:val="008E2EAA"/>
    <w:rsid w:val="008E5BBB"/>
    <w:rsid w:val="009059CD"/>
    <w:rsid w:val="00915570"/>
    <w:rsid w:val="00922E11"/>
    <w:rsid w:val="00930454"/>
    <w:rsid w:val="00932EFB"/>
    <w:rsid w:val="00940D37"/>
    <w:rsid w:val="009509E6"/>
    <w:rsid w:val="0098090D"/>
    <w:rsid w:val="00983DD2"/>
    <w:rsid w:val="00983DDB"/>
    <w:rsid w:val="009A40D3"/>
    <w:rsid w:val="009B0DD3"/>
    <w:rsid w:val="009B1827"/>
    <w:rsid w:val="009D2110"/>
    <w:rsid w:val="009D6390"/>
    <w:rsid w:val="009E5821"/>
    <w:rsid w:val="00A01D3E"/>
    <w:rsid w:val="00A04E60"/>
    <w:rsid w:val="00A0645A"/>
    <w:rsid w:val="00A24EC9"/>
    <w:rsid w:val="00A30EA6"/>
    <w:rsid w:val="00A31D5D"/>
    <w:rsid w:val="00A36334"/>
    <w:rsid w:val="00A4026B"/>
    <w:rsid w:val="00A523D1"/>
    <w:rsid w:val="00A573AF"/>
    <w:rsid w:val="00A62840"/>
    <w:rsid w:val="00A66F71"/>
    <w:rsid w:val="00A84B70"/>
    <w:rsid w:val="00A86044"/>
    <w:rsid w:val="00A86324"/>
    <w:rsid w:val="00A86ABE"/>
    <w:rsid w:val="00A94302"/>
    <w:rsid w:val="00A971E9"/>
    <w:rsid w:val="00AA37A4"/>
    <w:rsid w:val="00AA4651"/>
    <w:rsid w:val="00AC061A"/>
    <w:rsid w:val="00AD1F8E"/>
    <w:rsid w:val="00AD4505"/>
    <w:rsid w:val="00AE1464"/>
    <w:rsid w:val="00AE25AB"/>
    <w:rsid w:val="00AE3026"/>
    <w:rsid w:val="00AE4195"/>
    <w:rsid w:val="00AE4A68"/>
    <w:rsid w:val="00AF2CCD"/>
    <w:rsid w:val="00AF5981"/>
    <w:rsid w:val="00AF70D4"/>
    <w:rsid w:val="00B03C12"/>
    <w:rsid w:val="00B07EFC"/>
    <w:rsid w:val="00B15FBA"/>
    <w:rsid w:val="00B16D0A"/>
    <w:rsid w:val="00B23F20"/>
    <w:rsid w:val="00B261B2"/>
    <w:rsid w:val="00B27CB1"/>
    <w:rsid w:val="00B56409"/>
    <w:rsid w:val="00B67B84"/>
    <w:rsid w:val="00B72A27"/>
    <w:rsid w:val="00B76CD8"/>
    <w:rsid w:val="00B80299"/>
    <w:rsid w:val="00B80309"/>
    <w:rsid w:val="00B83650"/>
    <w:rsid w:val="00B87F93"/>
    <w:rsid w:val="00BA54D4"/>
    <w:rsid w:val="00BA65D7"/>
    <w:rsid w:val="00BB3C61"/>
    <w:rsid w:val="00BB584F"/>
    <w:rsid w:val="00BB7CB9"/>
    <w:rsid w:val="00BC4D15"/>
    <w:rsid w:val="00BC4FBD"/>
    <w:rsid w:val="00BD2A90"/>
    <w:rsid w:val="00BF3562"/>
    <w:rsid w:val="00BF3C2B"/>
    <w:rsid w:val="00C02EBB"/>
    <w:rsid w:val="00C243AE"/>
    <w:rsid w:val="00C459CB"/>
    <w:rsid w:val="00C45F97"/>
    <w:rsid w:val="00C479E6"/>
    <w:rsid w:val="00C62339"/>
    <w:rsid w:val="00C770FD"/>
    <w:rsid w:val="00C9134B"/>
    <w:rsid w:val="00C94639"/>
    <w:rsid w:val="00C967EB"/>
    <w:rsid w:val="00CB3138"/>
    <w:rsid w:val="00CB58BB"/>
    <w:rsid w:val="00CC253E"/>
    <w:rsid w:val="00CD72C9"/>
    <w:rsid w:val="00CD73C4"/>
    <w:rsid w:val="00CE7495"/>
    <w:rsid w:val="00CF3EB8"/>
    <w:rsid w:val="00D01E51"/>
    <w:rsid w:val="00D045D4"/>
    <w:rsid w:val="00D06E58"/>
    <w:rsid w:val="00D1090C"/>
    <w:rsid w:val="00D20FB5"/>
    <w:rsid w:val="00D43561"/>
    <w:rsid w:val="00D473D0"/>
    <w:rsid w:val="00D475C9"/>
    <w:rsid w:val="00D6195B"/>
    <w:rsid w:val="00D62342"/>
    <w:rsid w:val="00D7061B"/>
    <w:rsid w:val="00D72003"/>
    <w:rsid w:val="00D72277"/>
    <w:rsid w:val="00D73E7A"/>
    <w:rsid w:val="00D7684D"/>
    <w:rsid w:val="00D91A15"/>
    <w:rsid w:val="00D92A1A"/>
    <w:rsid w:val="00DA199B"/>
    <w:rsid w:val="00DA2DE8"/>
    <w:rsid w:val="00DA356B"/>
    <w:rsid w:val="00DC212A"/>
    <w:rsid w:val="00DC5940"/>
    <w:rsid w:val="00DC6F8F"/>
    <w:rsid w:val="00DD0918"/>
    <w:rsid w:val="00DD6CA7"/>
    <w:rsid w:val="00DE0626"/>
    <w:rsid w:val="00DF3497"/>
    <w:rsid w:val="00E00453"/>
    <w:rsid w:val="00E01381"/>
    <w:rsid w:val="00E10D87"/>
    <w:rsid w:val="00E111EF"/>
    <w:rsid w:val="00E15B26"/>
    <w:rsid w:val="00E26CF6"/>
    <w:rsid w:val="00E33003"/>
    <w:rsid w:val="00E3396C"/>
    <w:rsid w:val="00E34D15"/>
    <w:rsid w:val="00E40548"/>
    <w:rsid w:val="00E407A0"/>
    <w:rsid w:val="00E4095F"/>
    <w:rsid w:val="00E40B8A"/>
    <w:rsid w:val="00E669CE"/>
    <w:rsid w:val="00E71FC2"/>
    <w:rsid w:val="00E7515D"/>
    <w:rsid w:val="00E7528A"/>
    <w:rsid w:val="00E7668F"/>
    <w:rsid w:val="00E84B4D"/>
    <w:rsid w:val="00EB0F9E"/>
    <w:rsid w:val="00EC3384"/>
    <w:rsid w:val="00EC6B27"/>
    <w:rsid w:val="00EE0478"/>
    <w:rsid w:val="00EE45A0"/>
    <w:rsid w:val="00EE5633"/>
    <w:rsid w:val="00F01E08"/>
    <w:rsid w:val="00F121FB"/>
    <w:rsid w:val="00F33183"/>
    <w:rsid w:val="00F37EE1"/>
    <w:rsid w:val="00F46BC3"/>
    <w:rsid w:val="00F5116C"/>
    <w:rsid w:val="00F542AD"/>
    <w:rsid w:val="00F56210"/>
    <w:rsid w:val="00F65C9D"/>
    <w:rsid w:val="00F67806"/>
    <w:rsid w:val="00F814C1"/>
    <w:rsid w:val="00F85030"/>
    <w:rsid w:val="00F90165"/>
    <w:rsid w:val="00F92C2C"/>
    <w:rsid w:val="00FA0FA3"/>
    <w:rsid w:val="00FA1A8F"/>
    <w:rsid w:val="00FA28A8"/>
    <w:rsid w:val="00FB70F3"/>
    <w:rsid w:val="00FC1084"/>
    <w:rsid w:val="00FD25EB"/>
    <w:rsid w:val="00FF0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475C9"/>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paragraph" w:styleId="Pagrindiniotekstotrauka2">
    <w:name w:val="Body Text Indent 2"/>
    <w:basedOn w:val="prastasis"/>
    <w:rsid w:val="005572E0"/>
    <w:pPr>
      <w:ind w:firstLine="284"/>
    </w:pPr>
    <w:rPr>
      <w:szCs w:val="24"/>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
    <w:name w:val="Body Text Indent"/>
    <w:basedOn w:val="prastasis"/>
    <w:link w:val="PagrindiniotekstotraukaDiagrama"/>
    <w:rsid w:val="005572E0"/>
    <w:pPr>
      <w:spacing w:after="120"/>
      <w:ind w:left="283" w:firstLine="0"/>
      <w:jc w:val="left"/>
    </w:pPr>
    <w:rPr>
      <w:szCs w:val="24"/>
      <w:lang w:eastAsia="lt-LT"/>
    </w:rPr>
  </w:style>
  <w:style w:type="paragraph" w:styleId="Pagrindinistekstas2">
    <w:name w:val="Body Text 2"/>
    <w:basedOn w:val="prastasis"/>
    <w:rsid w:val="005572E0"/>
    <w:pPr>
      <w:spacing w:after="120" w:line="480" w:lineRule="auto"/>
      <w:ind w:firstLine="0"/>
      <w:jc w:val="left"/>
    </w:pPr>
    <w:rPr>
      <w:szCs w:val="24"/>
      <w:lang w:eastAsia="lt-LT"/>
    </w:rPr>
  </w:style>
  <w:style w:type="character" w:styleId="Hipersaitas">
    <w:name w:val="Hyperlink"/>
    <w:rsid w:val="005572E0"/>
    <w:rPr>
      <w:color w:val="0000FF"/>
      <w:u w:val="single"/>
    </w:rPr>
  </w:style>
  <w:style w:type="paragraph" w:customStyle="1" w:styleId="HTMLPreformatted1">
    <w:name w:val="HTML Preformatted1"/>
    <w:basedOn w:val="prastasis"/>
    <w:rsid w:val="0055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0"/>
      <w:jc w:val="left"/>
      <w:textAlignment w:val="baseline"/>
    </w:pPr>
    <w:rPr>
      <w:rFonts w:ascii="Courier New" w:hAnsi="Courier New" w:cs="Courier New"/>
      <w:sz w:val="20"/>
      <w:lang w:val="en-GB"/>
    </w:rPr>
  </w:style>
  <w:style w:type="paragraph" w:styleId="Debesliotekstas">
    <w:name w:val="Balloon Text"/>
    <w:basedOn w:val="prastasis"/>
    <w:semiHidden/>
    <w:rsid w:val="00142397"/>
    <w:rPr>
      <w:rFonts w:ascii="Tahoma" w:hAnsi="Tahoma" w:cs="Tahoma"/>
      <w:sz w:val="16"/>
      <w:szCs w:val="16"/>
    </w:rPr>
  </w:style>
  <w:style w:type="paragraph" w:customStyle="1" w:styleId="CharChar2">
    <w:name w:val="Char Char2"/>
    <w:basedOn w:val="prastasis"/>
    <w:rsid w:val="00670640"/>
    <w:pPr>
      <w:spacing w:after="160" w:line="240" w:lineRule="exact"/>
      <w:ind w:firstLine="0"/>
      <w:jc w:val="left"/>
    </w:pPr>
    <w:rPr>
      <w:rFonts w:ascii="Tahoma" w:hAnsi="Tahoma"/>
      <w:sz w:val="20"/>
      <w:lang w:val="en-US"/>
    </w:rPr>
  </w:style>
  <w:style w:type="character" w:customStyle="1" w:styleId="PavadinimasDiagrama">
    <w:name w:val="Pavadinimas Diagrama"/>
    <w:link w:val="Pavadinimas"/>
    <w:locked/>
    <w:rsid w:val="0078567A"/>
    <w:rPr>
      <w:rFonts w:ascii="Cambria" w:hAnsi="Cambria"/>
      <w:b/>
      <w:bCs/>
      <w:kern w:val="28"/>
      <w:sz w:val="32"/>
      <w:szCs w:val="32"/>
      <w:lang w:val="lt-LT" w:eastAsia="lt-LT" w:bidi="ar-SA"/>
    </w:rPr>
  </w:style>
  <w:style w:type="paragraph" w:styleId="Pavadinimas">
    <w:name w:val="Title"/>
    <w:basedOn w:val="prastasis"/>
    <w:next w:val="prastasis"/>
    <w:link w:val="PavadinimasDiagrama"/>
    <w:qFormat/>
    <w:rsid w:val="0078567A"/>
    <w:pPr>
      <w:spacing w:before="240" w:after="60"/>
      <w:ind w:firstLine="0"/>
      <w:jc w:val="center"/>
      <w:outlineLvl w:val="0"/>
    </w:pPr>
    <w:rPr>
      <w:rFonts w:ascii="Cambria" w:hAnsi="Cambria"/>
      <w:b/>
      <w:bCs/>
      <w:kern w:val="28"/>
      <w:sz w:val="32"/>
      <w:szCs w:val="32"/>
      <w:lang w:eastAsia="lt-LT"/>
    </w:rPr>
  </w:style>
  <w:style w:type="paragraph" w:customStyle="1" w:styleId="CharChar20">
    <w:name w:val="Char Char2"/>
    <w:basedOn w:val="prastasis"/>
    <w:rsid w:val="0078567A"/>
    <w:pPr>
      <w:spacing w:after="160" w:line="240" w:lineRule="exact"/>
      <w:ind w:firstLine="0"/>
      <w:jc w:val="left"/>
    </w:pPr>
    <w:rPr>
      <w:rFonts w:ascii="Tahoma" w:hAnsi="Tahoma"/>
      <w:sz w:val="20"/>
      <w:lang w:val="en-US"/>
    </w:rPr>
  </w:style>
  <w:style w:type="paragraph" w:styleId="HTMLiankstoformatuotas">
    <w:name w:val="HTML Preformatted"/>
    <w:basedOn w:val="prastasis"/>
    <w:link w:val="HTMLiankstoformatuotasDiagrama"/>
    <w:rsid w:val="00F9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lt-LT"/>
    </w:rPr>
  </w:style>
  <w:style w:type="character" w:customStyle="1" w:styleId="HTMLiankstoformatuotasDiagrama">
    <w:name w:val="HTML iš anksto formatuotas Diagrama"/>
    <w:link w:val="HTMLiankstoformatuotas"/>
    <w:rsid w:val="00F92C2C"/>
    <w:rPr>
      <w:rFonts w:ascii="Courier New" w:hAnsi="Courier New"/>
      <w:lang w:val="x-none" w:eastAsia="lt-LT" w:bidi="ar-SA"/>
    </w:rPr>
  </w:style>
  <w:style w:type="character" w:customStyle="1" w:styleId="PagrindiniotekstotraukaDiagrama">
    <w:name w:val="Pagrindinio teksto įtrauka Diagrama"/>
    <w:link w:val="Pagrindiniotekstotrauka"/>
    <w:rsid w:val="00CF3EB8"/>
    <w:rPr>
      <w:sz w:val="24"/>
      <w:szCs w:val="24"/>
      <w:lang w:val="lt-LT" w:eastAsia="lt-LT" w:bidi="ar-SA"/>
    </w:rPr>
  </w:style>
  <w:style w:type="paragraph" w:customStyle="1" w:styleId="CharChar">
    <w:name w:val="Char Char"/>
    <w:basedOn w:val="prastasis"/>
    <w:rsid w:val="0023231D"/>
    <w:pPr>
      <w:spacing w:after="160" w:line="240" w:lineRule="exact"/>
      <w:ind w:firstLine="0"/>
      <w:jc w:val="left"/>
    </w:pPr>
    <w:rPr>
      <w:rFonts w:ascii="Verdana" w:hAnsi="Verdana" w:cs="Verdana"/>
      <w:sz w:val="20"/>
      <w:lang w:val="en-US"/>
    </w:rPr>
  </w:style>
  <w:style w:type="paragraph" w:customStyle="1" w:styleId="Pasiulymai2">
    <w:name w:val="Pasiulymai2"/>
    <w:basedOn w:val="prastasis"/>
    <w:qFormat/>
    <w:rsid w:val="00D43561"/>
    <w:pPr>
      <w:ind w:firstLine="0"/>
    </w:pPr>
    <w:rPr>
      <w:bCs/>
      <w:szCs w:val="24"/>
    </w:rPr>
  </w:style>
  <w:style w:type="character" w:styleId="Puslapionumeris">
    <w:name w:val="page number"/>
    <w:basedOn w:val="Numatytasispastraiposriftas"/>
    <w:rsid w:val="003A476F"/>
  </w:style>
  <w:style w:type="paragraph" w:customStyle="1" w:styleId="DiagramaDiagrama3">
    <w:name w:val="Diagrama Diagrama3"/>
    <w:basedOn w:val="prastasis"/>
    <w:rsid w:val="001F5FFE"/>
    <w:pPr>
      <w:spacing w:after="160" w:line="240" w:lineRule="exact"/>
      <w:ind w:firstLine="0"/>
      <w:jc w:val="left"/>
    </w:pPr>
    <w:rPr>
      <w:rFonts w:ascii="Tahoma" w:hAnsi="Tahoma"/>
      <w:sz w:val="20"/>
      <w:lang w:val="en-US"/>
    </w:rPr>
  </w:style>
  <w:style w:type="paragraph" w:customStyle="1" w:styleId="DiagramaDiagrama">
    <w:name w:val="Diagrama Diagrama"/>
    <w:basedOn w:val="prastasis"/>
    <w:rsid w:val="004D2A83"/>
    <w:pPr>
      <w:spacing w:after="160" w:line="240" w:lineRule="exact"/>
      <w:ind w:firstLine="0"/>
      <w:jc w:val="left"/>
    </w:pPr>
    <w:rPr>
      <w:rFonts w:ascii="Verdana" w:hAnsi="Verdana" w:cs="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475C9"/>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paragraph" w:styleId="Pagrindiniotekstotrauka2">
    <w:name w:val="Body Text Indent 2"/>
    <w:basedOn w:val="prastasis"/>
    <w:rsid w:val="005572E0"/>
    <w:pPr>
      <w:ind w:firstLine="284"/>
    </w:pPr>
    <w:rPr>
      <w:szCs w:val="24"/>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
    <w:name w:val="Body Text Indent"/>
    <w:basedOn w:val="prastasis"/>
    <w:link w:val="PagrindiniotekstotraukaDiagrama"/>
    <w:rsid w:val="005572E0"/>
    <w:pPr>
      <w:spacing w:after="120"/>
      <w:ind w:left="283" w:firstLine="0"/>
      <w:jc w:val="left"/>
    </w:pPr>
    <w:rPr>
      <w:szCs w:val="24"/>
      <w:lang w:eastAsia="lt-LT"/>
    </w:rPr>
  </w:style>
  <w:style w:type="paragraph" w:styleId="Pagrindinistekstas2">
    <w:name w:val="Body Text 2"/>
    <w:basedOn w:val="prastasis"/>
    <w:rsid w:val="005572E0"/>
    <w:pPr>
      <w:spacing w:after="120" w:line="480" w:lineRule="auto"/>
      <w:ind w:firstLine="0"/>
      <w:jc w:val="left"/>
    </w:pPr>
    <w:rPr>
      <w:szCs w:val="24"/>
      <w:lang w:eastAsia="lt-LT"/>
    </w:rPr>
  </w:style>
  <w:style w:type="character" w:styleId="Hipersaitas">
    <w:name w:val="Hyperlink"/>
    <w:rsid w:val="005572E0"/>
    <w:rPr>
      <w:color w:val="0000FF"/>
      <w:u w:val="single"/>
    </w:rPr>
  </w:style>
  <w:style w:type="paragraph" w:customStyle="1" w:styleId="HTMLPreformatted1">
    <w:name w:val="HTML Preformatted1"/>
    <w:basedOn w:val="prastasis"/>
    <w:rsid w:val="0055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0"/>
      <w:jc w:val="left"/>
      <w:textAlignment w:val="baseline"/>
    </w:pPr>
    <w:rPr>
      <w:rFonts w:ascii="Courier New" w:hAnsi="Courier New" w:cs="Courier New"/>
      <w:sz w:val="20"/>
      <w:lang w:val="en-GB"/>
    </w:rPr>
  </w:style>
  <w:style w:type="paragraph" w:styleId="Debesliotekstas">
    <w:name w:val="Balloon Text"/>
    <w:basedOn w:val="prastasis"/>
    <w:semiHidden/>
    <w:rsid w:val="00142397"/>
    <w:rPr>
      <w:rFonts w:ascii="Tahoma" w:hAnsi="Tahoma" w:cs="Tahoma"/>
      <w:sz w:val="16"/>
      <w:szCs w:val="16"/>
    </w:rPr>
  </w:style>
  <w:style w:type="paragraph" w:customStyle="1" w:styleId="CharChar2">
    <w:name w:val="Char Char2"/>
    <w:basedOn w:val="prastasis"/>
    <w:rsid w:val="00670640"/>
    <w:pPr>
      <w:spacing w:after="160" w:line="240" w:lineRule="exact"/>
      <w:ind w:firstLine="0"/>
      <w:jc w:val="left"/>
    </w:pPr>
    <w:rPr>
      <w:rFonts w:ascii="Tahoma" w:hAnsi="Tahoma"/>
      <w:sz w:val="20"/>
      <w:lang w:val="en-US"/>
    </w:rPr>
  </w:style>
  <w:style w:type="character" w:customStyle="1" w:styleId="PavadinimasDiagrama">
    <w:name w:val="Pavadinimas Diagrama"/>
    <w:link w:val="Pavadinimas"/>
    <w:locked/>
    <w:rsid w:val="0078567A"/>
    <w:rPr>
      <w:rFonts w:ascii="Cambria" w:hAnsi="Cambria"/>
      <w:b/>
      <w:bCs/>
      <w:kern w:val="28"/>
      <w:sz w:val="32"/>
      <w:szCs w:val="32"/>
      <w:lang w:val="lt-LT" w:eastAsia="lt-LT" w:bidi="ar-SA"/>
    </w:rPr>
  </w:style>
  <w:style w:type="paragraph" w:styleId="Pavadinimas">
    <w:name w:val="Title"/>
    <w:basedOn w:val="prastasis"/>
    <w:next w:val="prastasis"/>
    <w:link w:val="PavadinimasDiagrama"/>
    <w:qFormat/>
    <w:rsid w:val="0078567A"/>
    <w:pPr>
      <w:spacing w:before="240" w:after="60"/>
      <w:ind w:firstLine="0"/>
      <w:jc w:val="center"/>
      <w:outlineLvl w:val="0"/>
    </w:pPr>
    <w:rPr>
      <w:rFonts w:ascii="Cambria" w:hAnsi="Cambria"/>
      <w:b/>
      <w:bCs/>
      <w:kern w:val="28"/>
      <w:sz w:val="32"/>
      <w:szCs w:val="32"/>
      <w:lang w:eastAsia="lt-LT"/>
    </w:rPr>
  </w:style>
  <w:style w:type="paragraph" w:customStyle="1" w:styleId="CharChar20">
    <w:name w:val="Char Char2"/>
    <w:basedOn w:val="prastasis"/>
    <w:rsid w:val="0078567A"/>
    <w:pPr>
      <w:spacing w:after="160" w:line="240" w:lineRule="exact"/>
      <w:ind w:firstLine="0"/>
      <w:jc w:val="left"/>
    </w:pPr>
    <w:rPr>
      <w:rFonts w:ascii="Tahoma" w:hAnsi="Tahoma"/>
      <w:sz w:val="20"/>
      <w:lang w:val="en-US"/>
    </w:rPr>
  </w:style>
  <w:style w:type="paragraph" w:styleId="HTMLiankstoformatuotas">
    <w:name w:val="HTML Preformatted"/>
    <w:basedOn w:val="prastasis"/>
    <w:link w:val="HTMLiankstoformatuotasDiagrama"/>
    <w:rsid w:val="00F9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lt-LT"/>
    </w:rPr>
  </w:style>
  <w:style w:type="character" w:customStyle="1" w:styleId="HTMLiankstoformatuotasDiagrama">
    <w:name w:val="HTML iš anksto formatuotas Diagrama"/>
    <w:link w:val="HTMLiankstoformatuotas"/>
    <w:rsid w:val="00F92C2C"/>
    <w:rPr>
      <w:rFonts w:ascii="Courier New" w:hAnsi="Courier New"/>
      <w:lang w:val="x-none" w:eastAsia="lt-LT" w:bidi="ar-SA"/>
    </w:rPr>
  </w:style>
  <w:style w:type="character" w:customStyle="1" w:styleId="PagrindiniotekstotraukaDiagrama">
    <w:name w:val="Pagrindinio teksto įtrauka Diagrama"/>
    <w:link w:val="Pagrindiniotekstotrauka"/>
    <w:rsid w:val="00CF3EB8"/>
    <w:rPr>
      <w:sz w:val="24"/>
      <w:szCs w:val="24"/>
      <w:lang w:val="lt-LT" w:eastAsia="lt-LT" w:bidi="ar-SA"/>
    </w:rPr>
  </w:style>
  <w:style w:type="paragraph" w:customStyle="1" w:styleId="CharChar">
    <w:name w:val="Char Char"/>
    <w:basedOn w:val="prastasis"/>
    <w:rsid w:val="0023231D"/>
    <w:pPr>
      <w:spacing w:after="160" w:line="240" w:lineRule="exact"/>
      <w:ind w:firstLine="0"/>
      <w:jc w:val="left"/>
    </w:pPr>
    <w:rPr>
      <w:rFonts w:ascii="Verdana" w:hAnsi="Verdana" w:cs="Verdana"/>
      <w:sz w:val="20"/>
      <w:lang w:val="en-US"/>
    </w:rPr>
  </w:style>
  <w:style w:type="paragraph" w:customStyle="1" w:styleId="Pasiulymai2">
    <w:name w:val="Pasiulymai2"/>
    <w:basedOn w:val="prastasis"/>
    <w:qFormat/>
    <w:rsid w:val="00D43561"/>
    <w:pPr>
      <w:ind w:firstLine="0"/>
    </w:pPr>
    <w:rPr>
      <w:bCs/>
      <w:szCs w:val="24"/>
    </w:rPr>
  </w:style>
  <w:style w:type="character" w:styleId="Puslapionumeris">
    <w:name w:val="page number"/>
    <w:basedOn w:val="Numatytasispastraiposriftas"/>
    <w:rsid w:val="003A476F"/>
  </w:style>
  <w:style w:type="paragraph" w:customStyle="1" w:styleId="DiagramaDiagrama3">
    <w:name w:val="Diagrama Diagrama3"/>
    <w:basedOn w:val="prastasis"/>
    <w:rsid w:val="001F5FFE"/>
    <w:pPr>
      <w:spacing w:after="160" w:line="240" w:lineRule="exact"/>
      <w:ind w:firstLine="0"/>
      <w:jc w:val="left"/>
    </w:pPr>
    <w:rPr>
      <w:rFonts w:ascii="Tahoma" w:hAnsi="Tahoma"/>
      <w:sz w:val="20"/>
      <w:lang w:val="en-US"/>
    </w:rPr>
  </w:style>
  <w:style w:type="paragraph" w:customStyle="1" w:styleId="DiagramaDiagrama">
    <w:name w:val="Diagrama Diagrama"/>
    <w:basedOn w:val="prastasis"/>
    <w:rsid w:val="004D2A83"/>
    <w:pPr>
      <w:spacing w:after="160" w:line="240" w:lineRule="exact"/>
      <w:ind w:firstLine="0"/>
      <w:jc w:val="left"/>
    </w:pPr>
    <w:rPr>
      <w:rFonts w:ascii="Verdana"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310">
      <w:bodyDiv w:val="1"/>
      <w:marLeft w:val="0"/>
      <w:marRight w:val="0"/>
      <w:marTop w:val="0"/>
      <w:marBottom w:val="0"/>
      <w:divBdr>
        <w:top w:val="none" w:sz="0" w:space="0" w:color="auto"/>
        <w:left w:val="none" w:sz="0" w:space="0" w:color="auto"/>
        <w:bottom w:val="none" w:sz="0" w:space="0" w:color="auto"/>
        <w:right w:val="none" w:sz="0" w:space="0" w:color="auto"/>
      </w:divBdr>
    </w:div>
    <w:div w:id="140343161">
      <w:bodyDiv w:val="1"/>
      <w:marLeft w:val="0"/>
      <w:marRight w:val="0"/>
      <w:marTop w:val="0"/>
      <w:marBottom w:val="0"/>
      <w:divBdr>
        <w:top w:val="none" w:sz="0" w:space="0" w:color="auto"/>
        <w:left w:val="none" w:sz="0" w:space="0" w:color="auto"/>
        <w:bottom w:val="none" w:sz="0" w:space="0" w:color="auto"/>
        <w:right w:val="none" w:sz="0" w:space="0" w:color="auto"/>
      </w:divBdr>
    </w:div>
    <w:div w:id="511918661">
      <w:bodyDiv w:val="1"/>
      <w:marLeft w:val="0"/>
      <w:marRight w:val="0"/>
      <w:marTop w:val="0"/>
      <w:marBottom w:val="0"/>
      <w:divBdr>
        <w:top w:val="none" w:sz="0" w:space="0" w:color="auto"/>
        <w:left w:val="none" w:sz="0" w:space="0" w:color="auto"/>
        <w:bottom w:val="none" w:sz="0" w:space="0" w:color="auto"/>
        <w:right w:val="none" w:sz="0" w:space="0" w:color="auto"/>
      </w:divBdr>
    </w:div>
    <w:div w:id="631135168">
      <w:bodyDiv w:val="1"/>
      <w:marLeft w:val="0"/>
      <w:marRight w:val="0"/>
      <w:marTop w:val="0"/>
      <w:marBottom w:val="0"/>
      <w:divBdr>
        <w:top w:val="none" w:sz="0" w:space="0" w:color="auto"/>
        <w:left w:val="none" w:sz="0" w:space="0" w:color="auto"/>
        <w:bottom w:val="none" w:sz="0" w:space="0" w:color="auto"/>
        <w:right w:val="none" w:sz="0" w:space="0" w:color="auto"/>
      </w:divBdr>
    </w:div>
    <w:div w:id="1042556382">
      <w:bodyDiv w:val="1"/>
      <w:marLeft w:val="0"/>
      <w:marRight w:val="0"/>
      <w:marTop w:val="0"/>
      <w:marBottom w:val="0"/>
      <w:divBdr>
        <w:top w:val="none" w:sz="0" w:space="0" w:color="auto"/>
        <w:left w:val="none" w:sz="0" w:space="0" w:color="auto"/>
        <w:bottom w:val="none" w:sz="0" w:space="0" w:color="auto"/>
        <w:right w:val="none" w:sz="0" w:space="0" w:color="auto"/>
      </w:divBdr>
    </w:div>
    <w:div w:id="1332679715">
      <w:bodyDiv w:val="1"/>
      <w:marLeft w:val="0"/>
      <w:marRight w:val="0"/>
      <w:marTop w:val="0"/>
      <w:marBottom w:val="0"/>
      <w:divBdr>
        <w:top w:val="none" w:sz="0" w:space="0" w:color="auto"/>
        <w:left w:val="none" w:sz="0" w:space="0" w:color="auto"/>
        <w:bottom w:val="none" w:sz="0" w:space="0" w:color="auto"/>
        <w:right w:val="none" w:sz="0" w:space="0" w:color="auto"/>
      </w:divBdr>
    </w:div>
    <w:div w:id="13988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unge.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B500-7B35-49F4-90B7-54017EA4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62</TotalTime>
  <Pages>10</Pages>
  <Words>3495</Words>
  <Characters>25984</Characters>
  <Application>Microsoft Office Word</Application>
  <DocSecurity>0</DocSecurity>
  <Lines>216</Lines>
  <Paragraphs>58</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29421</CharactersWithSpaces>
  <SharedDoc>false</SharedDoc>
  <HLinks>
    <vt:vector size="6" baseType="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12</cp:revision>
  <cp:lastPrinted>2012-09-28T07:21:00Z</cp:lastPrinted>
  <dcterms:created xsi:type="dcterms:W3CDTF">2019-02-26T07:49:00Z</dcterms:created>
  <dcterms:modified xsi:type="dcterms:W3CDTF">2019-03-15T08:07:00Z</dcterms:modified>
</cp:coreProperties>
</file>