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8E" w:rsidRPr="008077F0" w:rsidRDefault="004725B0" w:rsidP="00A27B8E">
      <w:pPr>
        <w:ind w:firstLine="0"/>
        <w:rPr>
          <w:szCs w:val="24"/>
        </w:rPr>
      </w:pPr>
      <w:bookmarkStart w:id="0" w:name="_GoBack"/>
      <w:bookmarkEnd w:id="0"/>
      <w:r w:rsidRPr="008077F0">
        <w:rPr>
          <w:szCs w:val="24"/>
        </w:rPr>
        <w:t>Žemaičių dailės muziejui</w:t>
      </w:r>
      <w:r w:rsidR="00A27B8E" w:rsidRPr="008077F0">
        <w:rPr>
          <w:szCs w:val="24"/>
        </w:rPr>
        <w:t xml:space="preserve">                                                    </w:t>
      </w:r>
    </w:p>
    <w:p w:rsidR="00A27B8E" w:rsidRPr="008077F0" w:rsidRDefault="00A27B8E" w:rsidP="00A27B8E">
      <w:pPr>
        <w:ind w:firstLine="0"/>
        <w:rPr>
          <w:szCs w:val="24"/>
        </w:rPr>
      </w:pPr>
      <w:r w:rsidRPr="008077F0">
        <w:rPr>
          <w:szCs w:val="24"/>
        </w:rPr>
        <w:tab/>
      </w:r>
      <w:r w:rsidRPr="008077F0">
        <w:rPr>
          <w:szCs w:val="24"/>
        </w:rPr>
        <w:tab/>
        <w:t xml:space="preserve">     </w:t>
      </w:r>
    </w:p>
    <w:p w:rsidR="00A27B8E" w:rsidRPr="008077F0" w:rsidRDefault="00A27B8E" w:rsidP="00A27B8E">
      <w:pPr>
        <w:ind w:firstLine="0"/>
        <w:rPr>
          <w:szCs w:val="24"/>
        </w:rPr>
      </w:pPr>
      <w:r w:rsidRPr="008077F0">
        <w:rPr>
          <w:szCs w:val="24"/>
        </w:rPr>
        <w:tab/>
      </w:r>
      <w:r w:rsidRPr="008077F0">
        <w:rPr>
          <w:szCs w:val="24"/>
        </w:rPr>
        <w:tab/>
      </w:r>
      <w:r w:rsidRPr="008077F0">
        <w:rPr>
          <w:szCs w:val="24"/>
        </w:rPr>
        <w:tab/>
      </w:r>
      <w:r w:rsidRPr="008077F0">
        <w:rPr>
          <w:szCs w:val="24"/>
        </w:rPr>
        <w:tab/>
      </w:r>
      <w:r w:rsidRPr="008077F0">
        <w:rPr>
          <w:szCs w:val="24"/>
        </w:rPr>
        <w:tab/>
      </w:r>
      <w:r w:rsidRPr="008077F0">
        <w:rPr>
          <w:szCs w:val="24"/>
        </w:rPr>
        <w:tab/>
      </w:r>
      <w:r w:rsidRPr="008077F0">
        <w:rPr>
          <w:szCs w:val="24"/>
        </w:rPr>
        <w:tab/>
        <w:t xml:space="preserve">                      </w:t>
      </w:r>
    </w:p>
    <w:p w:rsidR="00A27B8E" w:rsidRPr="008077F0" w:rsidRDefault="00A27B8E" w:rsidP="00A27B8E">
      <w:pPr>
        <w:ind w:firstLine="0"/>
        <w:rPr>
          <w:szCs w:val="24"/>
        </w:rPr>
      </w:pPr>
    </w:p>
    <w:p w:rsidR="004725B0" w:rsidRPr="008077F0" w:rsidRDefault="00A27B8E" w:rsidP="00A27B8E">
      <w:pPr>
        <w:ind w:firstLine="0"/>
        <w:rPr>
          <w:szCs w:val="24"/>
          <w:lang w:val="en-US" w:eastAsia="lt-LT"/>
        </w:rPr>
      </w:pPr>
      <w:r w:rsidRPr="008077F0">
        <w:rPr>
          <w:szCs w:val="24"/>
        </w:rPr>
        <w:t>El. p.</w:t>
      </w:r>
      <w:r w:rsidR="00102C47" w:rsidRPr="008077F0">
        <w:rPr>
          <w:szCs w:val="24"/>
        </w:rPr>
        <w:t>:</w:t>
      </w:r>
      <w:r w:rsidRPr="008077F0">
        <w:rPr>
          <w:szCs w:val="24"/>
        </w:rPr>
        <w:t xml:space="preserve"> </w:t>
      </w:r>
      <w:hyperlink r:id="rId12" w:history="1">
        <w:r w:rsidR="004725B0" w:rsidRPr="008077F0">
          <w:rPr>
            <w:rStyle w:val="Hipersaitas"/>
            <w:szCs w:val="24"/>
            <w:lang w:val="en-US" w:eastAsia="lt-LT"/>
          </w:rPr>
          <w:t>zd.muziejus@gmail.com</w:t>
        </w:r>
      </w:hyperlink>
      <w:r w:rsidR="004725B0" w:rsidRPr="008077F0">
        <w:rPr>
          <w:szCs w:val="24"/>
          <w:lang w:val="en-US" w:eastAsia="lt-LT"/>
        </w:rPr>
        <w:t>;</w:t>
      </w:r>
    </w:p>
    <w:p w:rsidR="004725B0" w:rsidRPr="008077F0" w:rsidRDefault="004725B0" w:rsidP="004725B0">
      <w:pPr>
        <w:ind w:firstLine="567"/>
        <w:rPr>
          <w:szCs w:val="24"/>
          <w:lang w:val="en-US" w:eastAsia="lt-LT"/>
        </w:rPr>
      </w:pPr>
      <w:r w:rsidRPr="008077F0">
        <w:rPr>
          <w:szCs w:val="24"/>
          <w:lang w:val="en-US" w:eastAsia="lt-LT"/>
        </w:rPr>
        <w:t xml:space="preserve"> </w:t>
      </w:r>
      <w:hyperlink r:id="rId13" w:history="1">
        <w:r w:rsidRPr="008077F0">
          <w:rPr>
            <w:rStyle w:val="Hipersaitas"/>
            <w:szCs w:val="24"/>
            <w:lang w:val="en-US" w:eastAsia="lt-LT"/>
          </w:rPr>
          <w:t>drimeikyte@gmail.com</w:t>
        </w:r>
      </w:hyperlink>
    </w:p>
    <w:p w:rsidR="004725B0" w:rsidRPr="004725B0" w:rsidRDefault="004725B0" w:rsidP="004725B0">
      <w:pPr>
        <w:ind w:firstLine="567"/>
        <w:rPr>
          <w:szCs w:val="24"/>
          <w:highlight w:val="yellow"/>
          <w:lang w:val="en-US" w:eastAsia="lt-LT"/>
        </w:rPr>
      </w:pPr>
    </w:p>
    <w:p w:rsidR="00A27B8E" w:rsidRPr="004725B0" w:rsidRDefault="00A27B8E" w:rsidP="004D6CBC">
      <w:pPr>
        <w:ind w:firstLine="0"/>
        <w:rPr>
          <w:b/>
          <w:highlight w:val="yellow"/>
        </w:rPr>
      </w:pPr>
    </w:p>
    <w:p w:rsidR="004725B0" w:rsidRPr="004725B0" w:rsidRDefault="004725B0" w:rsidP="004D6CBC">
      <w:pPr>
        <w:ind w:firstLine="0"/>
        <w:rPr>
          <w:b/>
          <w:highlight w:val="yellow"/>
        </w:rPr>
      </w:pPr>
    </w:p>
    <w:p w:rsidR="004D6CBC" w:rsidRPr="006D76E7" w:rsidRDefault="004D6CBC" w:rsidP="00102C47">
      <w:pPr>
        <w:ind w:firstLine="0"/>
        <w:rPr>
          <w:b/>
          <w:szCs w:val="24"/>
          <w:lang w:val="en-US"/>
        </w:rPr>
      </w:pPr>
      <w:r w:rsidRPr="008077F0">
        <w:rPr>
          <w:b/>
        </w:rPr>
        <w:t xml:space="preserve">PRAŠYMAS </w:t>
      </w:r>
      <w:r w:rsidRPr="008077F0">
        <w:rPr>
          <w:b/>
          <w:szCs w:val="24"/>
        </w:rPr>
        <w:t xml:space="preserve">PATEIKTI PAPILDOMĄ INFORMACIJĄ </w:t>
      </w:r>
      <w:r w:rsidR="00896792" w:rsidRPr="008077F0">
        <w:rPr>
          <w:b/>
          <w:szCs w:val="24"/>
        </w:rPr>
        <w:t xml:space="preserve">DĖL PARAIŠKOS NR. </w:t>
      </w:r>
      <w:r w:rsidR="00102C47" w:rsidRPr="008077F0">
        <w:rPr>
          <w:b/>
          <w:szCs w:val="24"/>
        </w:rPr>
        <w:t>07.1.1-CPVA-K-306-0</w:t>
      </w:r>
      <w:r w:rsidR="004725B0" w:rsidRPr="008077F0">
        <w:rPr>
          <w:b/>
          <w:szCs w:val="24"/>
        </w:rPr>
        <w:t>3</w:t>
      </w:r>
      <w:r w:rsidR="00102C47" w:rsidRPr="008077F0">
        <w:rPr>
          <w:b/>
          <w:szCs w:val="24"/>
        </w:rPr>
        <w:t>-000</w:t>
      </w:r>
      <w:r w:rsidR="004725B0" w:rsidRPr="008077F0">
        <w:rPr>
          <w:b/>
          <w:szCs w:val="24"/>
        </w:rPr>
        <w:t>2</w:t>
      </w:r>
    </w:p>
    <w:p w:rsidR="00D7288E" w:rsidRPr="00271F06" w:rsidRDefault="00D7288E" w:rsidP="004D6CBC">
      <w:pPr>
        <w:ind w:firstLine="0"/>
        <w:rPr>
          <w:b/>
        </w:rPr>
      </w:pPr>
    </w:p>
    <w:p w:rsidR="004D6CBC" w:rsidRPr="00271F06" w:rsidRDefault="004D6CBC" w:rsidP="001A3BA5">
      <w:pPr>
        <w:ind w:firstLine="567"/>
        <w:jc w:val="both"/>
        <w:rPr>
          <w:szCs w:val="24"/>
        </w:rPr>
      </w:pPr>
      <w:r w:rsidRPr="008077F0">
        <w:rPr>
          <w:szCs w:val="24"/>
        </w:rPr>
        <w:t xml:space="preserve">Viešoji įstaiga Centrinė projektų valdymo agentūra (toliau – CPVA), atlikusi </w:t>
      </w:r>
      <w:r w:rsidR="005063F3" w:rsidRPr="008077F0">
        <w:rPr>
          <w:szCs w:val="24"/>
        </w:rPr>
        <w:t xml:space="preserve">Žemaičių dailės muziejaus </w:t>
      </w:r>
      <w:r w:rsidR="006C7E22" w:rsidRPr="008077F0">
        <w:rPr>
          <w:szCs w:val="24"/>
        </w:rPr>
        <w:t xml:space="preserve">(toliau – Pareiškėjas) </w:t>
      </w:r>
      <w:r w:rsidRPr="008077F0">
        <w:rPr>
          <w:szCs w:val="24"/>
        </w:rPr>
        <w:t xml:space="preserve">pateiktos paraiškos Nr. </w:t>
      </w:r>
      <w:r w:rsidR="00102C47" w:rsidRPr="008077F0">
        <w:t>07.1</w:t>
      </w:r>
      <w:r w:rsidRPr="008077F0">
        <w:t>.1-CPVA-</w:t>
      </w:r>
      <w:r w:rsidR="00237F4F" w:rsidRPr="008077F0">
        <w:t>K</w:t>
      </w:r>
      <w:r w:rsidRPr="008077F0">
        <w:t>-30</w:t>
      </w:r>
      <w:r w:rsidR="00102C47" w:rsidRPr="008077F0">
        <w:t>6</w:t>
      </w:r>
      <w:r w:rsidRPr="008077F0">
        <w:t>-0</w:t>
      </w:r>
      <w:r w:rsidR="005063F3" w:rsidRPr="008077F0">
        <w:t>3</w:t>
      </w:r>
      <w:r w:rsidRPr="008077F0">
        <w:t>-00</w:t>
      </w:r>
      <w:r w:rsidR="00102C47" w:rsidRPr="008077F0">
        <w:t>0</w:t>
      </w:r>
      <w:r w:rsidR="005063F3" w:rsidRPr="008077F0">
        <w:t>2</w:t>
      </w:r>
      <w:r w:rsidRPr="008077F0">
        <w:rPr>
          <w:szCs w:val="24"/>
        </w:rPr>
        <w:t xml:space="preserve"> dėl projekto „</w:t>
      </w:r>
      <w:r w:rsidR="005063F3" w:rsidRPr="008077F0">
        <w:rPr>
          <w:bCs/>
          <w:szCs w:val="22"/>
          <w:lang w:eastAsia="lt-LT"/>
        </w:rPr>
        <w:t>Plungės dvaro sodybos Mykolo Oginskio rūmų rekonstravimas ir modernizavimas, kuriant aukštesnę kultūros paslaugų kokybę</w:t>
      </w:r>
      <w:r w:rsidRPr="008077F0">
        <w:rPr>
          <w:szCs w:val="24"/>
        </w:rPr>
        <w:t>“ (toliau – Paraiška) ir jos priedų peržiūrą nustatė, kad Paraiška iš dalies neatitinka Aprašo</w:t>
      </w:r>
      <w:r w:rsidRPr="008077F0">
        <w:rPr>
          <w:rStyle w:val="Puslapioinaosnuoroda"/>
          <w:szCs w:val="24"/>
        </w:rPr>
        <w:footnoteReference w:id="1"/>
      </w:r>
      <w:r w:rsidRPr="008077F0">
        <w:rPr>
          <w:szCs w:val="24"/>
        </w:rPr>
        <w:t xml:space="preserve"> 1 priede nustatytų bendrųjų reikalavimų projektams, todėl prašo Jūsų pateikti patikslintą/papildomą informaciją pagal šias pastabas:</w:t>
      </w:r>
    </w:p>
    <w:p w:rsidR="004D6CBC" w:rsidRPr="00271F06" w:rsidRDefault="004D6CBC" w:rsidP="004D6CBC">
      <w:pPr>
        <w:tabs>
          <w:tab w:val="left" w:pos="3315"/>
        </w:tabs>
        <w:ind w:firstLine="709"/>
        <w:jc w:val="both"/>
      </w:pPr>
    </w:p>
    <w:tbl>
      <w:tblPr>
        <w:tblStyle w:val="Lentelstinklelis"/>
        <w:tblW w:w="9630" w:type="dxa"/>
        <w:tblLayout w:type="fixed"/>
        <w:tblLook w:val="04A0" w:firstRow="1" w:lastRow="0" w:firstColumn="1" w:lastColumn="0" w:noHBand="0" w:noVBand="1"/>
      </w:tblPr>
      <w:tblGrid>
        <w:gridCol w:w="2405"/>
        <w:gridCol w:w="7225"/>
      </w:tblGrid>
      <w:tr w:rsidR="0040690F" w:rsidRPr="00C7612F" w:rsidTr="00A72170">
        <w:trPr>
          <w:trHeight w:val="435"/>
        </w:trPr>
        <w:tc>
          <w:tcPr>
            <w:tcW w:w="9630" w:type="dxa"/>
            <w:gridSpan w:val="2"/>
          </w:tcPr>
          <w:p w:rsidR="00A021DB" w:rsidRPr="00C7612F" w:rsidRDefault="00A021DB" w:rsidP="007A0DFB">
            <w:pPr>
              <w:jc w:val="center"/>
              <w:rPr>
                <w:i/>
                <w:szCs w:val="24"/>
              </w:rPr>
            </w:pPr>
            <w:r w:rsidRPr="00C7612F">
              <w:rPr>
                <w:i/>
                <w:szCs w:val="24"/>
              </w:rPr>
              <w:t>INVESTICIJŲ PROJEKTŲ ATITIKTIES INVESTICIJŲ PROJEKTŲ RENGIMO METODIKAI VERTINIMAS</w:t>
            </w:r>
          </w:p>
        </w:tc>
      </w:tr>
      <w:tr w:rsidR="0040690F" w:rsidRPr="00C7612F" w:rsidTr="002550A7">
        <w:trPr>
          <w:trHeight w:val="363"/>
        </w:trPr>
        <w:tc>
          <w:tcPr>
            <w:tcW w:w="2405" w:type="dxa"/>
            <w:vAlign w:val="center"/>
          </w:tcPr>
          <w:p w:rsidR="00AD6FA4" w:rsidRPr="00C7612F" w:rsidRDefault="00AD6FA4" w:rsidP="0036778C">
            <w:pPr>
              <w:ind w:firstLine="29"/>
              <w:jc w:val="center"/>
              <w:rPr>
                <w:i/>
                <w:color w:val="FF0000"/>
                <w:szCs w:val="24"/>
              </w:rPr>
            </w:pPr>
            <w:r w:rsidRPr="00C7612F">
              <w:rPr>
                <w:b/>
                <w:bCs/>
                <w:szCs w:val="24"/>
                <w:lang w:eastAsia="lt-LT"/>
              </w:rPr>
              <w:t>Bendrieji vertinimo klausimai</w:t>
            </w:r>
          </w:p>
        </w:tc>
        <w:tc>
          <w:tcPr>
            <w:tcW w:w="7225" w:type="dxa"/>
            <w:vAlign w:val="center"/>
          </w:tcPr>
          <w:p w:rsidR="00AD6FA4" w:rsidRPr="00C7612F" w:rsidRDefault="00AD6FA4" w:rsidP="0036778C">
            <w:pPr>
              <w:ind w:firstLine="0"/>
              <w:jc w:val="center"/>
              <w:rPr>
                <w:i/>
                <w:szCs w:val="24"/>
              </w:rPr>
            </w:pPr>
            <w:r w:rsidRPr="00C7612F">
              <w:rPr>
                <w:b/>
                <w:szCs w:val="24"/>
              </w:rPr>
              <w:t>Pastabos</w:t>
            </w:r>
          </w:p>
        </w:tc>
      </w:tr>
      <w:tr w:rsidR="002550A7" w:rsidRPr="00C7612F" w:rsidTr="00515049">
        <w:trPr>
          <w:trHeight w:val="182"/>
        </w:trPr>
        <w:tc>
          <w:tcPr>
            <w:tcW w:w="9630" w:type="dxa"/>
            <w:gridSpan w:val="2"/>
            <w:vAlign w:val="center"/>
          </w:tcPr>
          <w:p w:rsidR="002550A7" w:rsidRPr="00C7612F" w:rsidRDefault="002550A7" w:rsidP="002550A7">
            <w:pPr>
              <w:tabs>
                <w:tab w:val="left" w:pos="313"/>
              </w:tabs>
              <w:ind w:firstLine="0"/>
              <w:rPr>
                <w:b/>
                <w:szCs w:val="24"/>
              </w:rPr>
            </w:pPr>
            <w:r w:rsidRPr="00C7612F">
              <w:rPr>
                <w:b/>
                <w:bCs/>
                <w:color w:val="000000" w:themeColor="text1"/>
                <w:szCs w:val="24"/>
                <w:lang w:eastAsia="lt-LT"/>
              </w:rPr>
              <w:t>II.</w:t>
            </w:r>
            <w:r w:rsidRPr="00C7612F">
              <w:rPr>
                <w:b/>
                <w:bCs/>
                <w:color w:val="000000" w:themeColor="text1"/>
                <w:szCs w:val="24"/>
                <w:lang w:eastAsia="lt-LT"/>
              </w:rPr>
              <w:tab/>
              <w:t>Paslaugos kontekstas ir IP turinys</w:t>
            </w:r>
          </w:p>
        </w:tc>
      </w:tr>
      <w:tr w:rsidR="002550A7" w:rsidRPr="00C7612F" w:rsidTr="002550A7">
        <w:trPr>
          <w:trHeight w:val="96"/>
        </w:trPr>
        <w:tc>
          <w:tcPr>
            <w:tcW w:w="2405" w:type="dxa"/>
          </w:tcPr>
          <w:p w:rsidR="002550A7" w:rsidRPr="00C7612F" w:rsidRDefault="002550A7" w:rsidP="005C4C48">
            <w:pPr>
              <w:tabs>
                <w:tab w:val="left" w:pos="313"/>
              </w:tabs>
              <w:ind w:left="-28" w:firstLine="0"/>
              <w:rPr>
                <w:b/>
                <w:bCs/>
                <w:color w:val="000000" w:themeColor="text1"/>
                <w:szCs w:val="24"/>
                <w:lang w:eastAsia="lt-LT"/>
              </w:rPr>
            </w:pPr>
            <w:r w:rsidRPr="002550A7">
              <w:rPr>
                <w:b/>
                <w:bCs/>
                <w:color w:val="000000" w:themeColor="text1"/>
                <w:szCs w:val="24"/>
                <w:lang w:eastAsia="lt-LT"/>
              </w:rPr>
              <w:t>II.1. IP pristatyta Paslauga ir atlikta tos Paslaugos (-ų) pasiūlos ir paklausos analizė</w:t>
            </w:r>
          </w:p>
        </w:tc>
        <w:tc>
          <w:tcPr>
            <w:tcW w:w="7225" w:type="dxa"/>
          </w:tcPr>
          <w:p w:rsidR="002550A7" w:rsidRPr="006B57F6" w:rsidRDefault="002550A7" w:rsidP="002550A7">
            <w:pPr>
              <w:tabs>
                <w:tab w:val="left" w:pos="5963"/>
              </w:tabs>
              <w:ind w:firstLine="0"/>
              <w:jc w:val="both"/>
              <w:rPr>
                <w:b/>
                <w:i/>
                <w:color w:val="000000" w:themeColor="text1"/>
                <w:szCs w:val="24"/>
              </w:rPr>
            </w:pPr>
            <w:r w:rsidRPr="00FA5DA8">
              <w:rPr>
                <w:b/>
                <w:i/>
                <w:color w:val="000000" w:themeColor="text1"/>
                <w:szCs w:val="24"/>
              </w:rPr>
              <w:t xml:space="preserve">Dėl </w:t>
            </w:r>
            <w:r>
              <w:rPr>
                <w:b/>
                <w:i/>
                <w:color w:val="000000" w:themeColor="text1"/>
                <w:szCs w:val="24"/>
              </w:rPr>
              <w:t>planuojamų teikti paslaugų</w:t>
            </w:r>
            <w:r w:rsidRPr="006B57F6">
              <w:rPr>
                <w:b/>
                <w:i/>
                <w:color w:val="000000" w:themeColor="text1"/>
                <w:szCs w:val="24"/>
              </w:rPr>
              <w:t>:</w:t>
            </w:r>
          </w:p>
          <w:p w:rsidR="002550A7" w:rsidRDefault="002550A7" w:rsidP="002550A7">
            <w:pPr>
              <w:tabs>
                <w:tab w:val="left" w:pos="5963"/>
              </w:tabs>
              <w:ind w:firstLine="0"/>
              <w:jc w:val="both"/>
              <w:rPr>
                <w:color w:val="000000" w:themeColor="text1"/>
                <w:szCs w:val="24"/>
              </w:rPr>
            </w:pPr>
            <w:r>
              <w:rPr>
                <w:color w:val="000000" w:themeColor="text1"/>
                <w:szCs w:val="24"/>
              </w:rPr>
              <w:t xml:space="preserve">1. </w:t>
            </w:r>
            <w:r w:rsidRPr="006B57F6">
              <w:rPr>
                <w:color w:val="000000" w:themeColor="text1"/>
                <w:szCs w:val="24"/>
              </w:rPr>
              <w:t xml:space="preserve">Į Paraiškos biudžetą yra įtrauktos interaktyvių ekranų, bibliotekos interjero įrangos, Oginskių virtuvės įrangos, kilnojamosios lauko estrados ir edukacinės klasės įrangos įsigijimo išlaidos, tačiau </w:t>
            </w:r>
            <w:r w:rsidRPr="00FA5DA8">
              <w:rPr>
                <w:color w:val="000000" w:themeColor="text1"/>
                <w:szCs w:val="24"/>
              </w:rPr>
              <w:t xml:space="preserve">2018 m. gruodžio </w:t>
            </w:r>
            <w:r>
              <w:rPr>
                <w:color w:val="000000" w:themeColor="text1"/>
                <w:szCs w:val="24"/>
              </w:rPr>
              <w:br/>
            </w:r>
            <w:r w:rsidRPr="00FA5DA8">
              <w:rPr>
                <w:color w:val="000000" w:themeColor="text1"/>
                <w:szCs w:val="24"/>
              </w:rPr>
              <w:t>5 d. parengtame investicijų projekte „Mykolo Oginskio rūmų pritaikymas viešųjų kultūros paslaugų veikloms“ (toliau – IP)</w:t>
            </w:r>
            <w:r>
              <w:rPr>
                <w:color w:val="000000" w:themeColor="text1"/>
                <w:szCs w:val="24"/>
              </w:rPr>
              <w:t xml:space="preserve"> neaprašytos konkrečios paslaugos, kurių gerinimui reikalingas projektas, t.y. IP nurodyta, kad:</w:t>
            </w:r>
          </w:p>
          <w:p w:rsidR="002550A7" w:rsidRDefault="002550A7" w:rsidP="002550A7">
            <w:pPr>
              <w:pStyle w:val="Sraopastraipa"/>
              <w:numPr>
                <w:ilvl w:val="0"/>
                <w:numId w:val="37"/>
              </w:numPr>
              <w:tabs>
                <w:tab w:val="left" w:pos="5963"/>
              </w:tabs>
              <w:jc w:val="both"/>
              <w:rPr>
                <w:color w:val="000000" w:themeColor="text1"/>
                <w:szCs w:val="24"/>
              </w:rPr>
            </w:pPr>
            <w:r>
              <w:rPr>
                <w:color w:val="000000" w:themeColor="text1"/>
                <w:szCs w:val="24"/>
              </w:rPr>
              <w:t>projekto lėšomis sutvarkytose patalpose bus įrengtos ekspozicijos;</w:t>
            </w:r>
          </w:p>
          <w:p w:rsidR="002550A7" w:rsidRDefault="002550A7" w:rsidP="002550A7">
            <w:pPr>
              <w:pStyle w:val="Sraopastraipa"/>
              <w:numPr>
                <w:ilvl w:val="0"/>
                <w:numId w:val="37"/>
              </w:numPr>
              <w:tabs>
                <w:tab w:val="left" w:pos="5963"/>
              </w:tabs>
              <w:jc w:val="both"/>
              <w:rPr>
                <w:color w:val="000000" w:themeColor="text1"/>
                <w:szCs w:val="24"/>
              </w:rPr>
            </w:pPr>
            <w:r>
              <w:rPr>
                <w:color w:val="000000" w:themeColor="text1"/>
                <w:szCs w:val="24"/>
              </w:rPr>
              <w:t>bus vykdomos papildomos edukacijos,</w:t>
            </w:r>
          </w:p>
          <w:p w:rsidR="002550A7" w:rsidRDefault="002550A7" w:rsidP="002550A7">
            <w:pPr>
              <w:tabs>
                <w:tab w:val="left" w:pos="5963"/>
              </w:tabs>
              <w:ind w:firstLine="0"/>
              <w:jc w:val="both"/>
              <w:rPr>
                <w:color w:val="000000" w:themeColor="text1"/>
                <w:szCs w:val="24"/>
              </w:rPr>
            </w:pPr>
            <w:r>
              <w:rPr>
                <w:color w:val="000000" w:themeColor="text1"/>
                <w:szCs w:val="24"/>
              </w:rPr>
              <w:t>tačiau nėra aišku:</w:t>
            </w:r>
          </w:p>
          <w:p w:rsidR="002550A7" w:rsidRDefault="002550A7" w:rsidP="002550A7">
            <w:pPr>
              <w:pStyle w:val="Sraopastraipa"/>
              <w:numPr>
                <w:ilvl w:val="0"/>
                <w:numId w:val="37"/>
              </w:numPr>
              <w:tabs>
                <w:tab w:val="left" w:pos="5963"/>
              </w:tabs>
              <w:jc w:val="both"/>
              <w:rPr>
                <w:color w:val="000000" w:themeColor="text1"/>
                <w:szCs w:val="24"/>
              </w:rPr>
            </w:pPr>
            <w:r>
              <w:rPr>
                <w:color w:val="000000" w:themeColor="text1"/>
                <w:szCs w:val="24"/>
              </w:rPr>
              <w:t>kokias ekspozicijas planuojama įrengti sutvarkytose patalpose;</w:t>
            </w:r>
          </w:p>
          <w:p w:rsidR="002550A7" w:rsidRDefault="002550A7" w:rsidP="002550A7">
            <w:pPr>
              <w:pStyle w:val="Sraopastraipa"/>
              <w:numPr>
                <w:ilvl w:val="0"/>
                <w:numId w:val="37"/>
              </w:numPr>
              <w:tabs>
                <w:tab w:val="left" w:pos="5963"/>
              </w:tabs>
              <w:jc w:val="both"/>
              <w:rPr>
                <w:color w:val="000000" w:themeColor="text1"/>
                <w:szCs w:val="24"/>
              </w:rPr>
            </w:pPr>
            <w:r>
              <w:rPr>
                <w:color w:val="000000" w:themeColor="text1"/>
                <w:szCs w:val="24"/>
              </w:rPr>
              <w:t>kokias konkrečias edukacijas planuojama vykdyti;</w:t>
            </w:r>
          </w:p>
          <w:p w:rsidR="002550A7" w:rsidRDefault="002550A7" w:rsidP="002550A7">
            <w:pPr>
              <w:pStyle w:val="Sraopastraipa"/>
              <w:numPr>
                <w:ilvl w:val="0"/>
                <w:numId w:val="37"/>
              </w:numPr>
              <w:tabs>
                <w:tab w:val="left" w:pos="5963"/>
              </w:tabs>
              <w:jc w:val="both"/>
              <w:rPr>
                <w:color w:val="000000" w:themeColor="text1"/>
                <w:szCs w:val="24"/>
              </w:rPr>
            </w:pPr>
            <w:r>
              <w:rPr>
                <w:color w:val="000000" w:themeColor="text1"/>
                <w:szCs w:val="24"/>
              </w:rPr>
              <w:t xml:space="preserve">kokie renginiai bus organizuojami projekto lėšomis </w:t>
            </w:r>
            <w:r>
              <w:rPr>
                <w:color w:val="000000" w:themeColor="text1"/>
                <w:szCs w:val="24"/>
              </w:rPr>
              <w:lastRenderedPageBreak/>
              <w:t>planuojamoje įsigyti kilnojamoje lauko estradoje.</w:t>
            </w:r>
          </w:p>
          <w:p w:rsidR="002550A7" w:rsidRPr="006B57F6" w:rsidRDefault="002550A7" w:rsidP="002550A7">
            <w:pPr>
              <w:tabs>
                <w:tab w:val="left" w:pos="5963"/>
              </w:tabs>
              <w:ind w:firstLine="0"/>
              <w:jc w:val="both"/>
              <w:rPr>
                <w:color w:val="000000" w:themeColor="text1"/>
                <w:szCs w:val="24"/>
              </w:rPr>
            </w:pPr>
            <w:r w:rsidRPr="006B57F6">
              <w:rPr>
                <w:color w:val="000000" w:themeColor="text1"/>
                <w:szCs w:val="24"/>
              </w:rPr>
              <w:t>Siekiant IP ir Paraiškoje pateiktos informacijos aiškumo, prašome:</w:t>
            </w:r>
          </w:p>
          <w:p w:rsidR="002550A7" w:rsidRPr="006B57F6" w:rsidRDefault="002550A7" w:rsidP="002550A7">
            <w:pPr>
              <w:pStyle w:val="Sraopastraipa"/>
              <w:numPr>
                <w:ilvl w:val="0"/>
                <w:numId w:val="27"/>
              </w:numPr>
              <w:tabs>
                <w:tab w:val="left" w:pos="5963"/>
              </w:tabs>
              <w:jc w:val="both"/>
              <w:rPr>
                <w:color w:val="000000" w:themeColor="text1"/>
                <w:szCs w:val="24"/>
              </w:rPr>
            </w:pPr>
            <w:r w:rsidRPr="006B57F6">
              <w:rPr>
                <w:color w:val="000000" w:themeColor="text1"/>
                <w:szCs w:val="24"/>
              </w:rPr>
              <w:t>detaliai paaiškinti, kokiems tikslams (veikloms vykdyti) bus naudojama kiekviena įrangos grupė (komplektas);</w:t>
            </w:r>
          </w:p>
          <w:p w:rsidR="002550A7" w:rsidRPr="006B57F6" w:rsidRDefault="002550A7" w:rsidP="002550A7">
            <w:pPr>
              <w:pStyle w:val="Sraopastraipa"/>
              <w:numPr>
                <w:ilvl w:val="0"/>
                <w:numId w:val="27"/>
              </w:numPr>
              <w:tabs>
                <w:tab w:val="left" w:pos="5963"/>
              </w:tabs>
              <w:jc w:val="both"/>
              <w:rPr>
                <w:color w:val="000000" w:themeColor="text1"/>
                <w:szCs w:val="24"/>
              </w:rPr>
            </w:pPr>
            <w:r w:rsidRPr="006B57F6">
              <w:rPr>
                <w:color w:val="000000" w:themeColor="text1"/>
                <w:szCs w:val="24"/>
              </w:rPr>
              <w:t xml:space="preserve">pateikti planuojamų </w:t>
            </w:r>
            <w:r>
              <w:rPr>
                <w:color w:val="000000" w:themeColor="text1"/>
                <w:szCs w:val="24"/>
              </w:rPr>
              <w:t xml:space="preserve">teikti </w:t>
            </w:r>
            <w:r w:rsidRPr="006B57F6">
              <w:rPr>
                <w:color w:val="000000" w:themeColor="text1"/>
                <w:szCs w:val="24"/>
              </w:rPr>
              <w:t>paslaugų</w:t>
            </w:r>
            <w:r>
              <w:rPr>
                <w:color w:val="000000" w:themeColor="text1"/>
                <w:szCs w:val="24"/>
              </w:rPr>
              <w:t xml:space="preserve"> detalesnį aprašymą</w:t>
            </w:r>
            <w:r w:rsidRPr="006B57F6">
              <w:rPr>
                <w:color w:val="000000" w:themeColor="text1"/>
                <w:szCs w:val="24"/>
              </w:rPr>
              <w:t>, nurodant paslaugos teikimo trukmę</w:t>
            </w:r>
            <w:r w:rsidR="00AC4D05">
              <w:rPr>
                <w:color w:val="000000" w:themeColor="text1"/>
                <w:szCs w:val="24"/>
              </w:rPr>
              <w:t xml:space="preserve"> (neįtraukiant atvykimo/išvykimo laiko, į kurį atsižvelgta pačiame įvertyje)</w:t>
            </w:r>
            <w:r>
              <w:rPr>
                <w:color w:val="000000" w:themeColor="text1"/>
                <w:szCs w:val="24"/>
              </w:rPr>
              <w:t xml:space="preserve">, </w:t>
            </w:r>
            <w:r w:rsidRPr="006B57F6">
              <w:rPr>
                <w:color w:val="000000" w:themeColor="text1"/>
                <w:szCs w:val="24"/>
              </w:rPr>
              <w:t>vietą pastate/lauke</w:t>
            </w:r>
            <w:r>
              <w:rPr>
                <w:color w:val="000000" w:themeColor="text1"/>
                <w:szCs w:val="24"/>
              </w:rPr>
              <w:t xml:space="preserve"> bei paaiškinant, kaip numatoma įsigyti įranga yra susijusi su IP 29 psl. nurodytų paslaugų, kuriomis bus pritraukiami lankytojai, teikimu (pvz., kaip su šiomis paslaugomis susijusi lauko scena ir pan.)</w:t>
            </w:r>
            <w:r w:rsidRPr="006B57F6">
              <w:rPr>
                <w:color w:val="000000" w:themeColor="text1"/>
                <w:szCs w:val="24"/>
              </w:rPr>
              <w:t>;</w:t>
            </w:r>
            <w:r>
              <w:rPr>
                <w:color w:val="000000" w:themeColor="text1"/>
                <w:szCs w:val="24"/>
              </w:rPr>
              <w:t xml:space="preserve"> </w:t>
            </w:r>
          </w:p>
          <w:p w:rsidR="002550A7" w:rsidRPr="006B57F6" w:rsidRDefault="002550A7" w:rsidP="002550A7">
            <w:pPr>
              <w:pStyle w:val="Sraopastraipa"/>
              <w:numPr>
                <w:ilvl w:val="0"/>
                <w:numId w:val="27"/>
              </w:numPr>
              <w:tabs>
                <w:tab w:val="left" w:pos="5963"/>
              </w:tabs>
              <w:jc w:val="both"/>
              <w:rPr>
                <w:color w:val="000000" w:themeColor="text1"/>
                <w:szCs w:val="24"/>
              </w:rPr>
            </w:pPr>
            <w:r w:rsidRPr="006B57F6">
              <w:rPr>
                <w:color w:val="000000" w:themeColor="text1"/>
                <w:szCs w:val="24"/>
              </w:rPr>
              <w:t xml:space="preserve">nurodyti fizinius ir juridinius asmenis, teikiančius </w:t>
            </w:r>
            <w:r w:rsidR="001F66E6">
              <w:rPr>
                <w:color w:val="000000" w:themeColor="text1"/>
                <w:szCs w:val="24"/>
              </w:rPr>
              <w:t xml:space="preserve">panašias </w:t>
            </w:r>
            <w:r w:rsidRPr="006B57F6">
              <w:rPr>
                <w:color w:val="000000" w:themeColor="text1"/>
                <w:szCs w:val="24"/>
              </w:rPr>
              <w:t>paslaug</w:t>
            </w:r>
            <w:r w:rsidR="001F66E6">
              <w:rPr>
                <w:color w:val="000000" w:themeColor="text1"/>
                <w:szCs w:val="24"/>
              </w:rPr>
              <w:t>as</w:t>
            </w:r>
            <w:r w:rsidRPr="006B57F6">
              <w:rPr>
                <w:color w:val="000000" w:themeColor="text1"/>
                <w:szCs w:val="24"/>
              </w:rPr>
              <w:t xml:space="preserve"> rinkoje</w:t>
            </w:r>
            <w:r>
              <w:rPr>
                <w:color w:val="000000" w:themeColor="text1"/>
                <w:szCs w:val="24"/>
              </w:rPr>
              <w:t xml:space="preserve"> projekto analizės lygmenyje.</w:t>
            </w:r>
          </w:p>
          <w:p w:rsidR="002550A7" w:rsidRPr="00C7612F" w:rsidRDefault="002550A7" w:rsidP="005C4C48">
            <w:pPr>
              <w:tabs>
                <w:tab w:val="left" w:pos="313"/>
              </w:tabs>
              <w:ind w:left="-28" w:firstLine="0"/>
              <w:rPr>
                <w:b/>
                <w:bCs/>
                <w:color w:val="000000" w:themeColor="text1"/>
                <w:szCs w:val="24"/>
                <w:lang w:eastAsia="lt-LT"/>
              </w:rPr>
            </w:pPr>
          </w:p>
        </w:tc>
      </w:tr>
      <w:tr w:rsidR="0050220E" w:rsidRPr="00C7612F" w:rsidTr="002550A7">
        <w:trPr>
          <w:trHeight w:val="58"/>
        </w:trPr>
        <w:tc>
          <w:tcPr>
            <w:tcW w:w="2405" w:type="dxa"/>
          </w:tcPr>
          <w:p w:rsidR="0050220E" w:rsidRPr="00D41DFF" w:rsidRDefault="0050220E" w:rsidP="0050220E">
            <w:pPr>
              <w:ind w:firstLine="0"/>
              <w:rPr>
                <w:color w:val="000000" w:themeColor="text1"/>
                <w:szCs w:val="24"/>
              </w:rPr>
            </w:pPr>
            <w:r w:rsidRPr="00D41DFF">
              <w:rPr>
                <w:color w:val="000000" w:themeColor="text1"/>
                <w:szCs w:val="24"/>
              </w:rPr>
              <w:lastRenderedPageBreak/>
              <w:t xml:space="preserve">II.5. </w:t>
            </w:r>
            <w:r w:rsidRPr="00D41DFF">
              <w:rPr>
                <w:szCs w:val="24"/>
              </w:rPr>
              <w:t>Aiškiai apibrėžtos IP tikslinės grupės ir nustatytos projekto poveikio ribos</w:t>
            </w:r>
          </w:p>
        </w:tc>
        <w:tc>
          <w:tcPr>
            <w:tcW w:w="7225" w:type="dxa"/>
            <w:vAlign w:val="center"/>
          </w:tcPr>
          <w:p w:rsidR="00BE01CF" w:rsidRDefault="00BE5C08" w:rsidP="0050220E">
            <w:pPr>
              <w:tabs>
                <w:tab w:val="left" w:pos="5963"/>
              </w:tabs>
              <w:ind w:firstLine="0"/>
              <w:jc w:val="both"/>
              <w:rPr>
                <w:color w:val="000000"/>
                <w:szCs w:val="24"/>
                <w:lang w:eastAsia="lt-LT"/>
              </w:rPr>
            </w:pPr>
            <w:r>
              <w:rPr>
                <w:color w:val="000000" w:themeColor="text1"/>
                <w:szCs w:val="24"/>
              </w:rPr>
              <w:t>2</w:t>
            </w:r>
            <w:r w:rsidR="004C09A4">
              <w:rPr>
                <w:color w:val="000000" w:themeColor="text1"/>
                <w:szCs w:val="24"/>
              </w:rPr>
              <w:t xml:space="preserve">. </w:t>
            </w:r>
            <w:r w:rsidR="00BE01CF">
              <w:rPr>
                <w:color w:val="000000" w:themeColor="text1"/>
                <w:szCs w:val="24"/>
              </w:rPr>
              <w:t>Siekia</w:t>
            </w:r>
            <w:r w:rsidR="00A67DA9">
              <w:rPr>
                <w:color w:val="000000" w:themeColor="text1"/>
                <w:szCs w:val="24"/>
              </w:rPr>
              <w:t xml:space="preserve">nt įsitikinti, kad planuojamas </w:t>
            </w:r>
            <w:r w:rsidR="00AC4D05">
              <w:rPr>
                <w:color w:val="000000" w:themeColor="text1"/>
                <w:szCs w:val="24"/>
              </w:rPr>
              <w:t xml:space="preserve">Mykolo Oginskio muziejaus (toliau – </w:t>
            </w:r>
            <w:r w:rsidR="00A67DA9">
              <w:rPr>
                <w:color w:val="000000" w:themeColor="text1"/>
                <w:szCs w:val="24"/>
              </w:rPr>
              <w:t>M</w:t>
            </w:r>
            <w:r w:rsidR="00BE01CF">
              <w:rPr>
                <w:color w:val="000000" w:themeColor="text1"/>
                <w:szCs w:val="24"/>
              </w:rPr>
              <w:t>uziejus</w:t>
            </w:r>
            <w:r w:rsidR="00AC4D05">
              <w:rPr>
                <w:color w:val="000000" w:themeColor="text1"/>
                <w:szCs w:val="24"/>
              </w:rPr>
              <w:t>)</w:t>
            </w:r>
            <w:r w:rsidR="00BE01CF">
              <w:rPr>
                <w:color w:val="000000" w:themeColor="text1"/>
                <w:szCs w:val="24"/>
              </w:rPr>
              <w:t xml:space="preserve"> lankytojų skaičius pagal tikslines grupes yra pagrįstas, </w:t>
            </w:r>
            <w:r w:rsidR="00BE01CF">
              <w:rPr>
                <w:color w:val="000000"/>
                <w:szCs w:val="24"/>
                <w:lang w:eastAsia="lt-LT"/>
              </w:rPr>
              <w:t xml:space="preserve">prašome pateikti dabartinių lankytojų segmentavimą (vietiniai lankytojai, regioniniai ir pan.) bei informuoti, kokią dalį </w:t>
            </w:r>
            <w:r w:rsidR="00A67DA9">
              <w:rPr>
                <w:color w:val="000000"/>
                <w:szCs w:val="24"/>
                <w:lang w:eastAsia="lt-LT"/>
              </w:rPr>
              <w:t>M</w:t>
            </w:r>
            <w:r w:rsidR="00BE01CF">
              <w:rPr>
                <w:color w:val="000000"/>
                <w:szCs w:val="24"/>
                <w:lang w:eastAsia="lt-LT"/>
              </w:rPr>
              <w:t xml:space="preserve">uziejaus tikslinių grupių (vietiniai, regioniniai ir pan.) lankytojai sudaro </w:t>
            </w:r>
            <w:r>
              <w:rPr>
                <w:color w:val="000000"/>
                <w:szCs w:val="24"/>
                <w:lang w:eastAsia="lt-LT"/>
              </w:rPr>
              <w:t xml:space="preserve">atitinkamai </w:t>
            </w:r>
            <w:r w:rsidR="00BE01CF" w:rsidRPr="00AC4D05">
              <w:rPr>
                <w:b/>
                <w:i/>
                <w:color w:val="000000"/>
                <w:szCs w:val="24"/>
                <w:lang w:eastAsia="lt-LT"/>
              </w:rPr>
              <w:t>nuo vietinių, regioninių ar kitų gyventojų</w:t>
            </w:r>
            <w:r w:rsidR="00BE01CF">
              <w:rPr>
                <w:color w:val="000000"/>
                <w:szCs w:val="24"/>
                <w:lang w:eastAsia="lt-LT"/>
              </w:rPr>
              <w:t xml:space="preserve"> skaičiaus.</w:t>
            </w:r>
          </w:p>
          <w:p w:rsidR="000E14C6" w:rsidRDefault="00BE5C08" w:rsidP="0050220E">
            <w:pPr>
              <w:tabs>
                <w:tab w:val="left" w:pos="5963"/>
              </w:tabs>
              <w:ind w:firstLine="0"/>
              <w:jc w:val="both"/>
              <w:rPr>
                <w:color w:val="000000" w:themeColor="text1"/>
                <w:szCs w:val="24"/>
              </w:rPr>
            </w:pPr>
            <w:r>
              <w:rPr>
                <w:color w:val="000000"/>
                <w:szCs w:val="24"/>
                <w:lang w:eastAsia="lt-LT"/>
              </w:rPr>
              <w:t>3</w:t>
            </w:r>
            <w:r w:rsidR="00BE01CF">
              <w:rPr>
                <w:color w:val="000000"/>
                <w:szCs w:val="24"/>
                <w:lang w:eastAsia="lt-LT"/>
              </w:rPr>
              <w:t xml:space="preserve">. </w:t>
            </w:r>
            <w:r w:rsidR="003F03E0" w:rsidRPr="00D41DFF">
              <w:rPr>
                <w:color w:val="000000" w:themeColor="text1"/>
                <w:szCs w:val="24"/>
              </w:rPr>
              <w:t>Prašome pateikti ištraukas iš interneto tinkla</w:t>
            </w:r>
            <w:r w:rsidR="008E76DE" w:rsidRPr="00D41DFF">
              <w:rPr>
                <w:color w:val="000000" w:themeColor="text1"/>
                <w:szCs w:val="24"/>
              </w:rPr>
              <w:t>l</w:t>
            </w:r>
            <w:r w:rsidR="003F03E0" w:rsidRPr="00D41DFF">
              <w:rPr>
                <w:color w:val="000000" w:themeColor="text1"/>
                <w:szCs w:val="24"/>
              </w:rPr>
              <w:t>apių arba detalius skaičiavimus, kuriais remiantis buvo nustatytas Telšių apskrities gyventojų skaičius 2034 m. (100.116 gyventojai), Plungės rajono savivaldybės gyventojų skaičius 2034 m. (25.448 gyventojai) bei prognozuojamas</w:t>
            </w:r>
            <w:r w:rsidR="008E76DE" w:rsidRPr="00D41DFF">
              <w:rPr>
                <w:color w:val="000000" w:themeColor="text1"/>
                <w:szCs w:val="24"/>
              </w:rPr>
              <w:t xml:space="preserve"> visos Lietuvos</w:t>
            </w:r>
            <w:r w:rsidR="003F03E0" w:rsidRPr="00D41DFF">
              <w:rPr>
                <w:color w:val="000000" w:themeColor="text1"/>
                <w:szCs w:val="24"/>
              </w:rPr>
              <w:t xml:space="preserve"> gyventojų skaičius </w:t>
            </w:r>
            <w:r w:rsidR="008E76DE" w:rsidRPr="00D41DFF">
              <w:rPr>
                <w:color w:val="000000" w:themeColor="text1"/>
                <w:szCs w:val="24"/>
              </w:rPr>
              <w:br/>
            </w:r>
            <w:r w:rsidR="003F03E0" w:rsidRPr="00D41DFF">
              <w:rPr>
                <w:color w:val="000000" w:themeColor="text1"/>
                <w:szCs w:val="24"/>
              </w:rPr>
              <w:t>(2.282.984 gyventojai)</w:t>
            </w:r>
            <w:r w:rsidR="006D76E7">
              <w:rPr>
                <w:color w:val="000000" w:themeColor="text1"/>
                <w:szCs w:val="24"/>
              </w:rPr>
              <w:t>, nes Jūsų nurodytose šaltiniuose šios informacijos nepavyko rasti</w:t>
            </w:r>
            <w:r w:rsidR="003F03E0" w:rsidRPr="00D41DFF">
              <w:rPr>
                <w:color w:val="000000" w:themeColor="text1"/>
                <w:szCs w:val="24"/>
              </w:rPr>
              <w:t>.</w:t>
            </w:r>
          </w:p>
          <w:p w:rsidR="008D0F23" w:rsidRDefault="004C09A4" w:rsidP="00D41DFF">
            <w:pPr>
              <w:tabs>
                <w:tab w:val="left" w:pos="5963"/>
              </w:tabs>
              <w:ind w:firstLine="0"/>
              <w:jc w:val="both"/>
              <w:rPr>
                <w:color w:val="000000" w:themeColor="text1"/>
                <w:szCs w:val="24"/>
              </w:rPr>
            </w:pPr>
            <w:r>
              <w:rPr>
                <w:color w:val="000000" w:themeColor="text1"/>
                <w:szCs w:val="24"/>
              </w:rPr>
              <w:t xml:space="preserve">4. </w:t>
            </w:r>
            <w:r w:rsidR="003F03E0" w:rsidRPr="00D41DFF">
              <w:rPr>
                <w:color w:val="000000" w:themeColor="text1"/>
                <w:szCs w:val="24"/>
              </w:rPr>
              <w:t>Taip pat p</w:t>
            </w:r>
            <w:r w:rsidR="0050220E" w:rsidRPr="00D41DFF">
              <w:rPr>
                <w:color w:val="000000" w:themeColor="text1"/>
                <w:szCs w:val="24"/>
              </w:rPr>
              <w:t>rašome informuoti, kokiomis prielaidomis remiantis buvo nustatytas</w:t>
            </w:r>
            <w:r w:rsidR="008D0F23">
              <w:rPr>
                <w:color w:val="000000" w:themeColor="text1"/>
                <w:szCs w:val="24"/>
              </w:rPr>
              <w:t>:</w:t>
            </w:r>
          </w:p>
          <w:p w:rsidR="008D0F23" w:rsidRDefault="0050220E" w:rsidP="008D0F23">
            <w:pPr>
              <w:pStyle w:val="Sraopastraipa"/>
              <w:numPr>
                <w:ilvl w:val="0"/>
                <w:numId w:val="27"/>
              </w:numPr>
              <w:tabs>
                <w:tab w:val="left" w:pos="5963"/>
              </w:tabs>
              <w:jc w:val="both"/>
              <w:rPr>
                <w:color w:val="000000"/>
                <w:szCs w:val="24"/>
                <w:lang w:eastAsia="lt-LT"/>
              </w:rPr>
            </w:pPr>
            <w:r w:rsidRPr="008D0F23">
              <w:rPr>
                <w:color w:val="000000" w:themeColor="text1"/>
                <w:szCs w:val="24"/>
              </w:rPr>
              <w:t xml:space="preserve">vietinių turistų, </w:t>
            </w:r>
            <w:r w:rsidRPr="008D0F23">
              <w:rPr>
                <w:color w:val="000000"/>
                <w:szCs w:val="24"/>
                <w:lang w:eastAsia="lt-LT"/>
              </w:rPr>
              <w:t>atvykstan</w:t>
            </w:r>
            <w:r w:rsidR="00BE5C08">
              <w:rPr>
                <w:color w:val="000000"/>
                <w:szCs w:val="24"/>
                <w:lang w:eastAsia="lt-LT"/>
              </w:rPr>
              <w:t>čių</w:t>
            </w:r>
            <w:r w:rsidRPr="008D0F23">
              <w:rPr>
                <w:color w:val="000000"/>
                <w:szCs w:val="24"/>
                <w:lang w:eastAsia="lt-LT"/>
              </w:rPr>
              <w:t xml:space="preserve"> į Telšių apskritį laisvalaikio, poilsio ir atostogų tikslais</w:t>
            </w:r>
            <w:r w:rsidRPr="008D0F23">
              <w:rPr>
                <w:color w:val="000000" w:themeColor="text1"/>
                <w:szCs w:val="24"/>
              </w:rPr>
              <w:t>, skaičius (</w:t>
            </w:r>
            <w:r w:rsidRPr="008D0F23">
              <w:rPr>
                <w:b/>
                <w:bCs/>
                <w:i/>
                <w:color w:val="000000"/>
                <w:szCs w:val="24"/>
                <w:lang w:eastAsia="lt-LT"/>
              </w:rPr>
              <w:t xml:space="preserve">20.800 </w:t>
            </w:r>
            <w:r w:rsidRPr="008D0F23">
              <w:rPr>
                <w:b/>
                <w:i/>
                <w:color w:val="000000"/>
                <w:szCs w:val="24"/>
                <w:lang w:eastAsia="lt-LT"/>
              </w:rPr>
              <w:t>turistų</w:t>
            </w:r>
            <w:r w:rsidRPr="008D0F23">
              <w:rPr>
                <w:color w:val="000000"/>
                <w:szCs w:val="24"/>
                <w:lang w:eastAsia="lt-LT"/>
              </w:rPr>
              <w:t>)</w:t>
            </w:r>
            <w:r w:rsidR="008D0F23">
              <w:rPr>
                <w:color w:val="000000"/>
                <w:szCs w:val="24"/>
                <w:lang w:eastAsia="lt-LT"/>
              </w:rPr>
              <w:t>;</w:t>
            </w:r>
          </w:p>
          <w:p w:rsidR="000E14C6" w:rsidRDefault="0050220E" w:rsidP="008D0F23">
            <w:pPr>
              <w:pStyle w:val="Sraopastraipa"/>
              <w:numPr>
                <w:ilvl w:val="0"/>
                <w:numId w:val="27"/>
              </w:numPr>
              <w:tabs>
                <w:tab w:val="left" w:pos="5963"/>
              </w:tabs>
              <w:jc w:val="both"/>
              <w:rPr>
                <w:color w:val="000000"/>
                <w:szCs w:val="24"/>
                <w:lang w:eastAsia="lt-LT"/>
              </w:rPr>
            </w:pPr>
            <w:r w:rsidRPr="008D0F23">
              <w:rPr>
                <w:color w:val="000000"/>
                <w:szCs w:val="24"/>
                <w:lang w:eastAsia="lt-LT"/>
              </w:rPr>
              <w:t>vienadienių lankytojų, atvykstančių į Telšių apskritį laisvalaikio, poilsio ir atostogų tikslais skaičius (</w:t>
            </w:r>
            <w:r w:rsidRPr="008D0F23">
              <w:rPr>
                <w:b/>
                <w:i/>
                <w:color w:val="000000"/>
                <w:szCs w:val="24"/>
                <w:lang w:eastAsia="lt-LT"/>
              </w:rPr>
              <w:t>28.375 lankytojai</w:t>
            </w:r>
            <w:r w:rsidRPr="008D0F23">
              <w:rPr>
                <w:color w:val="000000"/>
                <w:szCs w:val="24"/>
                <w:lang w:eastAsia="lt-LT"/>
              </w:rPr>
              <w:t>).</w:t>
            </w:r>
            <w:r w:rsidR="000E14C6" w:rsidRPr="008D0F23">
              <w:rPr>
                <w:color w:val="000000"/>
                <w:szCs w:val="24"/>
                <w:lang w:eastAsia="lt-LT"/>
              </w:rPr>
              <w:t xml:space="preserve"> </w:t>
            </w:r>
          </w:p>
          <w:p w:rsidR="008D0F23" w:rsidRPr="00D41DFF" w:rsidRDefault="004C09A4" w:rsidP="00BE01CF">
            <w:pPr>
              <w:tabs>
                <w:tab w:val="left" w:pos="5963"/>
              </w:tabs>
              <w:ind w:firstLine="0"/>
              <w:jc w:val="both"/>
              <w:rPr>
                <w:color w:val="000000" w:themeColor="text1"/>
                <w:szCs w:val="24"/>
              </w:rPr>
            </w:pPr>
            <w:r>
              <w:rPr>
                <w:color w:val="000000"/>
                <w:szCs w:val="24"/>
                <w:lang w:eastAsia="lt-LT"/>
              </w:rPr>
              <w:t>5.</w:t>
            </w:r>
            <w:r w:rsidR="00BE01CF">
              <w:rPr>
                <w:color w:val="000000"/>
                <w:szCs w:val="24"/>
                <w:lang w:eastAsia="lt-LT"/>
              </w:rPr>
              <w:t xml:space="preserve"> </w:t>
            </w:r>
            <w:r w:rsidR="008D0F23" w:rsidRPr="008D0F23">
              <w:rPr>
                <w:color w:val="000000"/>
                <w:szCs w:val="24"/>
                <w:lang w:eastAsia="lt-LT"/>
              </w:rPr>
              <w:t xml:space="preserve">Kokiomis prielaidomis ir skaičiavimais remiantis buvo nustatyta, kad  </w:t>
            </w:r>
            <w:r w:rsidR="008D0F23" w:rsidRPr="009B6E31">
              <w:rPr>
                <w:color w:val="000000"/>
                <w:szCs w:val="24"/>
                <w:lang w:eastAsia="lt-LT"/>
              </w:rPr>
              <w:t xml:space="preserve">paveldo objektą per metus aplankys mažiausiai 10 </w:t>
            </w:r>
            <w:r w:rsidR="008D0F23" w:rsidRPr="008D0F23">
              <w:rPr>
                <w:color w:val="000000"/>
                <w:szCs w:val="24"/>
                <w:lang w:eastAsia="lt-LT"/>
              </w:rPr>
              <w:t>proc.</w:t>
            </w:r>
            <w:r w:rsidR="008D0F23" w:rsidRPr="009B6E31">
              <w:rPr>
                <w:color w:val="000000"/>
                <w:szCs w:val="24"/>
                <w:lang w:eastAsia="lt-LT"/>
              </w:rPr>
              <w:t xml:space="preserve"> </w:t>
            </w:r>
            <w:r w:rsidR="008D0F23" w:rsidRPr="008D0F23">
              <w:rPr>
                <w:color w:val="000000"/>
                <w:szCs w:val="24"/>
                <w:lang w:eastAsia="lt-LT"/>
              </w:rPr>
              <w:t>vietinių turistų ir mažiausiai 10 proc. vienadienių lankytojų</w:t>
            </w:r>
            <w:r w:rsidR="008D0F23">
              <w:rPr>
                <w:color w:val="000000"/>
                <w:szCs w:val="24"/>
                <w:lang w:eastAsia="lt-LT"/>
              </w:rPr>
              <w:t xml:space="preserve">, </w:t>
            </w:r>
            <w:r w:rsidR="008D0F23" w:rsidRPr="008D0F23">
              <w:rPr>
                <w:color w:val="000000"/>
                <w:szCs w:val="24"/>
                <w:lang w:eastAsia="lt-LT"/>
              </w:rPr>
              <w:t>mažiausiai 2 proc</w:t>
            </w:r>
            <w:r w:rsidR="006D76E7">
              <w:rPr>
                <w:color w:val="000000"/>
                <w:szCs w:val="24"/>
                <w:lang w:eastAsia="lt-LT"/>
              </w:rPr>
              <w:t>.</w:t>
            </w:r>
            <w:r w:rsidR="008D0F23" w:rsidRPr="008D0F23">
              <w:rPr>
                <w:color w:val="000000"/>
                <w:szCs w:val="24"/>
                <w:lang w:eastAsia="lt-LT"/>
              </w:rPr>
              <w:t xml:space="preserve"> kitų Lietuvos Respublikos gyventojų, nepriklausančių kitoms tikslinėms grupėms</w:t>
            </w:r>
            <w:r w:rsidR="008D0F23">
              <w:rPr>
                <w:color w:val="000000"/>
                <w:szCs w:val="24"/>
                <w:lang w:eastAsia="lt-LT"/>
              </w:rPr>
              <w:t>.</w:t>
            </w:r>
          </w:p>
        </w:tc>
      </w:tr>
      <w:tr w:rsidR="0040690F" w:rsidRPr="00C7612F" w:rsidTr="00A72170">
        <w:trPr>
          <w:trHeight w:val="165"/>
        </w:trPr>
        <w:tc>
          <w:tcPr>
            <w:tcW w:w="9630" w:type="dxa"/>
            <w:gridSpan w:val="2"/>
          </w:tcPr>
          <w:p w:rsidR="005C4C48" w:rsidRPr="00C7612F" w:rsidRDefault="005C4C48" w:rsidP="005C4C48">
            <w:pPr>
              <w:tabs>
                <w:tab w:val="left" w:pos="596"/>
              </w:tabs>
              <w:ind w:left="-28" w:firstLine="0"/>
              <w:rPr>
                <w:b/>
                <w:color w:val="FF0000"/>
                <w:szCs w:val="24"/>
              </w:rPr>
            </w:pPr>
            <w:r w:rsidRPr="00C7612F">
              <w:rPr>
                <w:b/>
                <w:szCs w:val="24"/>
              </w:rPr>
              <w:t>IV. Projekto įgyvendinimo alternatyvos pasirinkimas pagrįstas sąnaudų ir naudos analizės rezultatais</w:t>
            </w:r>
          </w:p>
        </w:tc>
      </w:tr>
      <w:tr w:rsidR="0005145F" w:rsidRPr="00C7612F" w:rsidTr="002550A7">
        <w:trPr>
          <w:trHeight w:val="3510"/>
        </w:trPr>
        <w:tc>
          <w:tcPr>
            <w:tcW w:w="2405" w:type="dxa"/>
          </w:tcPr>
          <w:p w:rsidR="0005145F" w:rsidRPr="0005145F" w:rsidRDefault="00702D68" w:rsidP="0005145F">
            <w:pPr>
              <w:ind w:firstLine="0"/>
            </w:pPr>
            <w:r>
              <w:lastRenderedPageBreak/>
              <w:t xml:space="preserve">IV.4. </w:t>
            </w:r>
            <w:r w:rsidRPr="00702D68">
              <w:t>Projekto alternatyvų finansinėje analizėje naudojami finansiniai srautai nekoreguoti infliacijos dydžiu</w:t>
            </w:r>
          </w:p>
        </w:tc>
        <w:tc>
          <w:tcPr>
            <w:tcW w:w="7225" w:type="dxa"/>
          </w:tcPr>
          <w:p w:rsidR="0005145F" w:rsidRPr="00D63D4D" w:rsidRDefault="004C09A4" w:rsidP="008D0F23">
            <w:pPr>
              <w:tabs>
                <w:tab w:val="left" w:pos="256"/>
                <w:tab w:val="left" w:pos="459"/>
              </w:tabs>
              <w:ind w:firstLine="0"/>
              <w:jc w:val="both"/>
            </w:pPr>
            <w:r>
              <w:rPr>
                <w:szCs w:val="24"/>
              </w:rPr>
              <w:t xml:space="preserve">6. </w:t>
            </w:r>
            <w:r w:rsidR="00D63D4D" w:rsidRPr="00D63D4D">
              <w:rPr>
                <w:szCs w:val="24"/>
              </w:rPr>
              <w:t xml:space="preserve">IP 4.3.4 dalyje „Veiklos išlaidos“ yra nurodyta, kad </w:t>
            </w:r>
            <w:r w:rsidR="00D63D4D" w:rsidRPr="00D63D4D">
              <w:rPr>
                <w:i/>
                <w:szCs w:val="24"/>
              </w:rPr>
              <w:t>„</w:t>
            </w:r>
            <w:r w:rsidR="00D63D4D" w:rsidRPr="00D63D4D">
              <w:rPr>
                <w:i/>
              </w:rPr>
              <w:t xml:space="preserve">finansinė analizė yra atliekama realiomis kainomis, tai yra prognozuojami lėšų srautai nėra koreguojami dėl infliacijos &lt;...&gt;, tačiau remiantis Europos Komisijos užsakymu parengto dokumento „Investicijų projektų sąnaudų ir naudos analizės atlikimo metodinės gairės“ &lt;...&gt; 2.7.4. skyriaus nuostatomis, lyginamieji išlaidų pokyčiai, atėmus infliacijos poveikį, gali būti atspindėti darbo užmokesčio veiklos išlaidų eilutėje, jeigu yra atlikta tinkama analizė bei pateikti įrodymai“. </w:t>
            </w:r>
            <w:r w:rsidR="00D63D4D" w:rsidRPr="00D63D4D">
              <w:t>Kaip įrodymas pateikiama Oficialiosios statistikos portalo informacija ir koreguojama darbo užmokesčio išlaidų suma 2022-2034 m.</w:t>
            </w:r>
          </w:p>
          <w:p w:rsidR="00AB64B2" w:rsidRPr="00D63D4D" w:rsidRDefault="00D63D4D" w:rsidP="003023BE">
            <w:pPr>
              <w:tabs>
                <w:tab w:val="left" w:pos="256"/>
                <w:tab w:val="left" w:pos="459"/>
              </w:tabs>
              <w:ind w:firstLine="0"/>
              <w:jc w:val="both"/>
              <w:rPr>
                <w:szCs w:val="24"/>
                <w:highlight w:val="yellow"/>
              </w:rPr>
            </w:pPr>
            <w:r w:rsidRPr="00D63D4D">
              <w:rPr>
                <w:szCs w:val="24"/>
              </w:rPr>
              <w:t>Pa</w:t>
            </w:r>
            <w:r w:rsidR="00EB5E32">
              <w:rPr>
                <w:szCs w:val="24"/>
              </w:rPr>
              <w:t>žymime</w:t>
            </w:r>
            <w:r w:rsidRPr="00D63D4D">
              <w:rPr>
                <w:szCs w:val="24"/>
              </w:rPr>
              <w:t xml:space="preserve">, kad </w:t>
            </w:r>
            <w:r w:rsidR="00EB5E32">
              <w:rPr>
                <w:szCs w:val="24"/>
              </w:rPr>
              <w:t>i</w:t>
            </w:r>
            <w:r w:rsidR="00EB5E32" w:rsidRPr="00EB5E32">
              <w:rPr>
                <w:szCs w:val="24"/>
              </w:rPr>
              <w:t>šorės poveikis, tiek dėl BVP pokyčio, tiek dėl infliacijos, tiek d</w:t>
            </w:r>
            <w:r w:rsidR="00EB5E32">
              <w:rPr>
                <w:szCs w:val="24"/>
              </w:rPr>
              <w:t xml:space="preserve">ėl bendro ekonominio augimo neturėtų būti </w:t>
            </w:r>
            <w:r w:rsidR="00EB5E32" w:rsidRPr="00EB5E32">
              <w:rPr>
                <w:szCs w:val="24"/>
              </w:rPr>
              <w:t xml:space="preserve">vertinamas IP finansiniuose srautuose, todėl </w:t>
            </w:r>
            <w:r w:rsidR="00EB5E32">
              <w:rPr>
                <w:szCs w:val="24"/>
              </w:rPr>
              <w:t xml:space="preserve">prašome Jūsų pakoreguoti informaciją, neįtraukiant darbo užmokesčio augimo išlaidų. </w:t>
            </w:r>
          </w:p>
        </w:tc>
      </w:tr>
      <w:tr w:rsidR="00AB64B2" w:rsidRPr="00C7612F" w:rsidTr="002550A7">
        <w:trPr>
          <w:trHeight w:val="339"/>
        </w:trPr>
        <w:tc>
          <w:tcPr>
            <w:tcW w:w="2405" w:type="dxa"/>
          </w:tcPr>
          <w:p w:rsidR="00AB64B2" w:rsidRPr="008F6923" w:rsidRDefault="00AB64B2" w:rsidP="00AB64B2">
            <w:pPr>
              <w:ind w:firstLine="0"/>
              <w:rPr>
                <w:szCs w:val="24"/>
              </w:rPr>
            </w:pPr>
            <w:r w:rsidRPr="008F6923">
              <w:rPr>
                <w:szCs w:val="24"/>
              </w:rPr>
              <w:t>IV.7. Įvertinta kiekvienos projekto įgyvendinimo alternatyvos investicijų likutinė vertė</w:t>
            </w:r>
          </w:p>
        </w:tc>
        <w:tc>
          <w:tcPr>
            <w:tcW w:w="7225" w:type="dxa"/>
          </w:tcPr>
          <w:p w:rsidR="00AB64B2" w:rsidRPr="008F6923" w:rsidRDefault="00F67BCF" w:rsidP="00F67BCF">
            <w:pPr>
              <w:tabs>
                <w:tab w:val="left" w:pos="256"/>
                <w:tab w:val="left" w:pos="459"/>
              </w:tabs>
              <w:ind w:firstLine="0"/>
              <w:jc w:val="both"/>
              <w:rPr>
                <w:b/>
                <w:i/>
                <w:szCs w:val="24"/>
              </w:rPr>
            </w:pPr>
            <w:r w:rsidRPr="008F6923">
              <w:rPr>
                <w:b/>
                <w:i/>
                <w:szCs w:val="24"/>
              </w:rPr>
              <w:t>Dėl įrangos ekonominių nusidėv</w:t>
            </w:r>
            <w:r w:rsidR="008F6923" w:rsidRPr="008F6923">
              <w:rPr>
                <w:b/>
                <w:i/>
                <w:szCs w:val="24"/>
              </w:rPr>
              <w:t>ė</w:t>
            </w:r>
            <w:r w:rsidRPr="008F6923">
              <w:rPr>
                <w:b/>
                <w:i/>
                <w:szCs w:val="24"/>
              </w:rPr>
              <w:t>jimo normatyvų:</w:t>
            </w:r>
          </w:p>
          <w:p w:rsidR="00BE01CF" w:rsidRPr="00BE01CF" w:rsidRDefault="004C09A4" w:rsidP="008C68EC">
            <w:pPr>
              <w:tabs>
                <w:tab w:val="left" w:pos="256"/>
                <w:tab w:val="left" w:pos="459"/>
              </w:tabs>
              <w:ind w:firstLine="0"/>
              <w:jc w:val="both"/>
            </w:pPr>
            <w:r>
              <w:rPr>
                <w:szCs w:val="24"/>
              </w:rPr>
              <w:t xml:space="preserve">7. </w:t>
            </w:r>
            <w:r w:rsidR="008C68EC">
              <w:rPr>
                <w:szCs w:val="24"/>
              </w:rPr>
              <w:t xml:space="preserve">Prašome pagrįsti </w:t>
            </w:r>
            <w:r w:rsidR="00F67BCF" w:rsidRPr="008F6923">
              <w:rPr>
                <w:szCs w:val="24"/>
              </w:rPr>
              <w:t xml:space="preserve">IP </w:t>
            </w:r>
            <w:r w:rsidR="008F6923" w:rsidRPr="008F6923">
              <w:rPr>
                <w:szCs w:val="24"/>
              </w:rPr>
              <w:t>4.3.2 dalyje „Investicijų likutinė vertė“ nurodyt</w:t>
            </w:r>
            <w:r w:rsidR="008C68EC">
              <w:rPr>
                <w:szCs w:val="24"/>
              </w:rPr>
              <w:t>ą</w:t>
            </w:r>
            <w:r w:rsidR="008F6923" w:rsidRPr="008F6923">
              <w:rPr>
                <w:szCs w:val="24"/>
              </w:rPr>
              <w:t xml:space="preserve"> </w:t>
            </w:r>
            <w:r w:rsidR="008C68EC" w:rsidRPr="008F6923">
              <w:rPr>
                <w:szCs w:val="24"/>
              </w:rPr>
              <w:t>ekonomin</w:t>
            </w:r>
            <w:r w:rsidR="008C68EC">
              <w:rPr>
                <w:szCs w:val="24"/>
              </w:rPr>
              <w:t>ę</w:t>
            </w:r>
            <w:r w:rsidR="008C68EC" w:rsidRPr="008F6923">
              <w:rPr>
                <w:szCs w:val="24"/>
              </w:rPr>
              <w:t xml:space="preserve"> </w:t>
            </w:r>
            <w:r w:rsidR="008F6923" w:rsidRPr="008F6923">
              <w:rPr>
                <w:szCs w:val="24"/>
              </w:rPr>
              <w:t>nusidėvėjimo norm</w:t>
            </w:r>
            <w:r w:rsidR="008C68EC">
              <w:rPr>
                <w:szCs w:val="24"/>
              </w:rPr>
              <w:t>ą</w:t>
            </w:r>
            <w:r w:rsidR="008F6923" w:rsidRPr="008F6923">
              <w:rPr>
                <w:szCs w:val="24"/>
              </w:rPr>
              <w:t xml:space="preserve"> įrangai</w:t>
            </w:r>
            <w:r w:rsidR="008C68EC">
              <w:rPr>
                <w:szCs w:val="24"/>
              </w:rPr>
              <w:t xml:space="preserve"> (10 metų) tiekėjų paaiškinimais, </w:t>
            </w:r>
            <w:r w:rsidR="00BE01CF" w:rsidRPr="00BE01CF">
              <w:rPr>
                <w:szCs w:val="24"/>
              </w:rPr>
              <w:t xml:space="preserve">t. y. kiek įprastai, numatoma įsigyti įranga tarnauja atsižvelgiant į planuojamų vykdyti veiklų intensyvumą. </w:t>
            </w:r>
          </w:p>
          <w:p w:rsidR="00BE01CF" w:rsidRPr="008F6923" w:rsidRDefault="00BE01CF" w:rsidP="001A3BA5">
            <w:pPr>
              <w:tabs>
                <w:tab w:val="left" w:pos="256"/>
                <w:tab w:val="left" w:pos="459"/>
              </w:tabs>
              <w:ind w:firstLine="0"/>
              <w:jc w:val="both"/>
              <w:rPr>
                <w:szCs w:val="24"/>
              </w:rPr>
            </w:pPr>
          </w:p>
        </w:tc>
      </w:tr>
      <w:tr w:rsidR="00F5553B" w:rsidRPr="00C7612F" w:rsidTr="002550A7">
        <w:trPr>
          <w:trHeight w:val="2258"/>
        </w:trPr>
        <w:tc>
          <w:tcPr>
            <w:tcW w:w="2405" w:type="dxa"/>
          </w:tcPr>
          <w:p w:rsidR="00F5553B" w:rsidRPr="00C7612F" w:rsidRDefault="00F5553B" w:rsidP="00F5553B">
            <w:pPr>
              <w:ind w:firstLine="0"/>
              <w:rPr>
                <w:color w:val="000000" w:themeColor="text1"/>
                <w:szCs w:val="24"/>
              </w:rPr>
            </w:pPr>
            <w:r w:rsidRPr="00C7612F">
              <w:rPr>
                <w:color w:val="000000" w:themeColor="text1"/>
                <w:szCs w:val="24"/>
              </w:rPr>
              <w:t>IV.8. Projekto įgyvendinimo alternatyvų veiklos išlaidų</w:t>
            </w:r>
            <w:r w:rsidRPr="00C7612F">
              <w:rPr>
                <w:b/>
                <w:color w:val="000000" w:themeColor="text1"/>
                <w:szCs w:val="24"/>
              </w:rPr>
              <w:t xml:space="preserve"> </w:t>
            </w:r>
            <w:r w:rsidRPr="00C7612F">
              <w:rPr>
                <w:color w:val="000000" w:themeColor="text1"/>
                <w:szCs w:val="24"/>
              </w:rPr>
              <w:t>dydžiai tinkamai pagrįsti</w:t>
            </w:r>
          </w:p>
        </w:tc>
        <w:tc>
          <w:tcPr>
            <w:tcW w:w="7225" w:type="dxa"/>
          </w:tcPr>
          <w:p w:rsidR="00C60C64" w:rsidRPr="00466E12" w:rsidRDefault="00C60C64" w:rsidP="00F5553B">
            <w:pPr>
              <w:tabs>
                <w:tab w:val="left" w:pos="256"/>
                <w:tab w:val="left" w:pos="459"/>
              </w:tabs>
              <w:ind w:firstLine="0"/>
              <w:jc w:val="both"/>
              <w:rPr>
                <w:b/>
                <w:i/>
                <w:color w:val="000000" w:themeColor="text1"/>
                <w:szCs w:val="24"/>
              </w:rPr>
            </w:pPr>
            <w:r w:rsidRPr="00466E12">
              <w:rPr>
                <w:b/>
                <w:i/>
                <w:color w:val="000000" w:themeColor="text1"/>
                <w:szCs w:val="24"/>
              </w:rPr>
              <w:t>Dėl atnaujinamų patalpų ploto:</w:t>
            </w:r>
          </w:p>
          <w:p w:rsidR="00466E12" w:rsidRDefault="004C09A4" w:rsidP="00466E12">
            <w:pPr>
              <w:tabs>
                <w:tab w:val="left" w:pos="256"/>
                <w:tab w:val="left" w:pos="459"/>
              </w:tabs>
              <w:ind w:firstLine="0"/>
              <w:jc w:val="both"/>
              <w:rPr>
                <w:color w:val="000000"/>
                <w:szCs w:val="24"/>
                <w:lang w:eastAsia="lt-LT"/>
              </w:rPr>
            </w:pPr>
            <w:r>
              <w:rPr>
                <w:color w:val="000000" w:themeColor="text1"/>
                <w:szCs w:val="24"/>
              </w:rPr>
              <w:t xml:space="preserve">8. </w:t>
            </w:r>
            <w:r w:rsidR="00466E12" w:rsidRPr="00466E12">
              <w:rPr>
                <w:color w:val="000000" w:themeColor="text1"/>
                <w:szCs w:val="24"/>
              </w:rPr>
              <w:t>Būsimų elektros energijos ir šilumos energijos išlaidų skaičiavimuose vertinamas projekto įgyvendinimo metu sutvarkytų patalpų plotas (</w:t>
            </w:r>
            <w:r w:rsidR="00466E12" w:rsidRPr="00466E12">
              <w:rPr>
                <w:color w:val="000000"/>
                <w:szCs w:val="24"/>
                <w:lang w:eastAsia="lt-LT"/>
              </w:rPr>
              <w:t>1.208,63 m2)</w:t>
            </w:r>
            <w:r w:rsidR="00466E12">
              <w:rPr>
                <w:color w:val="000000"/>
                <w:szCs w:val="24"/>
                <w:lang w:eastAsia="lt-LT"/>
              </w:rPr>
              <w:t xml:space="preserve">. Taip pat nurodyta, kad tvarkomų patalpų plotas nustatytas pagal 2016 m. gegužės mėn. parengto </w:t>
            </w:r>
            <w:r w:rsidR="00466E12" w:rsidRPr="00466E12">
              <w:rPr>
                <w:color w:val="000000"/>
                <w:szCs w:val="24"/>
                <w:lang w:eastAsia="lt-LT"/>
              </w:rPr>
              <w:t>techninio darbo projekto</w:t>
            </w:r>
            <w:r w:rsidR="00466E12">
              <w:rPr>
                <w:color w:val="000000"/>
                <w:szCs w:val="24"/>
                <w:lang w:eastAsia="lt-LT"/>
              </w:rPr>
              <w:t xml:space="preserve"> </w:t>
            </w:r>
            <w:r w:rsidR="00466E12">
              <w:rPr>
                <w:color w:val="000000"/>
                <w:szCs w:val="24"/>
                <w:lang w:eastAsia="lt-LT"/>
              </w:rPr>
              <w:br/>
              <w:t xml:space="preserve">Nr. PRI.16007-01-TDP </w:t>
            </w:r>
            <w:r w:rsidR="007B7842">
              <w:rPr>
                <w:color w:val="000000"/>
                <w:szCs w:val="24"/>
                <w:lang w:eastAsia="lt-LT"/>
              </w:rPr>
              <w:t xml:space="preserve">(toliau – Techninis darbo projektas) </w:t>
            </w:r>
            <w:r w:rsidR="00466E12">
              <w:rPr>
                <w:color w:val="000000"/>
                <w:szCs w:val="24"/>
                <w:lang w:eastAsia="lt-LT"/>
              </w:rPr>
              <w:t xml:space="preserve">architektūrinėje dalyje pateiktą informaciją. </w:t>
            </w:r>
            <w:r w:rsidR="007B7842">
              <w:rPr>
                <w:color w:val="000000"/>
                <w:szCs w:val="24"/>
                <w:lang w:eastAsia="lt-LT"/>
              </w:rPr>
              <w:t>Siekiant IP pateiktos informacijos aiškumo, prašome nurodyti Techninio darbo projekto architektūrinės dalies puslapį, kuriame nurodytas minėtas plotas</w:t>
            </w:r>
            <w:r w:rsidR="0069010A">
              <w:rPr>
                <w:color w:val="000000"/>
                <w:szCs w:val="24"/>
                <w:lang w:eastAsia="lt-LT"/>
              </w:rPr>
              <w:t>,</w:t>
            </w:r>
            <w:r w:rsidR="007B7842">
              <w:rPr>
                <w:color w:val="000000"/>
                <w:szCs w:val="24"/>
                <w:lang w:eastAsia="lt-LT"/>
              </w:rPr>
              <w:t xml:space="preserve"> arba pateikti detalius tvarkomų patalpų ploto skaičiavimus.</w:t>
            </w:r>
          </w:p>
          <w:p w:rsidR="00D313B7" w:rsidRDefault="00D313B7" w:rsidP="00466E12">
            <w:pPr>
              <w:tabs>
                <w:tab w:val="left" w:pos="256"/>
                <w:tab w:val="left" w:pos="459"/>
              </w:tabs>
              <w:ind w:firstLine="0"/>
              <w:jc w:val="both"/>
              <w:rPr>
                <w:color w:val="000000"/>
                <w:szCs w:val="24"/>
                <w:lang w:eastAsia="lt-LT"/>
              </w:rPr>
            </w:pPr>
          </w:p>
          <w:p w:rsidR="00C60C64" w:rsidRPr="00D4678E" w:rsidRDefault="00A33F01" w:rsidP="00F5553B">
            <w:pPr>
              <w:tabs>
                <w:tab w:val="left" w:pos="256"/>
                <w:tab w:val="left" w:pos="459"/>
              </w:tabs>
              <w:ind w:firstLine="0"/>
              <w:jc w:val="both"/>
              <w:rPr>
                <w:b/>
                <w:i/>
                <w:color w:val="000000" w:themeColor="text1"/>
                <w:szCs w:val="24"/>
              </w:rPr>
            </w:pPr>
            <w:r w:rsidRPr="00D4678E">
              <w:rPr>
                <w:b/>
                <w:i/>
                <w:color w:val="000000" w:themeColor="text1"/>
                <w:szCs w:val="24"/>
              </w:rPr>
              <w:t xml:space="preserve">Dėl šildymo </w:t>
            </w:r>
            <w:r w:rsidR="00D4678E" w:rsidRPr="00D4678E">
              <w:rPr>
                <w:b/>
                <w:i/>
                <w:color w:val="000000" w:themeColor="text1"/>
                <w:szCs w:val="24"/>
              </w:rPr>
              <w:t xml:space="preserve">ir elektros </w:t>
            </w:r>
            <w:r w:rsidRPr="00D4678E">
              <w:rPr>
                <w:b/>
                <w:i/>
                <w:color w:val="000000" w:themeColor="text1"/>
                <w:szCs w:val="24"/>
              </w:rPr>
              <w:t>išlaidų:</w:t>
            </w:r>
          </w:p>
          <w:p w:rsidR="00AC2218" w:rsidRDefault="004C09A4" w:rsidP="00AC2218">
            <w:pPr>
              <w:autoSpaceDE w:val="0"/>
              <w:autoSpaceDN w:val="0"/>
              <w:adjustRightInd w:val="0"/>
              <w:ind w:firstLine="0"/>
              <w:jc w:val="both"/>
              <w:rPr>
                <w:color w:val="000000"/>
                <w:szCs w:val="24"/>
                <w:lang w:eastAsia="lt-LT"/>
              </w:rPr>
            </w:pPr>
            <w:r>
              <w:rPr>
                <w:color w:val="000000"/>
                <w:szCs w:val="24"/>
                <w:lang w:eastAsia="lt-LT"/>
              </w:rPr>
              <w:t xml:space="preserve">9. </w:t>
            </w:r>
            <w:r w:rsidR="00AC2218">
              <w:rPr>
                <w:color w:val="000000"/>
                <w:szCs w:val="24"/>
                <w:lang w:eastAsia="lt-LT"/>
              </w:rPr>
              <w:t xml:space="preserve">IP elektros energijos ir šilumos energijos išlaidų pokytis yra skačiuojamas vertinant projekto įgyvendinimo metu sutvarkytų patalpų plotą </w:t>
            </w:r>
            <w:r w:rsidR="00AC2218" w:rsidRPr="00466E12">
              <w:rPr>
                <w:color w:val="000000" w:themeColor="text1"/>
                <w:szCs w:val="24"/>
              </w:rPr>
              <w:t>(</w:t>
            </w:r>
            <w:r w:rsidR="00AC2218" w:rsidRPr="00466E12">
              <w:rPr>
                <w:color w:val="000000"/>
                <w:szCs w:val="24"/>
                <w:lang w:eastAsia="lt-LT"/>
              </w:rPr>
              <w:t>1.208,63 m2)</w:t>
            </w:r>
            <w:r w:rsidR="00AC2218">
              <w:rPr>
                <w:color w:val="000000"/>
                <w:szCs w:val="24"/>
                <w:lang w:eastAsia="lt-LT"/>
              </w:rPr>
              <w:t xml:space="preserve"> bei skaičiuojant elektros energijos ir šilumos energijos išlaidų padidėjimą į 1 m2, tačiau </w:t>
            </w:r>
            <w:r w:rsidR="00AC2218">
              <w:rPr>
                <w:bCs/>
                <w:szCs w:val="22"/>
              </w:rPr>
              <w:t>2018 m. liepos 3 d. apsilankymo planuojamoje projekto įgyvendinimo vietoje metu (patikra atlikta vertinant paraišką Nr. 05.4.1-CPVA-K-303-02-0006, kuri vėliau buvo atmesta) (toliau – Patikra) b</w:t>
            </w:r>
            <w:r w:rsidR="00AC2218">
              <w:rPr>
                <w:color w:val="000000"/>
                <w:szCs w:val="24"/>
                <w:lang w:eastAsia="lt-LT"/>
              </w:rPr>
              <w:t>uvo nustatyta, kad rytinės dalies rūsio patalpos ir šiuo metu yra naudojamos. Be to, dalyje kitų projekto lėšomis planuojamų sutvarkyti patalpų yra įrengti radiatoriai, iš ko daroma išvada, kad patalpos bent minimaliai yra šildomos. Atsižvelgiant į tai, prašome paaiškinti, dėl kokių priežasčių skaičiuojant planuojamas šilumos ir elektros energijos išlaidas nėra įvertintos dabartinės šilumos bei elektros energijos išlaidos, tenkančios planuojamoms sutvarkyti patalpoms.</w:t>
            </w:r>
          </w:p>
          <w:p w:rsidR="00AC2218" w:rsidRDefault="00AC2218" w:rsidP="00A33F01">
            <w:pPr>
              <w:autoSpaceDE w:val="0"/>
              <w:autoSpaceDN w:val="0"/>
              <w:adjustRightInd w:val="0"/>
              <w:ind w:firstLine="0"/>
              <w:jc w:val="both"/>
              <w:rPr>
                <w:color w:val="000000"/>
                <w:szCs w:val="24"/>
                <w:lang w:eastAsia="lt-LT"/>
              </w:rPr>
            </w:pPr>
          </w:p>
          <w:p w:rsidR="00A33F01" w:rsidRPr="00735414" w:rsidRDefault="00AC2218" w:rsidP="00A33F01">
            <w:pPr>
              <w:autoSpaceDE w:val="0"/>
              <w:autoSpaceDN w:val="0"/>
              <w:adjustRightInd w:val="0"/>
              <w:ind w:firstLine="0"/>
              <w:jc w:val="both"/>
              <w:rPr>
                <w:color w:val="000000"/>
                <w:szCs w:val="24"/>
                <w:lang w:eastAsia="lt-LT"/>
              </w:rPr>
            </w:pPr>
            <w:r>
              <w:rPr>
                <w:color w:val="000000"/>
                <w:szCs w:val="24"/>
                <w:lang w:eastAsia="lt-LT"/>
              </w:rPr>
              <w:t>10. Taip pat s</w:t>
            </w:r>
            <w:r w:rsidR="00D4678E" w:rsidRPr="00D4678E">
              <w:rPr>
                <w:color w:val="000000"/>
                <w:szCs w:val="24"/>
                <w:lang w:eastAsia="lt-LT"/>
              </w:rPr>
              <w:t>iekiant IP pateiktos informacijos aiškumo, p</w:t>
            </w:r>
            <w:r w:rsidR="00A33F01" w:rsidRPr="00D4678E">
              <w:rPr>
                <w:color w:val="000000"/>
                <w:szCs w:val="24"/>
                <w:lang w:eastAsia="lt-LT"/>
              </w:rPr>
              <w:t>rašome informuoti (pateikti nuorodas į interneto tinklalalpius, pateikti pagrindžiančius dokumentus), kaip buvo paskaičiuotas šildymo išlaidų dydis į 1 m2 (</w:t>
            </w:r>
            <w:r w:rsidR="00A33F01" w:rsidRPr="00A33F01">
              <w:rPr>
                <w:color w:val="000000"/>
                <w:szCs w:val="24"/>
                <w:lang w:eastAsia="lt-LT"/>
              </w:rPr>
              <w:t>4 kWh/m2</w:t>
            </w:r>
            <w:r w:rsidR="00A33F01" w:rsidRPr="00D4678E">
              <w:rPr>
                <w:color w:val="000000"/>
                <w:szCs w:val="24"/>
                <w:lang w:eastAsia="lt-LT"/>
              </w:rPr>
              <w:t>)</w:t>
            </w:r>
            <w:r w:rsidR="00D4678E" w:rsidRPr="00D4678E">
              <w:rPr>
                <w:color w:val="000000"/>
                <w:szCs w:val="24"/>
                <w:lang w:eastAsia="lt-LT"/>
              </w:rPr>
              <w:t xml:space="preserve"> ir elektros energijos suvartojimas </w:t>
            </w:r>
            <w:r w:rsidR="00D4678E" w:rsidRPr="00D4678E">
              <w:rPr>
                <w:color w:val="000000"/>
                <w:szCs w:val="24"/>
                <w:lang w:eastAsia="lt-LT"/>
              </w:rPr>
              <w:lastRenderedPageBreak/>
              <w:t>(5KWh/mėn.)</w:t>
            </w:r>
            <w:r w:rsidR="00735414">
              <w:rPr>
                <w:color w:val="000000"/>
                <w:szCs w:val="24"/>
                <w:lang w:eastAsia="lt-LT"/>
              </w:rPr>
              <w:t xml:space="preserve"> bei elektros energijos kaina (0,113Eur/kWh). </w:t>
            </w:r>
          </w:p>
          <w:p w:rsidR="00D313B7" w:rsidRPr="00A33F01" w:rsidRDefault="00D313B7" w:rsidP="00A33F01">
            <w:pPr>
              <w:autoSpaceDE w:val="0"/>
              <w:autoSpaceDN w:val="0"/>
              <w:adjustRightInd w:val="0"/>
              <w:ind w:firstLine="0"/>
              <w:jc w:val="both"/>
              <w:rPr>
                <w:color w:val="000000"/>
                <w:szCs w:val="24"/>
                <w:lang w:eastAsia="lt-LT"/>
              </w:rPr>
            </w:pPr>
          </w:p>
          <w:p w:rsidR="00DC6E51" w:rsidRPr="00D4678E" w:rsidRDefault="00DC6E51" w:rsidP="00F5553B">
            <w:pPr>
              <w:tabs>
                <w:tab w:val="left" w:pos="256"/>
                <w:tab w:val="left" w:pos="459"/>
              </w:tabs>
              <w:ind w:firstLine="0"/>
              <w:jc w:val="both"/>
              <w:rPr>
                <w:b/>
                <w:i/>
                <w:color w:val="000000" w:themeColor="text1"/>
                <w:szCs w:val="24"/>
              </w:rPr>
            </w:pPr>
            <w:r w:rsidRPr="00D4678E">
              <w:rPr>
                <w:b/>
                <w:i/>
                <w:color w:val="000000" w:themeColor="text1"/>
                <w:szCs w:val="24"/>
              </w:rPr>
              <w:t>Dėl infrastruktūros būklės palaikymo išlaidų:</w:t>
            </w:r>
          </w:p>
          <w:p w:rsidR="00DC6E51" w:rsidRDefault="00BE5C08" w:rsidP="00F5553B">
            <w:pPr>
              <w:tabs>
                <w:tab w:val="left" w:pos="256"/>
                <w:tab w:val="left" w:pos="459"/>
              </w:tabs>
              <w:ind w:firstLine="0"/>
              <w:jc w:val="both"/>
              <w:rPr>
                <w:color w:val="000000" w:themeColor="text1"/>
                <w:szCs w:val="24"/>
              </w:rPr>
            </w:pPr>
            <w:r>
              <w:rPr>
                <w:color w:val="000000" w:themeColor="text1"/>
                <w:szCs w:val="24"/>
              </w:rPr>
              <w:t>11</w:t>
            </w:r>
            <w:r w:rsidR="004C09A4">
              <w:rPr>
                <w:color w:val="000000" w:themeColor="text1"/>
                <w:szCs w:val="24"/>
              </w:rPr>
              <w:t xml:space="preserve">. </w:t>
            </w:r>
            <w:r w:rsidR="00C87B14">
              <w:rPr>
                <w:color w:val="000000" w:themeColor="text1"/>
                <w:szCs w:val="24"/>
              </w:rPr>
              <w:t>P</w:t>
            </w:r>
            <w:r w:rsidR="00DC6E51" w:rsidRPr="00D4678E">
              <w:rPr>
                <w:color w:val="000000" w:themeColor="text1"/>
                <w:szCs w:val="24"/>
              </w:rPr>
              <w:t>rašome informuoti, kokiomis prielaidomis</w:t>
            </w:r>
            <w:r w:rsidR="00C87B14">
              <w:rPr>
                <w:color w:val="000000" w:themeColor="text1"/>
                <w:szCs w:val="24"/>
              </w:rPr>
              <w:t xml:space="preserve"> (pvz., gali būti pateikta informacija apie pastarųjų kelių metų išlaidas, skirtas infrastruktūros būklei palaikyti) </w:t>
            </w:r>
            <w:r w:rsidR="00DC6E51" w:rsidRPr="00D4678E">
              <w:rPr>
                <w:color w:val="000000" w:themeColor="text1"/>
                <w:szCs w:val="24"/>
              </w:rPr>
              <w:t xml:space="preserve">remiantis buvo apskaičiuotas infrastruktūros būklės palaikymo išlaidų dydis (0,5 </w:t>
            </w:r>
            <w:r w:rsidR="00D4678E" w:rsidRPr="00D4678E">
              <w:rPr>
                <w:color w:val="000000" w:themeColor="text1"/>
                <w:szCs w:val="24"/>
              </w:rPr>
              <w:t>proc.</w:t>
            </w:r>
            <w:r w:rsidR="00DC6E51" w:rsidRPr="00D4678E">
              <w:rPr>
                <w:color w:val="000000" w:themeColor="text1"/>
                <w:szCs w:val="24"/>
              </w:rPr>
              <w:t>).</w:t>
            </w:r>
          </w:p>
          <w:p w:rsidR="00D313B7" w:rsidRPr="00DC6E51" w:rsidRDefault="00D313B7" w:rsidP="00F5553B">
            <w:pPr>
              <w:tabs>
                <w:tab w:val="left" w:pos="256"/>
                <w:tab w:val="left" w:pos="459"/>
              </w:tabs>
              <w:ind w:firstLine="0"/>
              <w:jc w:val="both"/>
              <w:rPr>
                <w:color w:val="000000" w:themeColor="text1"/>
                <w:szCs w:val="24"/>
              </w:rPr>
            </w:pPr>
          </w:p>
          <w:p w:rsidR="00DC6E51" w:rsidRPr="00D313B7" w:rsidRDefault="00E55DA7" w:rsidP="00F5553B">
            <w:pPr>
              <w:tabs>
                <w:tab w:val="left" w:pos="256"/>
                <w:tab w:val="left" w:pos="459"/>
              </w:tabs>
              <w:ind w:firstLine="0"/>
              <w:jc w:val="both"/>
              <w:rPr>
                <w:b/>
                <w:i/>
                <w:color w:val="000000" w:themeColor="text1"/>
                <w:szCs w:val="24"/>
              </w:rPr>
            </w:pPr>
            <w:r w:rsidRPr="00D313B7">
              <w:rPr>
                <w:b/>
                <w:i/>
                <w:color w:val="000000" w:themeColor="text1"/>
                <w:szCs w:val="24"/>
              </w:rPr>
              <w:t>Dėl neįvertintų išlaidų:</w:t>
            </w:r>
          </w:p>
          <w:p w:rsidR="00DC6E51" w:rsidRPr="00EA0506" w:rsidRDefault="00BE5C08" w:rsidP="0069010A">
            <w:pPr>
              <w:tabs>
                <w:tab w:val="left" w:pos="256"/>
                <w:tab w:val="left" w:pos="459"/>
              </w:tabs>
              <w:ind w:firstLine="0"/>
              <w:jc w:val="both"/>
              <w:rPr>
                <w:b/>
                <w:i/>
                <w:color w:val="000000" w:themeColor="text1"/>
                <w:szCs w:val="24"/>
              </w:rPr>
            </w:pPr>
            <w:r>
              <w:rPr>
                <w:color w:val="000000" w:themeColor="text1"/>
                <w:szCs w:val="24"/>
              </w:rPr>
              <w:t>12</w:t>
            </w:r>
            <w:r w:rsidR="004C09A4">
              <w:rPr>
                <w:color w:val="000000" w:themeColor="text1"/>
                <w:szCs w:val="24"/>
              </w:rPr>
              <w:t xml:space="preserve">. </w:t>
            </w:r>
            <w:r w:rsidR="00E55DA7" w:rsidRPr="00D313B7">
              <w:rPr>
                <w:color w:val="000000" w:themeColor="text1"/>
                <w:szCs w:val="24"/>
              </w:rPr>
              <w:t xml:space="preserve">Peržiūrėjus IP pastebėta, kad </w:t>
            </w:r>
            <w:r w:rsidR="00D313B7" w:rsidRPr="00D313B7">
              <w:rPr>
                <w:color w:val="000000" w:themeColor="text1"/>
                <w:szCs w:val="24"/>
              </w:rPr>
              <w:t>IP</w:t>
            </w:r>
            <w:r w:rsidR="00E55DA7" w:rsidRPr="00D313B7">
              <w:rPr>
                <w:color w:val="000000" w:themeColor="text1"/>
                <w:szCs w:val="24"/>
              </w:rPr>
              <w:t xml:space="preserve"> neįvertino</w:t>
            </w:r>
            <w:r w:rsidR="00D313B7" w:rsidRPr="00D313B7">
              <w:rPr>
                <w:color w:val="000000" w:themeColor="text1"/>
                <w:szCs w:val="24"/>
              </w:rPr>
              <w:t>s</w:t>
            </w:r>
            <w:r w:rsidR="00E55DA7" w:rsidRPr="00D313B7">
              <w:rPr>
                <w:color w:val="000000" w:themeColor="text1"/>
                <w:szCs w:val="24"/>
              </w:rPr>
              <w:t xml:space="preserve"> dėl lankytojų skaičiaus pokyčio galimai padidėsianči</w:t>
            </w:r>
            <w:r w:rsidR="00D313B7" w:rsidRPr="00D313B7">
              <w:rPr>
                <w:color w:val="000000" w:themeColor="text1"/>
                <w:szCs w:val="24"/>
              </w:rPr>
              <w:t>o</w:t>
            </w:r>
            <w:r w:rsidR="00E55DA7" w:rsidRPr="00D313B7">
              <w:rPr>
                <w:color w:val="000000" w:themeColor="text1"/>
                <w:szCs w:val="24"/>
              </w:rPr>
              <w:t>s vandens sąnaud</w:t>
            </w:r>
            <w:r w:rsidR="00D313B7" w:rsidRPr="00D313B7">
              <w:rPr>
                <w:color w:val="000000" w:themeColor="text1"/>
                <w:szCs w:val="24"/>
              </w:rPr>
              <w:t>o</w:t>
            </w:r>
            <w:r w:rsidR="00E55DA7" w:rsidRPr="00D313B7">
              <w:rPr>
                <w:color w:val="000000" w:themeColor="text1"/>
                <w:szCs w:val="24"/>
              </w:rPr>
              <w:t>s, ryšių, telelkomunikacij</w:t>
            </w:r>
            <w:r w:rsidR="00D313B7" w:rsidRPr="00D313B7">
              <w:rPr>
                <w:color w:val="000000" w:themeColor="text1"/>
                <w:szCs w:val="24"/>
              </w:rPr>
              <w:t>ų</w:t>
            </w:r>
            <w:r w:rsidR="00E55DA7" w:rsidRPr="00D313B7">
              <w:rPr>
                <w:color w:val="000000" w:themeColor="text1"/>
                <w:szCs w:val="24"/>
              </w:rPr>
              <w:t xml:space="preserve"> išlaid</w:t>
            </w:r>
            <w:r w:rsidR="00D313B7" w:rsidRPr="00D313B7">
              <w:rPr>
                <w:color w:val="000000" w:themeColor="text1"/>
                <w:szCs w:val="24"/>
              </w:rPr>
              <w:t>os, reklamos išlaido</w:t>
            </w:r>
            <w:r w:rsidR="00E55DA7" w:rsidRPr="00D313B7">
              <w:rPr>
                <w:color w:val="000000" w:themeColor="text1"/>
                <w:szCs w:val="24"/>
              </w:rPr>
              <w:t>s, edukacini</w:t>
            </w:r>
            <w:r w:rsidR="00D313B7" w:rsidRPr="00D313B7">
              <w:rPr>
                <w:color w:val="000000" w:themeColor="text1"/>
                <w:szCs w:val="24"/>
              </w:rPr>
              <w:t>ų užsiėmimų organizavimo išlaido</w:t>
            </w:r>
            <w:r w:rsidR="00E55DA7" w:rsidRPr="00D313B7">
              <w:rPr>
                <w:color w:val="000000" w:themeColor="text1"/>
                <w:szCs w:val="24"/>
              </w:rPr>
              <w:t xml:space="preserve">s ir pan. Prašome įvertinti minėtas bei kitas neįvertintas išlaidas </w:t>
            </w:r>
            <w:r w:rsidR="0069010A">
              <w:rPr>
                <w:color w:val="000000" w:themeColor="text1"/>
                <w:szCs w:val="24"/>
              </w:rPr>
              <w:t>ir</w:t>
            </w:r>
            <w:r w:rsidR="00C87B14">
              <w:rPr>
                <w:color w:val="000000" w:themeColor="text1"/>
                <w:szCs w:val="24"/>
              </w:rPr>
              <w:t xml:space="preserve"> </w:t>
            </w:r>
            <w:r w:rsidR="00E55DA7" w:rsidRPr="00D313B7">
              <w:rPr>
                <w:color w:val="000000" w:themeColor="text1"/>
                <w:szCs w:val="24"/>
              </w:rPr>
              <w:t>pateikti detalius skaičiavimus</w:t>
            </w:r>
            <w:r w:rsidR="0069010A">
              <w:rPr>
                <w:color w:val="000000" w:themeColor="text1"/>
                <w:szCs w:val="24"/>
              </w:rPr>
              <w:t xml:space="preserve">, </w:t>
            </w:r>
            <w:r w:rsidR="00D313B7">
              <w:rPr>
                <w:color w:val="000000" w:themeColor="text1"/>
                <w:szCs w:val="24"/>
              </w:rPr>
              <w:t>nurod</w:t>
            </w:r>
            <w:r w:rsidR="0069010A">
              <w:rPr>
                <w:color w:val="000000" w:themeColor="text1"/>
                <w:szCs w:val="24"/>
              </w:rPr>
              <w:t>ant</w:t>
            </w:r>
            <w:r w:rsidR="008510AD">
              <w:rPr>
                <w:color w:val="000000" w:themeColor="text1"/>
                <w:szCs w:val="24"/>
              </w:rPr>
              <w:t>,</w:t>
            </w:r>
            <w:r w:rsidR="00D313B7">
              <w:rPr>
                <w:color w:val="000000" w:themeColor="text1"/>
                <w:szCs w:val="24"/>
              </w:rPr>
              <w:t xml:space="preserve"> iš kokių finansavimo šaltinių bus apmokamos papildomos išlaidos.</w:t>
            </w:r>
          </w:p>
        </w:tc>
      </w:tr>
      <w:tr w:rsidR="00AF4F4A" w:rsidRPr="00C7612F" w:rsidTr="002550A7">
        <w:trPr>
          <w:trHeight w:val="296"/>
        </w:trPr>
        <w:tc>
          <w:tcPr>
            <w:tcW w:w="2405" w:type="dxa"/>
          </w:tcPr>
          <w:p w:rsidR="00AF4F4A" w:rsidRPr="00C7612F" w:rsidRDefault="00AF4F4A" w:rsidP="00AF4F4A">
            <w:pPr>
              <w:ind w:firstLine="0"/>
              <w:rPr>
                <w:color w:val="000000" w:themeColor="text1"/>
                <w:szCs w:val="24"/>
                <w:highlight w:val="yellow"/>
              </w:rPr>
            </w:pPr>
            <w:r w:rsidRPr="00C7612F">
              <w:rPr>
                <w:szCs w:val="24"/>
              </w:rPr>
              <w:lastRenderedPageBreak/>
              <w:t>IV.9. Projekto įgyvendinimo alternatyvų pajamų dydžiai tinkamai pagrįsti</w:t>
            </w:r>
          </w:p>
        </w:tc>
        <w:tc>
          <w:tcPr>
            <w:tcW w:w="7225" w:type="dxa"/>
          </w:tcPr>
          <w:p w:rsidR="00C154AD" w:rsidRPr="00BC3A08" w:rsidRDefault="00C154AD" w:rsidP="0097170D">
            <w:pPr>
              <w:ind w:firstLine="0"/>
              <w:jc w:val="both"/>
              <w:rPr>
                <w:b/>
                <w:i/>
                <w:color w:val="000000" w:themeColor="text1"/>
                <w:szCs w:val="24"/>
              </w:rPr>
            </w:pPr>
            <w:r w:rsidRPr="00BC3A08">
              <w:rPr>
                <w:b/>
                <w:i/>
                <w:color w:val="000000" w:themeColor="text1"/>
                <w:szCs w:val="24"/>
              </w:rPr>
              <w:t>Dėl įkainių:</w:t>
            </w:r>
          </w:p>
          <w:p w:rsidR="0097170D" w:rsidRPr="00BC3A08" w:rsidRDefault="00BE5C08" w:rsidP="0097170D">
            <w:pPr>
              <w:ind w:firstLine="0"/>
              <w:jc w:val="both"/>
              <w:rPr>
                <w:color w:val="000000"/>
                <w:szCs w:val="24"/>
                <w:lang w:eastAsia="lt-LT"/>
              </w:rPr>
            </w:pPr>
            <w:r>
              <w:rPr>
                <w:color w:val="000000" w:themeColor="text1"/>
                <w:szCs w:val="24"/>
              </w:rPr>
              <w:t>13</w:t>
            </w:r>
            <w:r w:rsidR="004C09A4">
              <w:rPr>
                <w:color w:val="000000" w:themeColor="text1"/>
                <w:szCs w:val="24"/>
              </w:rPr>
              <w:t xml:space="preserve">. </w:t>
            </w:r>
            <w:r w:rsidR="00D20E47" w:rsidRPr="00BC3A08">
              <w:rPr>
                <w:color w:val="000000" w:themeColor="text1"/>
                <w:szCs w:val="24"/>
              </w:rPr>
              <w:t xml:space="preserve">IP 4.3.3 dalyje „Veiklos pajamos“ yra nurodyta, kad pajamos bus gaunamos tik iš </w:t>
            </w:r>
            <w:r w:rsidR="00D20E47" w:rsidRPr="00BC3A08">
              <w:rPr>
                <w:i/>
                <w:color w:val="000000" w:themeColor="text1"/>
                <w:szCs w:val="24"/>
              </w:rPr>
              <w:t>„apsilankymo, gaunant kultūros paveldo objekto lankymo paslaugą“</w:t>
            </w:r>
            <w:r w:rsidR="00D20E47" w:rsidRPr="00BC3A08">
              <w:rPr>
                <w:color w:val="000000" w:themeColor="text1"/>
                <w:szCs w:val="24"/>
              </w:rPr>
              <w:t xml:space="preserve">. Taip pat IP dalyje nurodyta, kad </w:t>
            </w:r>
            <w:r w:rsidR="0097170D" w:rsidRPr="00BC3A08">
              <w:rPr>
                <w:color w:val="000000" w:themeColor="text1"/>
                <w:szCs w:val="24"/>
              </w:rPr>
              <w:t xml:space="preserve">kaina nustatyta </w:t>
            </w:r>
            <w:r w:rsidR="0097170D" w:rsidRPr="00BC3A08">
              <w:rPr>
                <w:i/>
                <w:color w:val="000000" w:themeColor="text1"/>
                <w:szCs w:val="24"/>
              </w:rPr>
              <w:t>„</w:t>
            </w:r>
            <w:r w:rsidR="00D20E47" w:rsidRPr="00D20E47">
              <w:rPr>
                <w:i/>
                <w:color w:val="000000"/>
                <w:szCs w:val="24"/>
                <w:lang w:eastAsia="lt-LT"/>
              </w:rPr>
              <w:t>remiantis Plungės rajono savivaldybės 2018 m. balandžio 26 d. sprendimu Nr. T1-84 „</w:t>
            </w:r>
            <w:r w:rsidR="00D20E47" w:rsidRPr="00D20E47">
              <w:rPr>
                <w:i/>
                <w:iCs/>
                <w:color w:val="000000"/>
                <w:szCs w:val="24"/>
                <w:lang w:eastAsia="lt-LT"/>
              </w:rPr>
              <w:t>Dėl Žemaičių dailės muziejaus teikiamų paslaugų kainų patvirtinimo</w:t>
            </w:r>
            <w:r w:rsidR="00D20E47" w:rsidRPr="00D20E47">
              <w:rPr>
                <w:i/>
                <w:color w:val="000000"/>
                <w:szCs w:val="24"/>
                <w:lang w:eastAsia="lt-LT"/>
              </w:rPr>
              <w:t>“</w:t>
            </w:r>
            <w:r w:rsidR="0097170D" w:rsidRPr="00BC3A08">
              <w:rPr>
                <w:i/>
                <w:color w:val="000000"/>
                <w:szCs w:val="24"/>
                <w:lang w:eastAsia="lt-LT"/>
              </w:rPr>
              <w:t xml:space="preserve"> (toliau – Tarybos sprendimas)“.</w:t>
            </w:r>
            <w:r w:rsidR="0097170D" w:rsidRPr="00BC3A08">
              <w:rPr>
                <w:color w:val="000000"/>
                <w:szCs w:val="24"/>
                <w:lang w:eastAsia="lt-LT"/>
              </w:rPr>
              <w:t xml:space="preserve"> IP nurodyti paslaugų įkainiai suaugusiems, moksleiviams ir senjorams, kurie atitinka Tarybos sprendime nurodytus įkainius </w:t>
            </w:r>
            <w:r w:rsidR="0097170D" w:rsidRPr="00BC3A08">
              <w:rPr>
                <w:i/>
                <w:color w:val="000000"/>
                <w:szCs w:val="24"/>
                <w:lang w:eastAsia="lt-LT"/>
              </w:rPr>
              <w:t>(kaina siekia (už 1 val.): moksleiviai, studentai – 2,00 EUR/lankytoj</w:t>
            </w:r>
            <w:r w:rsidR="00BC3A08" w:rsidRPr="00BC3A08">
              <w:rPr>
                <w:i/>
                <w:color w:val="000000"/>
                <w:szCs w:val="24"/>
                <w:lang w:eastAsia="lt-LT"/>
              </w:rPr>
              <w:t>as</w:t>
            </w:r>
            <w:r w:rsidR="0097170D" w:rsidRPr="00BC3A08">
              <w:rPr>
                <w:i/>
                <w:color w:val="000000"/>
                <w:szCs w:val="24"/>
                <w:lang w:eastAsia="lt-LT"/>
              </w:rPr>
              <w:t>, suaugusieji – 3,00 EUR/lankytoj</w:t>
            </w:r>
            <w:r w:rsidR="00BC3A08" w:rsidRPr="00BC3A08">
              <w:rPr>
                <w:i/>
                <w:color w:val="000000"/>
                <w:szCs w:val="24"/>
                <w:lang w:eastAsia="lt-LT"/>
              </w:rPr>
              <w:t>as</w:t>
            </w:r>
            <w:r w:rsidR="0097170D" w:rsidRPr="00BC3A08">
              <w:rPr>
                <w:i/>
                <w:color w:val="000000"/>
                <w:szCs w:val="24"/>
                <w:lang w:eastAsia="lt-LT"/>
              </w:rPr>
              <w:t>, pensininkai – 2,00 EUR/lankytoj</w:t>
            </w:r>
            <w:r w:rsidR="00BC3A08" w:rsidRPr="00BC3A08">
              <w:rPr>
                <w:i/>
                <w:color w:val="000000"/>
                <w:szCs w:val="24"/>
                <w:lang w:eastAsia="lt-LT"/>
              </w:rPr>
              <w:t>as</w:t>
            </w:r>
            <w:r w:rsidR="0097170D" w:rsidRPr="00BC3A08">
              <w:rPr>
                <w:i/>
                <w:color w:val="000000"/>
                <w:szCs w:val="24"/>
                <w:lang w:eastAsia="lt-LT"/>
              </w:rPr>
              <w:t>)</w:t>
            </w:r>
            <w:r w:rsidR="0097170D" w:rsidRPr="00BC3A08">
              <w:rPr>
                <w:color w:val="000000"/>
                <w:szCs w:val="24"/>
                <w:lang w:eastAsia="lt-LT"/>
              </w:rPr>
              <w:t>, tačiau IP:</w:t>
            </w:r>
          </w:p>
          <w:p w:rsidR="0097170D" w:rsidRPr="00BC3A08" w:rsidRDefault="0097170D" w:rsidP="0097170D">
            <w:pPr>
              <w:pStyle w:val="Sraopastraipa"/>
              <w:numPr>
                <w:ilvl w:val="0"/>
                <w:numId w:val="27"/>
              </w:numPr>
              <w:jc w:val="both"/>
              <w:rPr>
                <w:color w:val="000000"/>
                <w:szCs w:val="24"/>
                <w:lang w:eastAsia="lt-LT"/>
              </w:rPr>
            </w:pPr>
            <w:r w:rsidRPr="00BC3A08">
              <w:rPr>
                <w:color w:val="000000"/>
                <w:szCs w:val="24"/>
                <w:lang w:eastAsia="lt-LT"/>
              </w:rPr>
              <w:t>neįvertinta, kad gali būti perkamas šeimos bilietas (</w:t>
            </w:r>
            <w:r w:rsidRPr="0097170D">
              <w:rPr>
                <w:color w:val="000000"/>
                <w:sz w:val="23"/>
                <w:szCs w:val="23"/>
                <w:lang w:eastAsia="lt-LT"/>
              </w:rPr>
              <w:t>2 suaugę ir iki 3 vaikų</w:t>
            </w:r>
            <w:r w:rsidRPr="00BC3A08">
              <w:rPr>
                <w:color w:val="000000"/>
                <w:sz w:val="23"/>
                <w:szCs w:val="23"/>
                <w:lang w:eastAsia="lt-LT"/>
              </w:rPr>
              <w:t xml:space="preserve"> (9,00 Eur); 1 suaugęs ir 3 vaikai (6,00 Eur)</w:t>
            </w:r>
            <w:r w:rsidR="00BC3A08" w:rsidRPr="00BC3A08">
              <w:rPr>
                <w:color w:val="000000"/>
                <w:sz w:val="23"/>
                <w:szCs w:val="23"/>
                <w:lang w:eastAsia="lt-LT"/>
              </w:rPr>
              <w:t>)</w:t>
            </w:r>
            <w:r w:rsidRPr="00BC3A08">
              <w:rPr>
                <w:color w:val="000000"/>
                <w:sz w:val="23"/>
                <w:szCs w:val="23"/>
                <w:lang w:eastAsia="lt-LT"/>
              </w:rPr>
              <w:t>;</w:t>
            </w:r>
          </w:p>
          <w:p w:rsidR="00EA2BF0" w:rsidRDefault="0097170D" w:rsidP="00EA2BF0">
            <w:pPr>
              <w:pStyle w:val="Sraopastraipa"/>
              <w:numPr>
                <w:ilvl w:val="0"/>
                <w:numId w:val="27"/>
              </w:numPr>
              <w:jc w:val="both"/>
              <w:rPr>
                <w:color w:val="000000"/>
                <w:szCs w:val="24"/>
                <w:lang w:eastAsia="lt-LT"/>
              </w:rPr>
            </w:pPr>
            <w:r w:rsidRPr="00BC3A08">
              <w:rPr>
                <w:color w:val="000000"/>
                <w:sz w:val="23"/>
                <w:szCs w:val="23"/>
                <w:lang w:eastAsia="lt-LT"/>
              </w:rPr>
              <w:t xml:space="preserve">taip pat nėra aiškus lankytojų skaičiaus segmentavimas, t.y. kokiomis prielaidomis ir skaičiavimais buvo remiamasi, numatant, kad </w:t>
            </w:r>
            <w:r w:rsidRPr="00BC3A08">
              <w:rPr>
                <w:i/>
                <w:color w:val="000000"/>
                <w:sz w:val="23"/>
                <w:szCs w:val="23"/>
                <w:lang w:eastAsia="lt-LT"/>
              </w:rPr>
              <w:t>„</w:t>
            </w:r>
            <w:r w:rsidRPr="00BC3A08">
              <w:rPr>
                <w:b/>
                <w:i/>
                <w:color w:val="000000"/>
                <w:szCs w:val="24"/>
                <w:lang w:eastAsia="lt-LT"/>
              </w:rPr>
              <w:t>moksleiviai</w:t>
            </w:r>
            <w:r w:rsidRPr="00BC3A08">
              <w:rPr>
                <w:i/>
                <w:color w:val="000000"/>
                <w:szCs w:val="24"/>
                <w:lang w:eastAsia="lt-LT"/>
              </w:rPr>
              <w:t xml:space="preserve"> sudarys </w:t>
            </w:r>
            <w:r w:rsidRPr="00BC3A08">
              <w:rPr>
                <w:b/>
                <w:i/>
                <w:color w:val="000000"/>
                <w:szCs w:val="24"/>
                <w:lang w:eastAsia="lt-LT"/>
              </w:rPr>
              <w:t xml:space="preserve">40 </w:t>
            </w:r>
            <w:r w:rsidR="00BC3A08" w:rsidRPr="00BC3A08">
              <w:rPr>
                <w:b/>
                <w:i/>
                <w:color w:val="000000"/>
                <w:szCs w:val="24"/>
                <w:lang w:eastAsia="lt-LT"/>
              </w:rPr>
              <w:t>proc.</w:t>
            </w:r>
            <w:r w:rsidRPr="00BC3A08">
              <w:rPr>
                <w:i/>
                <w:color w:val="000000"/>
                <w:szCs w:val="24"/>
                <w:lang w:eastAsia="lt-LT"/>
              </w:rPr>
              <w:t xml:space="preserve"> visų lankytojų (iš kurių pusė, tai yra </w:t>
            </w:r>
            <w:r w:rsidRPr="00BC3A08">
              <w:rPr>
                <w:b/>
                <w:i/>
                <w:color w:val="000000"/>
                <w:szCs w:val="24"/>
                <w:lang w:eastAsia="lt-LT"/>
              </w:rPr>
              <w:t xml:space="preserve">20 </w:t>
            </w:r>
            <w:r w:rsidR="00BC3A08" w:rsidRPr="00BC3A08">
              <w:rPr>
                <w:b/>
                <w:i/>
                <w:color w:val="000000"/>
                <w:szCs w:val="24"/>
                <w:lang w:eastAsia="lt-LT"/>
              </w:rPr>
              <w:t>proc.</w:t>
            </w:r>
            <w:r w:rsidRPr="00BC3A08">
              <w:rPr>
                <w:i/>
                <w:color w:val="000000"/>
                <w:szCs w:val="24"/>
                <w:lang w:eastAsia="lt-LT"/>
              </w:rPr>
              <w:t xml:space="preserve">, moksleivių pagal patvirtintą kainodarą turės galimybę apsilankyti </w:t>
            </w:r>
            <w:r w:rsidRPr="00BC3A08">
              <w:rPr>
                <w:b/>
                <w:i/>
                <w:color w:val="000000"/>
                <w:szCs w:val="24"/>
                <w:lang w:eastAsia="lt-LT"/>
              </w:rPr>
              <w:t>nemokamai</w:t>
            </w:r>
            <w:r w:rsidRPr="00BC3A08">
              <w:rPr>
                <w:i/>
                <w:color w:val="000000"/>
                <w:szCs w:val="24"/>
                <w:lang w:eastAsia="lt-LT"/>
              </w:rPr>
              <w:t xml:space="preserve">), </w:t>
            </w:r>
            <w:r w:rsidRPr="00BC3A08">
              <w:rPr>
                <w:b/>
                <w:i/>
                <w:color w:val="000000"/>
                <w:szCs w:val="24"/>
                <w:lang w:eastAsia="lt-LT"/>
              </w:rPr>
              <w:t xml:space="preserve">suaugusieji </w:t>
            </w:r>
            <w:r w:rsidRPr="00BC3A08">
              <w:rPr>
                <w:i/>
                <w:color w:val="000000"/>
                <w:szCs w:val="24"/>
                <w:lang w:eastAsia="lt-LT"/>
              </w:rPr>
              <w:t xml:space="preserve">sudarys </w:t>
            </w:r>
            <w:r w:rsidRPr="00BC3A08">
              <w:rPr>
                <w:b/>
                <w:i/>
                <w:color w:val="000000"/>
                <w:szCs w:val="24"/>
                <w:lang w:eastAsia="lt-LT"/>
              </w:rPr>
              <w:t xml:space="preserve">20 </w:t>
            </w:r>
            <w:r w:rsidR="00BC3A08" w:rsidRPr="00BC3A08">
              <w:rPr>
                <w:b/>
                <w:i/>
                <w:color w:val="000000"/>
                <w:szCs w:val="24"/>
                <w:lang w:eastAsia="lt-LT"/>
              </w:rPr>
              <w:t>proc.</w:t>
            </w:r>
            <w:r w:rsidRPr="00BC3A08">
              <w:rPr>
                <w:i/>
                <w:color w:val="000000"/>
                <w:szCs w:val="24"/>
                <w:lang w:eastAsia="lt-LT"/>
              </w:rPr>
              <w:t xml:space="preserve"> ir </w:t>
            </w:r>
            <w:r w:rsidRPr="00BC3A08">
              <w:rPr>
                <w:b/>
                <w:i/>
                <w:color w:val="000000"/>
                <w:szCs w:val="24"/>
                <w:lang w:eastAsia="lt-LT"/>
              </w:rPr>
              <w:t>pensininkai</w:t>
            </w:r>
            <w:r w:rsidRPr="00BC3A08">
              <w:rPr>
                <w:i/>
                <w:color w:val="000000"/>
                <w:szCs w:val="24"/>
                <w:lang w:eastAsia="lt-LT"/>
              </w:rPr>
              <w:t xml:space="preserve"> sudarys </w:t>
            </w:r>
            <w:r w:rsidRPr="00BC3A08">
              <w:rPr>
                <w:b/>
                <w:i/>
                <w:color w:val="000000"/>
                <w:szCs w:val="24"/>
                <w:lang w:eastAsia="lt-LT"/>
              </w:rPr>
              <w:t>40</w:t>
            </w:r>
            <w:r w:rsidR="00BC3A08" w:rsidRPr="00BC3A08">
              <w:rPr>
                <w:b/>
                <w:i/>
                <w:color w:val="000000"/>
                <w:szCs w:val="24"/>
                <w:lang w:eastAsia="lt-LT"/>
              </w:rPr>
              <w:t xml:space="preserve"> proc.</w:t>
            </w:r>
            <w:r w:rsidRPr="00BC3A08">
              <w:rPr>
                <w:i/>
                <w:color w:val="000000"/>
                <w:szCs w:val="24"/>
                <w:lang w:eastAsia="lt-LT"/>
              </w:rPr>
              <w:t xml:space="preserve"> lankytojų“</w:t>
            </w:r>
            <w:r w:rsidR="00EA2BF0">
              <w:rPr>
                <w:color w:val="000000"/>
                <w:szCs w:val="24"/>
                <w:lang w:eastAsia="lt-LT"/>
              </w:rPr>
              <w:t>.</w:t>
            </w:r>
          </w:p>
          <w:p w:rsidR="00BC3A08" w:rsidRDefault="00B5638F" w:rsidP="00B5638F">
            <w:pPr>
              <w:ind w:firstLine="0"/>
              <w:jc w:val="both"/>
              <w:rPr>
                <w:color w:val="000000"/>
                <w:szCs w:val="24"/>
                <w:lang w:eastAsia="lt-LT"/>
              </w:rPr>
            </w:pPr>
            <w:r w:rsidRPr="00BC3A08">
              <w:rPr>
                <w:color w:val="000000"/>
                <w:szCs w:val="24"/>
                <w:lang w:eastAsia="lt-LT"/>
              </w:rPr>
              <w:t xml:space="preserve">Atsižvelgiant į tai, prašome įvertinti šeimos bilietų skaičių bei pateikti prielaidas ir detalius skaičiavimus. </w:t>
            </w:r>
          </w:p>
          <w:p w:rsidR="00D76B84" w:rsidRDefault="00D76B84" w:rsidP="00B5638F">
            <w:pPr>
              <w:ind w:firstLine="0"/>
              <w:jc w:val="both"/>
              <w:rPr>
                <w:color w:val="000000"/>
                <w:szCs w:val="24"/>
                <w:lang w:eastAsia="lt-LT"/>
              </w:rPr>
            </w:pPr>
          </w:p>
          <w:p w:rsidR="003603DF" w:rsidRPr="00793769" w:rsidRDefault="003603DF" w:rsidP="00B5638F">
            <w:pPr>
              <w:ind w:firstLine="0"/>
              <w:jc w:val="both"/>
              <w:rPr>
                <w:b/>
                <w:i/>
                <w:color w:val="000000"/>
                <w:szCs w:val="24"/>
                <w:lang w:eastAsia="lt-LT"/>
              </w:rPr>
            </w:pPr>
            <w:r w:rsidRPr="00793769">
              <w:rPr>
                <w:b/>
                <w:i/>
                <w:color w:val="000000"/>
                <w:szCs w:val="24"/>
                <w:lang w:eastAsia="lt-LT"/>
              </w:rPr>
              <w:t xml:space="preserve">Dėl kitų </w:t>
            </w:r>
            <w:r w:rsidR="00793769" w:rsidRPr="00793769">
              <w:rPr>
                <w:b/>
                <w:i/>
                <w:color w:val="000000"/>
                <w:szCs w:val="24"/>
                <w:lang w:eastAsia="lt-LT"/>
              </w:rPr>
              <w:t>M</w:t>
            </w:r>
            <w:r w:rsidR="004C09A4">
              <w:rPr>
                <w:b/>
                <w:i/>
                <w:color w:val="000000"/>
                <w:szCs w:val="24"/>
                <w:lang w:eastAsia="lt-LT"/>
              </w:rPr>
              <w:t>uziej</w:t>
            </w:r>
            <w:r w:rsidR="00A67DA9">
              <w:rPr>
                <w:b/>
                <w:i/>
                <w:color w:val="000000"/>
                <w:szCs w:val="24"/>
                <w:lang w:eastAsia="lt-LT"/>
              </w:rPr>
              <w:t>a</w:t>
            </w:r>
            <w:r w:rsidRPr="00793769">
              <w:rPr>
                <w:b/>
                <w:i/>
                <w:color w:val="000000"/>
                <w:szCs w:val="24"/>
                <w:lang w:eastAsia="lt-LT"/>
              </w:rPr>
              <w:t>us teikiamų paslaugų:</w:t>
            </w:r>
          </w:p>
          <w:p w:rsidR="003603DF" w:rsidRPr="00793769" w:rsidRDefault="004C09A4" w:rsidP="00B5638F">
            <w:pPr>
              <w:ind w:firstLine="0"/>
              <w:jc w:val="both"/>
              <w:rPr>
                <w:color w:val="000000"/>
                <w:szCs w:val="24"/>
                <w:lang w:eastAsia="lt-LT"/>
              </w:rPr>
            </w:pPr>
            <w:r>
              <w:rPr>
                <w:color w:val="000000"/>
                <w:szCs w:val="24"/>
                <w:lang w:eastAsia="lt-LT"/>
              </w:rPr>
              <w:t xml:space="preserve">14. </w:t>
            </w:r>
            <w:r w:rsidR="003603DF" w:rsidRPr="00793769">
              <w:rPr>
                <w:color w:val="000000"/>
                <w:szCs w:val="24"/>
                <w:lang w:eastAsia="lt-LT"/>
              </w:rPr>
              <w:t xml:space="preserve">Peržiūrėjus Tarybos sprendimą pastebėta, kad </w:t>
            </w:r>
            <w:r w:rsidR="00793769" w:rsidRPr="00793769">
              <w:rPr>
                <w:color w:val="000000"/>
                <w:szCs w:val="24"/>
                <w:lang w:eastAsia="lt-LT"/>
              </w:rPr>
              <w:t>M</w:t>
            </w:r>
            <w:r w:rsidR="003603DF" w:rsidRPr="00793769">
              <w:rPr>
                <w:color w:val="000000"/>
                <w:szCs w:val="24"/>
                <w:lang w:eastAsia="lt-LT"/>
              </w:rPr>
              <w:t>uziejuje be apsilankymo paslaugų teikiamos ir kitos mokamos paslaugos</w:t>
            </w:r>
            <w:r w:rsidR="00EA2BF0">
              <w:rPr>
                <w:color w:val="000000"/>
                <w:szCs w:val="24"/>
                <w:lang w:eastAsia="lt-LT"/>
              </w:rPr>
              <w:t>, pvz.</w:t>
            </w:r>
            <w:r w:rsidR="003603DF" w:rsidRPr="00793769">
              <w:rPr>
                <w:color w:val="000000"/>
                <w:szCs w:val="24"/>
                <w:lang w:eastAsia="lt-LT"/>
              </w:rPr>
              <w:t>:</w:t>
            </w:r>
          </w:p>
          <w:p w:rsidR="003603DF" w:rsidRPr="00793769" w:rsidRDefault="005A3368" w:rsidP="003603DF">
            <w:pPr>
              <w:pStyle w:val="Sraopastraipa"/>
              <w:numPr>
                <w:ilvl w:val="0"/>
                <w:numId w:val="27"/>
              </w:numPr>
              <w:jc w:val="both"/>
              <w:rPr>
                <w:color w:val="000000"/>
                <w:szCs w:val="24"/>
                <w:lang w:eastAsia="lt-LT"/>
              </w:rPr>
            </w:pPr>
            <w:r w:rsidRPr="00793769">
              <w:rPr>
                <w:color w:val="000000"/>
                <w:szCs w:val="24"/>
                <w:lang w:eastAsia="lt-LT"/>
              </w:rPr>
              <w:t>įėjimas į kultūrinius renginius (nuo 2,00 iki 25,00 Eur);</w:t>
            </w:r>
          </w:p>
          <w:p w:rsidR="005A3368" w:rsidRPr="00793769" w:rsidRDefault="005A3368" w:rsidP="003603DF">
            <w:pPr>
              <w:pStyle w:val="Sraopastraipa"/>
              <w:numPr>
                <w:ilvl w:val="0"/>
                <w:numId w:val="27"/>
              </w:numPr>
              <w:jc w:val="both"/>
              <w:rPr>
                <w:color w:val="000000"/>
                <w:szCs w:val="24"/>
                <w:lang w:eastAsia="lt-LT"/>
              </w:rPr>
            </w:pPr>
            <w:r w:rsidRPr="005A3368">
              <w:rPr>
                <w:color w:val="000000"/>
                <w:sz w:val="23"/>
                <w:szCs w:val="23"/>
                <w:lang w:eastAsia="lt-LT"/>
              </w:rPr>
              <w:t>ekskursijos vedim</w:t>
            </w:r>
            <w:r w:rsidR="008116F8" w:rsidRPr="00793769">
              <w:rPr>
                <w:color w:val="000000"/>
                <w:sz w:val="23"/>
                <w:szCs w:val="23"/>
                <w:lang w:eastAsia="lt-LT"/>
              </w:rPr>
              <w:t>as</w:t>
            </w:r>
            <w:r w:rsidR="00793769" w:rsidRPr="00793769">
              <w:rPr>
                <w:color w:val="000000"/>
                <w:sz w:val="23"/>
                <w:szCs w:val="23"/>
                <w:lang w:eastAsia="lt-LT"/>
              </w:rPr>
              <w:t xml:space="preserve"> po M</w:t>
            </w:r>
            <w:r w:rsidRPr="005A3368">
              <w:rPr>
                <w:color w:val="000000"/>
                <w:sz w:val="23"/>
                <w:szCs w:val="23"/>
                <w:lang w:eastAsia="lt-LT"/>
              </w:rPr>
              <w:t>uziejų arba dvaro parką lietuvių kalba</w:t>
            </w:r>
            <w:r w:rsidRPr="00793769">
              <w:rPr>
                <w:color w:val="000000"/>
                <w:sz w:val="23"/>
                <w:szCs w:val="23"/>
                <w:lang w:eastAsia="lt-LT"/>
              </w:rPr>
              <w:t xml:space="preserve"> </w:t>
            </w:r>
            <w:r w:rsidR="00793769" w:rsidRPr="00793769">
              <w:rPr>
                <w:color w:val="000000"/>
                <w:sz w:val="23"/>
                <w:szCs w:val="23"/>
                <w:lang w:eastAsia="lt-LT"/>
              </w:rPr>
              <w:br/>
            </w:r>
            <w:r w:rsidRPr="00793769">
              <w:rPr>
                <w:color w:val="000000"/>
                <w:sz w:val="23"/>
                <w:szCs w:val="23"/>
                <w:lang w:eastAsia="lt-LT"/>
              </w:rPr>
              <w:t>(1 val. – 15,00 Eur);</w:t>
            </w:r>
          </w:p>
          <w:p w:rsidR="005A3368" w:rsidRPr="00793769" w:rsidRDefault="008116F8" w:rsidP="008116F8">
            <w:pPr>
              <w:pStyle w:val="Sraopastraipa"/>
              <w:numPr>
                <w:ilvl w:val="0"/>
                <w:numId w:val="27"/>
              </w:numPr>
              <w:jc w:val="both"/>
              <w:rPr>
                <w:color w:val="000000"/>
                <w:szCs w:val="24"/>
                <w:lang w:eastAsia="lt-LT"/>
              </w:rPr>
            </w:pPr>
            <w:r w:rsidRPr="00793769">
              <w:rPr>
                <w:color w:val="000000"/>
                <w:szCs w:val="24"/>
                <w:lang w:eastAsia="lt-LT"/>
              </w:rPr>
              <w:t xml:space="preserve">ekskursijos vedimas po </w:t>
            </w:r>
            <w:r w:rsidR="00793769" w:rsidRPr="00793769">
              <w:rPr>
                <w:color w:val="000000"/>
                <w:szCs w:val="24"/>
                <w:lang w:eastAsia="lt-LT"/>
              </w:rPr>
              <w:t>M</w:t>
            </w:r>
            <w:r w:rsidRPr="00793769">
              <w:rPr>
                <w:color w:val="000000"/>
                <w:szCs w:val="24"/>
                <w:lang w:eastAsia="lt-LT"/>
              </w:rPr>
              <w:t>uziejų arba dvaro parką užsienio kalba (1 val. – 20,00 Eur);</w:t>
            </w:r>
          </w:p>
          <w:p w:rsidR="008116F8" w:rsidRPr="00793769" w:rsidRDefault="008116F8" w:rsidP="008116F8">
            <w:pPr>
              <w:pStyle w:val="Sraopastraipa"/>
              <w:numPr>
                <w:ilvl w:val="0"/>
                <w:numId w:val="27"/>
              </w:numPr>
              <w:jc w:val="both"/>
              <w:rPr>
                <w:color w:val="000000"/>
                <w:szCs w:val="24"/>
                <w:lang w:eastAsia="lt-LT"/>
              </w:rPr>
            </w:pPr>
            <w:r w:rsidRPr="00793769">
              <w:rPr>
                <w:color w:val="000000"/>
                <w:szCs w:val="24"/>
                <w:lang w:eastAsia="lt-LT"/>
              </w:rPr>
              <w:t>edukacinis užsiėmimas (nuo 15,00 iki 100,00 Eur)</w:t>
            </w:r>
            <w:r w:rsidR="00CC5132" w:rsidRPr="00793769">
              <w:rPr>
                <w:color w:val="000000"/>
                <w:szCs w:val="24"/>
                <w:lang w:eastAsia="lt-LT"/>
              </w:rPr>
              <w:t xml:space="preserve"> (Tarybos sprendimu patvirtinta edukacinių užsiėmimų kaina, nors IP nurodyta, kad edukaciniai užsiėmimai bus nemokami)</w:t>
            </w:r>
            <w:r w:rsidRPr="00793769">
              <w:rPr>
                <w:color w:val="000000"/>
                <w:szCs w:val="24"/>
                <w:lang w:eastAsia="lt-LT"/>
              </w:rPr>
              <w:t>;</w:t>
            </w:r>
          </w:p>
          <w:p w:rsidR="008116F8" w:rsidRPr="00793769" w:rsidRDefault="008116F8" w:rsidP="008116F8">
            <w:pPr>
              <w:pStyle w:val="Sraopastraipa"/>
              <w:numPr>
                <w:ilvl w:val="0"/>
                <w:numId w:val="27"/>
              </w:numPr>
              <w:jc w:val="both"/>
              <w:rPr>
                <w:color w:val="000000"/>
                <w:szCs w:val="24"/>
                <w:lang w:eastAsia="lt-LT"/>
              </w:rPr>
            </w:pPr>
            <w:r w:rsidRPr="00793769">
              <w:rPr>
                <w:color w:val="000000"/>
                <w:szCs w:val="24"/>
                <w:lang w:eastAsia="lt-LT"/>
              </w:rPr>
              <w:t>fotosesija (1 val. –</w:t>
            </w:r>
            <w:r w:rsidR="00793769" w:rsidRPr="00793769">
              <w:rPr>
                <w:color w:val="000000"/>
                <w:szCs w:val="24"/>
                <w:lang w:eastAsia="lt-LT"/>
              </w:rPr>
              <w:t xml:space="preserve"> 20,00 Eur ir bilietas į M</w:t>
            </w:r>
            <w:r w:rsidRPr="00793769">
              <w:rPr>
                <w:color w:val="000000"/>
                <w:szCs w:val="24"/>
                <w:lang w:eastAsia="lt-LT"/>
              </w:rPr>
              <w:t>uziejų);</w:t>
            </w:r>
          </w:p>
          <w:p w:rsidR="008116F8" w:rsidRPr="00793769" w:rsidRDefault="008116F8" w:rsidP="008116F8">
            <w:pPr>
              <w:pStyle w:val="Sraopastraipa"/>
              <w:numPr>
                <w:ilvl w:val="0"/>
                <w:numId w:val="27"/>
              </w:numPr>
              <w:jc w:val="both"/>
              <w:rPr>
                <w:color w:val="000000"/>
                <w:szCs w:val="24"/>
                <w:lang w:eastAsia="lt-LT"/>
              </w:rPr>
            </w:pPr>
            <w:r w:rsidRPr="00793769">
              <w:rPr>
                <w:color w:val="000000"/>
                <w:szCs w:val="24"/>
                <w:lang w:eastAsia="lt-LT"/>
              </w:rPr>
              <w:t>patalpų nuoma.</w:t>
            </w:r>
          </w:p>
          <w:p w:rsidR="008116F8" w:rsidRPr="00793769" w:rsidRDefault="008116F8" w:rsidP="008116F8">
            <w:pPr>
              <w:ind w:firstLine="0"/>
              <w:jc w:val="both"/>
              <w:rPr>
                <w:color w:val="000000"/>
                <w:szCs w:val="24"/>
                <w:lang w:eastAsia="lt-LT"/>
              </w:rPr>
            </w:pPr>
          </w:p>
          <w:p w:rsidR="00A25762" w:rsidRDefault="008116F8" w:rsidP="008510AD">
            <w:pPr>
              <w:ind w:firstLine="0"/>
              <w:jc w:val="both"/>
              <w:rPr>
                <w:color w:val="000000"/>
                <w:szCs w:val="24"/>
                <w:lang w:eastAsia="lt-LT"/>
              </w:rPr>
            </w:pPr>
            <w:r w:rsidRPr="00793769">
              <w:rPr>
                <w:color w:val="000000"/>
                <w:szCs w:val="24"/>
                <w:lang w:eastAsia="lt-LT"/>
              </w:rPr>
              <w:t xml:space="preserve">Atsižvelgiant į </w:t>
            </w:r>
            <w:r w:rsidR="008510AD">
              <w:rPr>
                <w:color w:val="000000"/>
                <w:szCs w:val="24"/>
                <w:lang w:eastAsia="lt-LT"/>
              </w:rPr>
              <w:t>Tarybos sprendimu patvirtintus įkainius</w:t>
            </w:r>
            <w:r w:rsidRPr="00793769">
              <w:rPr>
                <w:color w:val="000000"/>
                <w:szCs w:val="24"/>
                <w:lang w:eastAsia="lt-LT"/>
              </w:rPr>
              <w:t xml:space="preserve">, prašome </w:t>
            </w:r>
            <w:r w:rsidRPr="00793769">
              <w:rPr>
                <w:color w:val="000000"/>
                <w:szCs w:val="24"/>
                <w:lang w:eastAsia="lt-LT"/>
              </w:rPr>
              <w:lastRenderedPageBreak/>
              <w:t>informuoti, kokios papildomos mokamos paslaugos bus teikiamos remontuojamoje pastato dalyje bei paskačiuoti papildomas šių paslaugų pajamas</w:t>
            </w:r>
            <w:r w:rsidR="00793769">
              <w:rPr>
                <w:color w:val="000000"/>
                <w:szCs w:val="24"/>
                <w:lang w:eastAsia="lt-LT"/>
              </w:rPr>
              <w:t xml:space="preserve"> (</w:t>
            </w:r>
            <w:r w:rsidR="00EA2BF0">
              <w:rPr>
                <w:color w:val="000000"/>
                <w:szCs w:val="24"/>
                <w:lang w:eastAsia="lt-LT"/>
              </w:rPr>
              <w:t>įskaitant pajamas iš edukacijų</w:t>
            </w:r>
            <w:r w:rsidR="00793769">
              <w:rPr>
                <w:color w:val="000000"/>
                <w:szCs w:val="24"/>
                <w:lang w:eastAsia="lt-LT"/>
              </w:rPr>
              <w:t>)</w:t>
            </w:r>
            <w:r w:rsidR="00C87B14">
              <w:rPr>
                <w:color w:val="000000"/>
                <w:szCs w:val="24"/>
                <w:lang w:eastAsia="lt-LT"/>
              </w:rPr>
              <w:t xml:space="preserve">, jeigu tokios bus. </w:t>
            </w:r>
          </w:p>
          <w:p w:rsidR="008510AD" w:rsidRPr="00C61E0D" w:rsidRDefault="008510AD" w:rsidP="008510AD">
            <w:pPr>
              <w:ind w:firstLine="0"/>
              <w:jc w:val="both"/>
              <w:rPr>
                <w:color w:val="000000" w:themeColor="text1"/>
                <w:szCs w:val="24"/>
                <w:highlight w:val="yellow"/>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224"/>
      </w:tblGrid>
      <w:tr w:rsidR="00582DCF" w:rsidRPr="00271F06" w:rsidTr="007A0DFB">
        <w:tc>
          <w:tcPr>
            <w:tcW w:w="9639" w:type="dxa"/>
            <w:gridSpan w:val="2"/>
            <w:tcBorders>
              <w:top w:val="nil"/>
            </w:tcBorders>
          </w:tcPr>
          <w:p w:rsidR="00582DCF" w:rsidRPr="0040690F" w:rsidRDefault="00582DCF" w:rsidP="00582DCF">
            <w:pPr>
              <w:spacing w:after="120"/>
              <w:ind w:firstLine="0"/>
              <w:jc w:val="center"/>
              <w:rPr>
                <w:bCs/>
                <w:i/>
                <w:color w:val="FF0000"/>
                <w:szCs w:val="22"/>
              </w:rPr>
            </w:pPr>
            <w:r w:rsidRPr="003435D2">
              <w:rPr>
                <w:bCs/>
                <w:i/>
                <w:szCs w:val="22"/>
              </w:rPr>
              <w:lastRenderedPageBreak/>
              <w:t>PROJEKTO TINKAMUMO FINANSUOTI VERTINIMAS</w:t>
            </w:r>
          </w:p>
        </w:tc>
      </w:tr>
      <w:tr w:rsidR="00AD6FA4" w:rsidRPr="00271F06" w:rsidTr="00172E1B">
        <w:tc>
          <w:tcPr>
            <w:tcW w:w="2415" w:type="dxa"/>
            <w:tcBorders>
              <w:top w:val="nil"/>
            </w:tcBorders>
          </w:tcPr>
          <w:p w:rsidR="00AD6FA4" w:rsidRPr="003435D2" w:rsidRDefault="00AD6FA4" w:rsidP="00AD6FA4">
            <w:pPr>
              <w:spacing w:after="120"/>
              <w:ind w:firstLine="0"/>
              <w:jc w:val="center"/>
              <w:rPr>
                <w:bCs/>
                <w:i/>
                <w:szCs w:val="22"/>
              </w:rPr>
            </w:pPr>
            <w:r w:rsidRPr="003435D2">
              <w:rPr>
                <w:b/>
                <w:bCs/>
                <w:szCs w:val="24"/>
                <w:lang w:eastAsia="lt-LT"/>
              </w:rPr>
              <w:t>Bendrasis reikalavimas/ specialusis projektų atrankos kriterijus</w:t>
            </w:r>
          </w:p>
        </w:tc>
        <w:tc>
          <w:tcPr>
            <w:tcW w:w="7224" w:type="dxa"/>
            <w:tcBorders>
              <w:top w:val="nil"/>
            </w:tcBorders>
            <w:vAlign w:val="center"/>
          </w:tcPr>
          <w:p w:rsidR="00AD6FA4" w:rsidRPr="003435D2" w:rsidRDefault="00AD6FA4" w:rsidP="00AD6FA4">
            <w:pPr>
              <w:spacing w:after="120"/>
              <w:ind w:firstLine="0"/>
              <w:jc w:val="center"/>
              <w:rPr>
                <w:bCs/>
                <w:i/>
                <w:szCs w:val="22"/>
              </w:rPr>
            </w:pPr>
            <w:r w:rsidRPr="003435D2">
              <w:rPr>
                <w:b/>
                <w:szCs w:val="24"/>
              </w:rPr>
              <w:t>Pastabos</w:t>
            </w:r>
          </w:p>
        </w:tc>
      </w:tr>
      <w:tr w:rsidR="005F73B3" w:rsidRPr="00271F06" w:rsidTr="007A0DFB">
        <w:tc>
          <w:tcPr>
            <w:tcW w:w="9639" w:type="dxa"/>
            <w:gridSpan w:val="2"/>
            <w:tcBorders>
              <w:top w:val="nil"/>
            </w:tcBorders>
          </w:tcPr>
          <w:p w:rsidR="005F73B3" w:rsidRPr="0040690F" w:rsidRDefault="00C6020A" w:rsidP="00994690">
            <w:pPr>
              <w:spacing w:after="120"/>
              <w:ind w:firstLine="0"/>
              <w:jc w:val="both"/>
              <w:rPr>
                <w:b/>
                <w:color w:val="FF0000"/>
                <w:szCs w:val="24"/>
              </w:rPr>
            </w:pPr>
            <w:r w:rsidRPr="003435D2">
              <w:rPr>
                <w:b/>
                <w:bCs/>
                <w:szCs w:val="22"/>
              </w:rPr>
              <w:t>2</w:t>
            </w:r>
            <w:r w:rsidR="005F73B3" w:rsidRPr="003435D2">
              <w:rPr>
                <w:b/>
                <w:bCs/>
                <w:szCs w:val="22"/>
              </w:rPr>
              <w:t xml:space="preserve">. </w:t>
            </w:r>
            <w:r w:rsidRPr="003435D2">
              <w:rPr>
                <w:b/>
                <w:bCs/>
                <w:lang w:eastAsia="lt-LT"/>
              </w:rPr>
              <w:t>Projektas atitinka strateginio planavimo dokumentų nuostatas.</w:t>
            </w:r>
          </w:p>
        </w:tc>
      </w:tr>
      <w:tr w:rsidR="00D349CB" w:rsidRPr="00271F06" w:rsidTr="00AD04FA">
        <w:trPr>
          <w:trHeight w:val="3243"/>
        </w:trPr>
        <w:tc>
          <w:tcPr>
            <w:tcW w:w="2415" w:type="dxa"/>
            <w:tcBorders>
              <w:top w:val="single" w:sz="4" w:space="0" w:color="auto"/>
            </w:tcBorders>
          </w:tcPr>
          <w:p w:rsidR="00C6020A" w:rsidRPr="00607CA8" w:rsidRDefault="00C6020A" w:rsidP="00C6020A">
            <w:pPr>
              <w:ind w:firstLine="0"/>
              <w:jc w:val="both"/>
              <w:rPr>
                <w:szCs w:val="22"/>
                <w:lang w:eastAsia="lt-LT"/>
              </w:rPr>
            </w:pPr>
            <w:r w:rsidRPr="00607CA8">
              <w:rPr>
                <w:lang w:eastAsia="lt-LT"/>
              </w:rPr>
              <w:t>2.1. Projektas atitinka strateginio planavimo dokumentų nuostatas</w:t>
            </w:r>
            <w:r w:rsidRPr="00607CA8">
              <w:t>.</w:t>
            </w:r>
            <w:r w:rsidRPr="00607CA8">
              <w:rPr>
                <w:lang w:eastAsia="lt-LT"/>
              </w:rPr>
              <w:t xml:space="preserve"> </w:t>
            </w:r>
          </w:p>
          <w:p w:rsidR="00D349CB" w:rsidRPr="00EC2D52" w:rsidRDefault="00D349CB" w:rsidP="00994690">
            <w:pPr>
              <w:spacing w:after="120"/>
              <w:ind w:firstLine="0"/>
              <w:rPr>
                <w:b/>
                <w:bCs/>
                <w:color w:val="FF0000"/>
                <w:szCs w:val="24"/>
                <w:highlight w:val="yellow"/>
                <w:lang w:eastAsia="lt-LT"/>
              </w:rPr>
            </w:pPr>
          </w:p>
        </w:tc>
        <w:tc>
          <w:tcPr>
            <w:tcW w:w="7224" w:type="dxa"/>
            <w:tcBorders>
              <w:top w:val="single" w:sz="4" w:space="0" w:color="auto"/>
            </w:tcBorders>
            <w:vAlign w:val="center"/>
          </w:tcPr>
          <w:p w:rsidR="00BC3A46" w:rsidRDefault="00C30E68" w:rsidP="00EC2D52">
            <w:pPr>
              <w:keepNext/>
              <w:keepLines/>
              <w:tabs>
                <w:tab w:val="left" w:pos="256"/>
                <w:tab w:val="left" w:pos="459"/>
              </w:tabs>
              <w:ind w:firstLine="0"/>
              <w:jc w:val="both"/>
              <w:rPr>
                <w:rFonts w:eastAsia="Calibri" w:cs="Arial"/>
                <w:bCs/>
                <w:szCs w:val="24"/>
              </w:rPr>
            </w:pPr>
            <w:r>
              <w:rPr>
                <w:szCs w:val="24"/>
              </w:rPr>
              <w:t>15</w:t>
            </w:r>
            <w:r w:rsidR="004C09A4">
              <w:rPr>
                <w:szCs w:val="24"/>
              </w:rPr>
              <w:t xml:space="preserve">. </w:t>
            </w:r>
            <w:r w:rsidR="005F73B3" w:rsidRPr="00F36400">
              <w:rPr>
                <w:szCs w:val="24"/>
              </w:rPr>
              <w:t>Vadovaujantis Aprašo 1</w:t>
            </w:r>
            <w:r w:rsidR="00C6020A" w:rsidRPr="00F36400">
              <w:rPr>
                <w:szCs w:val="24"/>
              </w:rPr>
              <w:t>9</w:t>
            </w:r>
            <w:r w:rsidR="005F73B3" w:rsidRPr="00F36400">
              <w:rPr>
                <w:szCs w:val="24"/>
              </w:rPr>
              <w:t xml:space="preserve"> p. nuostatomis,</w:t>
            </w:r>
            <w:r w:rsidR="00C6020A" w:rsidRPr="00F36400">
              <w:rPr>
                <w:szCs w:val="24"/>
              </w:rPr>
              <w:t xml:space="preserve"> projektas turi atitikti Kultūros objektų aktualizavimo programos IV skyriaus 20–22 p. nuostatas bei atiti</w:t>
            </w:r>
            <w:r w:rsidR="00041C61" w:rsidRPr="00F36400">
              <w:rPr>
                <w:szCs w:val="24"/>
              </w:rPr>
              <w:t>kti</w:t>
            </w:r>
            <w:r w:rsidR="00C6020A" w:rsidRPr="00F36400">
              <w:rPr>
                <w:szCs w:val="24"/>
              </w:rPr>
              <w:t xml:space="preserve"> minėtos programos 23 p.</w:t>
            </w:r>
            <w:r w:rsidR="00C6020A" w:rsidRPr="00F36400">
              <w:rPr>
                <w:rFonts w:ascii="Arial" w:hAnsi="Arial" w:cs="Arial"/>
                <w:szCs w:val="24"/>
              </w:rPr>
              <w:t xml:space="preserve"> </w:t>
            </w:r>
            <w:r w:rsidR="00C6020A" w:rsidRPr="00F36400">
              <w:rPr>
                <w:szCs w:val="24"/>
              </w:rPr>
              <w:t>nustatytus bendruosius ir 26 p.</w:t>
            </w:r>
            <w:r w:rsidR="00C6020A" w:rsidRPr="00F36400">
              <w:rPr>
                <w:rFonts w:ascii="Arial" w:hAnsi="Arial" w:cs="Arial"/>
                <w:szCs w:val="24"/>
              </w:rPr>
              <w:t xml:space="preserve"> </w:t>
            </w:r>
            <w:r w:rsidR="00C6020A" w:rsidRPr="00F36400">
              <w:rPr>
                <w:szCs w:val="24"/>
              </w:rPr>
              <w:t>specialiuosius, muziejams taikomus, reikalavimus</w:t>
            </w:r>
            <w:r w:rsidR="00656E4D" w:rsidRPr="00F36400">
              <w:rPr>
                <w:szCs w:val="24"/>
              </w:rPr>
              <w:t xml:space="preserve">. </w:t>
            </w:r>
            <w:r w:rsidR="003435D2" w:rsidRPr="00F36400">
              <w:rPr>
                <w:szCs w:val="24"/>
              </w:rPr>
              <w:t>I</w:t>
            </w:r>
            <w:r w:rsidR="00F36400" w:rsidRPr="00F36400">
              <w:rPr>
                <w:szCs w:val="24"/>
              </w:rPr>
              <w:t>P</w:t>
            </w:r>
            <w:r w:rsidR="003435D2" w:rsidRPr="00F36400">
              <w:rPr>
                <w:szCs w:val="24"/>
              </w:rPr>
              <w:t xml:space="preserve"> </w:t>
            </w:r>
            <w:r w:rsidR="00AD04FA">
              <w:rPr>
                <w:szCs w:val="24"/>
              </w:rPr>
              <w:br/>
            </w:r>
            <w:r w:rsidR="003435D2" w:rsidRPr="00F36400">
              <w:rPr>
                <w:rFonts w:cs="Arial"/>
                <w:szCs w:val="24"/>
              </w:rPr>
              <w:t xml:space="preserve">2.5.1. lentelėje „Investicijų projekto atitiktis Kultūros objektų aktualizavimo 2014-2020 metų programos bendriesiems ir specialiesiems kriterijams“ yra nurodyta, kad projektas atitinka 23.3 p. nustatytą reikalavimą, kadangi </w:t>
            </w:r>
            <w:r w:rsidR="003435D2" w:rsidRPr="00F36400">
              <w:rPr>
                <w:rFonts w:cs="Arial"/>
                <w:i/>
                <w:szCs w:val="24"/>
              </w:rPr>
              <w:t>„</w:t>
            </w:r>
            <w:r w:rsidR="00EC2D52" w:rsidRPr="00F36400">
              <w:rPr>
                <w:rFonts w:cs="Arial"/>
                <w:i/>
                <w:szCs w:val="24"/>
              </w:rPr>
              <w:t xml:space="preserve">teikiant viešąsias kultūros paslaugas ir organizuojant edukacinius renginius (užsiėmimus), Mykolo Oginskio rūmuose vyks </w:t>
            </w:r>
            <w:r w:rsidR="00EC2D52" w:rsidRPr="00F36400">
              <w:rPr>
                <w:rFonts w:cs="Arial"/>
                <w:b/>
                <w:i/>
                <w:szCs w:val="24"/>
              </w:rPr>
              <w:t>meno ir verslo</w:t>
            </w:r>
            <w:r w:rsidR="00EC2D52" w:rsidRPr="00F36400">
              <w:rPr>
                <w:rFonts w:cs="Arial"/>
                <w:i/>
                <w:szCs w:val="24"/>
              </w:rPr>
              <w:t xml:space="preserve">, taip pat </w:t>
            </w:r>
            <w:r w:rsidR="00EC2D52" w:rsidRPr="00F36400">
              <w:rPr>
                <w:rFonts w:cs="Arial"/>
                <w:b/>
                <w:i/>
                <w:szCs w:val="24"/>
              </w:rPr>
              <w:t>meno ir mokslo</w:t>
            </w:r>
            <w:r w:rsidR="00EC2D52" w:rsidRPr="00F36400">
              <w:rPr>
                <w:rFonts w:cs="Arial"/>
                <w:i/>
                <w:szCs w:val="24"/>
              </w:rPr>
              <w:t xml:space="preserve"> atstovų bendradarbiavimo ir pasidalinimo patirtimi veiklos</w:t>
            </w:r>
            <w:r w:rsidR="003435D2" w:rsidRPr="00F36400">
              <w:rPr>
                <w:rFonts w:eastAsia="Calibri" w:cs="Arial"/>
                <w:i/>
                <w:szCs w:val="24"/>
              </w:rPr>
              <w:t>“</w:t>
            </w:r>
            <w:r w:rsidR="00EC2D52" w:rsidRPr="00F36400">
              <w:rPr>
                <w:rFonts w:eastAsia="Calibri" w:cs="Arial"/>
                <w:bCs/>
                <w:szCs w:val="24"/>
              </w:rPr>
              <w:t>. Prašome detaliai paaiškinti, kokia bus meno ir mokslo bei meno ir verslo bendradarbiavimo schema</w:t>
            </w:r>
            <w:r w:rsidR="001C356B">
              <w:rPr>
                <w:rFonts w:eastAsia="Calibri" w:cs="Arial"/>
                <w:bCs/>
                <w:szCs w:val="24"/>
              </w:rPr>
              <w:t>, kokie mokslo bei verslo subjektai bus kviečiami bendradarbiauti</w:t>
            </w:r>
            <w:r w:rsidR="00C87B14">
              <w:rPr>
                <w:rFonts w:eastAsia="Calibri" w:cs="Arial"/>
                <w:bCs/>
                <w:szCs w:val="24"/>
              </w:rPr>
              <w:t xml:space="preserve"> ir kaip tai siejasi su </w:t>
            </w:r>
            <w:r w:rsidR="00A67DA9">
              <w:rPr>
                <w:rFonts w:eastAsia="Calibri" w:cs="Arial"/>
                <w:bCs/>
                <w:szCs w:val="24"/>
              </w:rPr>
              <w:t>M</w:t>
            </w:r>
            <w:r w:rsidR="00C87B14">
              <w:rPr>
                <w:rFonts w:eastAsia="Calibri" w:cs="Arial"/>
                <w:bCs/>
                <w:szCs w:val="24"/>
              </w:rPr>
              <w:t xml:space="preserve">uziejaus veikla. </w:t>
            </w:r>
          </w:p>
          <w:p w:rsidR="001C356B" w:rsidRPr="00F36400" w:rsidRDefault="001C356B" w:rsidP="00EC2D52">
            <w:pPr>
              <w:keepNext/>
              <w:keepLines/>
              <w:tabs>
                <w:tab w:val="left" w:pos="256"/>
                <w:tab w:val="left" w:pos="459"/>
              </w:tabs>
              <w:ind w:firstLine="0"/>
              <w:jc w:val="both"/>
              <w:rPr>
                <w:rFonts w:eastAsia="Calibri" w:cs="Arial"/>
                <w:bCs/>
                <w:szCs w:val="24"/>
              </w:rPr>
            </w:pPr>
          </w:p>
          <w:p w:rsidR="00CA6BFA" w:rsidRPr="00F36400" w:rsidRDefault="00C30E68" w:rsidP="00EC2D52">
            <w:pPr>
              <w:keepNext/>
              <w:keepLines/>
              <w:tabs>
                <w:tab w:val="left" w:pos="256"/>
                <w:tab w:val="left" w:pos="459"/>
              </w:tabs>
              <w:ind w:firstLine="0"/>
              <w:jc w:val="both"/>
              <w:rPr>
                <w:rFonts w:eastAsia="Calibri" w:cs="Arial"/>
                <w:bCs/>
                <w:szCs w:val="24"/>
              </w:rPr>
            </w:pPr>
            <w:r>
              <w:rPr>
                <w:szCs w:val="22"/>
              </w:rPr>
              <w:t>16</w:t>
            </w:r>
            <w:r w:rsidR="004C09A4">
              <w:rPr>
                <w:szCs w:val="22"/>
              </w:rPr>
              <w:t xml:space="preserve">. </w:t>
            </w:r>
            <w:r w:rsidR="00CA6BFA" w:rsidRPr="00F36400">
              <w:rPr>
                <w:szCs w:val="22"/>
              </w:rPr>
              <w:t>IP nurodyta, kad</w:t>
            </w:r>
            <w:r w:rsidR="00CA6BFA" w:rsidRPr="00F36400">
              <w:rPr>
                <w:i/>
                <w:szCs w:val="22"/>
              </w:rPr>
              <w:t xml:space="preserve"> „projektas atitinka 26.1 p. reikalavimą, nes IP įgyvendinimo dėka Mykolo Oginskio rūmuose bus atnaujintos ekspozicijos bei padidintas muziejaus rinkinių prieinamumas visuomenei“. </w:t>
            </w:r>
            <w:r w:rsidR="00CA6BFA" w:rsidRPr="00F36400">
              <w:rPr>
                <w:szCs w:val="22"/>
              </w:rPr>
              <w:t>Prašome informuoti, kokios ekspozicijos bus atnaujintos projekto įgyvendinimo metu.</w:t>
            </w:r>
          </w:p>
          <w:p w:rsidR="00CA6BFA" w:rsidRPr="00F36400" w:rsidRDefault="00CA6BFA" w:rsidP="00EC2D52">
            <w:pPr>
              <w:keepNext/>
              <w:keepLines/>
              <w:tabs>
                <w:tab w:val="left" w:pos="256"/>
                <w:tab w:val="left" w:pos="459"/>
              </w:tabs>
              <w:ind w:firstLine="0"/>
              <w:jc w:val="both"/>
              <w:rPr>
                <w:szCs w:val="24"/>
              </w:rPr>
            </w:pPr>
          </w:p>
          <w:p w:rsidR="00B272E6" w:rsidRPr="00EC2D52" w:rsidRDefault="00C30E68" w:rsidP="00B272E6">
            <w:pPr>
              <w:keepNext/>
              <w:keepLines/>
              <w:tabs>
                <w:tab w:val="left" w:pos="256"/>
                <w:tab w:val="left" w:pos="459"/>
              </w:tabs>
              <w:ind w:firstLine="0"/>
              <w:jc w:val="both"/>
              <w:rPr>
                <w:szCs w:val="24"/>
                <w:highlight w:val="yellow"/>
              </w:rPr>
            </w:pPr>
            <w:r>
              <w:rPr>
                <w:szCs w:val="24"/>
              </w:rPr>
              <w:t>17</w:t>
            </w:r>
            <w:r w:rsidR="004C09A4">
              <w:rPr>
                <w:szCs w:val="24"/>
              </w:rPr>
              <w:t xml:space="preserve">. </w:t>
            </w:r>
            <w:r w:rsidR="00B272E6" w:rsidRPr="00F36400">
              <w:rPr>
                <w:szCs w:val="24"/>
              </w:rPr>
              <w:t>IP taip pat nurodyta, kad „</w:t>
            </w:r>
            <w:r w:rsidR="00B272E6" w:rsidRPr="00F36400">
              <w:rPr>
                <w:i/>
                <w:szCs w:val="22"/>
              </w:rPr>
              <w:t xml:space="preserve">Projektas atitinka </w:t>
            </w:r>
            <w:r w:rsidR="00B272E6" w:rsidRPr="00F36400">
              <w:rPr>
                <w:b/>
                <w:i/>
                <w:szCs w:val="22"/>
                <w:u w:val="single"/>
              </w:rPr>
              <w:t>26.3 p</w:t>
            </w:r>
            <w:r w:rsidR="00B272E6" w:rsidRPr="00F36400">
              <w:rPr>
                <w:i/>
                <w:szCs w:val="22"/>
              </w:rPr>
              <w:t xml:space="preserve">. reikalavimą, nes vykdydamas </w:t>
            </w:r>
            <w:r w:rsidR="00B272E6" w:rsidRPr="00F36400">
              <w:rPr>
                <w:b/>
                <w:i/>
                <w:szCs w:val="22"/>
              </w:rPr>
              <w:t>papildomas virtualias ekspozicijas</w:t>
            </w:r>
            <w:r w:rsidR="00B272E6" w:rsidRPr="00F36400">
              <w:rPr>
                <w:i/>
                <w:szCs w:val="22"/>
              </w:rPr>
              <w:t xml:space="preserve"> ir </w:t>
            </w:r>
            <w:r w:rsidR="00B272E6" w:rsidRPr="00F36400">
              <w:rPr>
                <w:b/>
                <w:i/>
                <w:szCs w:val="22"/>
              </w:rPr>
              <w:t>parodas</w:t>
            </w:r>
            <w:r w:rsidR="00B272E6" w:rsidRPr="00F36400">
              <w:rPr>
                <w:i/>
                <w:szCs w:val="22"/>
              </w:rPr>
              <w:t xml:space="preserve">, Žemaičių dailės muziejus kurs papildomą pridėtinę vertę visuomenei.“ </w:t>
            </w:r>
            <w:r w:rsidR="00B272E6" w:rsidRPr="00F36400">
              <w:rPr>
                <w:szCs w:val="22"/>
              </w:rPr>
              <w:t>Prašome detaliau paaiškinti, kokias papildomas virtualias ekspozicijas ir parodas planuojama vykdyti.</w:t>
            </w:r>
          </w:p>
        </w:tc>
      </w:tr>
      <w:tr w:rsidR="00DA2DB5" w:rsidRPr="00271F06" w:rsidTr="000A31C1">
        <w:trPr>
          <w:trHeight w:val="270"/>
        </w:trPr>
        <w:tc>
          <w:tcPr>
            <w:tcW w:w="9639" w:type="dxa"/>
            <w:gridSpan w:val="2"/>
            <w:tcBorders>
              <w:top w:val="single" w:sz="4" w:space="0" w:color="auto"/>
            </w:tcBorders>
          </w:tcPr>
          <w:p w:rsidR="00DA2DB5" w:rsidRPr="00F36400" w:rsidRDefault="00DA2DB5" w:rsidP="00DA2DB5">
            <w:pPr>
              <w:tabs>
                <w:tab w:val="left" w:pos="256"/>
                <w:tab w:val="left" w:pos="459"/>
              </w:tabs>
              <w:ind w:firstLine="0"/>
              <w:jc w:val="both"/>
              <w:rPr>
                <w:szCs w:val="24"/>
              </w:rPr>
            </w:pPr>
            <w:r w:rsidRPr="00F36400">
              <w:rPr>
                <w:b/>
                <w:bCs/>
                <w:lang w:eastAsia="lt-LT"/>
              </w:rPr>
              <w:t>3. Projektu siekiama aiškių ir realių kiekybinių uždavinių.</w:t>
            </w:r>
          </w:p>
        </w:tc>
      </w:tr>
      <w:tr w:rsidR="00DA2DB5" w:rsidRPr="00271F06" w:rsidTr="00172E1B">
        <w:trPr>
          <w:trHeight w:val="264"/>
        </w:trPr>
        <w:tc>
          <w:tcPr>
            <w:tcW w:w="2415" w:type="dxa"/>
            <w:tcBorders>
              <w:top w:val="single" w:sz="4" w:space="0" w:color="auto"/>
            </w:tcBorders>
          </w:tcPr>
          <w:p w:rsidR="00DA2DB5" w:rsidRPr="00F36400" w:rsidRDefault="00CD0DFB" w:rsidP="00DA2DB5">
            <w:pPr>
              <w:spacing w:after="120"/>
              <w:ind w:firstLine="0"/>
              <w:rPr>
                <w:lang w:eastAsia="lt-LT"/>
              </w:rPr>
            </w:pPr>
            <w:r w:rsidRPr="00F36400">
              <w:rPr>
                <w:lang w:eastAsia="lt-LT"/>
              </w:rPr>
              <w:t xml:space="preserve">3.1. Projektu prisidedama prie </w:t>
            </w:r>
            <w:r w:rsidRPr="00F36400">
              <w:t xml:space="preserve">bent vieno </w:t>
            </w:r>
            <w:r w:rsidRPr="00F36400">
              <w:rPr>
                <w:lang w:eastAsia="lt-LT"/>
              </w:rPr>
              <w:t>Apraše</w:t>
            </w:r>
            <w:r w:rsidRPr="00F36400">
              <w:t xml:space="preserve"> nustatyto veiksmų programos ir (arba) ministerijos priemonių įgyvendinimo plane nurodyto nacionalinio produkto ir (arba) rezultato rodiklio</w:t>
            </w:r>
            <w:r w:rsidRPr="00F36400">
              <w:rPr>
                <w:lang w:eastAsia="lt-LT"/>
              </w:rPr>
              <w:t xml:space="preserve"> pasiekimo.</w:t>
            </w:r>
          </w:p>
        </w:tc>
        <w:tc>
          <w:tcPr>
            <w:tcW w:w="7224" w:type="dxa"/>
            <w:tcBorders>
              <w:top w:val="single" w:sz="4" w:space="0" w:color="auto"/>
            </w:tcBorders>
            <w:vAlign w:val="center"/>
          </w:tcPr>
          <w:p w:rsidR="00DB3C94" w:rsidRPr="00F36400" w:rsidRDefault="00C30E68" w:rsidP="00CD0DFB">
            <w:pPr>
              <w:tabs>
                <w:tab w:val="left" w:pos="256"/>
                <w:tab w:val="left" w:pos="317"/>
              </w:tabs>
              <w:ind w:firstLine="0"/>
              <w:jc w:val="both"/>
              <w:rPr>
                <w:color w:val="000000" w:themeColor="text1"/>
                <w:szCs w:val="24"/>
              </w:rPr>
            </w:pPr>
            <w:r>
              <w:rPr>
                <w:color w:val="000000" w:themeColor="text1"/>
                <w:szCs w:val="24"/>
              </w:rPr>
              <w:t>18</w:t>
            </w:r>
            <w:r w:rsidR="004C09A4">
              <w:rPr>
                <w:color w:val="000000" w:themeColor="text1"/>
                <w:szCs w:val="24"/>
              </w:rPr>
              <w:t xml:space="preserve">. </w:t>
            </w:r>
            <w:r w:rsidR="00DB3C94" w:rsidRPr="00F36400">
              <w:rPr>
                <w:color w:val="000000" w:themeColor="text1"/>
                <w:szCs w:val="24"/>
              </w:rPr>
              <w:t xml:space="preserve">Paraiškos 13 p. nurodyta, kad </w:t>
            </w:r>
            <w:r w:rsidR="00DB3C94" w:rsidRPr="00F36400">
              <w:rPr>
                <w:i/>
                <w:color w:val="000000" w:themeColor="text1"/>
                <w:szCs w:val="24"/>
              </w:rPr>
              <w:t>„numatytas projektas yra paskutinis Mykolo Oginskio rūmų pritaikymo viešųjų kultūros paslaugų teikimui etapas“</w:t>
            </w:r>
            <w:r w:rsidR="00DB3C94" w:rsidRPr="00F36400">
              <w:rPr>
                <w:color w:val="000000" w:themeColor="text1"/>
                <w:szCs w:val="24"/>
              </w:rPr>
              <w:t>, tačiau nėra nurodyta, kokie dokumentai bus gauti projekto įgyvendinimo pabaigoje. Atsižvelgiant į tai, kad projekto įgyvendinimo metu planuojama vykdyti tvarkomuosius statybos ir tvarkomuosius paveldosaugos darb</w:t>
            </w:r>
            <w:r w:rsidR="001C356B">
              <w:rPr>
                <w:color w:val="000000" w:themeColor="text1"/>
                <w:szCs w:val="24"/>
              </w:rPr>
              <w:t>us</w:t>
            </w:r>
            <w:r w:rsidR="00DB3C94" w:rsidRPr="00F36400">
              <w:rPr>
                <w:color w:val="000000" w:themeColor="text1"/>
                <w:szCs w:val="24"/>
              </w:rPr>
              <w:t>, įsigyti įrangą bei baldus, stebėsenos rodiklis bus pasiektas gavus sta</w:t>
            </w:r>
            <w:r w:rsidR="001C356B">
              <w:rPr>
                <w:color w:val="000000" w:themeColor="text1"/>
                <w:szCs w:val="24"/>
              </w:rPr>
              <w:t>t</w:t>
            </w:r>
            <w:r w:rsidR="00DB3C94" w:rsidRPr="00F36400">
              <w:rPr>
                <w:color w:val="000000" w:themeColor="text1"/>
                <w:szCs w:val="24"/>
              </w:rPr>
              <w:t xml:space="preserve">ybos užbaigimo aktą ir tvarkomųjų paveldosaugos darbų priėmimo aktą bei </w:t>
            </w:r>
            <w:r w:rsidR="00F36400" w:rsidRPr="00F36400">
              <w:rPr>
                <w:color w:val="000000" w:themeColor="text1"/>
                <w:szCs w:val="24"/>
              </w:rPr>
              <w:t>į</w:t>
            </w:r>
            <w:r w:rsidR="00DB3C94" w:rsidRPr="00F36400">
              <w:rPr>
                <w:color w:val="000000" w:themeColor="text1"/>
                <w:szCs w:val="24"/>
              </w:rPr>
              <w:t>rangos/baldų priėmimo-perdavimo aktus. Prašome patvirtinti, kad projekto įgyvendinimo pabaigoje pateiksite minėtus dokumentus.</w:t>
            </w:r>
          </w:p>
          <w:p w:rsidR="00142387" w:rsidRPr="00F36400" w:rsidRDefault="00DB3C94" w:rsidP="00DB3C94">
            <w:pPr>
              <w:tabs>
                <w:tab w:val="left" w:pos="256"/>
                <w:tab w:val="left" w:pos="317"/>
              </w:tabs>
              <w:ind w:firstLine="0"/>
              <w:jc w:val="both"/>
              <w:rPr>
                <w:szCs w:val="24"/>
              </w:rPr>
            </w:pPr>
            <w:r w:rsidRPr="00F36400">
              <w:rPr>
                <w:color w:val="000000" w:themeColor="text1"/>
                <w:szCs w:val="24"/>
              </w:rPr>
              <w:t xml:space="preserve"> </w:t>
            </w:r>
          </w:p>
        </w:tc>
      </w:tr>
      <w:tr w:rsidR="004725B0" w:rsidRPr="00271F06" w:rsidTr="00FB5561">
        <w:trPr>
          <w:trHeight w:val="315"/>
        </w:trPr>
        <w:tc>
          <w:tcPr>
            <w:tcW w:w="9639" w:type="dxa"/>
            <w:gridSpan w:val="2"/>
            <w:tcBorders>
              <w:top w:val="nil"/>
            </w:tcBorders>
          </w:tcPr>
          <w:p w:rsidR="004725B0" w:rsidRPr="00F36400" w:rsidRDefault="004725B0" w:rsidP="004725B0">
            <w:pPr>
              <w:spacing w:after="120"/>
              <w:ind w:firstLine="0"/>
              <w:jc w:val="both"/>
              <w:rPr>
                <w:b/>
                <w:bCs/>
                <w:color w:val="000000" w:themeColor="text1"/>
                <w:szCs w:val="24"/>
                <w:lang w:eastAsia="lt-LT"/>
              </w:rPr>
            </w:pPr>
            <w:r w:rsidRPr="00F36400">
              <w:rPr>
                <w:b/>
                <w:bCs/>
                <w:color w:val="000000" w:themeColor="text1"/>
                <w:szCs w:val="22"/>
              </w:rPr>
              <w:t>5. Pareiškėjas ir partneris (-iai) organizaciniu požiūriu yra pajėgūs tinkamai irlaiku įgyvendinti teikiamą projektą ir atitinka jam (jiems) keliamus reikalavimus.</w:t>
            </w:r>
          </w:p>
        </w:tc>
      </w:tr>
      <w:tr w:rsidR="004725B0" w:rsidRPr="00271F06" w:rsidTr="00172E1B">
        <w:trPr>
          <w:trHeight w:val="360"/>
        </w:trPr>
        <w:tc>
          <w:tcPr>
            <w:tcW w:w="2415" w:type="dxa"/>
            <w:tcBorders>
              <w:top w:val="single" w:sz="4" w:space="0" w:color="auto"/>
            </w:tcBorders>
          </w:tcPr>
          <w:p w:rsidR="004725B0" w:rsidRPr="00F36400" w:rsidRDefault="004725B0" w:rsidP="00F36400">
            <w:pPr>
              <w:spacing w:after="120"/>
              <w:ind w:firstLine="0"/>
              <w:rPr>
                <w:b/>
                <w:bCs/>
                <w:color w:val="000000" w:themeColor="text1"/>
                <w:szCs w:val="22"/>
              </w:rPr>
            </w:pPr>
            <w:r w:rsidRPr="00F36400">
              <w:rPr>
                <w:lang w:eastAsia="lt-LT"/>
              </w:rPr>
              <w:lastRenderedPageBreak/>
              <w:t xml:space="preserve">5.1. </w:t>
            </w:r>
            <w:r w:rsidRPr="00F36400">
              <w:rPr>
                <w:bCs/>
                <w:lang w:eastAsia="lt-LT"/>
              </w:rPr>
              <w:t>Pareiškėjas ir partneris (-iai) yra juridiniai asmenys.</w:t>
            </w:r>
          </w:p>
        </w:tc>
        <w:tc>
          <w:tcPr>
            <w:tcW w:w="7224" w:type="dxa"/>
            <w:tcBorders>
              <w:top w:val="single" w:sz="4" w:space="0" w:color="auto"/>
            </w:tcBorders>
          </w:tcPr>
          <w:p w:rsidR="004725B0" w:rsidRPr="00F36400" w:rsidRDefault="00C30E68" w:rsidP="00C30E68">
            <w:pPr>
              <w:spacing w:after="120"/>
              <w:ind w:firstLine="0"/>
              <w:jc w:val="both"/>
              <w:rPr>
                <w:bCs/>
                <w:color w:val="000000" w:themeColor="text1"/>
                <w:szCs w:val="22"/>
              </w:rPr>
            </w:pPr>
            <w:r>
              <w:rPr>
                <w:bCs/>
                <w:color w:val="000000" w:themeColor="text1"/>
                <w:szCs w:val="22"/>
              </w:rPr>
              <w:t>19.</w:t>
            </w:r>
            <w:r w:rsidR="004C09A4">
              <w:rPr>
                <w:bCs/>
                <w:color w:val="000000" w:themeColor="text1"/>
                <w:szCs w:val="22"/>
              </w:rPr>
              <w:t xml:space="preserve"> </w:t>
            </w:r>
            <w:r w:rsidR="009D4407" w:rsidRPr="009D4407">
              <w:rPr>
                <w:bCs/>
                <w:color w:val="000000" w:themeColor="text1"/>
                <w:szCs w:val="22"/>
              </w:rPr>
              <w:t>Pastebime, kad vadovaujantis Aprašo 15.3 p., partneri</w:t>
            </w:r>
            <w:r w:rsidR="00EF477D">
              <w:rPr>
                <w:bCs/>
                <w:color w:val="000000" w:themeColor="text1"/>
                <w:szCs w:val="22"/>
              </w:rPr>
              <w:t>o funkcijas projekte gali vykdyti į</w:t>
            </w:r>
            <w:r>
              <w:rPr>
                <w:bCs/>
                <w:color w:val="000000" w:themeColor="text1"/>
                <w:szCs w:val="22"/>
              </w:rPr>
              <w:t>s</w:t>
            </w:r>
            <w:r w:rsidR="00EF477D">
              <w:rPr>
                <w:bCs/>
                <w:color w:val="000000" w:themeColor="text1"/>
                <w:szCs w:val="22"/>
              </w:rPr>
              <w:t xml:space="preserve">taiga, įsteigta </w:t>
            </w:r>
            <w:r w:rsidR="009D4407" w:rsidRPr="009D4407">
              <w:rPr>
                <w:bCs/>
                <w:color w:val="000000" w:themeColor="text1"/>
                <w:szCs w:val="22"/>
              </w:rPr>
              <w:t xml:space="preserve">vadovaujantis atitinkamas kultūros paslaugas teikiančių įstaigų veiklą reglamentuojančių teisės aktų </w:t>
            </w:r>
            <w:r w:rsidR="00EF477D">
              <w:rPr>
                <w:bCs/>
                <w:color w:val="000000" w:themeColor="text1"/>
                <w:szCs w:val="22"/>
              </w:rPr>
              <w:t>nu</w:t>
            </w:r>
            <w:r>
              <w:rPr>
                <w:bCs/>
                <w:color w:val="000000" w:themeColor="text1"/>
                <w:szCs w:val="22"/>
              </w:rPr>
              <w:t>ostatomis</w:t>
            </w:r>
            <w:r w:rsidR="009D4407" w:rsidRPr="009D4407">
              <w:rPr>
                <w:bCs/>
                <w:color w:val="000000" w:themeColor="text1"/>
                <w:szCs w:val="22"/>
              </w:rPr>
              <w:t>. Atsižvelgiant į tai, kad Plungės rajono savivaldybė</w:t>
            </w:r>
            <w:r w:rsidR="00EF477D">
              <w:rPr>
                <w:bCs/>
                <w:color w:val="000000" w:themeColor="text1"/>
                <w:szCs w:val="22"/>
              </w:rPr>
              <w:t>s administracija</w:t>
            </w:r>
            <w:r w:rsidR="009D4407" w:rsidRPr="009D4407">
              <w:rPr>
                <w:bCs/>
                <w:color w:val="000000" w:themeColor="text1"/>
                <w:szCs w:val="22"/>
              </w:rPr>
              <w:t xml:space="preserve"> nėra priskiriama kultūros paslaugas teikiančioms įstaigoms ir atitinkamai negali vykd</w:t>
            </w:r>
            <w:r w:rsidR="00EF477D">
              <w:rPr>
                <w:bCs/>
                <w:color w:val="000000" w:themeColor="text1"/>
                <w:szCs w:val="22"/>
              </w:rPr>
              <w:t>yti partnerio funkcijų projekte, p</w:t>
            </w:r>
            <w:r w:rsidR="009D4407" w:rsidRPr="009D4407">
              <w:rPr>
                <w:bCs/>
                <w:color w:val="000000" w:themeColor="text1"/>
                <w:szCs w:val="22"/>
              </w:rPr>
              <w:t>rašome informuoti, ar sutiktumėte įgyvendinti projektą be partnerio (Plungės rajono savivaldybės administracijos), jei bus gautas finansavimas projektui.</w:t>
            </w:r>
          </w:p>
        </w:tc>
      </w:tr>
      <w:tr w:rsidR="00663334" w:rsidRPr="00271F06" w:rsidTr="00172E1B">
        <w:trPr>
          <w:trHeight w:val="70"/>
        </w:trPr>
        <w:tc>
          <w:tcPr>
            <w:tcW w:w="2415" w:type="dxa"/>
          </w:tcPr>
          <w:p w:rsidR="00663334" w:rsidRPr="00F36400" w:rsidRDefault="00663334" w:rsidP="00663334">
            <w:pPr>
              <w:ind w:firstLine="0"/>
              <w:rPr>
                <w:color w:val="000000" w:themeColor="text1"/>
                <w:spacing w:val="-4"/>
                <w:szCs w:val="22"/>
              </w:rPr>
            </w:pPr>
            <w:r w:rsidRPr="00F36400">
              <w:rPr>
                <w:color w:val="000000" w:themeColor="text1"/>
                <w:spacing w:val="-4"/>
                <w:szCs w:val="22"/>
              </w:rPr>
              <w:t xml:space="preserve">5.6. Projekto parengtumas atitinka Apraše nustatytus reikalavimus. </w:t>
            </w:r>
          </w:p>
          <w:p w:rsidR="00663334" w:rsidRPr="00F36400" w:rsidRDefault="00663334" w:rsidP="004750E3">
            <w:pPr>
              <w:ind w:firstLine="0"/>
              <w:jc w:val="both"/>
              <w:rPr>
                <w:color w:val="000000" w:themeColor="text1"/>
                <w:spacing w:val="-4"/>
                <w:szCs w:val="22"/>
              </w:rPr>
            </w:pPr>
          </w:p>
        </w:tc>
        <w:tc>
          <w:tcPr>
            <w:tcW w:w="7224" w:type="dxa"/>
          </w:tcPr>
          <w:p w:rsidR="00CA1338" w:rsidRPr="00F36400" w:rsidRDefault="004A1E0E" w:rsidP="004A1E0E">
            <w:pPr>
              <w:tabs>
                <w:tab w:val="left" w:pos="256"/>
                <w:tab w:val="left" w:pos="456"/>
              </w:tabs>
              <w:ind w:firstLine="0"/>
              <w:jc w:val="both"/>
              <w:rPr>
                <w:b/>
                <w:i/>
                <w:color w:val="000000" w:themeColor="text1"/>
                <w:szCs w:val="24"/>
              </w:rPr>
            </w:pPr>
            <w:r w:rsidRPr="00F36400">
              <w:rPr>
                <w:b/>
                <w:i/>
                <w:color w:val="000000" w:themeColor="text1"/>
                <w:szCs w:val="24"/>
              </w:rPr>
              <w:t xml:space="preserve">Dėl </w:t>
            </w:r>
            <w:r w:rsidR="00CA1338" w:rsidRPr="00F36400">
              <w:rPr>
                <w:b/>
                <w:i/>
                <w:color w:val="000000" w:themeColor="text1"/>
                <w:szCs w:val="24"/>
              </w:rPr>
              <w:t xml:space="preserve">statybos darbų leidime </w:t>
            </w:r>
            <w:r w:rsidR="00EE7AB7" w:rsidRPr="00F36400">
              <w:rPr>
                <w:b/>
                <w:i/>
                <w:color w:val="000000" w:themeColor="text1"/>
                <w:szCs w:val="24"/>
              </w:rPr>
              <w:t xml:space="preserve">ir tvarkomųjų paveldosaugos darbų leidime </w:t>
            </w:r>
            <w:r w:rsidR="00CA1338" w:rsidRPr="00F36400">
              <w:rPr>
                <w:b/>
                <w:i/>
                <w:color w:val="000000" w:themeColor="text1"/>
                <w:szCs w:val="24"/>
              </w:rPr>
              <w:t>nurodyto adreso:</w:t>
            </w:r>
          </w:p>
          <w:p w:rsidR="00EE7AB7" w:rsidRPr="00F36400" w:rsidRDefault="00C30E68" w:rsidP="00C30E68">
            <w:pPr>
              <w:tabs>
                <w:tab w:val="left" w:pos="256"/>
                <w:tab w:val="left" w:pos="456"/>
              </w:tabs>
              <w:ind w:firstLine="0"/>
              <w:jc w:val="both"/>
              <w:rPr>
                <w:color w:val="000000" w:themeColor="text1"/>
                <w:szCs w:val="24"/>
              </w:rPr>
            </w:pPr>
            <w:r>
              <w:rPr>
                <w:color w:val="000000" w:themeColor="text1"/>
                <w:szCs w:val="24"/>
              </w:rPr>
              <w:t>20</w:t>
            </w:r>
            <w:r w:rsidR="004C09A4">
              <w:rPr>
                <w:color w:val="000000" w:themeColor="text1"/>
                <w:szCs w:val="24"/>
              </w:rPr>
              <w:t xml:space="preserve">. </w:t>
            </w:r>
            <w:r w:rsidR="00EE7AB7" w:rsidRPr="00F36400">
              <w:rPr>
                <w:color w:val="000000" w:themeColor="text1"/>
                <w:szCs w:val="24"/>
              </w:rPr>
              <w:t>Prašome paaiškinti, dėl kokios priežasties skiriasi Mykolo Oginskio rūmų adresas Nekilnojamojo turto registre (</w:t>
            </w:r>
            <w:r w:rsidR="00EE7AB7" w:rsidRPr="00F36400">
              <w:rPr>
                <w:b/>
                <w:i/>
                <w:color w:val="000000" w:themeColor="text1"/>
                <w:szCs w:val="24"/>
              </w:rPr>
              <w:t>Parko g. 3A, Plungė</w:t>
            </w:r>
            <w:r w:rsidR="00EE7AB7" w:rsidRPr="00F36400">
              <w:rPr>
                <w:color w:val="000000" w:themeColor="text1"/>
                <w:szCs w:val="24"/>
              </w:rPr>
              <w:t xml:space="preserve">), </w:t>
            </w:r>
            <w:r w:rsidR="00AD04FA">
              <w:rPr>
                <w:color w:val="000000" w:themeColor="text1"/>
                <w:szCs w:val="24"/>
              </w:rPr>
              <w:br/>
            </w:r>
            <w:r w:rsidR="00EE7AB7" w:rsidRPr="00F36400">
              <w:rPr>
                <w:color w:val="000000" w:themeColor="text1"/>
                <w:szCs w:val="24"/>
              </w:rPr>
              <w:t>2009 m. spalio 6 d. statybos leidime Nr. 09-10-(NR) (</w:t>
            </w:r>
            <w:r w:rsidR="00EE7AB7" w:rsidRPr="00F36400">
              <w:rPr>
                <w:b/>
                <w:i/>
                <w:color w:val="000000" w:themeColor="text1"/>
                <w:szCs w:val="24"/>
              </w:rPr>
              <w:t>Parko g. 4a, Plungė</w:t>
            </w:r>
            <w:r w:rsidR="00EE7AB7" w:rsidRPr="00F36400">
              <w:rPr>
                <w:color w:val="000000" w:themeColor="text1"/>
                <w:szCs w:val="24"/>
              </w:rPr>
              <w:t>) ir 2018 m. liepos 26 d. tvarkomųjų paveldosaugos darbų leidime Nr. (12.37-Te)LPTe-12 (</w:t>
            </w:r>
            <w:r w:rsidR="00EE7AB7" w:rsidRPr="00F36400">
              <w:rPr>
                <w:b/>
                <w:i/>
                <w:color w:val="000000" w:themeColor="text1"/>
                <w:szCs w:val="24"/>
              </w:rPr>
              <w:t>Parko g. 1, Plungė</w:t>
            </w:r>
            <w:r w:rsidR="00EE7AB7" w:rsidRPr="00F36400">
              <w:rPr>
                <w:color w:val="000000" w:themeColor="text1"/>
                <w:szCs w:val="24"/>
              </w:rPr>
              <w:t>).</w:t>
            </w:r>
          </w:p>
          <w:p w:rsidR="00EE7AB7" w:rsidRPr="00F36400" w:rsidRDefault="00EE7AB7" w:rsidP="004A1E0E">
            <w:pPr>
              <w:tabs>
                <w:tab w:val="left" w:pos="256"/>
                <w:tab w:val="left" w:pos="456"/>
              </w:tabs>
              <w:ind w:firstLine="0"/>
              <w:jc w:val="both"/>
              <w:rPr>
                <w:color w:val="000000" w:themeColor="text1"/>
                <w:szCs w:val="24"/>
              </w:rPr>
            </w:pPr>
          </w:p>
          <w:p w:rsidR="006E6DD6" w:rsidRPr="00F36400" w:rsidRDefault="006E6DD6" w:rsidP="004A1E0E">
            <w:pPr>
              <w:tabs>
                <w:tab w:val="left" w:pos="256"/>
                <w:tab w:val="left" w:pos="456"/>
              </w:tabs>
              <w:ind w:firstLine="0"/>
              <w:jc w:val="both"/>
              <w:rPr>
                <w:b/>
                <w:i/>
                <w:color w:val="000000" w:themeColor="text1"/>
                <w:szCs w:val="24"/>
              </w:rPr>
            </w:pPr>
            <w:r w:rsidRPr="00F36400">
              <w:rPr>
                <w:b/>
                <w:i/>
                <w:color w:val="000000" w:themeColor="text1"/>
                <w:szCs w:val="24"/>
              </w:rPr>
              <w:t xml:space="preserve">Dėl </w:t>
            </w:r>
            <w:r w:rsidR="004A1E0E" w:rsidRPr="00F36400">
              <w:rPr>
                <w:b/>
                <w:i/>
                <w:color w:val="000000" w:themeColor="text1"/>
                <w:szCs w:val="24"/>
              </w:rPr>
              <w:t>veiklų tęstinumo</w:t>
            </w:r>
            <w:r w:rsidRPr="00F36400">
              <w:rPr>
                <w:b/>
                <w:i/>
                <w:color w:val="000000" w:themeColor="text1"/>
                <w:szCs w:val="24"/>
              </w:rPr>
              <w:t>:</w:t>
            </w:r>
          </w:p>
          <w:p w:rsidR="002551C5" w:rsidRPr="00F36400" w:rsidRDefault="00C30E68" w:rsidP="0008533A">
            <w:pPr>
              <w:tabs>
                <w:tab w:val="left" w:pos="256"/>
                <w:tab w:val="left" w:pos="456"/>
              </w:tabs>
              <w:ind w:firstLine="0"/>
              <w:jc w:val="both"/>
              <w:rPr>
                <w:color w:val="000000" w:themeColor="text1"/>
                <w:szCs w:val="24"/>
              </w:rPr>
            </w:pPr>
            <w:r>
              <w:rPr>
                <w:color w:val="000000" w:themeColor="text1"/>
                <w:szCs w:val="24"/>
              </w:rPr>
              <w:t>21</w:t>
            </w:r>
            <w:r w:rsidR="004C09A4">
              <w:rPr>
                <w:color w:val="000000" w:themeColor="text1"/>
                <w:szCs w:val="24"/>
              </w:rPr>
              <w:t xml:space="preserve">. </w:t>
            </w:r>
            <w:r w:rsidR="009D4F72" w:rsidRPr="00F36400">
              <w:rPr>
                <w:color w:val="000000" w:themeColor="text1"/>
                <w:szCs w:val="24"/>
              </w:rPr>
              <w:t xml:space="preserve">Vadovaujantis Aprašo 29.3.1. p. daiktinės pareiškėjo teisės į statinį, kuriame įgyvendinant projektą bus montuojama įranga turi būti įregistruotos įstatymų nustatyta tvarka ir </w:t>
            </w:r>
            <w:r w:rsidR="009D4F72" w:rsidRPr="00F36400">
              <w:rPr>
                <w:b/>
                <w:color w:val="000000" w:themeColor="text1"/>
                <w:szCs w:val="24"/>
              </w:rPr>
              <w:t>galioti ne trumpiau kaip penkerius metus nuo projekto finansavimo pabaigos</w:t>
            </w:r>
            <w:r w:rsidR="009D4F72" w:rsidRPr="00F36400">
              <w:rPr>
                <w:color w:val="000000" w:themeColor="text1"/>
                <w:szCs w:val="24"/>
              </w:rPr>
              <w:t xml:space="preserve">. Įvertinus </w:t>
            </w:r>
            <w:r w:rsidR="00027DF7" w:rsidRPr="00F36400">
              <w:rPr>
                <w:color w:val="000000" w:themeColor="text1"/>
                <w:szCs w:val="24"/>
              </w:rPr>
              <w:t xml:space="preserve">Nekilnojamojo turto registre pateiktą informaciją nustatyta, kad </w:t>
            </w:r>
            <w:r w:rsidR="00A53461" w:rsidRPr="00F36400">
              <w:rPr>
                <w:color w:val="000000" w:themeColor="text1"/>
                <w:szCs w:val="24"/>
              </w:rPr>
              <w:t>p</w:t>
            </w:r>
            <w:r w:rsidR="00027DF7" w:rsidRPr="00F36400">
              <w:rPr>
                <w:color w:val="000000" w:themeColor="text1"/>
                <w:szCs w:val="24"/>
              </w:rPr>
              <w:t>astatas (unikalus Nr.</w:t>
            </w:r>
            <w:r w:rsidR="0008533A" w:rsidRPr="00F36400">
              <w:rPr>
                <w:color w:val="000000" w:themeColor="text1"/>
                <w:szCs w:val="24"/>
              </w:rPr>
              <w:t xml:space="preserve"> 6887-2000-1016</w:t>
            </w:r>
            <w:r w:rsidR="00027DF7" w:rsidRPr="00F36400">
              <w:rPr>
                <w:color w:val="000000" w:themeColor="text1"/>
                <w:szCs w:val="24"/>
              </w:rPr>
              <w:t xml:space="preserve">), kuriame </w:t>
            </w:r>
            <w:r w:rsidR="00A53461" w:rsidRPr="00F36400">
              <w:rPr>
                <w:color w:val="000000" w:themeColor="text1"/>
                <w:szCs w:val="24"/>
              </w:rPr>
              <w:t xml:space="preserve">bus vykdomi tvarkomieji statybos (rekonstravimo) bei tvarkomieji paveldosaugos darbai ir montuojama įranga/baldai yra </w:t>
            </w:r>
            <w:r w:rsidR="0008533A" w:rsidRPr="00F36400">
              <w:rPr>
                <w:color w:val="000000" w:themeColor="text1"/>
                <w:szCs w:val="24"/>
              </w:rPr>
              <w:t xml:space="preserve">valdomas Pareiškėjo patikėjimo teise nuo 2008 m. balandžio 30 d. </w:t>
            </w:r>
            <w:r w:rsidR="003F10AF" w:rsidRPr="00F36400">
              <w:rPr>
                <w:color w:val="000000" w:themeColor="text1"/>
                <w:szCs w:val="24"/>
              </w:rPr>
              <w:t>Atsižvelgiant į tai, kad Nekilnojamojo turto registre nurodyta patikėjimo teisės pradžios data, tačiau nenurodytas turto patikėjimo teisės terminas, p</w:t>
            </w:r>
            <w:r w:rsidR="00027DF7" w:rsidRPr="00F36400">
              <w:rPr>
                <w:color w:val="000000" w:themeColor="text1"/>
                <w:szCs w:val="24"/>
              </w:rPr>
              <w:t>rašome pateikti dokumentą, įrodantį, kad turtas perduotas ne trumpesniam</w:t>
            </w:r>
            <w:r w:rsidR="00FF35D7" w:rsidRPr="00F36400">
              <w:rPr>
                <w:color w:val="000000" w:themeColor="text1"/>
                <w:szCs w:val="24"/>
              </w:rPr>
              <w:t xml:space="preserve"> </w:t>
            </w:r>
            <w:r w:rsidR="004A1E0E" w:rsidRPr="00F36400">
              <w:rPr>
                <w:color w:val="000000" w:themeColor="text1"/>
                <w:szCs w:val="24"/>
              </w:rPr>
              <w:t xml:space="preserve">nei penkių metų </w:t>
            </w:r>
            <w:r w:rsidR="00FF35D7" w:rsidRPr="00F36400">
              <w:rPr>
                <w:color w:val="000000" w:themeColor="text1"/>
                <w:szCs w:val="24"/>
              </w:rPr>
              <w:t xml:space="preserve">laikotarpiui </w:t>
            </w:r>
            <w:r w:rsidR="004A1E0E" w:rsidRPr="00F36400">
              <w:rPr>
                <w:color w:val="000000" w:themeColor="text1"/>
                <w:szCs w:val="24"/>
              </w:rPr>
              <w:t>(skaičiuojant nuo p</w:t>
            </w:r>
            <w:r w:rsidR="00027DF7" w:rsidRPr="00F36400">
              <w:rPr>
                <w:color w:val="000000" w:themeColor="text1"/>
                <w:szCs w:val="24"/>
              </w:rPr>
              <w:t xml:space="preserve">rojekto </w:t>
            </w:r>
            <w:r w:rsidR="00FF35D7" w:rsidRPr="00F36400">
              <w:rPr>
                <w:color w:val="000000" w:themeColor="text1"/>
                <w:szCs w:val="24"/>
              </w:rPr>
              <w:t xml:space="preserve">įgyvendinimo </w:t>
            </w:r>
            <w:r w:rsidR="00027DF7" w:rsidRPr="00F36400">
              <w:rPr>
                <w:color w:val="000000" w:themeColor="text1"/>
                <w:szCs w:val="24"/>
              </w:rPr>
              <w:t>pabaigos</w:t>
            </w:r>
            <w:r w:rsidR="004A1E0E" w:rsidRPr="00F36400">
              <w:rPr>
                <w:color w:val="000000" w:themeColor="text1"/>
                <w:szCs w:val="24"/>
              </w:rPr>
              <w:t>)</w:t>
            </w:r>
            <w:r w:rsidR="00027DF7" w:rsidRPr="00F36400">
              <w:rPr>
                <w:color w:val="000000" w:themeColor="text1"/>
                <w:szCs w:val="24"/>
              </w:rPr>
              <w:t xml:space="preserve">. </w:t>
            </w:r>
          </w:p>
        </w:tc>
      </w:tr>
      <w:tr w:rsidR="000779AD" w:rsidRPr="00271F06" w:rsidTr="001D21E0">
        <w:trPr>
          <w:trHeight w:val="165"/>
        </w:trPr>
        <w:tc>
          <w:tcPr>
            <w:tcW w:w="9639" w:type="dxa"/>
            <w:gridSpan w:val="2"/>
            <w:tcBorders>
              <w:top w:val="nil"/>
            </w:tcBorders>
          </w:tcPr>
          <w:p w:rsidR="001D21E0" w:rsidRPr="006F5D07" w:rsidRDefault="00F92166" w:rsidP="001D21E0">
            <w:pPr>
              <w:spacing w:after="120"/>
              <w:ind w:firstLine="0"/>
              <w:jc w:val="both"/>
              <w:rPr>
                <w:b/>
                <w:bCs/>
                <w:szCs w:val="24"/>
                <w:highlight w:val="yellow"/>
                <w:lang w:eastAsia="lt-LT"/>
              </w:rPr>
            </w:pPr>
            <w:r w:rsidRPr="002B267E">
              <w:rPr>
                <w:b/>
                <w:bCs/>
                <w:szCs w:val="22"/>
              </w:rPr>
              <w:t>7. Užtikrintas efektyvus projektui įgyvendinti reikalingų lėšų panaudojimas.</w:t>
            </w:r>
          </w:p>
        </w:tc>
      </w:tr>
      <w:tr w:rsidR="001D21E0" w:rsidRPr="00271F06" w:rsidTr="00D9173D">
        <w:trPr>
          <w:trHeight w:val="4410"/>
        </w:trPr>
        <w:tc>
          <w:tcPr>
            <w:tcW w:w="2415" w:type="dxa"/>
            <w:tcBorders>
              <w:top w:val="single" w:sz="4" w:space="0" w:color="auto"/>
            </w:tcBorders>
          </w:tcPr>
          <w:p w:rsidR="001D21E0" w:rsidRPr="000920EB" w:rsidRDefault="001D21E0" w:rsidP="001D21E0">
            <w:pPr>
              <w:spacing w:after="120"/>
              <w:ind w:firstLine="0"/>
              <w:rPr>
                <w:b/>
                <w:bCs/>
                <w:szCs w:val="22"/>
              </w:rPr>
            </w:pPr>
            <w:r w:rsidRPr="000920EB">
              <w:rPr>
                <w:lang w:eastAsia="lt-LT"/>
              </w:rPr>
              <w:t>7.3. Įvertintos pagrindinės projekto rizikos ir suplanuotos rizikų valdymo priemonės bei joms įgyvendinti reikalingi ištekliai.</w:t>
            </w:r>
          </w:p>
          <w:p w:rsidR="001D21E0" w:rsidRPr="000920EB" w:rsidRDefault="001D21E0" w:rsidP="00AD6FA4">
            <w:pPr>
              <w:spacing w:after="120"/>
              <w:jc w:val="both"/>
              <w:rPr>
                <w:b/>
                <w:bCs/>
                <w:szCs w:val="22"/>
              </w:rPr>
            </w:pPr>
          </w:p>
          <w:p w:rsidR="001D21E0" w:rsidRPr="000920EB" w:rsidRDefault="001D21E0" w:rsidP="00AD6FA4">
            <w:pPr>
              <w:spacing w:after="120"/>
              <w:jc w:val="both"/>
              <w:rPr>
                <w:b/>
                <w:bCs/>
                <w:szCs w:val="22"/>
              </w:rPr>
            </w:pPr>
          </w:p>
          <w:p w:rsidR="001D21E0" w:rsidRPr="000920EB" w:rsidRDefault="001D21E0" w:rsidP="00AD6FA4">
            <w:pPr>
              <w:spacing w:after="120"/>
              <w:jc w:val="both"/>
              <w:rPr>
                <w:b/>
                <w:bCs/>
                <w:szCs w:val="22"/>
              </w:rPr>
            </w:pPr>
          </w:p>
          <w:p w:rsidR="001D21E0" w:rsidRPr="000920EB" w:rsidRDefault="001D21E0" w:rsidP="00AD6FA4">
            <w:pPr>
              <w:spacing w:after="120"/>
              <w:jc w:val="both"/>
              <w:rPr>
                <w:b/>
                <w:bCs/>
                <w:szCs w:val="22"/>
              </w:rPr>
            </w:pPr>
          </w:p>
          <w:p w:rsidR="001D21E0" w:rsidRPr="000920EB" w:rsidRDefault="001D21E0" w:rsidP="00AD6FA4">
            <w:pPr>
              <w:spacing w:after="120"/>
              <w:jc w:val="both"/>
              <w:rPr>
                <w:b/>
                <w:bCs/>
                <w:szCs w:val="22"/>
              </w:rPr>
            </w:pPr>
          </w:p>
        </w:tc>
        <w:tc>
          <w:tcPr>
            <w:tcW w:w="7224" w:type="dxa"/>
            <w:tcBorders>
              <w:top w:val="single" w:sz="4" w:space="0" w:color="auto"/>
            </w:tcBorders>
          </w:tcPr>
          <w:p w:rsidR="000920EB" w:rsidRDefault="00C30E68" w:rsidP="001D21E0">
            <w:pPr>
              <w:ind w:firstLine="0"/>
              <w:jc w:val="both"/>
              <w:rPr>
                <w:bCs/>
                <w:szCs w:val="22"/>
              </w:rPr>
            </w:pPr>
            <w:r>
              <w:rPr>
                <w:bCs/>
                <w:szCs w:val="22"/>
              </w:rPr>
              <w:t>22</w:t>
            </w:r>
            <w:r w:rsidR="004C09A4">
              <w:rPr>
                <w:bCs/>
                <w:szCs w:val="22"/>
              </w:rPr>
              <w:t xml:space="preserve">. </w:t>
            </w:r>
            <w:r w:rsidR="001D21E0" w:rsidRPr="000920EB">
              <w:rPr>
                <w:bCs/>
                <w:szCs w:val="22"/>
              </w:rPr>
              <w:t xml:space="preserve">Pastebime, kad pirminėje </w:t>
            </w:r>
            <w:r w:rsidR="000920EB">
              <w:rPr>
                <w:bCs/>
                <w:szCs w:val="22"/>
              </w:rPr>
              <w:t>P</w:t>
            </w:r>
            <w:r w:rsidR="001D21E0" w:rsidRPr="000920EB">
              <w:rPr>
                <w:bCs/>
                <w:szCs w:val="22"/>
              </w:rPr>
              <w:t>araiškoje neįvertintos visos galimos projekto rizikos, t.y.</w:t>
            </w:r>
            <w:r w:rsidR="000920EB">
              <w:rPr>
                <w:bCs/>
                <w:szCs w:val="22"/>
              </w:rPr>
              <w:t>:</w:t>
            </w:r>
          </w:p>
          <w:p w:rsidR="001D21E0" w:rsidRDefault="000920EB" w:rsidP="001D21E0">
            <w:pPr>
              <w:ind w:firstLine="0"/>
              <w:jc w:val="both"/>
              <w:rPr>
                <w:bCs/>
                <w:iCs/>
              </w:rPr>
            </w:pPr>
            <w:r>
              <w:rPr>
                <w:bCs/>
                <w:szCs w:val="22"/>
              </w:rPr>
              <w:t>-</w:t>
            </w:r>
            <w:r w:rsidR="001D21E0" w:rsidRPr="000920EB">
              <w:rPr>
                <w:bCs/>
                <w:szCs w:val="22"/>
              </w:rPr>
              <w:t xml:space="preserve"> neįvertinta </w:t>
            </w:r>
            <w:r w:rsidR="001D21E0" w:rsidRPr="000920EB">
              <w:rPr>
                <w:b/>
                <w:bCs/>
                <w:i/>
                <w:iCs/>
              </w:rPr>
              <w:t>Įsigyjamų (atliekamų) paslaugų kokybės rizika</w:t>
            </w:r>
            <w:r w:rsidR="001D21E0" w:rsidRPr="000920EB">
              <w:rPr>
                <w:bCs/>
                <w:iCs/>
              </w:rPr>
              <w:t xml:space="preserve">, kuri turi būti siejama su </w:t>
            </w:r>
            <w:r w:rsidR="001D21E0" w:rsidRPr="000920EB">
              <w:rPr>
                <w:iCs/>
              </w:rPr>
              <w:t>netinkamo termino nustatymu sutartyse ir nekokybiškai atliktomis projekto vykdymo priežiūros (sprendinių įgyvendinimo priežiūros) ir techninės priežiūros paslaugomis</w:t>
            </w:r>
            <w:r>
              <w:rPr>
                <w:bCs/>
                <w:iCs/>
              </w:rPr>
              <w:t>;</w:t>
            </w:r>
          </w:p>
          <w:p w:rsidR="001D21E0" w:rsidRDefault="000920EB" w:rsidP="001D21E0">
            <w:pPr>
              <w:ind w:firstLine="0"/>
              <w:jc w:val="both"/>
              <w:rPr>
                <w:bCs/>
                <w:szCs w:val="22"/>
              </w:rPr>
            </w:pPr>
            <w:r>
              <w:rPr>
                <w:bCs/>
                <w:iCs/>
              </w:rPr>
              <w:t xml:space="preserve">- </w:t>
            </w:r>
            <w:r w:rsidR="001D21E0" w:rsidRPr="000920EB">
              <w:rPr>
                <w:b/>
                <w:bCs/>
                <w:i/>
                <w:szCs w:val="22"/>
              </w:rPr>
              <w:t>Projektavimo (planavimo) kokybės rizika</w:t>
            </w:r>
            <w:r w:rsidR="001D21E0" w:rsidRPr="000920EB">
              <w:rPr>
                <w:bCs/>
                <w:szCs w:val="22"/>
              </w:rPr>
              <w:t xml:space="preserve"> turi būti siejama su projekto veiklų vėlavimu dėl viešųjų pirkimų vykdymo bei nekokybiškai parengtais pirkimo dokumentais ir netinkamai apibūdintu pirkimo objektu, o ne su projekto tiksl</w:t>
            </w:r>
            <w:r>
              <w:rPr>
                <w:bCs/>
                <w:szCs w:val="22"/>
              </w:rPr>
              <w:t>ais ir suplanuotais rezultatais;</w:t>
            </w:r>
          </w:p>
          <w:p w:rsidR="001D21E0" w:rsidRDefault="000920EB" w:rsidP="000920EB">
            <w:pPr>
              <w:ind w:firstLine="0"/>
              <w:jc w:val="both"/>
              <w:rPr>
                <w:bCs/>
                <w:szCs w:val="22"/>
              </w:rPr>
            </w:pPr>
            <w:r>
              <w:rPr>
                <w:bCs/>
                <w:szCs w:val="22"/>
              </w:rPr>
              <w:t>- a</w:t>
            </w:r>
            <w:r w:rsidR="001D21E0" w:rsidRPr="000920EB">
              <w:rPr>
                <w:bCs/>
                <w:szCs w:val="22"/>
              </w:rPr>
              <w:t xml:space="preserve">prašant </w:t>
            </w:r>
            <w:r w:rsidR="001D21E0" w:rsidRPr="000920EB">
              <w:rPr>
                <w:b/>
                <w:bCs/>
                <w:i/>
                <w:szCs w:val="22"/>
              </w:rPr>
              <w:t>Įsigyjamų (atliekamų) rangos darbų kokybės riziką</w:t>
            </w:r>
            <w:r w:rsidR="001D21E0" w:rsidRPr="000920EB">
              <w:rPr>
                <w:bCs/>
                <w:szCs w:val="22"/>
              </w:rPr>
              <w:t xml:space="preserve"> ir </w:t>
            </w:r>
            <w:r w:rsidR="001D21E0" w:rsidRPr="000920EB">
              <w:rPr>
                <w:b/>
                <w:bCs/>
                <w:i/>
                <w:szCs w:val="22"/>
              </w:rPr>
              <w:t>Įsigyjamos įrangos, pagaminamų įrenginių ir sukuriamų produktų ar kito turto kokybės riziką</w:t>
            </w:r>
            <w:r w:rsidR="001D21E0" w:rsidRPr="000920EB">
              <w:rPr>
                <w:bCs/>
                <w:szCs w:val="22"/>
              </w:rPr>
              <w:t xml:space="preserve"> turi būti </w:t>
            </w:r>
            <w:r w:rsidR="0079481A" w:rsidRPr="000920EB">
              <w:rPr>
                <w:bCs/>
                <w:szCs w:val="22"/>
              </w:rPr>
              <w:t>įvertinti vėlavimai, susiję su rangos darbų vykdymu ar įrangos pristatymu.</w:t>
            </w:r>
          </w:p>
          <w:p w:rsidR="000920EB" w:rsidRDefault="000920EB" w:rsidP="000920EB">
            <w:pPr>
              <w:ind w:firstLine="0"/>
              <w:jc w:val="both"/>
              <w:rPr>
                <w:bCs/>
                <w:szCs w:val="22"/>
              </w:rPr>
            </w:pPr>
          </w:p>
          <w:p w:rsidR="000920EB" w:rsidRPr="000920EB" w:rsidRDefault="000920EB" w:rsidP="00C30E68">
            <w:pPr>
              <w:ind w:firstLine="0"/>
              <w:jc w:val="both"/>
              <w:rPr>
                <w:b/>
                <w:bCs/>
                <w:szCs w:val="22"/>
              </w:rPr>
            </w:pPr>
            <w:r>
              <w:rPr>
                <w:bCs/>
                <w:szCs w:val="22"/>
              </w:rPr>
              <w:t>Prašome įvertinti auksčiau minėtas rizikas ir suplanuoti priemones</w:t>
            </w:r>
            <w:r w:rsidR="00D9173D">
              <w:rPr>
                <w:bCs/>
                <w:szCs w:val="22"/>
              </w:rPr>
              <w:t xml:space="preserve"> rizikoms valdyti.</w:t>
            </w:r>
          </w:p>
        </w:tc>
      </w:tr>
      <w:tr w:rsidR="00D9173D" w:rsidRPr="00271F06" w:rsidTr="00A83966">
        <w:trPr>
          <w:trHeight w:val="270"/>
        </w:trPr>
        <w:tc>
          <w:tcPr>
            <w:tcW w:w="2415" w:type="dxa"/>
            <w:tcBorders>
              <w:top w:val="single" w:sz="4" w:space="0" w:color="auto"/>
            </w:tcBorders>
          </w:tcPr>
          <w:p w:rsidR="00D9173D" w:rsidRPr="000920EB" w:rsidRDefault="00D9173D" w:rsidP="00D9173D">
            <w:pPr>
              <w:spacing w:after="120"/>
              <w:ind w:firstLine="0"/>
              <w:rPr>
                <w:lang w:eastAsia="lt-LT"/>
              </w:rPr>
            </w:pPr>
            <w:r w:rsidRPr="002B267E">
              <w:rPr>
                <w:spacing w:val="-4"/>
                <w:szCs w:val="22"/>
              </w:rPr>
              <w:t xml:space="preserve">7.4. Numatytos projekto veiklos </w:t>
            </w:r>
            <w:r w:rsidRPr="002B267E">
              <w:rPr>
                <w:spacing w:val="-4"/>
                <w:szCs w:val="22"/>
              </w:rPr>
              <w:lastRenderedPageBreak/>
              <w:t xml:space="preserve">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w:t>
            </w:r>
            <w:r w:rsidRPr="003C1C13">
              <w:rPr>
                <w:spacing w:val="-4"/>
                <w:szCs w:val="22"/>
              </w:rPr>
              <w:t>projektus toms pačioms veikloms ir išlaidoms finansavimas nėra skiriamas pakartotinai.</w:t>
            </w:r>
          </w:p>
        </w:tc>
        <w:tc>
          <w:tcPr>
            <w:tcW w:w="7224" w:type="dxa"/>
            <w:tcBorders>
              <w:top w:val="single" w:sz="4" w:space="0" w:color="auto"/>
            </w:tcBorders>
          </w:tcPr>
          <w:p w:rsidR="00D9173D" w:rsidRPr="000920EB" w:rsidRDefault="00D9173D" w:rsidP="00D9173D">
            <w:pPr>
              <w:pStyle w:val="Sraopastraipa"/>
              <w:tabs>
                <w:tab w:val="left" w:pos="256"/>
              </w:tabs>
              <w:ind w:left="255" w:hanging="221"/>
              <w:jc w:val="both"/>
              <w:rPr>
                <w:b/>
                <w:i/>
                <w:color w:val="000000" w:themeColor="text1"/>
                <w:szCs w:val="24"/>
              </w:rPr>
            </w:pPr>
            <w:r w:rsidRPr="000920EB">
              <w:rPr>
                <w:b/>
                <w:i/>
                <w:color w:val="000000" w:themeColor="text1"/>
                <w:szCs w:val="24"/>
              </w:rPr>
              <w:lastRenderedPageBreak/>
              <w:t>Dėl tyrimų:</w:t>
            </w:r>
          </w:p>
          <w:p w:rsidR="00D9173D" w:rsidRPr="000920EB" w:rsidRDefault="00C30E68" w:rsidP="00D9173D">
            <w:pPr>
              <w:pStyle w:val="Sraopastraipa"/>
              <w:tabs>
                <w:tab w:val="left" w:pos="34"/>
              </w:tabs>
              <w:ind w:left="29" w:firstLine="5"/>
              <w:jc w:val="both"/>
              <w:rPr>
                <w:color w:val="000000" w:themeColor="text1"/>
                <w:szCs w:val="24"/>
              </w:rPr>
            </w:pPr>
            <w:r>
              <w:rPr>
                <w:color w:val="000000" w:themeColor="text1"/>
                <w:szCs w:val="24"/>
              </w:rPr>
              <w:t>23</w:t>
            </w:r>
            <w:r w:rsidR="004C09A4">
              <w:rPr>
                <w:color w:val="000000" w:themeColor="text1"/>
                <w:szCs w:val="24"/>
              </w:rPr>
              <w:t xml:space="preserve">. </w:t>
            </w:r>
            <w:r w:rsidR="00D9173D" w:rsidRPr="000920EB">
              <w:rPr>
                <w:color w:val="000000" w:themeColor="text1"/>
                <w:szCs w:val="24"/>
              </w:rPr>
              <w:t xml:space="preserve">Techninio </w:t>
            </w:r>
            <w:r w:rsidR="00A67DA9">
              <w:rPr>
                <w:color w:val="000000" w:themeColor="text1"/>
                <w:szCs w:val="24"/>
              </w:rPr>
              <w:t xml:space="preserve">darbo </w:t>
            </w:r>
            <w:r w:rsidR="00D9173D" w:rsidRPr="000920EB">
              <w:rPr>
                <w:color w:val="000000" w:themeColor="text1"/>
                <w:szCs w:val="24"/>
              </w:rPr>
              <w:t xml:space="preserve">projekto architektūrinės dalies aiškinamojo rašto </w:t>
            </w:r>
            <w:r w:rsidR="00AD04FA">
              <w:rPr>
                <w:color w:val="000000" w:themeColor="text1"/>
                <w:szCs w:val="24"/>
              </w:rPr>
              <w:br/>
            </w:r>
            <w:r w:rsidR="00D9173D" w:rsidRPr="000920EB">
              <w:rPr>
                <w:color w:val="000000" w:themeColor="text1"/>
                <w:szCs w:val="24"/>
              </w:rPr>
              <w:lastRenderedPageBreak/>
              <w:t xml:space="preserve">11 psl. yra nurodyta, kad </w:t>
            </w:r>
            <w:r w:rsidR="00D9173D" w:rsidRPr="000920EB">
              <w:rPr>
                <w:i/>
                <w:color w:val="000000" w:themeColor="text1"/>
                <w:szCs w:val="24"/>
              </w:rPr>
              <w:t>„bet kokie tvarkybos darbai, susiję su žemės judinimu gali būti atliekami kartu arba po archeologinių tyrimų“</w:t>
            </w:r>
            <w:r w:rsidR="00D9173D" w:rsidRPr="000920EB">
              <w:rPr>
                <w:color w:val="000000" w:themeColor="text1"/>
                <w:szCs w:val="24"/>
              </w:rPr>
              <w:t xml:space="preserve">, tačiau į Paraiškos biudžetą nėra įtrauktos lėšos archeologiniams tyrimams vykdyti. Informuojame, kad šios išlaidos bus įtrauktos prie netinkamų, </w:t>
            </w:r>
            <w:r w:rsidR="00EF477D">
              <w:rPr>
                <w:color w:val="000000" w:themeColor="text1"/>
                <w:szCs w:val="24"/>
              </w:rPr>
              <w:t>tačiau projektui įgyvendinti būtinų išlaidų</w:t>
            </w:r>
            <w:r w:rsidR="00D9173D" w:rsidRPr="000920EB">
              <w:rPr>
                <w:color w:val="000000" w:themeColor="text1"/>
                <w:szCs w:val="24"/>
              </w:rPr>
              <w:t>.</w:t>
            </w:r>
            <w:r w:rsidR="00EF477D">
              <w:rPr>
                <w:color w:val="000000" w:themeColor="text1"/>
                <w:szCs w:val="24"/>
              </w:rPr>
              <w:t xml:space="preserve"> Atsižvelgiant į tai, p</w:t>
            </w:r>
            <w:r w:rsidR="00B20252">
              <w:rPr>
                <w:color w:val="000000" w:themeColor="text1"/>
                <w:szCs w:val="24"/>
              </w:rPr>
              <w:t xml:space="preserve">rašome įsivertinti </w:t>
            </w:r>
            <w:r w:rsidR="00EF477D">
              <w:rPr>
                <w:color w:val="000000" w:themeColor="text1"/>
                <w:szCs w:val="24"/>
              </w:rPr>
              <w:t xml:space="preserve">šias išlaidas </w:t>
            </w:r>
            <w:r w:rsidR="00B20252">
              <w:rPr>
                <w:color w:val="000000" w:themeColor="text1"/>
                <w:szCs w:val="24"/>
              </w:rPr>
              <w:t>ir pateikti šių išlaidų vertę pagrindži</w:t>
            </w:r>
            <w:r w:rsidR="00EF477D">
              <w:rPr>
                <w:color w:val="000000" w:themeColor="text1"/>
                <w:szCs w:val="24"/>
              </w:rPr>
              <w:t>anči</w:t>
            </w:r>
            <w:r w:rsidR="00B20252">
              <w:rPr>
                <w:color w:val="000000" w:themeColor="text1"/>
                <w:szCs w:val="24"/>
              </w:rPr>
              <w:t xml:space="preserve">us dokumentus. </w:t>
            </w:r>
          </w:p>
          <w:p w:rsidR="00D9173D" w:rsidRPr="000920EB" w:rsidRDefault="00D9173D" w:rsidP="00D9173D">
            <w:pPr>
              <w:pStyle w:val="Sraopastraipa"/>
              <w:tabs>
                <w:tab w:val="left" w:pos="256"/>
              </w:tabs>
              <w:ind w:left="255" w:hanging="221"/>
              <w:jc w:val="both"/>
              <w:rPr>
                <w:b/>
                <w:i/>
                <w:color w:val="000000" w:themeColor="text1"/>
                <w:szCs w:val="24"/>
              </w:rPr>
            </w:pPr>
          </w:p>
          <w:p w:rsidR="00D9173D" w:rsidRPr="000920EB" w:rsidRDefault="00D9173D" w:rsidP="00D9173D">
            <w:pPr>
              <w:pStyle w:val="Sraopastraipa"/>
              <w:tabs>
                <w:tab w:val="left" w:pos="256"/>
              </w:tabs>
              <w:ind w:left="255" w:hanging="221"/>
              <w:jc w:val="both"/>
              <w:rPr>
                <w:b/>
                <w:i/>
                <w:color w:val="000000" w:themeColor="text1"/>
                <w:szCs w:val="24"/>
              </w:rPr>
            </w:pPr>
            <w:r w:rsidRPr="000920EB">
              <w:rPr>
                <w:b/>
                <w:i/>
                <w:color w:val="000000" w:themeColor="text1"/>
                <w:szCs w:val="24"/>
              </w:rPr>
              <w:t>Dėl fondo patalpų:</w:t>
            </w:r>
          </w:p>
          <w:p w:rsidR="00001961" w:rsidRDefault="00C30E68" w:rsidP="00D9173D">
            <w:pPr>
              <w:pStyle w:val="Sraopastraipa"/>
              <w:tabs>
                <w:tab w:val="left" w:pos="34"/>
              </w:tabs>
              <w:ind w:left="29" w:firstLine="5"/>
              <w:jc w:val="both"/>
              <w:rPr>
                <w:color w:val="000000" w:themeColor="text1"/>
                <w:szCs w:val="24"/>
              </w:rPr>
            </w:pPr>
            <w:r>
              <w:rPr>
                <w:color w:val="000000" w:themeColor="text1"/>
                <w:szCs w:val="24"/>
              </w:rPr>
              <w:t>24</w:t>
            </w:r>
            <w:r w:rsidR="004C09A4">
              <w:rPr>
                <w:color w:val="000000" w:themeColor="text1"/>
                <w:szCs w:val="24"/>
              </w:rPr>
              <w:t xml:space="preserve">. </w:t>
            </w:r>
            <w:r w:rsidR="00D9173D" w:rsidRPr="000920EB">
              <w:rPr>
                <w:color w:val="000000" w:themeColor="text1"/>
                <w:szCs w:val="24"/>
              </w:rPr>
              <w:t>Projekto lėšomis bus įrengta vidaus patalpų apdaila mansardoje 302-309 patalpose. Iš Techniniame darbo projekte pateiktos informacijos matosi, kad dalyje patalpų bus saugomi Muziejaus fondai. Prašome detalizuoti</w:t>
            </w:r>
            <w:r w:rsidR="00001961">
              <w:rPr>
                <w:color w:val="000000" w:themeColor="text1"/>
                <w:szCs w:val="24"/>
              </w:rPr>
              <w:t>:</w:t>
            </w:r>
          </w:p>
          <w:p w:rsidR="00001961" w:rsidRDefault="00001961" w:rsidP="00D9173D">
            <w:pPr>
              <w:pStyle w:val="Sraopastraipa"/>
              <w:tabs>
                <w:tab w:val="left" w:pos="34"/>
              </w:tabs>
              <w:ind w:left="29" w:firstLine="5"/>
              <w:jc w:val="both"/>
              <w:rPr>
                <w:color w:val="000000" w:themeColor="text1"/>
                <w:szCs w:val="24"/>
              </w:rPr>
            </w:pPr>
            <w:r>
              <w:rPr>
                <w:color w:val="000000" w:themeColor="text1"/>
                <w:szCs w:val="24"/>
              </w:rPr>
              <w:t>-</w:t>
            </w:r>
            <w:r w:rsidR="00D9173D" w:rsidRPr="000920EB">
              <w:rPr>
                <w:color w:val="000000" w:themeColor="text1"/>
                <w:szCs w:val="24"/>
              </w:rPr>
              <w:t xml:space="preserve"> kokie Muziejaus fondai bus saugomi kiekvienoje fondų patalpoje</w:t>
            </w:r>
            <w:r>
              <w:rPr>
                <w:color w:val="000000" w:themeColor="text1"/>
                <w:szCs w:val="24"/>
              </w:rPr>
              <w:t>;</w:t>
            </w:r>
          </w:p>
          <w:p w:rsidR="00001961" w:rsidRDefault="00001961" w:rsidP="00D9173D">
            <w:pPr>
              <w:pStyle w:val="Sraopastraipa"/>
              <w:tabs>
                <w:tab w:val="left" w:pos="34"/>
              </w:tabs>
              <w:ind w:left="29" w:firstLine="5"/>
              <w:jc w:val="both"/>
              <w:rPr>
                <w:color w:val="000000" w:themeColor="text1"/>
                <w:szCs w:val="24"/>
              </w:rPr>
            </w:pPr>
            <w:r>
              <w:rPr>
                <w:color w:val="000000" w:themeColor="text1"/>
                <w:szCs w:val="24"/>
              </w:rPr>
              <w:t>- k</w:t>
            </w:r>
            <w:r w:rsidR="00D9173D" w:rsidRPr="000920EB">
              <w:rPr>
                <w:color w:val="000000" w:themeColor="text1"/>
                <w:szCs w:val="24"/>
              </w:rPr>
              <w:t xml:space="preserve">urioje vietoje dabar saugomi fondai, kuriuos planuojama saugoti </w:t>
            </w:r>
            <w:r w:rsidR="00D9173D" w:rsidRPr="009C1731">
              <w:rPr>
                <w:color w:val="000000" w:themeColor="text1"/>
                <w:szCs w:val="24"/>
              </w:rPr>
              <w:t>projekto lėšomis sutvarkytoje mansardoje</w:t>
            </w:r>
            <w:r>
              <w:rPr>
                <w:color w:val="000000" w:themeColor="text1"/>
                <w:szCs w:val="24"/>
              </w:rPr>
              <w:t>;</w:t>
            </w:r>
          </w:p>
          <w:p w:rsidR="00D9173D" w:rsidRDefault="00001961" w:rsidP="00D9173D">
            <w:pPr>
              <w:pStyle w:val="Sraopastraipa"/>
              <w:tabs>
                <w:tab w:val="left" w:pos="34"/>
              </w:tabs>
              <w:ind w:left="29" w:firstLine="5"/>
              <w:jc w:val="both"/>
              <w:rPr>
                <w:color w:val="000000" w:themeColor="text1"/>
                <w:szCs w:val="24"/>
              </w:rPr>
            </w:pPr>
            <w:r>
              <w:rPr>
                <w:color w:val="000000" w:themeColor="text1"/>
                <w:szCs w:val="24"/>
              </w:rPr>
              <w:t>- ar Muziejus turi reikiamą fondų saugojimo įrangą.</w:t>
            </w:r>
          </w:p>
          <w:p w:rsidR="00001961" w:rsidRPr="009C1731" w:rsidRDefault="00001961" w:rsidP="00D9173D">
            <w:pPr>
              <w:pStyle w:val="Sraopastraipa"/>
              <w:tabs>
                <w:tab w:val="left" w:pos="34"/>
              </w:tabs>
              <w:ind w:left="29" w:firstLine="5"/>
              <w:jc w:val="both"/>
              <w:rPr>
                <w:color w:val="000000" w:themeColor="text1"/>
                <w:szCs w:val="24"/>
              </w:rPr>
            </w:pPr>
            <w:r>
              <w:rPr>
                <w:color w:val="000000" w:themeColor="text1"/>
                <w:szCs w:val="24"/>
              </w:rPr>
              <w:t>Jei Muziejus reikalingos įrangos neturi, bet ji būtina tinkamam fondų saugojimui užtikrinti bei kultūrinei veiklai vykdyti, fondų įrangos įsigyjimo išlaidos turi būti priskirtos prie netinkamų, bet projekto įgyvendinimui būtinų išlaidų.</w:t>
            </w:r>
          </w:p>
          <w:p w:rsidR="00D9173D" w:rsidRPr="009C1731" w:rsidRDefault="00D9173D" w:rsidP="00D9173D">
            <w:pPr>
              <w:pStyle w:val="Sraopastraipa"/>
              <w:tabs>
                <w:tab w:val="left" w:pos="34"/>
              </w:tabs>
              <w:ind w:left="29" w:firstLine="5"/>
              <w:jc w:val="both"/>
              <w:rPr>
                <w:color w:val="000000" w:themeColor="text1"/>
                <w:szCs w:val="24"/>
              </w:rPr>
            </w:pPr>
          </w:p>
          <w:p w:rsidR="00D9173D" w:rsidRPr="009C1731" w:rsidRDefault="00D9173D" w:rsidP="00D9173D">
            <w:pPr>
              <w:pStyle w:val="Sraopastraipa"/>
              <w:tabs>
                <w:tab w:val="left" w:pos="34"/>
              </w:tabs>
              <w:ind w:left="29" w:firstLine="5"/>
              <w:jc w:val="both"/>
              <w:rPr>
                <w:b/>
                <w:i/>
                <w:color w:val="000000" w:themeColor="text1"/>
                <w:szCs w:val="24"/>
              </w:rPr>
            </w:pPr>
            <w:r w:rsidRPr="009C1731">
              <w:rPr>
                <w:b/>
                <w:i/>
                <w:color w:val="000000" w:themeColor="text1"/>
                <w:szCs w:val="24"/>
              </w:rPr>
              <w:t>Dėl patalpų darbuotojams:</w:t>
            </w:r>
          </w:p>
          <w:p w:rsidR="00D9173D" w:rsidRDefault="00C30E68" w:rsidP="00D9173D">
            <w:pPr>
              <w:pStyle w:val="Sraopastraipa"/>
              <w:tabs>
                <w:tab w:val="left" w:pos="34"/>
              </w:tabs>
              <w:ind w:left="29" w:firstLine="5"/>
              <w:jc w:val="both"/>
              <w:rPr>
                <w:color w:val="000000" w:themeColor="text1"/>
                <w:szCs w:val="24"/>
              </w:rPr>
            </w:pPr>
            <w:r>
              <w:rPr>
                <w:color w:val="000000" w:themeColor="text1"/>
                <w:szCs w:val="24"/>
              </w:rPr>
              <w:t>25</w:t>
            </w:r>
            <w:r w:rsidR="004C09A4">
              <w:rPr>
                <w:color w:val="000000" w:themeColor="text1"/>
                <w:szCs w:val="24"/>
              </w:rPr>
              <w:t xml:space="preserve">. </w:t>
            </w:r>
            <w:r w:rsidR="00D9173D" w:rsidRPr="009C1731">
              <w:rPr>
                <w:color w:val="000000" w:themeColor="text1"/>
                <w:szCs w:val="24"/>
              </w:rPr>
              <w:t xml:space="preserve">Iš Techniniame darbo projekte pateiktos informacijos matosi, kad projekto lėšomis tvarkomoje mansardoje bus įrengtos keturios darbo vietos, tačiau papildoma įranga/baldai darbuotojams nenumatyti. Prašome informuoti, ar Muziejus turi įrangą/baldus darbuotojams. Jei neturi, </w:t>
            </w:r>
            <w:r w:rsidR="00C86F1F">
              <w:rPr>
                <w:color w:val="000000" w:themeColor="text1"/>
                <w:szCs w:val="24"/>
              </w:rPr>
              <w:t>o</w:t>
            </w:r>
            <w:r w:rsidR="00D9173D" w:rsidRPr="009C1731">
              <w:rPr>
                <w:color w:val="000000" w:themeColor="text1"/>
                <w:szCs w:val="24"/>
              </w:rPr>
              <w:t xml:space="preserve"> </w:t>
            </w:r>
            <w:r w:rsidR="00D9173D" w:rsidRPr="00EF477D">
              <w:rPr>
                <w:i/>
                <w:color w:val="000000" w:themeColor="text1"/>
                <w:szCs w:val="24"/>
              </w:rPr>
              <w:t>darbuotojų veikla tiesiogiai susijusi su kultūros paslaugomis</w:t>
            </w:r>
            <w:r w:rsidR="00D9173D" w:rsidRPr="009C1731">
              <w:rPr>
                <w:color w:val="000000" w:themeColor="text1"/>
                <w:szCs w:val="24"/>
              </w:rPr>
              <w:t xml:space="preserve">, kurias planuojama teikti projekto įgyvendinimo metu sutvarkytose patalpose, įrangos/baldų </w:t>
            </w:r>
            <w:r w:rsidR="00001961">
              <w:rPr>
                <w:color w:val="000000" w:themeColor="text1"/>
                <w:szCs w:val="24"/>
              </w:rPr>
              <w:t>įsigyjimo</w:t>
            </w:r>
            <w:r w:rsidR="00D9173D" w:rsidRPr="009C1731">
              <w:rPr>
                <w:color w:val="000000" w:themeColor="text1"/>
                <w:szCs w:val="24"/>
              </w:rPr>
              <w:t xml:space="preserve"> išlaidos turi būti įtrauktos prie netinkamų, tačiau projektui įgyvendinti būtinų išlaidų.</w:t>
            </w:r>
          </w:p>
          <w:p w:rsidR="00D9173D" w:rsidRDefault="00D9173D" w:rsidP="00D9173D">
            <w:pPr>
              <w:pStyle w:val="Sraopastraipa"/>
              <w:tabs>
                <w:tab w:val="left" w:pos="34"/>
              </w:tabs>
              <w:ind w:left="29" w:firstLine="5"/>
              <w:jc w:val="both"/>
              <w:rPr>
                <w:color w:val="000000" w:themeColor="text1"/>
                <w:szCs w:val="24"/>
              </w:rPr>
            </w:pPr>
          </w:p>
          <w:p w:rsidR="00D9173D" w:rsidRPr="009C1731" w:rsidRDefault="00D9173D" w:rsidP="00D9173D">
            <w:pPr>
              <w:pStyle w:val="Sraopastraipa"/>
              <w:tabs>
                <w:tab w:val="left" w:pos="34"/>
              </w:tabs>
              <w:ind w:left="29" w:firstLine="5"/>
              <w:jc w:val="both"/>
              <w:rPr>
                <w:b/>
                <w:i/>
                <w:color w:val="000000" w:themeColor="text1"/>
                <w:szCs w:val="24"/>
              </w:rPr>
            </w:pPr>
            <w:r w:rsidRPr="009C1731">
              <w:rPr>
                <w:b/>
                <w:i/>
                <w:color w:val="000000" w:themeColor="text1"/>
                <w:szCs w:val="24"/>
              </w:rPr>
              <w:t>Dėl ekspozicijų salių:</w:t>
            </w:r>
          </w:p>
          <w:p w:rsidR="00D9173D" w:rsidRPr="009C1731" w:rsidRDefault="00C30E68" w:rsidP="00D9173D">
            <w:pPr>
              <w:pStyle w:val="Sraopastraipa"/>
              <w:tabs>
                <w:tab w:val="left" w:pos="34"/>
              </w:tabs>
              <w:ind w:left="29" w:firstLine="5"/>
              <w:jc w:val="both"/>
              <w:rPr>
                <w:color w:val="000000" w:themeColor="text1"/>
                <w:szCs w:val="24"/>
              </w:rPr>
            </w:pPr>
            <w:r>
              <w:rPr>
                <w:color w:val="000000" w:themeColor="text1"/>
                <w:szCs w:val="24"/>
              </w:rPr>
              <w:t>26</w:t>
            </w:r>
            <w:r w:rsidR="004C09A4">
              <w:rPr>
                <w:color w:val="000000" w:themeColor="text1"/>
                <w:szCs w:val="24"/>
              </w:rPr>
              <w:t xml:space="preserve">. </w:t>
            </w:r>
            <w:r w:rsidR="00D9173D" w:rsidRPr="009C1731">
              <w:rPr>
                <w:color w:val="000000" w:themeColor="text1"/>
                <w:szCs w:val="24"/>
              </w:rPr>
              <w:t xml:space="preserve">Antro aukšto ir rūsio patalpose projekto įgyvendinimo metu bus įrengtos ekspozicijų salės, tačiau į Paraiškos biudžetą nėra įtraukta ekspozicijų salių įranga (išskyrus du interaktyvius ekranus). Prašome paaiškinti, kokios ekspozicijos bus įrengtos projekto lėšomis remontuojamose ekspozicijų salėse. </w:t>
            </w:r>
          </w:p>
          <w:p w:rsidR="00D9173D" w:rsidRDefault="00D9173D" w:rsidP="00D9173D">
            <w:pPr>
              <w:pStyle w:val="Sraopastraipa"/>
              <w:tabs>
                <w:tab w:val="left" w:pos="34"/>
              </w:tabs>
              <w:ind w:left="29" w:firstLine="5"/>
              <w:jc w:val="both"/>
              <w:rPr>
                <w:color w:val="000000" w:themeColor="text1"/>
                <w:szCs w:val="24"/>
              </w:rPr>
            </w:pPr>
            <w:r w:rsidRPr="009C1731">
              <w:rPr>
                <w:color w:val="000000" w:themeColor="text1"/>
                <w:szCs w:val="24"/>
              </w:rPr>
              <w:t>Jei ekspozicijoms įrengti reikalingos papildomos lėšos, jos turi būti įtrauktos prie ne</w:t>
            </w:r>
            <w:r>
              <w:rPr>
                <w:color w:val="000000" w:themeColor="text1"/>
                <w:szCs w:val="24"/>
              </w:rPr>
              <w:t>tinkamų finansuoti, tačiau proje</w:t>
            </w:r>
            <w:r w:rsidRPr="009C1731">
              <w:rPr>
                <w:color w:val="000000" w:themeColor="text1"/>
                <w:szCs w:val="24"/>
              </w:rPr>
              <w:t>ktui įgyvendinti būtinų išlaidų.</w:t>
            </w:r>
          </w:p>
          <w:p w:rsidR="00D9173D" w:rsidRDefault="00D9173D" w:rsidP="00D9173D">
            <w:pPr>
              <w:pStyle w:val="Sraopastraipa"/>
              <w:tabs>
                <w:tab w:val="left" w:pos="34"/>
              </w:tabs>
              <w:ind w:left="29" w:firstLine="5"/>
              <w:jc w:val="both"/>
              <w:rPr>
                <w:color w:val="000000" w:themeColor="text1"/>
                <w:szCs w:val="24"/>
              </w:rPr>
            </w:pPr>
          </w:p>
          <w:p w:rsidR="00D9173D" w:rsidRPr="009C1731" w:rsidRDefault="00D9173D" w:rsidP="00D9173D">
            <w:pPr>
              <w:pStyle w:val="Sraopastraipa"/>
              <w:tabs>
                <w:tab w:val="left" w:pos="34"/>
              </w:tabs>
              <w:ind w:left="29" w:firstLine="5"/>
              <w:jc w:val="both"/>
              <w:rPr>
                <w:b/>
                <w:i/>
                <w:color w:val="000000" w:themeColor="text1"/>
                <w:szCs w:val="24"/>
              </w:rPr>
            </w:pPr>
            <w:r w:rsidRPr="009C1731">
              <w:rPr>
                <w:b/>
                <w:i/>
                <w:color w:val="000000" w:themeColor="text1"/>
                <w:szCs w:val="24"/>
              </w:rPr>
              <w:t>Dėl bibliotekos:</w:t>
            </w:r>
          </w:p>
          <w:p w:rsidR="00D9173D" w:rsidRPr="009C1731" w:rsidRDefault="00C30E68" w:rsidP="00D9173D">
            <w:pPr>
              <w:pStyle w:val="Sraopastraipa"/>
              <w:tabs>
                <w:tab w:val="left" w:pos="34"/>
              </w:tabs>
              <w:ind w:left="29" w:firstLine="5"/>
              <w:jc w:val="both"/>
              <w:rPr>
                <w:color w:val="000000" w:themeColor="text1"/>
                <w:szCs w:val="24"/>
              </w:rPr>
            </w:pPr>
            <w:r>
              <w:rPr>
                <w:color w:val="000000" w:themeColor="text1"/>
                <w:szCs w:val="24"/>
              </w:rPr>
              <w:t>27</w:t>
            </w:r>
            <w:r w:rsidR="004C09A4">
              <w:rPr>
                <w:color w:val="000000" w:themeColor="text1"/>
                <w:szCs w:val="24"/>
              </w:rPr>
              <w:t xml:space="preserve">. </w:t>
            </w:r>
            <w:r w:rsidR="00D9173D" w:rsidRPr="009C1731">
              <w:rPr>
                <w:color w:val="000000" w:themeColor="text1"/>
                <w:szCs w:val="24"/>
              </w:rPr>
              <w:t xml:space="preserve">Projekto įgyvendinimo metu planuojama įrengti biblioteką. Prašome informuoti, kokios </w:t>
            </w:r>
            <w:r w:rsidR="00C86F1F">
              <w:rPr>
                <w:color w:val="000000" w:themeColor="text1"/>
                <w:szCs w:val="24"/>
              </w:rPr>
              <w:t xml:space="preserve">IP numatytos </w:t>
            </w:r>
            <w:r w:rsidR="00D9173D" w:rsidRPr="009C1731">
              <w:rPr>
                <w:color w:val="000000" w:themeColor="text1"/>
                <w:szCs w:val="24"/>
              </w:rPr>
              <w:t xml:space="preserve">veiklos bus vykdomos bibliotekoje. </w:t>
            </w:r>
          </w:p>
          <w:p w:rsidR="00D9173D" w:rsidRDefault="00D9173D" w:rsidP="00D9173D">
            <w:pPr>
              <w:tabs>
                <w:tab w:val="left" w:pos="256"/>
                <w:tab w:val="left" w:pos="459"/>
              </w:tabs>
              <w:jc w:val="both"/>
              <w:rPr>
                <w:szCs w:val="24"/>
              </w:rPr>
            </w:pPr>
          </w:p>
          <w:p w:rsidR="00D9173D" w:rsidRPr="009C1731" w:rsidRDefault="00D9173D" w:rsidP="00D9173D">
            <w:pPr>
              <w:tabs>
                <w:tab w:val="left" w:pos="256"/>
                <w:tab w:val="left" w:pos="459"/>
              </w:tabs>
              <w:ind w:firstLine="0"/>
              <w:jc w:val="both"/>
              <w:rPr>
                <w:b/>
                <w:i/>
                <w:szCs w:val="24"/>
              </w:rPr>
            </w:pPr>
            <w:r w:rsidRPr="009C1731">
              <w:rPr>
                <w:b/>
                <w:i/>
                <w:szCs w:val="24"/>
              </w:rPr>
              <w:t>Dėl dujinio gesinimo įrengimo išlaidų:</w:t>
            </w:r>
          </w:p>
          <w:p w:rsidR="00D9173D" w:rsidRDefault="00C30E68" w:rsidP="00D9173D">
            <w:pPr>
              <w:tabs>
                <w:tab w:val="left" w:pos="256"/>
                <w:tab w:val="left" w:pos="459"/>
              </w:tabs>
              <w:ind w:firstLine="0"/>
              <w:jc w:val="both"/>
              <w:rPr>
                <w:szCs w:val="24"/>
              </w:rPr>
            </w:pPr>
            <w:r>
              <w:rPr>
                <w:szCs w:val="24"/>
              </w:rPr>
              <w:t>28</w:t>
            </w:r>
            <w:r w:rsidR="004C09A4">
              <w:rPr>
                <w:szCs w:val="24"/>
              </w:rPr>
              <w:t xml:space="preserve">. </w:t>
            </w:r>
            <w:r w:rsidR="00D9173D" w:rsidRPr="009C1731">
              <w:rPr>
                <w:szCs w:val="24"/>
              </w:rPr>
              <w:t>Prašome pateikti dujinio gesinimo įrengimo sis</w:t>
            </w:r>
            <w:r w:rsidR="00D9173D">
              <w:rPr>
                <w:szCs w:val="24"/>
              </w:rPr>
              <w:t>tem</w:t>
            </w:r>
            <w:r w:rsidR="00D9173D" w:rsidRPr="009C1731">
              <w:rPr>
                <w:szCs w:val="24"/>
              </w:rPr>
              <w:t xml:space="preserve">os kainos komercinius pasiūlymus </w:t>
            </w:r>
            <w:r w:rsidR="00B20252">
              <w:rPr>
                <w:szCs w:val="24"/>
              </w:rPr>
              <w:t>arba techninę specifikacija, jeigu komerciniuose pasiūlymuose nebus nuorodų į konkrečius įrangos modelius</w:t>
            </w:r>
            <w:r w:rsidR="00D9173D" w:rsidRPr="009C1731">
              <w:rPr>
                <w:szCs w:val="24"/>
              </w:rPr>
              <w:t>.</w:t>
            </w:r>
          </w:p>
          <w:p w:rsidR="00D9173D" w:rsidRPr="00215A18" w:rsidRDefault="00D9173D" w:rsidP="00D9173D">
            <w:pPr>
              <w:tabs>
                <w:tab w:val="left" w:pos="256"/>
                <w:tab w:val="left" w:pos="459"/>
              </w:tabs>
              <w:ind w:firstLine="0"/>
              <w:jc w:val="both"/>
              <w:rPr>
                <w:szCs w:val="24"/>
              </w:rPr>
            </w:pPr>
          </w:p>
          <w:p w:rsidR="00D9173D" w:rsidRPr="009C1731" w:rsidRDefault="00D9173D" w:rsidP="00D9173D">
            <w:pPr>
              <w:tabs>
                <w:tab w:val="left" w:pos="256"/>
                <w:tab w:val="left" w:pos="459"/>
              </w:tabs>
              <w:ind w:firstLine="0"/>
              <w:jc w:val="both"/>
              <w:rPr>
                <w:b/>
                <w:i/>
                <w:szCs w:val="24"/>
              </w:rPr>
            </w:pPr>
            <w:r w:rsidRPr="009C1731">
              <w:rPr>
                <w:b/>
                <w:i/>
                <w:szCs w:val="24"/>
              </w:rPr>
              <w:lastRenderedPageBreak/>
              <w:t>Dėl bibliotekos interjero įrangos:</w:t>
            </w:r>
          </w:p>
          <w:p w:rsidR="00D9173D" w:rsidRDefault="00C30E68" w:rsidP="00D9173D">
            <w:pPr>
              <w:tabs>
                <w:tab w:val="left" w:pos="256"/>
                <w:tab w:val="left" w:pos="459"/>
              </w:tabs>
              <w:ind w:firstLine="0"/>
              <w:jc w:val="both"/>
              <w:rPr>
                <w:szCs w:val="24"/>
              </w:rPr>
            </w:pPr>
            <w:r>
              <w:rPr>
                <w:szCs w:val="24"/>
              </w:rPr>
              <w:t>29</w:t>
            </w:r>
            <w:r w:rsidR="004C09A4">
              <w:rPr>
                <w:szCs w:val="24"/>
              </w:rPr>
              <w:t xml:space="preserve">. </w:t>
            </w:r>
            <w:r w:rsidR="00D9173D" w:rsidRPr="009C1731">
              <w:rPr>
                <w:szCs w:val="24"/>
              </w:rPr>
              <w:t xml:space="preserve">Siekiant įsitikinti, kad bibliotekos interjero įrangos kaina pagrįsta, prašome pateikti </w:t>
            </w:r>
            <w:r w:rsidR="004F0C10">
              <w:rPr>
                <w:szCs w:val="24"/>
              </w:rPr>
              <w:t xml:space="preserve">brėžinius ir medžiagas, kuriais remiantisa tiekėjas pateikė pasiūlymą. </w:t>
            </w:r>
          </w:p>
          <w:p w:rsidR="00255828" w:rsidRDefault="00255828" w:rsidP="00D9173D">
            <w:pPr>
              <w:tabs>
                <w:tab w:val="left" w:pos="256"/>
                <w:tab w:val="left" w:pos="459"/>
              </w:tabs>
              <w:ind w:firstLine="0"/>
              <w:jc w:val="both"/>
              <w:rPr>
                <w:szCs w:val="24"/>
              </w:rPr>
            </w:pPr>
          </w:p>
          <w:p w:rsidR="00D9173D" w:rsidRPr="009C1731" w:rsidRDefault="00D9173D" w:rsidP="00D9173D">
            <w:pPr>
              <w:tabs>
                <w:tab w:val="left" w:pos="256"/>
                <w:tab w:val="left" w:pos="459"/>
              </w:tabs>
              <w:ind w:firstLine="0"/>
              <w:jc w:val="both"/>
              <w:rPr>
                <w:b/>
                <w:i/>
                <w:szCs w:val="24"/>
              </w:rPr>
            </w:pPr>
            <w:r w:rsidRPr="009C1731">
              <w:rPr>
                <w:b/>
                <w:i/>
                <w:szCs w:val="24"/>
              </w:rPr>
              <w:t>Dėl virtuvės įrangos:</w:t>
            </w:r>
          </w:p>
          <w:p w:rsidR="00BE5C08" w:rsidRDefault="00C30E68" w:rsidP="00D9173D">
            <w:pPr>
              <w:tabs>
                <w:tab w:val="left" w:pos="256"/>
                <w:tab w:val="left" w:pos="459"/>
              </w:tabs>
              <w:ind w:firstLine="0"/>
              <w:jc w:val="both"/>
              <w:rPr>
                <w:szCs w:val="24"/>
              </w:rPr>
            </w:pPr>
            <w:r>
              <w:rPr>
                <w:szCs w:val="24"/>
              </w:rPr>
              <w:t>30</w:t>
            </w:r>
            <w:r w:rsidR="004C09A4">
              <w:rPr>
                <w:szCs w:val="24"/>
              </w:rPr>
              <w:t xml:space="preserve">. </w:t>
            </w:r>
            <w:r w:rsidR="00C86F1F">
              <w:rPr>
                <w:szCs w:val="24"/>
              </w:rPr>
              <w:t>P</w:t>
            </w:r>
            <w:r w:rsidR="00D9173D" w:rsidRPr="009C1731">
              <w:rPr>
                <w:szCs w:val="24"/>
              </w:rPr>
              <w:t xml:space="preserve">rašome pateikti virtuvės </w:t>
            </w:r>
            <w:r w:rsidR="004F0C10">
              <w:rPr>
                <w:szCs w:val="24"/>
              </w:rPr>
              <w:t xml:space="preserve">baldų, stalo ir kėdžių matmenis. Taip pat prašome nurodyti, ar numatoma įsigyti 5 stalo su kėdėmis komplektus, nes iš pateikto komercinio pasiūlymo nėra aišku. </w:t>
            </w:r>
          </w:p>
          <w:p w:rsidR="00AD04FA" w:rsidRDefault="00AD04FA" w:rsidP="00D9173D">
            <w:pPr>
              <w:tabs>
                <w:tab w:val="left" w:pos="256"/>
                <w:tab w:val="left" w:pos="459"/>
              </w:tabs>
              <w:ind w:firstLine="0"/>
              <w:jc w:val="both"/>
              <w:rPr>
                <w:szCs w:val="24"/>
              </w:rPr>
            </w:pPr>
          </w:p>
          <w:p w:rsidR="0095077B" w:rsidRDefault="00BE5C08" w:rsidP="0095077B">
            <w:pPr>
              <w:pStyle w:val="Sraopastraipa"/>
              <w:ind w:left="34" w:hanging="5"/>
              <w:jc w:val="both"/>
              <w:rPr>
                <w:color w:val="000000"/>
                <w:szCs w:val="24"/>
                <w:shd w:val="clear" w:color="auto" w:fill="FFFFFF"/>
              </w:rPr>
            </w:pPr>
            <w:r>
              <w:rPr>
                <w:szCs w:val="24"/>
              </w:rPr>
              <w:t>3</w:t>
            </w:r>
            <w:r w:rsidR="00C30E68">
              <w:rPr>
                <w:szCs w:val="24"/>
              </w:rPr>
              <w:t>1</w:t>
            </w:r>
            <w:r>
              <w:rPr>
                <w:szCs w:val="24"/>
              </w:rPr>
              <w:t xml:space="preserve">. </w:t>
            </w:r>
            <w:r w:rsidR="0095077B" w:rsidRPr="007C4A42">
              <w:rPr>
                <w:szCs w:val="24"/>
              </w:rPr>
              <w:t xml:space="preserve">Peržiūrėjus internete pateiktą informaciją nustatyta, kad </w:t>
            </w:r>
            <w:r w:rsidR="0095077B">
              <w:rPr>
                <w:szCs w:val="24"/>
              </w:rPr>
              <w:br/>
            </w:r>
            <w:r w:rsidR="0095077B" w:rsidRPr="007C4A42">
              <w:rPr>
                <w:szCs w:val="24"/>
              </w:rPr>
              <w:t>UAB „Metos“</w:t>
            </w:r>
            <w:r w:rsidR="0095077B">
              <w:rPr>
                <w:szCs w:val="24"/>
              </w:rPr>
              <w:t>, kuri pateikė 2018 m. lapkričio 30 d. virtuvės įrangos (konvekcinės garo krosnies) komercinį pasiūlymą Nr. 0046780-1,</w:t>
            </w:r>
            <w:r w:rsidR="0095077B" w:rsidRPr="007C4A42">
              <w:rPr>
                <w:szCs w:val="24"/>
              </w:rPr>
              <w:t xml:space="preserve"> yra </w:t>
            </w:r>
            <w:r w:rsidR="0095077B" w:rsidRPr="007C4A42">
              <w:rPr>
                <w:color w:val="000000"/>
                <w:szCs w:val="24"/>
                <w:shd w:val="clear" w:color="auto" w:fill="FFFFFF"/>
              </w:rPr>
              <w:t xml:space="preserve">oficialus Suomijos </w:t>
            </w:r>
            <w:r w:rsidR="0095077B" w:rsidRPr="007C4A42">
              <w:rPr>
                <w:b/>
                <w:i/>
                <w:color w:val="000000"/>
                <w:szCs w:val="24"/>
                <w:shd w:val="clear" w:color="auto" w:fill="FFFFFF"/>
              </w:rPr>
              <w:t>profesionalios virtuvės įrangos</w:t>
            </w:r>
            <w:r w:rsidR="0095077B" w:rsidRPr="007C4A42">
              <w:rPr>
                <w:color w:val="000000"/>
                <w:szCs w:val="24"/>
                <w:shd w:val="clear" w:color="auto" w:fill="FFFFFF"/>
              </w:rPr>
              <w:t xml:space="preserve"> gamintojo „Metos Oy Ab“ atstovas Lietuvoje. </w:t>
            </w:r>
          </w:p>
          <w:p w:rsidR="0095077B" w:rsidRDefault="0095077B" w:rsidP="0095077B">
            <w:pPr>
              <w:pStyle w:val="Sraopastraipa"/>
              <w:ind w:left="34" w:firstLine="0"/>
              <w:jc w:val="both"/>
              <w:rPr>
                <w:szCs w:val="24"/>
              </w:rPr>
            </w:pPr>
            <w:r>
              <w:rPr>
                <w:color w:val="000000"/>
                <w:szCs w:val="24"/>
                <w:shd w:val="clear" w:color="auto" w:fill="FFFFFF"/>
              </w:rPr>
              <w:t xml:space="preserve">Pažymime, kad </w:t>
            </w:r>
            <w:r>
              <w:rPr>
                <w:szCs w:val="24"/>
              </w:rPr>
              <w:t xml:space="preserve">CPVA administruojamuose kultūros projektuose, kuriuose numatoma vykdyti kulinarinio paveldo edukacijas, įsigyjama paprastesnė įranga, kuri nėra skirta viešo maitinimo paslaugoms teikti. </w:t>
            </w:r>
          </w:p>
          <w:p w:rsidR="0095077B" w:rsidRDefault="0095077B" w:rsidP="0095077B">
            <w:pPr>
              <w:pStyle w:val="Sraopastraipa"/>
              <w:ind w:left="34" w:firstLine="0"/>
              <w:jc w:val="both"/>
              <w:rPr>
                <w:szCs w:val="24"/>
              </w:rPr>
            </w:pPr>
            <w:r>
              <w:rPr>
                <w:szCs w:val="24"/>
              </w:rPr>
              <w:t>Laikytina, kad Pareiškėjo pageidaujama įranga  yra nepagrįsta ir nebūtina projektui sėkmingai įgyvendinti, o jos įsigijimo išlaidos padidina projekto sąnaudas, proporcingai nesukurdamos pridėtinės vertės, todėl pagal Projektų administravimo ir finansavimo taisyklių</w:t>
            </w:r>
            <w:r>
              <w:t xml:space="preserve"> </w:t>
            </w:r>
            <w:r>
              <w:rPr>
                <w:szCs w:val="24"/>
              </w:rPr>
              <w:t xml:space="preserve">421.7 p. laikomos netinkamomis finansuoti. </w:t>
            </w:r>
          </w:p>
          <w:p w:rsidR="00BE5C08" w:rsidRPr="009C1731" w:rsidRDefault="0095077B" w:rsidP="0095077B">
            <w:pPr>
              <w:tabs>
                <w:tab w:val="left" w:pos="256"/>
                <w:tab w:val="left" w:pos="459"/>
              </w:tabs>
              <w:ind w:firstLine="0"/>
              <w:jc w:val="both"/>
              <w:rPr>
                <w:szCs w:val="24"/>
              </w:rPr>
            </w:pPr>
            <w:r>
              <w:rPr>
                <w:szCs w:val="24"/>
              </w:rPr>
              <w:t>Atsižvelgiant į tai, prašome pakartotinai įvertinti pageidaujamos įsigyti virtuvės įrangos poreikį bei patikslinti virtuvės įrangos kainas, jas pagrindžiant internete viešai prieinamais įrangos kainų pasiūlymais.</w:t>
            </w:r>
          </w:p>
          <w:p w:rsidR="00D9173D" w:rsidRPr="009C1731" w:rsidRDefault="00D9173D" w:rsidP="00D9173D">
            <w:pPr>
              <w:tabs>
                <w:tab w:val="left" w:pos="256"/>
                <w:tab w:val="left" w:pos="459"/>
              </w:tabs>
              <w:ind w:firstLine="0"/>
              <w:jc w:val="both"/>
              <w:rPr>
                <w:szCs w:val="24"/>
              </w:rPr>
            </w:pPr>
          </w:p>
          <w:p w:rsidR="00D9173D" w:rsidRPr="009C1731" w:rsidRDefault="00D9173D" w:rsidP="00D9173D">
            <w:pPr>
              <w:tabs>
                <w:tab w:val="left" w:pos="256"/>
                <w:tab w:val="left" w:pos="459"/>
              </w:tabs>
              <w:ind w:firstLine="0"/>
              <w:jc w:val="both"/>
              <w:rPr>
                <w:b/>
                <w:i/>
                <w:szCs w:val="24"/>
              </w:rPr>
            </w:pPr>
            <w:r w:rsidRPr="009C1731">
              <w:rPr>
                <w:b/>
                <w:i/>
                <w:szCs w:val="24"/>
              </w:rPr>
              <w:t>Dėl edukacinės klasės įrangos:</w:t>
            </w:r>
          </w:p>
          <w:p w:rsidR="00D9173D" w:rsidRPr="009C1731" w:rsidRDefault="0095077B" w:rsidP="00D9173D">
            <w:pPr>
              <w:tabs>
                <w:tab w:val="left" w:pos="256"/>
                <w:tab w:val="left" w:pos="459"/>
              </w:tabs>
              <w:ind w:firstLine="0"/>
              <w:jc w:val="both"/>
              <w:rPr>
                <w:szCs w:val="24"/>
              </w:rPr>
            </w:pPr>
            <w:r>
              <w:rPr>
                <w:szCs w:val="24"/>
              </w:rPr>
              <w:t>32</w:t>
            </w:r>
            <w:r w:rsidR="004C09A4">
              <w:rPr>
                <w:szCs w:val="24"/>
              </w:rPr>
              <w:t xml:space="preserve">. </w:t>
            </w:r>
            <w:r w:rsidR="00D9173D" w:rsidRPr="009C1731">
              <w:rPr>
                <w:szCs w:val="24"/>
              </w:rPr>
              <w:t xml:space="preserve">Prašome pateikti edukacinės klasės baldų </w:t>
            </w:r>
            <w:r w:rsidR="00255828">
              <w:rPr>
                <w:szCs w:val="24"/>
              </w:rPr>
              <w:t>matmenis bei pagrįsti poreikį įsigyti kėdes edukacijoms už 201,00 Eur be PVM/vnt.</w:t>
            </w:r>
          </w:p>
          <w:p w:rsidR="00D9173D" w:rsidRPr="009C1731" w:rsidRDefault="00D9173D" w:rsidP="00D9173D">
            <w:pPr>
              <w:tabs>
                <w:tab w:val="left" w:pos="256"/>
                <w:tab w:val="left" w:pos="459"/>
              </w:tabs>
              <w:ind w:firstLine="0"/>
              <w:jc w:val="both"/>
              <w:rPr>
                <w:szCs w:val="24"/>
              </w:rPr>
            </w:pPr>
          </w:p>
          <w:p w:rsidR="00D9173D" w:rsidRPr="009C1731" w:rsidRDefault="00D9173D" w:rsidP="00D9173D">
            <w:pPr>
              <w:tabs>
                <w:tab w:val="left" w:pos="256"/>
                <w:tab w:val="left" w:pos="459"/>
              </w:tabs>
              <w:ind w:firstLine="0"/>
              <w:jc w:val="both"/>
              <w:rPr>
                <w:b/>
                <w:i/>
                <w:szCs w:val="24"/>
              </w:rPr>
            </w:pPr>
            <w:r w:rsidRPr="009C1731">
              <w:rPr>
                <w:b/>
                <w:i/>
                <w:szCs w:val="24"/>
              </w:rPr>
              <w:t>Dėl viešinimo išlaidų:</w:t>
            </w:r>
          </w:p>
          <w:p w:rsidR="00D9173D" w:rsidRDefault="0095077B" w:rsidP="00D9173D">
            <w:pPr>
              <w:pStyle w:val="Sraopastraipa"/>
              <w:tabs>
                <w:tab w:val="left" w:pos="256"/>
                <w:tab w:val="left" w:pos="459"/>
              </w:tabs>
              <w:ind w:left="31" w:firstLine="0"/>
              <w:jc w:val="both"/>
              <w:rPr>
                <w:szCs w:val="24"/>
              </w:rPr>
            </w:pPr>
            <w:r>
              <w:rPr>
                <w:szCs w:val="24"/>
              </w:rPr>
              <w:t>33</w:t>
            </w:r>
            <w:r w:rsidR="004C09A4">
              <w:rPr>
                <w:szCs w:val="24"/>
              </w:rPr>
              <w:t xml:space="preserve">. </w:t>
            </w:r>
            <w:r w:rsidR="00D9173D" w:rsidRPr="009C1731">
              <w:rPr>
                <w:szCs w:val="24"/>
              </w:rPr>
              <w:t>Paraiškos 7 dalyje nurodyta, kad informacinio ir nuolatinio stendų kaina yra nustatyta remiantis viešai pateikiama informacija, taip pat pateikta nuoroda į interneto tinklalapį. Tačiau iš interneto tinklalapyje pateiktos informacijos nėra galimybės nustatyti, kokius informacinius bei nuolatinius stendus planuojama įsigyti (nėra aišku, kokių matmenų stendai, ar stendai pakabinami, ar kabinami ant prieš tai įrengto konstruktyvo, ar į stendų kainą įskaičiuotos montavimo ir gamybos išlaidos) ir nėra galimybės įvertinti, ar stendų įrengimo kaina atitinka rinkos kainą. Atsižvelgiant į tai, prašome pateikti ištrauką iš interneto tinklalapio su stendų techninėmis specifikacijomis.</w:t>
            </w:r>
          </w:p>
          <w:p w:rsidR="00D9173D" w:rsidRDefault="00D9173D" w:rsidP="00D9173D">
            <w:pPr>
              <w:pStyle w:val="Sraopastraipa"/>
              <w:tabs>
                <w:tab w:val="left" w:pos="256"/>
                <w:tab w:val="left" w:pos="459"/>
              </w:tabs>
              <w:ind w:left="31" w:firstLine="0"/>
              <w:jc w:val="both"/>
              <w:rPr>
                <w:szCs w:val="24"/>
              </w:rPr>
            </w:pPr>
          </w:p>
          <w:p w:rsidR="00D9173D" w:rsidRPr="009C1731" w:rsidRDefault="00D9173D" w:rsidP="00D9173D">
            <w:pPr>
              <w:pStyle w:val="Sraopastraipa"/>
              <w:tabs>
                <w:tab w:val="left" w:pos="256"/>
                <w:tab w:val="left" w:pos="459"/>
              </w:tabs>
              <w:ind w:left="31" w:firstLine="0"/>
              <w:jc w:val="both"/>
              <w:rPr>
                <w:b/>
                <w:i/>
                <w:szCs w:val="24"/>
              </w:rPr>
            </w:pPr>
            <w:r w:rsidRPr="009C1731">
              <w:rPr>
                <w:b/>
                <w:i/>
                <w:szCs w:val="24"/>
              </w:rPr>
              <w:t>Dėl netiesioginių išlaidų:</w:t>
            </w:r>
          </w:p>
          <w:p w:rsidR="00D9173D" w:rsidRDefault="0095077B" w:rsidP="00D9173D">
            <w:pPr>
              <w:pStyle w:val="Sraopastraipa"/>
              <w:tabs>
                <w:tab w:val="left" w:pos="256"/>
                <w:tab w:val="left" w:pos="459"/>
              </w:tabs>
              <w:ind w:left="31" w:firstLine="0"/>
              <w:jc w:val="both"/>
              <w:rPr>
                <w:szCs w:val="24"/>
              </w:rPr>
            </w:pPr>
            <w:r>
              <w:rPr>
                <w:szCs w:val="24"/>
              </w:rPr>
              <w:t>34</w:t>
            </w:r>
            <w:r w:rsidR="004C09A4">
              <w:rPr>
                <w:szCs w:val="24"/>
              </w:rPr>
              <w:t xml:space="preserve">. </w:t>
            </w:r>
            <w:r w:rsidR="00D9173D" w:rsidRPr="009C1731">
              <w:rPr>
                <w:szCs w:val="24"/>
              </w:rPr>
              <w:t xml:space="preserve">Paraiškos 7 dalyje yra nurodyta, kad </w:t>
            </w:r>
            <w:r w:rsidR="00D9173D" w:rsidRPr="009C1731">
              <w:rPr>
                <w:i/>
                <w:szCs w:val="24"/>
              </w:rPr>
              <w:t>„numatomas netiesiogines išlaidas sudarys projektą administruojančių darbuotojų/</w:t>
            </w:r>
            <w:r w:rsidR="00D9173D" w:rsidRPr="009C1731">
              <w:rPr>
                <w:b/>
                <w:i/>
                <w:szCs w:val="24"/>
              </w:rPr>
              <w:t>planuojamų įsigyti administravimo paslaugų</w:t>
            </w:r>
            <w:r w:rsidR="00D9173D" w:rsidRPr="009C1731">
              <w:rPr>
                <w:i/>
                <w:szCs w:val="24"/>
              </w:rPr>
              <w:t xml:space="preserve"> išlaidos“</w:t>
            </w:r>
            <w:r w:rsidR="00D9173D" w:rsidRPr="009C1731">
              <w:rPr>
                <w:szCs w:val="24"/>
              </w:rPr>
              <w:t>, tačiau nei IP, nei Paraiškos 5.3 p. nėra informacijos apie planuojamas įsigyti administravimo paslaugas. Prašome paaiškinti šį neatitikimą.</w:t>
            </w:r>
          </w:p>
          <w:p w:rsidR="0005637E" w:rsidRDefault="0005637E" w:rsidP="00D9173D">
            <w:pPr>
              <w:pStyle w:val="Sraopastraipa"/>
              <w:tabs>
                <w:tab w:val="left" w:pos="256"/>
                <w:tab w:val="left" w:pos="459"/>
              </w:tabs>
              <w:ind w:left="31" w:firstLine="0"/>
              <w:jc w:val="both"/>
              <w:rPr>
                <w:szCs w:val="24"/>
              </w:rPr>
            </w:pPr>
          </w:p>
          <w:p w:rsidR="00207A24" w:rsidRPr="0005637E" w:rsidRDefault="00207A24" w:rsidP="00207A24">
            <w:pPr>
              <w:pStyle w:val="Sraopastraipa"/>
              <w:tabs>
                <w:tab w:val="left" w:pos="256"/>
                <w:tab w:val="left" w:pos="459"/>
              </w:tabs>
              <w:ind w:left="31" w:firstLine="0"/>
              <w:jc w:val="both"/>
              <w:rPr>
                <w:b/>
                <w:i/>
                <w:szCs w:val="24"/>
              </w:rPr>
            </w:pPr>
            <w:r w:rsidRPr="0005637E">
              <w:rPr>
                <w:b/>
                <w:i/>
                <w:szCs w:val="24"/>
              </w:rPr>
              <w:t>Dėl</w:t>
            </w:r>
            <w:r w:rsidR="00AC2218">
              <w:rPr>
                <w:b/>
                <w:i/>
                <w:szCs w:val="24"/>
              </w:rPr>
              <w:t xml:space="preserve"> </w:t>
            </w:r>
            <w:r w:rsidR="001C4F07">
              <w:rPr>
                <w:b/>
                <w:i/>
                <w:szCs w:val="24"/>
              </w:rPr>
              <w:t xml:space="preserve">efektyvaus lėšų naudojimo </w:t>
            </w:r>
            <w:r w:rsidRPr="0005637E">
              <w:rPr>
                <w:b/>
                <w:i/>
                <w:szCs w:val="24"/>
              </w:rPr>
              <w:t>:</w:t>
            </w:r>
          </w:p>
          <w:p w:rsidR="00207A24" w:rsidRDefault="0095077B" w:rsidP="00207A24">
            <w:pPr>
              <w:ind w:firstLine="0"/>
              <w:jc w:val="both"/>
              <w:rPr>
                <w:color w:val="000000"/>
                <w:szCs w:val="24"/>
                <w:lang w:eastAsia="lt-LT"/>
              </w:rPr>
            </w:pPr>
            <w:r>
              <w:rPr>
                <w:bCs/>
                <w:szCs w:val="22"/>
              </w:rPr>
              <w:t>35</w:t>
            </w:r>
            <w:r w:rsidR="004C09A4">
              <w:rPr>
                <w:bCs/>
                <w:szCs w:val="22"/>
              </w:rPr>
              <w:t xml:space="preserve">. </w:t>
            </w:r>
            <w:r w:rsidR="00207A24">
              <w:rPr>
                <w:bCs/>
                <w:szCs w:val="22"/>
              </w:rPr>
              <w:t xml:space="preserve">Patikros vietoje metu nustatyta, kad dalis darbų, nurodytų Techninio </w:t>
            </w:r>
            <w:r w:rsidR="00207A24">
              <w:rPr>
                <w:bCs/>
                <w:szCs w:val="22"/>
              </w:rPr>
              <w:lastRenderedPageBreak/>
              <w:t>darbo projekto architektūrinės dalies brėžiniuose (PRI.16007-01-TDP-A.B-1/5) jau atlikta (iškirstos angos sienose, suformuoti angokraščiai, išmūritos pertvaros, sutvirtintos perdangų sijos ir pan.). IP 29 puslapyje nurodyta</w:t>
            </w:r>
            <w:r w:rsidR="00207A24" w:rsidRPr="009131F3">
              <w:rPr>
                <w:bCs/>
                <w:szCs w:val="24"/>
              </w:rPr>
              <w:t xml:space="preserve">, kad </w:t>
            </w:r>
            <w:r w:rsidR="00207A24" w:rsidRPr="009131F3">
              <w:rPr>
                <w:bCs/>
                <w:i/>
                <w:szCs w:val="24"/>
              </w:rPr>
              <w:t>„</w:t>
            </w:r>
            <w:r w:rsidR="00207A24" w:rsidRPr="009131F3">
              <w:rPr>
                <w:i/>
                <w:color w:val="000000"/>
                <w:szCs w:val="24"/>
                <w:lang w:eastAsia="lt-LT"/>
              </w:rPr>
              <w:t>anksčiau įgyvendintų projektų metu atlikti darbai nepriklauso šio projekto apimčiai, siekiant išvengti dvigubo finansavimo“</w:t>
            </w:r>
            <w:r w:rsidR="00207A24" w:rsidRPr="009131F3">
              <w:rPr>
                <w:color w:val="000000"/>
                <w:szCs w:val="24"/>
                <w:lang w:eastAsia="lt-LT"/>
              </w:rPr>
              <w:t xml:space="preserve">. </w:t>
            </w:r>
            <w:r w:rsidR="00207A24">
              <w:rPr>
                <w:color w:val="000000"/>
                <w:szCs w:val="24"/>
                <w:lang w:eastAsia="lt-LT"/>
              </w:rPr>
              <w:t>Atsižvelgiant į tai, prašome informuoti, kokiu būdu užtikrinote, kad šiuo metu atlikti darbai nesidubliuotų su planuojamais atlikti darbais.</w:t>
            </w:r>
          </w:p>
          <w:p w:rsidR="00207A24" w:rsidRDefault="00207A24" w:rsidP="00207A24">
            <w:pPr>
              <w:ind w:firstLine="0"/>
              <w:jc w:val="both"/>
              <w:rPr>
                <w:color w:val="000000"/>
                <w:szCs w:val="24"/>
                <w:lang w:eastAsia="lt-LT"/>
              </w:rPr>
            </w:pPr>
            <w:r>
              <w:rPr>
                <w:color w:val="000000"/>
                <w:szCs w:val="24"/>
                <w:lang w:eastAsia="lt-LT"/>
              </w:rPr>
              <w:t>Taip pat:</w:t>
            </w:r>
          </w:p>
          <w:p w:rsidR="00207A24" w:rsidRPr="00CD2016" w:rsidRDefault="00207A24" w:rsidP="00207A24">
            <w:pPr>
              <w:pStyle w:val="Sraopastraipa"/>
              <w:numPr>
                <w:ilvl w:val="0"/>
                <w:numId w:val="42"/>
              </w:numPr>
              <w:tabs>
                <w:tab w:val="left" w:pos="993"/>
              </w:tabs>
              <w:ind w:hanging="408"/>
              <w:jc w:val="both"/>
            </w:pPr>
            <w:r>
              <w:rPr>
                <w:color w:val="000000"/>
                <w:szCs w:val="24"/>
                <w:lang w:eastAsia="lt-LT"/>
              </w:rPr>
              <w:t>p</w:t>
            </w:r>
            <w:r w:rsidRPr="00CD2016">
              <w:rPr>
                <w:color w:val="000000"/>
                <w:szCs w:val="24"/>
                <w:lang w:eastAsia="lt-LT"/>
              </w:rPr>
              <w:t>rašome pateikti rangos darbų sutartis, pagal kurias buvo vykdomi darbai projekto lėšomis planuojamose sutvarkyti patalpose</w:t>
            </w:r>
            <w:r>
              <w:rPr>
                <w:color w:val="000000"/>
                <w:szCs w:val="24"/>
                <w:lang w:eastAsia="lt-LT"/>
              </w:rPr>
              <w:t>;</w:t>
            </w:r>
          </w:p>
          <w:p w:rsidR="00207A24" w:rsidRPr="00CD2016" w:rsidRDefault="00207A24" w:rsidP="00207A24">
            <w:pPr>
              <w:pStyle w:val="Sraopastraipa"/>
              <w:numPr>
                <w:ilvl w:val="0"/>
                <w:numId w:val="42"/>
              </w:numPr>
              <w:tabs>
                <w:tab w:val="left" w:pos="993"/>
              </w:tabs>
              <w:ind w:hanging="408"/>
              <w:jc w:val="both"/>
            </w:pPr>
            <w:r>
              <w:rPr>
                <w:color w:val="000000"/>
                <w:szCs w:val="24"/>
                <w:lang w:eastAsia="lt-LT"/>
              </w:rPr>
              <w:t xml:space="preserve">pateikti detalų atliktų darbų sąrašą su nurodytais darbų kodais, darbų kiekiais bei vykdytų darbų vietomis ir nuotraukomis pagal kiekvieną planuojamą tvarkyti patalpą. </w:t>
            </w:r>
          </w:p>
          <w:p w:rsidR="00207A24" w:rsidRDefault="0095077B" w:rsidP="00207A24">
            <w:pPr>
              <w:tabs>
                <w:tab w:val="left" w:pos="993"/>
              </w:tabs>
              <w:ind w:firstLine="0"/>
              <w:jc w:val="both"/>
            </w:pPr>
            <w:r>
              <w:t>36</w:t>
            </w:r>
            <w:r w:rsidR="004C09A4">
              <w:t xml:space="preserve">. </w:t>
            </w:r>
            <w:r w:rsidR="00207A24">
              <w:t>Jei projekto įgyvendinimo metu planuojama įrengti vidaus duris (DR-9ts) ir DR-5tps, prašome patvirtinti, kad šios durys nebuvo įrengtos ankstesnių Techninio darbo projekto etapų vykdymo metu bei pateikti tai patvirtinančias nuotraukas.</w:t>
            </w:r>
            <w:r w:rsidR="001C4F07">
              <w:t xml:space="preserve"> Taip pat iš Statybos skaičiuojamosios kainos nustatymo dalies prašome išskirti rūsio vakarinės dalies durų įrengimo išlaidas (darbų kodus su kiekiais ir kainomis).</w:t>
            </w:r>
          </w:p>
          <w:p w:rsidR="00207A24" w:rsidRDefault="0095077B" w:rsidP="00001961">
            <w:pPr>
              <w:tabs>
                <w:tab w:val="left" w:pos="993"/>
              </w:tabs>
              <w:ind w:firstLine="0"/>
              <w:jc w:val="both"/>
            </w:pPr>
            <w:r>
              <w:t>37</w:t>
            </w:r>
            <w:r w:rsidR="004C09A4">
              <w:t xml:space="preserve">. </w:t>
            </w:r>
            <w:r w:rsidR="00207A24">
              <w:t>Prašome informuoti, kurioje vietoje mansardoje bus montuojamos gelžbetoninių laiptų pakopos (Tvarkybos darbai (remontas, restauravimas) Mansarda SŽ-4; darbo kodas N7P-0704-1 „Gelžbetonio laiptų pakopų montavimas ant laiptasijų, kai pakopos ilgis iki 1,2 m“) ir pateikti nuotraukas.</w:t>
            </w:r>
          </w:p>
          <w:p w:rsidR="00207A24" w:rsidRDefault="0095077B" w:rsidP="00001961">
            <w:pPr>
              <w:tabs>
                <w:tab w:val="left" w:pos="993"/>
              </w:tabs>
              <w:ind w:firstLine="0"/>
              <w:jc w:val="both"/>
            </w:pPr>
            <w:r>
              <w:t>38</w:t>
            </w:r>
            <w:r w:rsidR="004C09A4">
              <w:t xml:space="preserve">. </w:t>
            </w:r>
            <w:r w:rsidR="00207A24">
              <w:t>Prašome paaiškinti, kuriose vietose bus vykdomi žemiau nurodyti darbai bei pateikti planuojamų darbų vietų nuotraukas:</w:t>
            </w:r>
          </w:p>
          <w:p w:rsidR="00207A24" w:rsidRDefault="00207A24" w:rsidP="00001961">
            <w:pPr>
              <w:pStyle w:val="Sraopastraipa"/>
              <w:numPr>
                <w:ilvl w:val="0"/>
                <w:numId w:val="42"/>
              </w:numPr>
              <w:tabs>
                <w:tab w:val="left" w:pos="993"/>
              </w:tabs>
              <w:jc w:val="both"/>
            </w:pPr>
            <w:r>
              <w:t>Angokraščių formavimas (R3-28, 3 Rūsio rytinė dalis, 2 Sienų tvarkyba naujo rūsio įrengimo zonoje (ašys 10`-13 ir A-C-D));</w:t>
            </w:r>
          </w:p>
          <w:p w:rsidR="00207A24" w:rsidRDefault="00207A24" w:rsidP="00001961">
            <w:pPr>
              <w:pStyle w:val="Sraopastraipa"/>
              <w:numPr>
                <w:ilvl w:val="0"/>
                <w:numId w:val="42"/>
              </w:numPr>
              <w:tabs>
                <w:tab w:val="left" w:pos="993"/>
              </w:tabs>
              <w:jc w:val="both"/>
            </w:pPr>
            <w:r>
              <w:t>Mūrinių išorinių sienų vidinių paviršių ir angokraščių labai geras tinkas, kai kiti paviršiai netinkuojami (N15-55, 3 Rūsio rytinė dalis, 4 Sienų tvarkyba patalpose Nr. 011 ir Nr. 010 (išsk. sieną h1,6ašyje 11));</w:t>
            </w:r>
          </w:p>
          <w:p w:rsidR="00207A24" w:rsidRDefault="00207A24" w:rsidP="00001961">
            <w:pPr>
              <w:pStyle w:val="Sraopastraipa"/>
              <w:numPr>
                <w:ilvl w:val="0"/>
                <w:numId w:val="42"/>
              </w:numPr>
              <w:tabs>
                <w:tab w:val="left" w:pos="709"/>
              </w:tabs>
              <w:ind w:left="0" w:firstLine="360"/>
              <w:jc w:val="both"/>
            </w:pPr>
            <w:r>
              <w:t>Paviršių sanavimas, tinkuojant dviem sl. Specialiais tinko mišiniais, be apdailos (R11-146,3 Rūsio rytinė dalis, 4 Sienų tvarkyba patalpose Nr. 011 ir Nr. 010 (išsk. sieną h1,6ašyje 11));</w:t>
            </w:r>
          </w:p>
          <w:p w:rsidR="00207A24" w:rsidRDefault="00207A24" w:rsidP="00001961">
            <w:pPr>
              <w:pStyle w:val="Sraopastraipa"/>
              <w:numPr>
                <w:ilvl w:val="0"/>
                <w:numId w:val="42"/>
              </w:numPr>
              <w:tabs>
                <w:tab w:val="left" w:pos="709"/>
              </w:tabs>
              <w:ind w:left="0" w:firstLine="360"/>
              <w:jc w:val="both"/>
            </w:pPr>
            <w:r>
              <w:t>Tiesių langų ir durų mūrinių ir betoninių, angokraščių tinkas (N15-67, 3 Rūsio rytinė dalis,</w:t>
            </w:r>
            <w:r w:rsidR="004B2C50">
              <w:t xml:space="preserve"> </w:t>
            </w:r>
            <w:r>
              <w:t xml:space="preserve">4 Sienų tvarkyba patalpose Nr. 011 ir </w:t>
            </w:r>
            <w:r w:rsidR="004B2C50">
              <w:br/>
            </w:r>
            <w:r>
              <w:t>Nr. 010 (išsk. sieną h1,6ašyje 11).</w:t>
            </w:r>
          </w:p>
          <w:p w:rsidR="00AD04FA" w:rsidRDefault="00AD04FA" w:rsidP="00AD04FA">
            <w:pPr>
              <w:tabs>
                <w:tab w:val="left" w:pos="709"/>
              </w:tabs>
              <w:ind w:firstLine="0"/>
              <w:jc w:val="both"/>
            </w:pPr>
          </w:p>
          <w:p w:rsidR="008C68EC" w:rsidRPr="008C68EC" w:rsidRDefault="008C68EC" w:rsidP="008C68EC">
            <w:pPr>
              <w:tabs>
                <w:tab w:val="left" w:pos="256"/>
                <w:tab w:val="left" w:pos="459"/>
              </w:tabs>
              <w:ind w:firstLine="0"/>
              <w:jc w:val="both"/>
              <w:rPr>
                <w:b/>
                <w:bCs/>
                <w:i/>
                <w:szCs w:val="22"/>
              </w:rPr>
            </w:pPr>
            <w:r w:rsidRPr="008C68EC">
              <w:rPr>
                <w:b/>
                <w:bCs/>
                <w:i/>
                <w:szCs w:val="22"/>
              </w:rPr>
              <w:t>Dėl pridėtinės vertės mokesčio</w:t>
            </w:r>
            <w:r w:rsidR="0095077B">
              <w:rPr>
                <w:b/>
                <w:bCs/>
                <w:i/>
                <w:szCs w:val="22"/>
              </w:rPr>
              <w:t xml:space="preserve"> (toliau – PVM)</w:t>
            </w:r>
            <w:r w:rsidRPr="008C68EC">
              <w:rPr>
                <w:b/>
                <w:bCs/>
                <w:i/>
                <w:szCs w:val="22"/>
              </w:rPr>
              <w:t>:</w:t>
            </w:r>
          </w:p>
          <w:p w:rsidR="008C68EC" w:rsidRDefault="0095077B" w:rsidP="008C68EC">
            <w:pPr>
              <w:tabs>
                <w:tab w:val="left" w:pos="256"/>
                <w:tab w:val="left" w:pos="459"/>
              </w:tabs>
              <w:ind w:firstLine="0"/>
              <w:jc w:val="both"/>
            </w:pPr>
            <w:r>
              <w:rPr>
                <w:bCs/>
                <w:szCs w:val="22"/>
              </w:rPr>
              <w:t>39</w:t>
            </w:r>
            <w:r w:rsidR="008C68EC" w:rsidRPr="008C68EC">
              <w:rPr>
                <w:bCs/>
                <w:szCs w:val="22"/>
              </w:rPr>
              <w:t xml:space="preserve">. </w:t>
            </w:r>
            <w:r w:rsidR="008C68EC">
              <w:t>Pateiktame PVM klausimyne pažymėta, kad projekte numatomos įsigyti prekės ar paslaugos bus</w:t>
            </w:r>
            <w:r>
              <w:t xml:space="preserve"> skirtos P</w:t>
            </w:r>
            <w:r w:rsidR="008C68EC">
              <w:t>areiškėjo neekonominei veiklai vykdyti. Prašome informuoti, kokią neekonominę veiklą planuojama vykdyti. Jei neekonominės veiklos vykdyti neplanuojama</w:t>
            </w:r>
            <w:r>
              <w:t>,</w:t>
            </w:r>
            <w:r w:rsidR="008C68EC">
              <w:t xml:space="preserve"> prašome pa</w:t>
            </w:r>
            <w:r>
              <w:t>tikslinti</w:t>
            </w:r>
            <w:r w:rsidR="008C68EC">
              <w:t xml:space="preserve"> PVM klausimyną. Taip pat atkreipiame Jūsų dėmesį, kad PVM klausimyne neužpildytas stulpelis „Pareiškėjo/partnerio pavadinimas“. Prašome pateikti patikslintą PVM klausimyną</w:t>
            </w:r>
            <w:r>
              <w:t>.</w:t>
            </w:r>
          </w:p>
          <w:p w:rsidR="00012D26" w:rsidRPr="008C68EC" w:rsidRDefault="00012D26" w:rsidP="008C68EC">
            <w:pPr>
              <w:tabs>
                <w:tab w:val="left" w:pos="256"/>
                <w:tab w:val="left" w:pos="459"/>
              </w:tabs>
              <w:ind w:firstLine="0"/>
              <w:jc w:val="both"/>
              <w:rPr>
                <w:bCs/>
                <w:szCs w:val="22"/>
              </w:rPr>
            </w:pPr>
          </w:p>
          <w:p w:rsidR="008C68EC" w:rsidRPr="00012D26" w:rsidRDefault="008C68EC" w:rsidP="008C68EC">
            <w:pPr>
              <w:pStyle w:val="Sraopastraipa"/>
              <w:tabs>
                <w:tab w:val="left" w:pos="256"/>
                <w:tab w:val="left" w:pos="459"/>
              </w:tabs>
              <w:ind w:left="31" w:firstLine="0"/>
              <w:jc w:val="both"/>
            </w:pPr>
            <w:r>
              <w:t>4</w:t>
            </w:r>
            <w:r w:rsidR="0095077B">
              <w:t>0</w:t>
            </w:r>
            <w:r>
              <w:t xml:space="preserve">. </w:t>
            </w:r>
            <w:r w:rsidRPr="00012D26">
              <w:t>Planuojama įsigyti interaktyvius ekranus (2 vnt). Prašome nurodyti</w:t>
            </w:r>
            <w:r w:rsidR="0095077B" w:rsidRPr="00012D26">
              <w:t>,</w:t>
            </w:r>
            <w:r w:rsidRPr="00012D26">
              <w:t xml:space="preserve"> ar iš ekrano naudojimo planuojama gauti pajamų (pvz. iš reklamos)</w:t>
            </w:r>
            <w:r w:rsidR="0095077B" w:rsidRPr="00012D26">
              <w:t>.</w:t>
            </w:r>
            <w:r w:rsidRPr="00012D26">
              <w:t xml:space="preserve"> </w:t>
            </w:r>
          </w:p>
          <w:p w:rsidR="0038589E" w:rsidRPr="00012D26" w:rsidRDefault="0038589E" w:rsidP="008C68EC">
            <w:pPr>
              <w:pStyle w:val="Sraopastraipa"/>
              <w:tabs>
                <w:tab w:val="left" w:pos="256"/>
                <w:tab w:val="left" w:pos="459"/>
              </w:tabs>
              <w:ind w:left="31" w:firstLine="0"/>
              <w:jc w:val="both"/>
            </w:pPr>
          </w:p>
          <w:p w:rsidR="008C68EC" w:rsidRPr="00012D26" w:rsidRDefault="008C68EC" w:rsidP="00A67DA9">
            <w:pPr>
              <w:pStyle w:val="Sraopastraipa"/>
              <w:numPr>
                <w:ilvl w:val="0"/>
                <w:numId w:val="45"/>
              </w:numPr>
              <w:tabs>
                <w:tab w:val="left" w:pos="256"/>
                <w:tab w:val="left" w:pos="459"/>
              </w:tabs>
              <w:ind w:left="29" w:firstLine="0"/>
              <w:jc w:val="both"/>
              <w:rPr>
                <w:lang w:eastAsia="lt-LT"/>
              </w:rPr>
            </w:pPr>
            <w:r w:rsidRPr="00012D26">
              <w:t xml:space="preserve">Planuojama pirkti virtuvės įrangą bei konvekcinę krosnį pyragams kepti. </w:t>
            </w:r>
            <w:r w:rsidR="00012D26" w:rsidRPr="00012D26">
              <w:t>P</w:t>
            </w:r>
            <w:r w:rsidRPr="00012D26">
              <w:t xml:space="preserve">rašome nurodyti ar planuojama už </w:t>
            </w:r>
            <w:r w:rsidRPr="00012D26">
              <w:rPr>
                <w:lang w:eastAsia="lt-LT"/>
              </w:rPr>
              <w:t xml:space="preserve">sukuriamus produktus ar suteikiamas paslaugas </w:t>
            </w:r>
            <w:r w:rsidR="00012D26" w:rsidRPr="00012D26">
              <w:rPr>
                <w:lang w:eastAsia="lt-LT"/>
              </w:rPr>
              <w:t>gauti pajamas</w:t>
            </w:r>
            <w:r w:rsidRPr="00012D26">
              <w:rPr>
                <w:lang w:eastAsia="lt-LT"/>
              </w:rPr>
              <w:t xml:space="preserve"> (pvz. konvekcinės krosnies nuoma, pyragų pardavimas ir pan.)</w:t>
            </w:r>
            <w:r w:rsidR="0038589E" w:rsidRPr="00012D26">
              <w:rPr>
                <w:lang w:eastAsia="lt-LT"/>
              </w:rPr>
              <w:t>.</w:t>
            </w:r>
          </w:p>
          <w:p w:rsidR="0038589E" w:rsidRPr="00012D26" w:rsidRDefault="0038589E" w:rsidP="00A67DA9">
            <w:pPr>
              <w:tabs>
                <w:tab w:val="left" w:pos="256"/>
                <w:tab w:val="left" w:pos="459"/>
              </w:tabs>
              <w:jc w:val="both"/>
            </w:pPr>
          </w:p>
          <w:p w:rsidR="008C68EC" w:rsidRDefault="0038589E" w:rsidP="0038589E">
            <w:pPr>
              <w:pStyle w:val="Sraopastraipa"/>
              <w:numPr>
                <w:ilvl w:val="0"/>
                <w:numId w:val="45"/>
              </w:numPr>
              <w:tabs>
                <w:tab w:val="left" w:pos="454"/>
              </w:tabs>
              <w:ind w:left="29" w:firstLine="0"/>
              <w:jc w:val="both"/>
            </w:pPr>
            <w:r>
              <w:rPr>
                <w:color w:val="000000"/>
              </w:rPr>
              <w:t>P</w:t>
            </w:r>
            <w:r w:rsidR="008C68EC">
              <w:t>rašome</w:t>
            </w:r>
            <w:r w:rsidR="00012D26">
              <w:t xml:space="preserve"> informuoti</w:t>
            </w:r>
            <w:r>
              <w:t>,</w:t>
            </w:r>
            <w:r w:rsidR="008C68EC">
              <w:t xml:space="preserve"> ar planuojama </w:t>
            </w:r>
            <w:r w:rsidR="00012D26">
              <w:t xml:space="preserve">nuomoti </w:t>
            </w:r>
            <w:r w:rsidR="008C68EC">
              <w:t>kilnojamą lauko estrad</w:t>
            </w:r>
            <w:r>
              <w:t>ą ir iš to gauti pajamų.</w:t>
            </w:r>
          </w:p>
          <w:p w:rsidR="0038589E" w:rsidRDefault="0038589E" w:rsidP="00A67DA9">
            <w:pPr>
              <w:pStyle w:val="Sraopastraipa"/>
            </w:pPr>
          </w:p>
          <w:p w:rsidR="008C68EC" w:rsidRDefault="008C68EC" w:rsidP="0038589E">
            <w:pPr>
              <w:pStyle w:val="Sraopastraipa"/>
              <w:numPr>
                <w:ilvl w:val="0"/>
                <w:numId w:val="45"/>
              </w:numPr>
              <w:tabs>
                <w:tab w:val="left" w:pos="454"/>
              </w:tabs>
              <w:ind w:left="29" w:firstLine="0"/>
              <w:jc w:val="both"/>
            </w:pPr>
            <w:r>
              <w:t xml:space="preserve">Paraiškos 5.5 p. nurodyta, kad kai kurios rūmuose teikiamos viešosios paslaugos bus apmokestinamos. Prašome informuoti, kokias PVM apmokestinamas veiklas planuojama vykdyti </w:t>
            </w:r>
            <w:r w:rsidR="0038589E">
              <w:t>naudojant projekto metu sukurtus</w:t>
            </w:r>
            <w:r>
              <w:t xml:space="preserve"> rezultat</w:t>
            </w:r>
            <w:r w:rsidR="0038589E">
              <w:t>us</w:t>
            </w:r>
            <w:r>
              <w:t>.</w:t>
            </w:r>
          </w:p>
          <w:p w:rsidR="00AC269B" w:rsidRPr="00E67D62" w:rsidRDefault="00AC269B" w:rsidP="0007433A">
            <w:pPr>
              <w:pStyle w:val="Sraopastraipa"/>
              <w:tabs>
                <w:tab w:val="left" w:pos="256"/>
                <w:tab w:val="left" w:pos="459"/>
              </w:tabs>
              <w:ind w:left="31" w:firstLine="0"/>
              <w:jc w:val="both"/>
              <w:rPr>
                <w:bCs/>
                <w:szCs w:val="22"/>
              </w:rPr>
            </w:pPr>
          </w:p>
        </w:tc>
      </w:tr>
      <w:tr w:rsidR="00D9173D" w:rsidRPr="00271F06" w:rsidTr="00E04622">
        <w:trPr>
          <w:trHeight w:val="180"/>
        </w:trPr>
        <w:tc>
          <w:tcPr>
            <w:tcW w:w="9639" w:type="dxa"/>
            <w:gridSpan w:val="2"/>
          </w:tcPr>
          <w:p w:rsidR="00D9173D" w:rsidRPr="00D9173D" w:rsidRDefault="00D9173D" w:rsidP="00D9173D">
            <w:pPr>
              <w:pStyle w:val="Sraopastraipa"/>
              <w:tabs>
                <w:tab w:val="left" w:pos="256"/>
                <w:tab w:val="left" w:pos="459"/>
              </w:tabs>
              <w:ind w:left="31" w:firstLine="0"/>
              <w:jc w:val="center"/>
              <w:rPr>
                <w:i/>
                <w:color w:val="FF0000"/>
                <w:szCs w:val="24"/>
              </w:rPr>
            </w:pPr>
            <w:r w:rsidRPr="00D9173D">
              <w:rPr>
                <w:i/>
                <w:color w:val="000000" w:themeColor="text1"/>
                <w:szCs w:val="24"/>
              </w:rPr>
              <w:lastRenderedPageBreak/>
              <w:t>NAUDOS IR KOKYBĖS VERTINIMAS</w:t>
            </w:r>
          </w:p>
        </w:tc>
      </w:tr>
      <w:tr w:rsidR="00D9173D" w:rsidRPr="00271F06" w:rsidTr="00D9173D">
        <w:trPr>
          <w:trHeight w:val="207"/>
        </w:trPr>
        <w:tc>
          <w:tcPr>
            <w:tcW w:w="2415" w:type="dxa"/>
          </w:tcPr>
          <w:p w:rsidR="00D9173D" w:rsidRPr="006F5D07" w:rsidRDefault="00D9173D" w:rsidP="00D9173D">
            <w:pPr>
              <w:ind w:firstLine="0"/>
              <w:rPr>
                <w:spacing w:val="-4"/>
                <w:szCs w:val="22"/>
                <w:highlight w:val="yellow"/>
              </w:rPr>
            </w:pPr>
            <w:r w:rsidRPr="00D9173D">
              <w:rPr>
                <w:spacing w:val="-4"/>
                <w:szCs w:val="22"/>
              </w:rPr>
              <w:t>5. Investicijų į kultūros infrastruktūros objektą tęstinumas</w:t>
            </w:r>
          </w:p>
        </w:tc>
        <w:tc>
          <w:tcPr>
            <w:tcW w:w="7224" w:type="dxa"/>
          </w:tcPr>
          <w:p w:rsidR="00D9173D" w:rsidRPr="00D9173D" w:rsidRDefault="004C09A4" w:rsidP="00A67DA9">
            <w:pPr>
              <w:tabs>
                <w:tab w:val="left" w:pos="256"/>
                <w:tab w:val="left" w:pos="459"/>
              </w:tabs>
              <w:ind w:firstLine="0"/>
              <w:jc w:val="both"/>
              <w:rPr>
                <w:color w:val="FF0000"/>
                <w:szCs w:val="24"/>
              </w:rPr>
            </w:pPr>
            <w:r>
              <w:rPr>
                <w:color w:val="000000" w:themeColor="text1"/>
                <w:szCs w:val="24"/>
              </w:rPr>
              <w:t>4</w:t>
            </w:r>
            <w:r w:rsidR="00A67DA9">
              <w:rPr>
                <w:color w:val="000000" w:themeColor="text1"/>
                <w:szCs w:val="24"/>
              </w:rPr>
              <w:t>4</w:t>
            </w:r>
            <w:r>
              <w:rPr>
                <w:color w:val="000000" w:themeColor="text1"/>
                <w:szCs w:val="24"/>
              </w:rPr>
              <w:t xml:space="preserve">. </w:t>
            </w:r>
            <w:r w:rsidR="00D9173D" w:rsidRPr="00D9173D">
              <w:rPr>
                <w:color w:val="000000" w:themeColor="text1"/>
                <w:szCs w:val="24"/>
              </w:rPr>
              <w:t>Investicijų į kultūros infrastruktūros objektą tęstinumui pagrįsti pateiktos ankstesniuose etapuose atliktų darbų PVM sąskaitos-faktūros, atliktų darbų aktai bei išlaidų apmokėjimą patvirtinantys dokumentai, tačiau nepateikta rangos darbų sutartis, pagal kurią buvo vykdomi rangos darbai. Prašome pateikti rangos darbų sutartį.</w:t>
            </w:r>
          </w:p>
        </w:tc>
      </w:tr>
    </w:tbl>
    <w:p w:rsidR="00012D26" w:rsidRDefault="00012D26" w:rsidP="004E260B">
      <w:pPr>
        <w:spacing w:before="120"/>
        <w:ind w:firstLine="709"/>
        <w:jc w:val="both"/>
        <w:rPr>
          <w:color w:val="000000" w:themeColor="text1"/>
          <w:szCs w:val="24"/>
        </w:rPr>
      </w:pPr>
    </w:p>
    <w:p w:rsidR="004E260B" w:rsidRPr="009C1731" w:rsidRDefault="004E260B" w:rsidP="004E260B">
      <w:pPr>
        <w:spacing w:before="120"/>
        <w:ind w:firstLine="709"/>
        <w:jc w:val="both"/>
        <w:rPr>
          <w:color w:val="000000" w:themeColor="text1"/>
          <w:szCs w:val="24"/>
        </w:rPr>
      </w:pPr>
      <w:r w:rsidRPr="009C1731">
        <w:rPr>
          <w:color w:val="000000" w:themeColor="text1"/>
          <w:szCs w:val="24"/>
        </w:rPr>
        <w:t>Papildomą informaciją prašome pateikti per</w:t>
      </w:r>
      <w:r w:rsidRPr="009C1731">
        <w:rPr>
          <w:bCs/>
          <w:color w:val="000000" w:themeColor="text1"/>
        </w:rPr>
        <w:t xml:space="preserve"> </w:t>
      </w:r>
      <w:r w:rsidRPr="009C1731">
        <w:rPr>
          <w:color w:val="000000" w:themeColor="text1"/>
          <w:szCs w:val="24"/>
        </w:rPr>
        <w:t xml:space="preserve">DMS </w:t>
      </w:r>
      <w:r w:rsidR="00E957FD" w:rsidRPr="009C1731">
        <w:rPr>
          <w:b/>
          <w:color w:val="000000" w:themeColor="text1"/>
          <w:szCs w:val="24"/>
        </w:rPr>
        <w:t>per 10 dienų nuo šio rašto gavimo dienos.</w:t>
      </w:r>
      <w:r w:rsidRPr="009C1731">
        <w:rPr>
          <w:color w:val="000000" w:themeColor="text1"/>
          <w:szCs w:val="24"/>
        </w:rPr>
        <w:t xml:space="preserve"> Pažymime, kad atsakymai į užduotus klausimus turi būti </w:t>
      </w:r>
      <w:r w:rsidRPr="009C1731">
        <w:rPr>
          <w:b/>
          <w:color w:val="000000" w:themeColor="text1"/>
          <w:szCs w:val="24"/>
          <w:u w:val="single"/>
        </w:rPr>
        <w:t xml:space="preserve">pateikti Jūsų rašte, neteikiant patikslintos paraiškos ir IP, išskyrus SNA </w:t>
      </w:r>
      <w:r w:rsidRPr="009C1731">
        <w:rPr>
          <w:b/>
          <w:szCs w:val="24"/>
          <w:u w:val="single"/>
        </w:rPr>
        <w:t xml:space="preserve">skaičiuoklę, </w:t>
      </w:r>
      <w:r w:rsidRPr="009C1731">
        <w:rPr>
          <w:szCs w:val="24"/>
        </w:rPr>
        <w:t xml:space="preserve">kuri turi būti patikslinta, atsižvelgiant į pateiktus atsakymus. </w:t>
      </w:r>
    </w:p>
    <w:p w:rsidR="004E260B" w:rsidRPr="009C1731" w:rsidRDefault="004E260B" w:rsidP="004E260B">
      <w:pPr>
        <w:ind w:firstLine="709"/>
        <w:jc w:val="both"/>
        <w:rPr>
          <w:color w:val="000000" w:themeColor="text1"/>
          <w:szCs w:val="24"/>
        </w:rPr>
      </w:pPr>
      <w:r w:rsidRPr="009C1731">
        <w:rPr>
          <w:color w:val="000000" w:themeColor="text1"/>
          <w:szCs w:val="24"/>
        </w:rPr>
        <w:t>Laiku nepateikus prašomos informacijos, Paraiška bus vertinama pirminėje Paraiškoje pateiktos informacijos pagrindu.</w:t>
      </w:r>
    </w:p>
    <w:p w:rsidR="00D10329" w:rsidRPr="00271F06" w:rsidRDefault="004D6CBC" w:rsidP="004D6CBC">
      <w:pPr>
        <w:ind w:firstLine="709"/>
        <w:jc w:val="both"/>
        <w:rPr>
          <w:szCs w:val="24"/>
        </w:rPr>
      </w:pPr>
      <w:r w:rsidRPr="009C1731">
        <w:rPr>
          <w:szCs w:val="24"/>
        </w:rPr>
        <w:t>Jei turėsite klausimų dėl rašte pateiktų pastabų, maloniai prašome k</w:t>
      </w:r>
      <w:r w:rsidR="00896792" w:rsidRPr="009C1731">
        <w:rPr>
          <w:szCs w:val="24"/>
        </w:rPr>
        <w:t xml:space="preserve">reiptis telefonu </w:t>
      </w:r>
      <w:r w:rsidR="00D7288E" w:rsidRPr="009C1731">
        <w:rPr>
          <w:szCs w:val="24"/>
        </w:rPr>
        <w:t xml:space="preserve">(8 5) </w:t>
      </w:r>
      <w:r w:rsidR="005929C9" w:rsidRPr="009C1731">
        <w:rPr>
          <w:szCs w:val="24"/>
        </w:rPr>
        <w:t>2</w:t>
      </w:r>
      <w:r w:rsidR="0040690F" w:rsidRPr="009C1731">
        <w:rPr>
          <w:szCs w:val="24"/>
        </w:rPr>
        <w:t>55 3301</w:t>
      </w:r>
      <w:r w:rsidR="005929C9" w:rsidRPr="009C1731">
        <w:rPr>
          <w:szCs w:val="24"/>
        </w:rPr>
        <w:t xml:space="preserve"> </w:t>
      </w:r>
      <w:r w:rsidR="00896792" w:rsidRPr="009C1731">
        <w:rPr>
          <w:szCs w:val="24"/>
        </w:rPr>
        <w:t xml:space="preserve">arba el. paštu </w:t>
      </w:r>
      <w:hyperlink r:id="rId14" w:history="1">
        <w:r w:rsidR="0040690F" w:rsidRPr="009C1731">
          <w:rPr>
            <w:rStyle w:val="Hipersaitas"/>
            <w:szCs w:val="24"/>
          </w:rPr>
          <w:t>s.morozova@cpva.lt</w:t>
        </w:r>
      </w:hyperlink>
      <w:r w:rsidRPr="009C1731">
        <w:rPr>
          <w:szCs w:val="24"/>
        </w:rPr>
        <w:t>.</w:t>
      </w:r>
      <w:r w:rsidRPr="00271F06">
        <w:rPr>
          <w:szCs w:val="24"/>
        </w:rPr>
        <w:t xml:space="preserve"> </w:t>
      </w:r>
    </w:p>
    <w:p w:rsidR="005E763D" w:rsidRPr="00271F06" w:rsidRDefault="005E763D" w:rsidP="004D6CBC">
      <w:pPr>
        <w:ind w:firstLine="709"/>
        <w:jc w:val="both"/>
        <w:rPr>
          <w:szCs w:val="24"/>
        </w:rPr>
      </w:pPr>
    </w:p>
    <w:p w:rsidR="0067037B" w:rsidRPr="00271F06" w:rsidRDefault="0067037B" w:rsidP="004D6CBC">
      <w:pPr>
        <w:ind w:firstLine="709"/>
        <w:jc w:val="both"/>
        <w:rPr>
          <w:szCs w:val="24"/>
        </w:rPr>
      </w:pPr>
    </w:p>
    <w:p w:rsidR="0067037B" w:rsidRPr="00271F06" w:rsidRDefault="0067037B" w:rsidP="004D6CBC">
      <w:pPr>
        <w:ind w:firstLine="709"/>
        <w:jc w:val="both"/>
        <w:rPr>
          <w:szCs w:val="24"/>
        </w:rPr>
      </w:pPr>
    </w:p>
    <w:p w:rsidR="00C11078" w:rsidRPr="00271F06" w:rsidRDefault="00C11078" w:rsidP="004D6CBC">
      <w:pPr>
        <w:ind w:firstLine="709"/>
        <w:jc w:val="both"/>
        <w:rPr>
          <w:szCs w:val="24"/>
        </w:rPr>
      </w:pPr>
    </w:p>
    <w:tbl>
      <w:tblPr>
        <w:tblW w:w="9854" w:type="dxa"/>
        <w:tblLayout w:type="fixed"/>
        <w:tblLook w:val="04A0" w:firstRow="1" w:lastRow="0" w:firstColumn="1" w:lastColumn="0" w:noHBand="0" w:noVBand="1"/>
      </w:tblPr>
      <w:tblGrid>
        <w:gridCol w:w="5778"/>
        <w:gridCol w:w="993"/>
        <w:gridCol w:w="3083"/>
      </w:tblGrid>
      <w:tr w:rsidR="00A04DC6" w:rsidRPr="00271F06" w:rsidTr="007A0DFB">
        <w:tc>
          <w:tcPr>
            <w:tcW w:w="5778" w:type="dxa"/>
            <w:shd w:val="clear" w:color="auto" w:fill="auto"/>
          </w:tcPr>
          <w:p w:rsidR="009C1731" w:rsidRDefault="009C1731" w:rsidP="007A0DFB">
            <w:pPr>
              <w:spacing w:before="100"/>
              <w:ind w:firstLine="0"/>
            </w:pPr>
          </w:p>
          <w:p w:rsidR="0016173F" w:rsidRDefault="0016173F"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012D26" w:rsidRDefault="00012D26" w:rsidP="007A0DFB">
            <w:pPr>
              <w:spacing w:before="100"/>
              <w:ind w:firstLine="0"/>
            </w:pPr>
          </w:p>
          <w:p w:rsidR="0016173F" w:rsidRDefault="0016173F" w:rsidP="007A0DFB">
            <w:pPr>
              <w:spacing w:before="100"/>
              <w:ind w:firstLine="0"/>
            </w:pPr>
          </w:p>
          <w:p w:rsidR="000264BC" w:rsidRPr="00271F06" w:rsidRDefault="000264BC" w:rsidP="007A0DFB">
            <w:pPr>
              <w:spacing w:before="100"/>
              <w:ind w:firstLine="0"/>
            </w:pPr>
          </w:p>
        </w:tc>
        <w:tc>
          <w:tcPr>
            <w:tcW w:w="993" w:type="dxa"/>
            <w:shd w:val="clear" w:color="auto" w:fill="auto"/>
          </w:tcPr>
          <w:p w:rsidR="004D6CBC" w:rsidRPr="00271F06" w:rsidRDefault="004D6CBC" w:rsidP="007A0DFB">
            <w:pPr>
              <w:spacing w:before="100"/>
              <w:ind w:firstLine="0"/>
            </w:pPr>
          </w:p>
        </w:tc>
        <w:tc>
          <w:tcPr>
            <w:tcW w:w="3083" w:type="dxa"/>
            <w:shd w:val="clear" w:color="auto" w:fill="auto"/>
          </w:tcPr>
          <w:p w:rsidR="004D6CBC" w:rsidRPr="00271F06" w:rsidRDefault="004D6CBC" w:rsidP="007A0DFB">
            <w:pPr>
              <w:spacing w:before="100"/>
              <w:ind w:firstLine="0"/>
              <w:jc w:val="right"/>
            </w:pPr>
          </w:p>
        </w:tc>
      </w:tr>
    </w:tbl>
    <w:p w:rsidR="0040690F" w:rsidRPr="009C1731" w:rsidRDefault="0040690F" w:rsidP="005929C9">
      <w:pPr>
        <w:ind w:left="-142" w:firstLine="142"/>
        <w:contextualSpacing/>
        <w:rPr>
          <w:color w:val="000000"/>
          <w:sz w:val="20"/>
        </w:rPr>
      </w:pPr>
      <w:r w:rsidRPr="009C1731">
        <w:rPr>
          <w:color w:val="000000"/>
          <w:sz w:val="20"/>
        </w:rPr>
        <w:lastRenderedPageBreak/>
        <w:t>S. Morozova</w:t>
      </w:r>
      <w:r w:rsidR="005929C9" w:rsidRPr="009C1731">
        <w:rPr>
          <w:color w:val="000000"/>
          <w:sz w:val="20"/>
        </w:rPr>
        <w:t xml:space="preserve">, tel. </w:t>
      </w:r>
      <w:r w:rsidR="005929C9" w:rsidRPr="009C1731">
        <w:rPr>
          <w:sz w:val="20"/>
        </w:rPr>
        <w:t>(8 5) 2</w:t>
      </w:r>
      <w:r w:rsidRPr="009C1731">
        <w:rPr>
          <w:sz w:val="20"/>
        </w:rPr>
        <w:t>55 3301,</w:t>
      </w:r>
      <w:r w:rsidR="005929C9" w:rsidRPr="009C1731">
        <w:rPr>
          <w:sz w:val="20"/>
        </w:rPr>
        <w:t xml:space="preserve"> el. p. </w:t>
      </w:r>
      <w:r w:rsidRPr="009C1731">
        <w:rPr>
          <w:sz w:val="20"/>
        </w:rPr>
        <w:t>s.morozova</w:t>
      </w:r>
      <w:r w:rsidR="005929C9" w:rsidRPr="009C1731">
        <w:rPr>
          <w:sz w:val="20"/>
        </w:rPr>
        <w:t xml:space="preserve">@cpva.lt  </w:t>
      </w:r>
      <w:r w:rsidR="005929C9" w:rsidRPr="009C1731">
        <w:rPr>
          <w:color w:val="000000"/>
          <w:sz w:val="20"/>
        </w:rPr>
        <w:t xml:space="preserve">           </w:t>
      </w:r>
      <w:r w:rsidR="005929C9" w:rsidRPr="009C1731">
        <w:rPr>
          <w:color w:val="000000"/>
          <w:sz w:val="20"/>
        </w:rPr>
        <w:tab/>
      </w:r>
      <w:r w:rsidR="005929C9" w:rsidRPr="009C1731">
        <w:rPr>
          <w:color w:val="000000"/>
          <w:sz w:val="20"/>
        </w:rPr>
        <w:tab/>
        <w:t xml:space="preserve">          </w:t>
      </w:r>
    </w:p>
    <w:p w:rsidR="005B63CE" w:rsidRDefault="0040690F" w:rsidP="00D51E0D">
      <w:pPr>
        <w:ind w:left="-142" w:firstLine="142"/>
        <w:contextualSpacing/>
        <w:rPr>
          <w:i/>
          <w:color w:val="000000"/>
          <w:sz w:val="20"/>
          <w:lang w:eastAsia="lt-LT"/>
        </w:rPr>
      </w:pPr>
      <w:r w:rsidRPr="009C1731">
        <w:rPr>
          <w:color w:val="000000"/>
          <w:sz w:val="20"/>
        </w:rPr>
        <w:t xml:space="preserve">                                                                                                                                                          </w:t>
      </w:r>
      <w:r w:rsidR="005929C9" w:rsidRPr="009C1731">
        <w:rPr>
          <w:i/>
          <w:sz w:val="20"/>
        </w:rPr>
        <w:t>B</w:t>
      </w:r>
      <w:r w:rsidRPr="009C1731">
        <w:rPr>
          <w:i/>
          <w:sz w:val="20"/>
        </w:rPr>
        <w:t>ylos</w:t>
      </w:r>
      <w:r w:rsidR="005929C9" w:rsidRPr="009C1731">
        <w:rPr>
          <w:i/>
          <w:sz w:val="20"/>
        </w:rPr>
        <w:t xml:space="preserve"> Nr.</w:t>
      </w:r>
      <w:r w:rsidR="005929C9" w:rsidRPr="009C1731">
        <w:rPr>
          <w:i/>
          <w:color w:val="000000"/>
          <w:sz w:val="20"/>
        </w:rPr>
        <w:t xml:space="preserve"> </w:t>
      </w:r>
      <w:r w:rsidR="005929C9" w:rsidRPr="009C1731">
        <w:rPr>
          <w:i/>
          <w:color w:val="000000"/>
          <w:sz w:val="20"/>
          <w:lang w:eastAsia="lt-LT"/>
        </w:rPr>
        <w:t>19.1.3-</w:t>
      </w:r>
      <w:r w:rsidR="00D51E0D" w:rsidRPr="009C1731">
        <w:rPr>
          <w:i/>
          <w:color w:val="000000"/>
          <w:sz w:val="20"/>
          <w:lang w:eastAsia="lt-LT"/>
        </w:rPr>
        <w:t>4.10</w:t>
      </w:r>
    </w:p>
    <w:p w:rsidR="000378F7" w:rsidRPr="00C36444" w:rsidRDefault="000378F7" w:rsidP="00D51E0D">
      <w:pPr>
        <w:ind w:left="-142" w:firstLine="142"/>
        <w:contextualSpacing/>
        <w:rPr>
          <w:sz w:val="36"/>
          <w:szCs w:val="36"/>
          <w:lang w:eastAsia="lt-LT"/>
        </w:rPr>
      </w:pPr>
    </w:p>
    <w:sectPr w:rsidR="000378F7" w:rsidRPr="00C36444" w:rsidSect="00034225">
      <w:headerReference w:type="default" r:id="rId15"/>
      <w:footerReference w:type="even" r:id="rId16"/>
      <w:headerReference w:type="first" r:id="rId17"/>
      <w:footerReference w:type="first" r:id="rId18"/>
      <w:pgSz w:w="11906" w:h="16838" w:code="9"/>
      <w:pgMar w:top="1134" w:right="567" w:bottom="1134" w:left="1701" w:header="567" w:footer="85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EF" w:rsidRDefault="002404EF">
      <w:r>
        <w:separator/>
      </w:r>
    </w:p>
  </w:endnote>
  <w:endnote w:type="continuationSeparator" w:id="0">
    <w:p w:rsidR="002404EF" w:rsidRDefault="0024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18" w:rsidRDefault="00215A1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15A18" w:rsidRDefault="00215A1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1460" w:type="dxa"/>
      <w:tblInd w:w="108" w:type="dxa"/>
      <w:tblBorders>
        <w:top w:val="single" w:sz="4" w:space="0" w:color="auto"/>
      </w:tblBorders>
      <w:tblLook w:val="01E0" w:firstRow="1" w:lastRow="1" w:firstColumn="1" w:lastColumn="1" w:noHBand="0" w:noVBand="0"/>
    </w:tblPr>
    <w:tblGrid>
      <w:gridCol w:w="9632"/>
      <w:gridCol w:w="3678"/>
      <w:gridCol w:w="3678"/>
      <w:gridCol w:w="3678"/>
      <w:gridCol w:w="1799"/>
      <w:gridCol w:w="1799"/>
      <w:gridCol w:w="1799"/>
      <w:gridCol w:w="1799"/>
      <w:gridCol w:w="1799"/>
      <w:gridCol w:w="1799"/>
    </w:tblGrid>
    <w:tr w:rsidR="00215A18" w:rsidRPr="0052732D" w:rsidTr="004D35B5">
      <w:trPr>
        <w:trHeight w:hRule="exact" w:val="414"/>
      </w:trPr>
      <w:tc>
        <w:tcPr>
          <w:tcW w:w="9632" w:type="dxa"/>
          <w:tcBorders>
            <w:top w:val="single" w:sz="4" w:space="0" w:color="auto"/>
            <w:bottom w:val="single" w:sz="4" w:space="0" w:color="auto"/>
          </w:tcBorders>
        </w:tcPr>
        <w:p w:rsidR="00215A18" w:rsidRPr="0052732D" w:rsidRDefault="00215A18" w:rsidP="0052732D">
          <w:pPr>
            <w:ind w:left="-108" w:firstLine="0"/>
            <w:jc w:val="center"/>
            <w:rPr>
              <w:bCs/>
              <w:sz w:val="18"/>
              <w:szCs w:val="18"/>
              <w:lang w:bidi="lo-LA"/>
            </w:rPr>
          </w:pPr>
          <w:r w:rsidRPr="0052732D">
            <w:rPr>
              <w:sz w:val="18"/>
              <w:szCs w:val="18"/>
            </w:rPr>
            <w:t>CPVA sukurta ir veikia integruota vadybos sistema, sertifikuota pagal ISO 9001 ir ISO 14001 standartus.</w:t>
          </w:r>
        </w:p>
      </w:tc>
      <w:tc>
        <w:tcPr>
          <w:tcW w:w="3678"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3678"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3678"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1799"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1799"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1799"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1799"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1799"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c>
        <w:tcPr>
          <w:tcW w:w="1799" w:type="dxa"/>
          <w:tcBorders>
            <w:top w:val="single" w:sz="4" w:space="0" w:color="auto"/>
            <w:bottom w:val="single" w:sz="4" w:space="0" w:color="auto"/>
          </w:tcBorders>
        </w:tcPr>
        <w:p w:rsidR="00215A18" w:rsidRPr="0052732D" w:rsidRDefault="00215A18" w:rsidP="0052732D">
          <w:pPr>
            <w:ind w:left="-108" w:firstLine="0"/>
            <w:jc w:val="center"/>
            <w:rPr>
              <w:sz w:val="18"/>
              <w:szCs w:val="18"/>
            </w:rPr>
          </w:pPr>
        </w:p>
      </w:tc>
    </w:tr>
  </w:tbl>
  <w:p w:rsidR="00215A18" w:rsidRPr="0052732D" w:rsidRDefault="00215A18" w:rsidP="00CA040A">
    <w:pPr>
      <w:pStyle w:val="Porat"/>
      <w:ind w:firstLine="0"/>
      <w:rPr>
        <w:sz w:val="18"/>
        <w:szCs w:val="18"/>
      </w:rPr>
    </w:pPr>
    <w:r w:rsidRPr="0052732D">
      <w:rPr>
        <w:noProof/>
        <w:sz w:val="18"/>
        <w:szCs w:val="18"/>
        <w:lang w:eastAsia="lt-LT"/>
      </w:rPr>
      <w:drawing>
        <wp:anchor distT="0" distB="0" distL="114300" distR="114300" simplePos="0" relativeHeight="251659264" behindDoc="1" locked="0" layoutInCell="1" allowOverlap="1" wp14:anchorId="708060FA" wp14:editId="08154E09">
          <wp:simplePos x="0" y="0"/>
          <wp:positionH relativeFrom="column">
            <wp:posOffset>4901565</wp:posOffset>
          </wp:positionH>
          <wp:positionV relativeFrom="paragraph">
            <wp:posOffset>5080</wp:posOffset>
          </wp:positionV>
          <wp:extent cx="113411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r w:rsidRPr="0052732D">
      <w:rPr>
        <w:sz w:val="18"/>
        <w:szCs w:val="18"/>
        <w:lang w:val="fr-FR"/>
      </w:rPr>
      <w:t>Vie</w:t>
    </w:r>
    <w:r w:rsidRPr="0052732D">
      <w:rPr>
        <w:sz w:val="18"/>
        <w:szCs w:val="18"/>
      </w:rPr>
      <w:t xml:space="preserve">šoji įstaiga                           Tel. (8 5) 251 4400                     Duomenys kaupiami ir saugomi            </w:t>
    </w:r>
  </w:p>
  <w:p w:rsidR="00215A18" w:rsidRPr="0052732D" w:rsidRDefault="00215A18" w:rsidP="00CA040A">
    <w:pPr>
      <w:pStyle w:val="Porat"/>
      <w:ind w:firstLine="0"/>
      <w:rPr>
        <w:sz w:val="18"/>
        <w:szCs w:val="18"/>
        <w:lang w:val="en-US"/>
      </w:rPr>
    </w:pPr>
    <w:r w:rsidRPr="0052732D">
      <w:rPr>
        <w:sz w:val="18"/>
        <w:szCs w:val="18"/>
      </w:rPr>
      <w:t xml:space="preserve">S.Konarskio g.13                       Faks. (8 5) 251 4401                  Juridinių asmenų registre, kodas          </w:t>
    </w:r>
  </w:p>
  <w:p w:rsidR="00215A18" w:rsidRPr="00034225" w:rsidRDefault="00215A18" w:rsidP="00CA040A">
    <w:pPr>
      <w:pStyle w:val="Porat"/>
      <w:ind w:firstLine="0"/>
      <w:rPr>
        <w:sz w:val="18"/>
        <w:szCs w:val="18"/>
        <w:lang w:val="en-US"/>
      </w:rPr>
    </w:pPr>
    <w:r w:rsidRPr="00CA040A">
      <w:rPr>
        <w:sz w:val="18"/>
        <w:szCs w:val="18"/>
        <w:lang w:val="en-US"/>
      </w:rPr>
      <w:t xml:space="preserve">03109 Vilnius                            El.p.: info@cpva.lt                     126125624                   </w:t>
    </w:r>
    <w:r w:rsidRPr="00CA040A">
      <w:rPr>
        <w:sz w:val="18"/>
        <w:szCs w:val="18"/>
        <w:lang w:val="en-US"/>
      </w:rPr>
      <w:tab/>
    </w:r>
    <w:r w:rsidRPr="00034225">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EF" w:rsidRDefault="002404EF">
      <w:r>
        <w:separator/>
      </w:r>
    </w:p>
  </w:footnote>
  <w:footnote w:type="continuationSeparator" w:id="0">
    <w:p w:rsidR="002404EF" w:rsidRDefault="002404EF">
      <w:r>
        <w:continuationSeparator/>
      </w:r>
    </w:p>
  </w:footnote>
  <w:footnote w:id="1">
    <w:p w:rsidR="00215A18" w:rsidRPr="00102C47" w:rsidRDefault="00215A18" w:rsidP="00102C47">
      <w:pPr>
        <w:pStyle w:val="Puslapioinaostekstas"/>
        <w:jc w:val="both"/>
        <w:rPr>
          <w:sz w:val="18"/>
          <w:szCs w:val="18"/>
        </w:rPr>
      </w:pPr>
      <w:r w:rsidRPr="007176E9">
        <w:rPr>
          <w:rStyle w:val="Puslapioinaosnuoroda"/>
          <w:sz w:val="18"/>
          <w:szCs w:val="18"/>
        </w:rPr>
        <w:footnoteRef/>
      </w:r>
      <w:r w:rsidRPr="007176E9">
        <w:rPr>
          <w:sz w:val="18"/>
          <w:szCs w:val="18"/>
        </w:rPr>
        <w:t xml:space="preserve"> 2014–2020 metų Europos Sąjungos fondų</w:t>
      </w:r>
      <w:r>
        <w:rPr>
          <w:sz w:val="18"/>
          <w:szCs w:val="18"/>
        </w:rPr>
        <w:t xml:space="preserve"> investicijų veiksmų programos 7</w:t>
      </w:r>
      <w:r w:rsidRPr="007176E9">
        <w:rPr>
          <w:sz w:val="18"/>
          <w:szCs w:val="18"/>
        </w:rPr>
        <w:t xml:space="preserve"> prioriteto „</w:t>
      </w:r>
      <w:r w:rsidRPr="00102C47">
        <w:rPr>
          <w:sz w:val="18"/>
          <w:szCs w:val="18"/>
        </w:rPr>
        <w:t>Kokybiško užimtumo ir dalyvavimo darbo rinkoje skatinimas</w:t>
      </w:r>
      <w:r w:rsidRPr="007176E9">
        <w:rPr>
          <w:sz w:val="18"/>
          <w:szCs w:val="18"/>
        </w:rPr>
        <w:t xml:space="preserve">“ Nr. </w:t>
      </w:r>
      <w:r w:rsidRPr="00102C47">
        <w:rPr>
          <w:sz w:val="18"/>
          <w:szCs w:val="18"/>
        </w:rPr>
        <w:t xml:space="preserve">07.1.1-CPVA-K-306 </w:t>
      </w:r>
      <w:r w:rsidRPr="007176E9">
        <w:rPr>
          <w:sz w:val="18"/>
          <w:szCs w:val="18"/>
        </w:rPr>
        <w:t>priemonės „</w:t>
      </w:r>
      <w:r w:rsidRPr="00102C47">
        <w:rPr>
          <w:sz w:val="18"/>
          <w:szCs w:val="18"/>
        </w:rPr>
        <w:t>Modernizuoti viešąją ir privačią kultūros infrastruktūrą</w:t>
      </w:r>
      <w:r w:rsidRPr="007176E9">
        <w:rPr>
          <w:sz w:val="18"/>
          <w:szCs w:val="18"/>
        </w:rPr>
        <w:t>“ projektų finansavimo sąlygų aprašas Nr. 1</w:t>
      </w:r>
      <w:r>
        <w:rPr>
          <w:sz w:val="18"/>
          <w:szCs w:val="18"/>
        </w:rPr>
        <w:t>, patvirtintas LR Kultūros ministro 2017 m. lapkričio 14 d. įsakymu Nr. ĮV-1085.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97532"/>
      <w:docPartObj>
        <w:docPartGallery w:val="Page Numbers (Top of Page)"/>
        <w:docPartUnique/>
      </w:docPartObj>
    </w:sdtPr>
    <w:sdtEndPr>
      <w:rPr>
        <w:noProof/>
      </w:rPr>
    </w:sdtEndPr>
    <w:sdtContent>
      <w:p w:rsidR="00215A18" w:rsidRDefault="00215A18" w:rsidP="00FC414C">
        <w:pPr>
          <w:pStyle w:val="Antrats"/>
          <w:spacing w:after="240"/>
          <w:ind w:firstLine="0"/>
          <w:jc w:val="center"/>
        </w:pPr>
        <w:r>
          <w:fldChar w:fldCharType="begin"/>
        </w:r>
        <w:r>
          <w:instrText xml:space="preserve"> PAGE   \* MERGEFORMAT </w:instrText>
        </w:r>
        <w:r>
          <w:fldChar w:fldCharType="separate"/>
        </w:r>
        <w:r w:rsidR="00FC686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18" w:rsidRDefault="00215A18" w:rsidP="009E5908">
    <w:pPr>
      <w:pStyle w:val="Antrats"/>
      <w:tabs>
        <w:tab w:val="clear" w:pos="4153"/>
        <w:tab w:val="clear" w:pos="8306"/>
        <w:tab w:val="left" w:pos="2235"/>
      </w:tabs>
      <w:ind w:firstLine="0"/>
    </w:pPr>
  </w:p>
  <w:p w:rsidR="00215A18" w:rsidRDefault="00215A18" w:rsidP="009E5908">
    <w:pPr>
      <w:pStyle w:val="Antrats"/>
      <w:tabs>
        <w:tab w:val="clear" w:pos="4153"/>
        <w:tab w:val="clear" w:pos="8306"/>
        <w:tab w:val="left" w:pos="2235"/>
      </w:tabs>
      <w:ind w:firstLine="0"/>
    </w:pPr>
    <w:r>
      <w:rPr>
        <w:noProof/>
        <w:lang w:eastAsia="lt-LT"/>
      </w:rPr>
      <mc:AlternateContent>
        <mc:Choice Requires="wpg">
          <w:drawing>
            <wp:anchor distT="0" distB="0" distL="114300" distR="114300" simplePos="0" relativeHeight="251658240" behindDoc="0" locked="0" layoutInCell="1" allowOverlap="1" wp14:anchorId="601A7BED" wp14:editId="73110F2F">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2"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18" w:rsidRDefault="00215A18">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4"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601A7BED" id="Group 3" o:spid="_x0000_s1026" style="position:absolute;margin-left:-1.8pt;margin-top:5.55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am9idGlja2V0PC9zdHJpbmc+CgkJPGtl&#10;eT5jb20uYXBwbGUucHJpbnQudGlja2V0Lml0ZW1BcnJheTwva2V5PgoJCTxhcnJheT4KCQkJPGRp&#10;Y3Q+CgkJCQk8a2V5PmNvbS5hcHBsZS5wcmludC5QYWdlRm9ybWF0LlBNSG9yaXpvbnRhbFJlczwv&#10;a2V5PgoJCQkJPHJlYWw+NzI8L3JlYWw+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qb2J0aWNrZXQ8L3N0cmluZz4KCQk8a2V5PmNvbS5h&#10;cHBsZS5wcmludC50aWNrZXQuaXRlbUFycmF5PC9rZXk+CgkJPGFycmF5PgoJCQk8ZGljdD4KCQkJ&#10;CTxrZXk+Y29tLmFwcGxlLnByaW50LlBhZ2VGb3JtYXQuUE1PcmllbnRhdGlvbjwva2V5PgoJCQkJ&#10;PGludGVnZXI+MTwvaW50ZWdlcj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U2NhbGluZzwva2V5PgoJCQkJPHJlYWw+MTwvcmVh&#10;bD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mVzPC9rZXk+CgkJCQk8cmVhbD43MjwvcmVhbD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WdlUmVjdDwva2V5PgoJCQkJCTxhcnJheT4KCQkJCQkJPHJlYWw+&#10;MC4wPC9yZWFsPgoJCQkJCQk8cmVhbD4wLjA8L3JlYWw+CgkJCQkJCTxyZWFsPjc4MzwvcmVhbD4K&#10;CQkJCQkJPHJlYWw+NTU5PC9yZWFsPgoJCQkJCTwvYXJyYXk+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UGFwZXJOYW1lPC9rZXk+CgkJCQkJPHN0cmluZz5pc28tYTQ8L3N0cmluZz4KCQkJCQk8a2V5PmNv&#10;bS5hcHBsZS5wcmludC50aWNrZXQuc3RhdGVGbGFnPC9rZXk+CgkJCQkJPGludGVnZXI+MDwvaW50&#10;ZWdlcj4KCQkJCTwvZGljdD4KCQkJPC9hcnJheT4KCQk8L2RpY3Q+CgkJPGtleT5jb20uYXBwbGUu&#10;cHJpbnQuUGFwZXJJbmZvLlBNVW5hZGp1c3RlZFBhZ2V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c4&#10;MzwvcmVhbD4KCQkJCQkJPHJlYWw+NTU5PC9yZWFsPgoJCQkJCTwvYXJyYXk+CgkJCQkJPGtleT5j&#10;b20uYXBwbGUucHJpbnQudGlja2V0LnN0YXRlRmxhZzwva2V5PgoJCQkJCTxpbnRlZ2VyPjA8L2lu&#10;dGVnZXI+CgkJCQk8L2RpY3Q+CgkJCTwvYXJyYXk+CgkJPC9kaWN0PgoJCTxrZXk+Y29tLmFwcGxl&#10;LnByaW50LlBhcGVySW5mby5QTVVuYWRqdXN0ZWRQYXBlcl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dIAAAAAUmdodGxv&#10;bmcAAAH0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215A18" w:rsidRDefault="00215A18">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">
                <v:imagedata r:id="rId2" o:title="CPVA Logo 2008-500px"/>
                <v:path arrowok="t"/>
              </v:shape>
            </v:group>
          </w:pict>
        </mc:Fallback>
      </mc:AlternateContent>
    </w:r>
  </w:p>
  <w:p w:rsidR="00215A18" w:rsidRDefault="00215A18" w:rsidP="00E4775F">
    <w:pPr>
      <w:pStyle w:val="Antrats"/>
      <w:ind w:firstLine="0"/>
    </w:pPr>
  </w:p>
  <w:p w:rsidR="00215A18" w:rsidRDefault="00215A18" w:rsidP="00E4775F">
    <w:pPr>
      <w:pStyle w:val="Antrats"/>
      <w:ind w:firstLine="0"/>
    </w:pPr>
  </w:p>
  <w:p w:rsidR="00215A18" w:rsidRDefault="00215A18" w:rsidP="00E4775F">
    <w:pPr>
      <w:pStyle w:val="Antrats"/>
      <w:ind w:firstLine="0"/>
    </w:pPr>
  </w:p>
  <w:p w:rsidR="00215A18" w:rsidRDefault="00215A18" w:rsidP="00E4775F">
    <w:pPr>
      <w:pStyle w:val="Antrats"/>
      <w:ind w:firstLine="0"/>
    </w:pPr>
  </w:p>
  <w:p w:rsidR="00215A18" w:rsidRDefault="00215A18" w:rsidP="00E4775F">
    <w:pPr>
      <w:pStyle w:val="Antrats"/>
      <w:tabs>
        <w:tab w:val="clear" w:pos="4153"/>
        <w:tab w:val="clear" w:pos="8306"/>
        <w:tab w:val="left" w:pos="6435"/>
      </w:tabs>
      <w:ind w:firstLine="0"/>
    </w:pPr>
  </w:p>
  <w:p w:rsidR="00215A18" w:rsidRDefault="00215A18" w:rsidP="00E4775F">
    <w:pPr>
      <w:pStyle w:val="Antrats"/>
      <w:tabs>
        <w:tab w:val="clear" w:pos="4153"/>
        <w:tab w:val="clear" w:pos="8306"/>
        <w:tab w:val="left" w:pos="6435"/>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93DB7"/>
    <w:multiLevelType w:val="hybridMultilevel"/>
    <w:tmpl w:val="643A15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33E8B5"/>
    <w:multiLevelType w:val="hybridMultilevel"/>
    <w:tmpl w:val="E62C69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A4EE11"/>
    <w:multiLevelType w:val="hybridMultilevel"/>
    <w:tmpl w:val="AD157D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4E1BCD"/>
    <w:multiLevelType w:val="hybridMultilevel"/>
    <w:tmpl w:val="235B1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2F5903"/>
    <w:multiLevelType w:val="hybridMultilevel"/>
    <w:tmpl w:val="1EFE48C4"/>
    <w:lvl w:ilvl="0" w:tplc="9B5808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104E1"/>
    <w:multiLevelType w:val="multilevel"/>
    <w:tmpl w:val="AC525CC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B3CE3"/>
    <w:multiLevelType w:val="hybridMultilevel"/>
    <w:tmpl w:val="4352FEF4"/>
    <w:lvl w:ilvl="0" w:tplc="E30CDA1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F596B11"/>
    <w:multiLevelType w:val="hybridMultilevel"/>
    <w:tmpl w:val="82A68BEE"/>
    <w:lvl w:ilvl="0" w:tplc="B038E5B2">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8">
    <w:nsid w:val="0F8C15AA"/>
    <w:multiLevelType w:val="multilevel"/>
    <w:tmpl w:val="DB665764"/>
    <w:styleLink w:val="Style1"/>
    <w:lvl w:ilvl="0">
      <w:start w:val="1"/>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65EC344"/>
    <w:multiLevelType w:val="hybridMultilevel"/>
    <w:tmpl w:val="DD0E6F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0A1AA5"/>
    <w:multiLevelType w:val="hybridMultilevel"/>
    <w:tmpl w:val="DCEA9A40"/>
    <w:lvl w:ilvl="0" w:tplc="372C122E">
      <w:start w:val="1"/>
      <w:numFmt w:val="bullet"/>
      <w:lvlText w:val="–"/>
      <w:lvlJc w:val="left"/>
      <w:pPr>
        <w:tabs>
          <w:tab w:val="num" w:pos="720"/>
        </w:tabs>
        <w:ind w:left="720" w:hanging="360"/>
      </w:pPr>
      <w:rPr>
        <w:rFonts w:ascii="Calibri" w:hAnsi="Calibri" w:hint="default"/>
      </w:rPr>
    </w:lvl>
    <w:lvl w:ilvl="1" w:tplc="E8303A64" w:tentative="1">
      <w:start w:val="1"/>
      <w:numFmt w:val="bullet"/>
      <w:lvlText w:val="–"/>
      <w:lvlJc w:val="left"/>
      <w:pPr>
        <w:tabs>
          <w:tab w:val="num" w:pos="1440"/>
        </w:tabs>
        <w:ind w:left="1440" w:hanging="360"/>
      </w:pPr>
      <w:rPr>
        <w:rFonts w:ascii="Calibri" w:hAnsi="Calibri" w:hint="default"/>
      </w:rPr>
    </w:lvl>
    <w:lvl w:ilvl="2" w:tplc="7E66972A" w:tentative="1">
      <w:start w:val="1"/>
      <w:numFmt w:val="bullet"/>
      <w:lvlText w:val="–"/>
      <w:lvlJc w:val="left"/>
      <w:pPr>
        <w:tabs>
          <w:tab w:val="num" w:pos="2160"/>
        </w:tabs>
        <w:ind w:left="2160" w:hanging="360"/>
      </w:pPr>
      <w:rPr>
        <w:rFonts w:ascii="Calibri" w:hAnsi="Calibri" w:hint="default"/>
      </w:rPr>
    </w:lvl>
    <w:lvl w:ilvl="3" w:tplc="A0149D9A" w:tentative="1">
      <w:start w:val="1"/>
      <w:numFmt w:val="bullet"/>
      <w:lvlText w:val="–"/>
      <w:lvlJc w:val="left"/>
      <w:pPr>
        <w:tabs>
          <w:tab w:val="num" w:pos="2880"/>
        </w:tabs>
        <w:ind w:left="2880" w:hanging="360"/>
      </w:pPr>
      <w:rPr>
        <w:rFonts w:ascii="Calibri" w:hAnsi="Calibri" w:hint="default"/>
      </w:rPr>
    </w:lvl>
    <w:lvl w:ilvl="4" w:tplc="913896F6" w:tentative="1">
      <w:start w:val="1"/>
      <w:numFmt w:val="bullet"/>
      <w:lvlText w:val="–"/>
      <w:lvlJc w:val="left"/>
      <w:pPr>
        <w:tabs>
          <w:tab w:val="num" w:pos="3600"/>
        </w:tabs>
        <w:ind w:left="3600" w:hanging="360"/>
      </w:pPr>
      <w:rPr>
        <w:rFonts w:ascii="Calibri" w:hAnsi="Calibri" w:hint="default"/>
      </w:rPr>
    </w:lvl>
    <w:lvl w:ilvl="5" w:tplc="D2EE7DCA" w:tentative="1">
      <w:start w:val="1"/>
      <w:numFmt w:val="bullet"/>
      <w:lvlText w:val="–"/>
      <w:lvlJc w:val="left"/>
      <w:pPr>
        <w:tabs>
          <w:tab w:val="num" w:pos="4320"/>
        </w:tabs>
        <w:ind w:left="4320" w:hanging="360"/>
      </w:pPr>
      <w:rPr>
        <w:rFonts w:ascii="Calibri" w:hAnsi="Calibri" w:hint="default"/>
      </w:rPr>
    </w:lvl>
    <w:lvl w:ilvl="6" w:tplc="27AC7054" w:tentative="1">
      <w:start w:val="1"/>
      <w:numFmt w:val="bullet"/>
      <w:lvlText w:val="–"/>
      <w:lvlJc w:val="left"/>
      <w:pPr>
        <w:tabs>
          <w:tab w:val="num" w:pos="5040"/>
        </w:tabs>
        <w:ind w:left="5040" w:hanging="360"/>
      </w:pPr>
      <w:rPr>
        <w:rFonts w:ascii="Calibri" w:hAnsi="Calibri" w:hint="default"/>
      </w:rPr>
    </w:lvl>
    <w:lvl w:ilvl="7" w:tplc="E94C8F4E" w:tentative="1">
      <w:start w:val="1"/>
      <w:numFmt w:val="bullet"/>
      <w:lvlText w:val="–"/>
      <w:lvlJc w:val="left"/>
      <w:pPr>
        <w:tabs>
          <w:tab w:val="num" w:pos="5760"/>
        </w:tabs>
        <w:ind w:left="5760" w:hanging="360"/>
      </w:pPr>
      <w:rPr>
        <w:rFonts w:ascii="Calibri" w:hAnsi="Calibri" w:hint="default"/>
      </w:rPr>
    </w:lvl>
    <w:lvl w:ilvl="8" w:tplc="37B8EA3E" w:tentative="1">
      <w:start w:val="1"/>
      <w:numFmt w:val="bullet"/>
      <w:lvlText w:val="–"/>
      <w:lvlJc w:val="left"/>
      <w:pPr>
        <w:tabs>
          <w:tab w:val="num" w:pos="6480"/>
        </w:tabs>
        <w:ind w:left="6480" w:hanging="360"/>
      </w:pPr>
      <w:rPr>
        <w:rFonts w:ascii="Calibri" w:hAnsi="Calibri" w:hint="default"/>
      </w:rPr>
    </w:lvl>
  </w:abstractNum>
  <w:abstractNum w:abstractNumId="11">
    <w:nsid w:val="1BE97409"/>
    <w:multiLevelType w:val="hybridMultilevel"/>
    <w:tmpl w:val="F6060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61063ED"/>
    <w:multiLevelType w:val="hybridMultilevel"/>
    <w:tmpl w:val="7A629AA0"/>
    <w:lvl w:ilvl="0" w:tplc="571C32E0">
      <w:start w:val="1"/>
      <w:numFmt w:val="bullet"/>
      <w:lvlText w:val="–"/>
      <w:lvlJc w:val="left"/>
      <w:pPr>
        <w:tabs>
          <w:tab w:val="num" w:pos="720"/>
        </w:tabs>
        <w:ind w:left="720" w:hanging="360"/>
      </w:pPr>
      <w:rPr>
        <w:rFonts w:ascii="Calibri" w:hAnsi="Calibri" w:hint="default"/>
      </w:rPr>
    </w:lvl>
    <w:lvl w:ilvl="1" w:tplc="23B40C5A" w:tentative="1">
      <w:start w:val="1"/>
      <w:numFmt w:val="bullet"/>
      <w:lvlText w:val="–"/>
      <w:lvlJc w:val="left"/>
      <w:pPr>
        <w:tabs>
          <w:tab w:val="num" w:pos="1440"/>
        </w:tabs>
        <w:ind w:left="1440" w:hanging="360"/>
      </w:pPr>
      <w:rPr>
        <w:rFonts w:ascii="Calibri" w:hAnsi="Calibri" w:hint="default"/>
      </w:rPr>
    </w:lvl>
    <w:lvl w:ilvl="2" w:tplc="3242887E" w:tentative="1">
      <w:start w:val="1"/>
      <w:numFmt w:val="bullet"/>
      <w:lvlText w:val="–"/>
      <w:lvlJc w:val="left"/>
      <w:pPr>
        <w:tabs>
          <w:tab w:val="num" w:pos="2160"/>
        </w:tabs>
        <w:ind w:left="2160" w:hanging="360"/>
      </w:pPr>
      <w:rPr>
        <w:rFonts w:ascii="Calibri" w:hAnsi="Calibri" w:hint="default"/>
      </w:rPr>
    </w:lvl>
    <w:lvl w:ilvl="3" w:tplc="B234F312" w:tentative="1">
      <w:start w:val="1"/>
      <w:numFmt w:val="bullet"/>
      <w:lvlText w:val="–"/>
      <w:lvlJc w:val="left"/>
      <w:pPr>
        <w:tabs>
          <w:tab w:val="num" w:pos="2880"/>
        </w:tabs>
        <w:ind w:left="2880" w:hanging="360"/>
      </w:pPr>
      <w:rPr>
        <w:rFonts w:ascii="Calibri" w:hAnsi="Calibri" w:hint="default"/>
      </w:rPr>
    </w:lvl>
    <w:lvl w:ilvl="4" w:tplc="B63CB5CC" w:tentative="1">
      <w:start w:val="1"/>
      <w:numFmt w:val="bullet"/>
      <w:lvlText w:val="–"/>
      <w:lvlJc w:val="left"/>
      <w:pPr>
        <w:tabs>
          <w:tab w:val="num" w:pos="3600"/>
        </w:tabs>
        <w:ind w:left="3600" w:hanging="360"/>
      </w:pPr>
      <w:rPr>
        <w:rFonts w:ascii="Calibri" w:hAnsi="Calibri" w:hint="default"/>
      </w:rPr>
    </w:lvl>
    <w:lvl w:ilvl="5" w:tplc="EC6A4DC0" w:tentative="1">
      <w:start w:val="1"/>
      <w:numFmt w:val="bullet"/>
      <w:lvlText w:val="–"/>
      <w:lvlJc w:val="left"/>
      <w:pPr>
        <w:tabs>
          <w:tab w:val="num" w:pos="4320"/>
        </w:tabs>
        <w:ind w:left="4320" w:hanging="360"/>
      </w:pPr>
      <w:rPr>
        <w:rFonts w:ascii="Calibri" w:hAnsi="Calibri" w:hint="default"/>
      </w:rPr>
    </w:lvl>
    <w:lvl w:ilvl="6" w:tplc="0DB8D036" w:tentative="1">
      <w:start w:val="1"/>
      <w:numFmt w:val="bullet"/>
      <w:lvlText w:val="–"/>
      <w:lvlJc w:val="left"/>
      <w:pPr>
        <w:tabs>
          <w:tab w:val="num" w:pos="5040"/>
        </w:tabs>
        <w:ind w:left="5040" w:hanging="360"/>
      </w:pPr>
      <w:rPr>
        <w:rFonts w:ascii="Calibri" w:hAnsi="Calibri" w:hint="default"/>
      </w:rPr>
    </w:lvl>
    <w:lvl w:ilvl="7" w:tplc="64AA4B4A" w:tentative="1">
      <w:start w:val="1"/>
      <w:numFmt w:val="bullet"/>
      <w:lvlText w:val="–"/>
      <w:lvlJc w:val="left"/>
      <w:pPr>
        <w:tabs>
          <w:tab w:val="num" w:pos="5760"/>
        </w:tabs>
        <w:ind w:left="5760" w:hanging="360"/>
      </w:pPr>
      <w:rPr>
        <w:rFonts w:ascii="Calibri" w:hAnsi="Calibri" w:hint="default"/>
      </w:rPr>
    </w:lvl>
    <w:lvl w:ilvl="8" w:tplc="A9D029C0" w:tentative="1">
      <w:start w:val="1"/>
      <w:numFmt w:val="bullet"/>
      <w:lvlText w:val="–"/>
      <w:lvlJc w:val="left"/>
      <w:pPr>
        <w:tabs>
          <w:tab w:val="num" w:pos="6480"/>
        </w:tabs>
        <w:ind w:left="6480" w:hanging="360"/>
      </w:pPr>
      <w:rPr>
        <w:rFonts w:ascii="Calibri" w:hAnsi="Calibri" w:hint="default"/>
      </w:rPr>
    </w:lvl>
  </w:abstractNum>
  <w:abstractNum w:abstractNumId="13">
    <w:nsid w:val="28288689"/>
    <w:multiLevelType w:val="hybridMultilevel"/>
    <w:tmpl w:val="FB0E4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844FDC"/>
    <w:multiLevelType w:val="hybridMultilevel"/>
    <w:tmpl w:val="1D92B288"/>
    <w:lvl w:ilvl="0" w:tplc="66C03B88">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127EB"/>
    <w:multiLevelType w:val="hybridMultilevel"/>
    <w:tmpl w:val="DAC0B5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082178B"/>
    <w:multiLevelType w:val="hybridMultilevel"/>
    <w:tmpl w:val="5D68DDC6"/>
    <w:lvl w:ilvl="0" w:tplc="A6F0EC30">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46EE4"/>
    <w:multiLevelType w:val="hybridMultilevel"/>
    <w:tmpl w:val="097C4B14"/>
    <w:lvl w:ilvl="0" w:tplc="130ADF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D1AB3"/>
    <w:multiLevelType w:val="hybridMultilevel"/>
    <w:tmpl w:val="59EAFD90"/>
    <w:lvl w:ilvl="0" w:tplc="21B8EF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A2B96"/>
    <w:multiLevelType w:val="hybridMultilevel"/>
    <w:tmpl w:val="1A80EEFC"/>
    <w:lvl w:ilvl="0" w:tplc="84763D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B197F"/>
    <w:multiLevelType w:val="hybridMultilevel"/>
    <w:tmpl w:val="86D2A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A687745"/>
    <w:multiLevelType w:val="hybridMultilevel"/>
    <w:tmpl w:val="19B0D5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40564D33"/>
    <w:multiLevelType w:val="hybridMultilevel"/>
    <w:tmpl w:val="7985E9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475862"/>
    <w:multiLevelType w:val="hybridMultilevel"/>
    <w:tmpl w:val="EECACD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AB1947"/>
    <w:multiLevelType w:val="hybridMultilevel"/>
    <w:tmpl w:val="F26EFD26"/>
    <w:lvl w:ilvl="0" w:tplc="93F22C82">
      <w:start w:val="22"/>
      <w:numFmt w:val="decimal"/>
      <w:lvlText w:val="%1."/>
      <w:lvlJc w:val="left"/>
      <w:pPr>
        <w:ind w:left="615" w:hanging="360"/>
      </w:pPr>
      <w:rPr>
        <w:rFonts w:hint="default"/>
      </w:rPr>
    </w:lvl>
    <w:lvl w:ilvl="1" w:tplc="04270019" w:tentative="1">
      <w:start w:val="1"/>
      <w:numFmt w:val="lowerLetter"/>
      <w:lvlText w:val="%2."/>
      <w:lvlJc w:val="left"/>
      <w:pPr>
        <w:ind w:left="1335" w:hanging="360"/>
      </w:pPr>
    </w:lvl>
    <w:lvl w:ilvl="2" w:tplc="0427001B" w:tentative="1">
      <w:start w:val="1"/>
      <w:numFmt w:val="lowerRoman"/>
      <w:lvlText w:val="%3."/>
      <w:lvlJc w:val="right"/>
      <w:pPr>
        <w:ind w:left="2055" w:hanging="180"/>
      </w:pPr>
    </w:lvl>
    <w:lvl w:ilvl="3" w:tplc="0427000F" w:tentative="1">
      <w:start w:val="1"/>
      <w:numFmt w:val="decimal"/>
      <w:lvlText w:val="%4."/>
      <w:lvlJc w:val="left"/>
      <w:pPr>
        <w:ind w:left="2775" w:hanging="360"/>
      </w:pPr>
    </w:lvl>
    <w:lvl w:ilvl="4" w:tplc="04270019" w:tentative="1">
      <w:start w:val="1"/>
      <w:numFmt w:val="lowerLetter"/>
      <w:lvlText w:val="%5."/>
      <w:lvlJc w:val="left"/>
      <w:pPr>
        <w:ind w:left="3495" w:hanging="360"/>
      </w:pPr>
    </w:lvl>
    <w:lvl w:ilvl="5" w:tplc="0427001B" w:tentative="1">
      <w:start w:val="1"/>
      <w:numFmt w:val="lowerRoman"/>
      <w:lvlText w:val="%6."/>
      <w:lvlJc w:val="right"/>
      <w:pPr>
        <w:ind w:left="4215" w:hanging="180"/>
      </w:pPr>
    </w:lvl>
    <w:lvl w:ilvl="6" w:tplc="0427000F" w:tentative="1">
      <w:start w:val="1"/>
      <w:numFmt w:val="decimal"/>
      <w:lvlText w:val="%7."/>
      <w:lvlJc w:val="left"/>
      <w:pPr>
        <w:ind w:left="4935" w:hanging="360"/>
      </w:pPr>
    </w:lvl>
    <w:lvl w:ilvl="7" w:tplc="04270019" w:tentative="1">
      <w:start w:val="1"/>
      <w:numFmt w:val="lowerLetter"/>
      <w:lvlText w:val="%8."/>
      <w:lvlJc w:val="left"/>
      <w:pPr>
        <w:ind w:left="5655" w:hanging="360"/>
      </w:pPr>
    </w:lvl>
    <w:lvl w:ilvl="8" w:tplc="0427001B" w:tentative="1">
      <w:start w:val="1"/>
      <w:numFmt w:val="lowerRoman"/>
      <w:lvlText w:val="%9."/>
      <w:lvlJc w:val="right"/>
      <w:pPr>
        <w:ind w:left="6375" w:hanging="180"/>
      </w:pPr>
    </w:lvl>
  </w:abstractNum>
  <w:abstractNum w:abstractNumId="25">
    <w:nsid w:val="4C273EEC"/>
    <w:multiLevelType w:val="multilevel"/>
    <w:tmpl w:val="FE523796"/>
    <w:lvl w:ilvl="0">
      <w:start w:val="4"/>
      <w:numFmt w:val="decimal"/>
      <w:lvlText w:val="%1."/>
      <w:lvlJc w:val="left"/>
      <w:pPr>
        <w:ind w:left="360" w:hanging="360"/>
      </w:pPr>
      <w:rPr>
        <w:rFonts w:hint="default"/>
        <w:color w:val="0070C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26">
    <w:nsid w:val="4C67484D"/>
    <w:multiLevelType w:val="hybridMultilevel"/>
    <w:tmpl w:val="E0EA27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138D2"/>
    <w:multiLevelType w:val="hybridMultilevel"/>
    <w:tmpl w:val="9A54ED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06D3B76"/>
    <w:multiLevelType w:val="multilevel"/>
    <w:tmpl w:val="7652BC8A"/>
    <w:lvl w:ilvl="0">
      <w:start w:val="1"/>
      <w:numFmt w:val="decimal"/>
      <w:lvlText w:val="%1."/>
      <w:lvlJc w:val="left"/>
      <w:pPr>
        <w:ind w:left="720" w:hanging="360"/>
      </w:pPr>
      <w:rPr>
        <w:rFonts w:hint="default"/>
        <w:color w:val="00000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824A9D"/>
    <w:multiLevelType w:val="hybridMultilevel"/>
    <w:tmpl w:val="7974C8C0"/>
    <w:lvl w:ilvl="0" w:tplc="0427000B">
      <w:start w:val="1"/>
      <w:numFmt w:val="bullet"/>
      <w:lvlText w:val=""/>
      <w:lvlJc w:val="left"/>
      <w:pPr>
        <w:ind w:left="2010" w:hanging="360"/>
      </w:pPr>
      <w:rPr>
        <w:rFonts w:ascii="Wingdings" w:hAnsi="Wingdings"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0">
    <w:nsid w:val="5ACB62C7"/>
    <w:multiLevelType w:val="hybridMultilevel"/>
    <w:tmpl w:val="63A671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C531DC7"/>
    <w:multiLevelType w:val="hybridMultilevel"/>
    <w:tmpl w:val="5C500396"/>
    <w:lvl w:ilvl="0" w:tplc="E8D4A3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B3785"/>
    <w:multiLevelType w:val="hybridMultilevel"/>
    <w:tmpl w:val="EF1E133A"/>
    <w:lvl w:ilvl="0" w:tplc="70AE590E">
      <w:start w:val="1"/>
      <w:numFmt w:val="bullet"/>
      <w:lvlText w:val="-"/>
      <w:lvlJc w:val="left"/>
      <w:pPr>
        <w:ind w:left="720" w:hanging="360"/>
      </w:pPr>
      <w:rPr>
        <w:rFonts w:ascii="Cambria" w:eastAsia="Times New Roman"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3D81CE4"/>
    <w:multiLevelType w:val="multilevel"/>
    <w:tmpl w:val="5980ECA0"/>
    <w:lvl w:ilvl="0">
      <w:start w:val="8"/>
      <w:numFmt w:val="decimal"/>
      <w:lvlText w:val="%1."/>
      <w:lvlJc w:val="left"/>
      <w:pPr>
        <w:ind w:left="615" w:hanging="360"/>
      </w:pPr>
      <w:rPr>
        <w:rFonts w:hint="default"/>
      </w:rPr>
    </w:lvl>
    <w:lvl w:ilvl="1">
      <w:start w:val="1"/>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34">
    <w:nsid w:val="681F3AB7"/>
    <w:multiLevelType w:val="multilevel"/>
    <w:tmpl w:val="5980ECA0"/>
    <w:lvl w:ilvl="0">
      <w:start w:val="8"/>
      <w:numFmt w:val="decimal"/>
      <w:lvlText w:val="%1."/>
      <w:lvlJc w:val="left"/>
      <w:pPr>
        <w:ind w:left="615" w:hanging="360"/>
      </w:pPr>
      <w:rPr>
        <w:rFonts w:hint="default"/>
      </w:rPr>
    </w:lvl>
    <w:lvl w:ilvl="1">
      <w:start w:val="1"/>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35">
    <w:nsid w:val="689D11BA"/>
    <w:multiLevelType w:val="hybridMultilevel"/>
    <w:tmpl w:val="624A0FF2"/>
    <w:lvl w:ilvl="0" w:tplc="F3E66CAE">
      <w:start w:val="1"/>
      <w:numFmt w:val="bullet"/>
      <w:lvlText w:val="–"/>
      <w:lvlJc w:val="left"/>
      <w:pPr>
        <w:tabs>
          <w:tab w:val="num" w:pos="720"/>
        </w:tabs>
        <w:ind w:left="720" w:hanging="360"/>
      </w:pPr>
      <w:rPr>
        <w:rFonts w:ascii="Calibri" w:hAnsi="Calibri" w:hint="default"/>
      </w:rPr>
    </w:lvl>
    <w:lvl w:ilvl="1" w:tplc="A6C0C808" w:tentative="1">
      <w:start w:val="1"/>
      <w:numFmt w:val="bullet"/>
      <w:lvlText w:val="–"/>
      <w:lvlJc w:val="left"/>
      <w:pPr>
        <w:tabs>
          <w:tab w:val="num" w:pos="1440"/>
        </w:tabs>
        <w:ind w:left="1440" w:hanging="360"/>
      </w:pPr>
      <w:rPr>
        <w:rFonts w:ascii="Calibri" w:hAnsi="Calibri" w:hint="default"/>
      </w:rPr>
    </w:lvl>
    <w:lvl w:ilvl="2" w:tplc="7200006C" w:tentative="1">
      <w:start w:val="1"/>
      <w:numFmt w:val="bullet"/>
      <w:lvlText w:val="–"/>
      <w:lvlJc w:val="left"/>
      <w:pPr>
        <w:tabs>
          <w:tab w:val="num" w:pos="2160"/>
        </w:tabs>
        <w:ind w:left="2160" w:hanging="360"/>
      </w:pPr>
      <w:rPr>
        <w:rFonts w:ascii="Calibri" w:hAnsi="Calibri" w:hint="default"/>
      </w:rPr>
    </w:lvl>
    <w:lvl w:ilvl="3" w:tplc="9C20E41E" w:tentative="1">
      <w:start w:val="1"/>
      <w:numFmt w:val="bullet"/>
      <w:lvlText w:val="–"/>
      <w:lvlJc w:val="left"/>
      <w:pPr>
        <w:tabs>
          <w:tab w:val="num" w:pos="2880"/>
        </w:tabs>
        <w:ind w:left="2880" w:hanging="360"/>
      </w:pPr>
      <w:rPr>
        <w:rFonts w:ascii="Calibri" w:hAnsi="Calibri" w:hint="default"/>
      </w:rPr>
    </w:lvl>
    <w:lvl w:ilvl="4" w:tplc="E7AC36FC" w:tentative="1">
      <w:start w:val="1"/>
      <w:numFmt w:val="bullet"/>
      <w:lvlText w:val="–"/>
      <w:lvlJc w:val="left"/>
      <w:pPr>
        <w:tabs>
          <w:tab w:val="num" w:pos="3600"/>
        </w:tabs>
        <w:ind w:left="3600" w:hanging="360"/>
      </w:pPr>
      <w:rPr>
        <w:rFonts w:ascii="Calibri" w:hAnsi="Calibri" w:hint="default"/>
      </w:rPr>
    </w:lvl>
    <w:lvl w:ilvl="5" w:tplc="A8322B8A" w:tentative="1">
      <w:start w:val="1"/>
      <w:numFmt w:val="bullet"/>
      <w:lvlText w:val="–"/>
      <w:lvlJc w:val="left"/>
      <w:pPr>
        <w:tabs>
          <w:tab w:val="num" w:pos="4320"/>
        </w:tabs>
        <w:ind w:left="4320" w:hanging="360"/>
      </w:pPr>
      <w:rPr>
        <w:rFonts w:ascii="Calibri" w:hAnsi="Calibri" w:hint="default"/>
      </w:rPr>
    </w:lvl>
    <w:lvl w:ilvl="6" w:tplc="A5E00D6C" w:tentative="1">
      <w:start w:val="1"/>
      <w:numFmt w:val="bullet"/>
      <w:lvlText w:val="–"/>
      <w:lvlJc w:val="left"/>
      <w:pPr>
        <w:tabs>
          <w:tab w:val="num" w:pos="5040"/>
        </w:tabs>
        <w:ind w:left="5040" w:hanging="360"/>
      </w:pPr>
      <w:rPr>
        <w:rFonts w:ascii="Calibri" w:hAnsi="Calibri" w:hint="default"/>
      </w:rPr>
    </w:lvl>
    <w:lvl w:ilvl="7" w:tplc="3C282C5A" w:tentative="1">
      <w:start w:val="1"/>
      <w:numFmt w:val="bullet"/>
      <w:lvlText w:val="–"/>
      <w:lvlJc w:val="left"/>
      <w:pPr>
        <w:tabs>
          <w:tab w:val="num" w:pos="5760"/>
        </w:tabs>
        <w:ind w:left="5760" w:hanging="360"/>
      </w:pPr>
      <w:rPr>
        <w:rFonts w:ascii="Calibri" w:hAnsi="Calibri" w:hint="default"/>
      </w:rPr>
    </w:lvl>
    <w:lvl w:ilvl="8" w:tplc="FBE88FAC" w:tentative="1">
      <w:start w:val="1"/>
      <w:numFmt w:val="bullet"/>
      <w:lvlText w:val="–"/>
      <w:lvlJc w:val="left"/>
      <w:pPr>
        <w:tabs>
          <w:tab w:val="num" w:pos="6480"/>
        </w:tabs>
        <w:ind w:left="6480" w:hanging="360"/>
      </w:pPr>
      <w:rPr>
        <w:rFonts w:ascii="Calibri" w:hAnsi="Calibri" w:hint="default"/>
      </w:rPr>
    </w:lvl>
  </w:abstractNum>
  <w:abstractNum w:abstractNumId="36">
    <w:nsid w:val="69454156"/>
    <w:multiLevelType w:val="hybridMultilevel"/>
    <w:tmpl w:val="009475E4"/>
    <w:lvl w:ilvl="0" w:tplc="D23CF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828C0"/>
    <w:multiLevelType w:val="hybridMultilevel"/>
    <w:tmpl w:val="CD56FECE"/>
    <w:lvl w:ilvl="0" w:tplc="C3949E2E">
      <w:start w:val="21"/>
      <w:numFmt w:val="decimal"/>
      <w:lvlText w:val="%1."/>
      <w:lvlJc w:val="left"/>
      <w:pPr>
        <w:ind w:left="615" w:hanging="360"/>
      </w:pPr>
      <w:rPr>
        <w:rFonts w:hint="default"/>
      </w:rPr>
    </w:lvl>
    <w:lvl w:ilvl="1" w:tplc="04270019" w:tentative="1">
      <w:start w:val="1"/>
      <w:numFmt w:val="lowerLetter"/>
      <w:lvlText w:val="%2."/>
      <w:lvlJc w:val="left"/>
      <w:pPr>
        <w:ind w:left="1335" w:hanging="360"/>
      </w:pPr>
    </w:lvl>
    <w:lvl w:ilvl="2" w:tplc="0427001B" w:tentative="1">
      <w:start w:val="1"/>
      <w:numFmt w:val="lowerRoman"/>
      <w:lvlText w:val="%3."/>
      <w:lvlJc w:val="right"/>
      <w:pPr>
        <w:ind w:left="2055" w:hanging="180"/>
      </w:pPr>
    </w:lvl>
    <w:lvl w:ilvl="3" w:tplc="0427000F" w:tentative="1">
      <w:start w:val="1"/>
      <w:numFmt w:val="decimal"/>
      <w:lvlText w:val="%4."/>
      <w:lvlJc w:val="left"/>
      <w:pPr>
        <w:ind w:left="2775" w:hanging="360"/>
      </w:pPr>
    </w:lvl>
    <w:lvl w:ilvl="4" w:tplc="04270019" w:tentative="1">
      <w:start w:val="1"/>
      <w:numFmt w:val="lowerLetter"/>
      <w:lvlText w:val="%5."/>
      <w:lvlJc w:val="left"/>
      <w:pPr>
        <w:ind w:left="3495" w:hanging="360"/>
      </w:pPr>
    </w:lvl>
    <w:lvl w:ilvl="5" w:tplc="0427001B" w:tentative="1">
      <w:start w:val="1"/>
      <w:numFmt w:val="lowerRoman"/>
      <w:lvlText w:val="%6."/>
      <w:lvlJc w:val="right"/>
      <w:pPr>
        <w:ind w:left="4215" w:hanging="180"/>
      </w:pPr>
    </w:lvl>
    <w:lvl w:ilvl="6" w:tplc="0427000F" w:tentative="1">
      <w:start w:val="1"/>
      <w:numFmt w:val="decimal"/>
      <w:lvlText w:val="%7."/>
      <w:lvlJc w:val="left"/>
      <w:pPr>
        <w:ind w:left="4935" w:hanging="360"/>
      </w:pPr>
    </w:lvl>
    <w:lvl w:ilvl="7" w:tplc="04270019" w:tentative="1">
      <w:start w:val="1"/>
      <w:numFmt w:val="lowerLetter"/>
      <w:lvlText w:val="%8."/>
      <w:lvlJc w:val="left"/>
      <w:pPr>
        <w:ind w:left="5655" w:hanging="360"/>
      </w:pPr>
    </w:lvl>
    <w:lvl w:ilvl="8" w:tplc="0427001B" w:tentative="1">
      <w:start w:val="1"/>
      <w:numFmt w:val="lowerRoman"/>
      <w:lvlText w:val="%9."/>
      <w:lvlJc w:val="right"/>
      <w:pPr>
        <w:ind w:left="6375" w:hanging="180"/>
      </w:pPr>
    </w:lvl>
  </w:abstractNum>
  <w:abstractNum w:abstractNumId="38">
    <w:nsid w:val="6AEC354F"/>
    <w:multiLevelType w:val="hybridMultilevel"/>
    <w:tmpl w:val="7D7A4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B4211E8"/>
    <w:multiLevelType w:val="hybridMultilevel"/>
    <w:tmpl w:val="2CB8E95A"/>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BD77883"/>
    <w:multiLevelType w:val="multilevel"/>
    <w:tmpl w:val="7CECFC58"/>
    <w:styleLink w:val="Style2"/>
    <w:lvl w:ilvl="0">
      <w:start w:val="1"/>
      <w:numFmt w:val="decimal"/>
      <w:lvlText w:val="%1."/>
      <w:lvlJc w:val="left"/>
      <w:pPr>
        <w:ind w:left="57"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D95D6C"/>
    <w:multiLevelType w:val="hybridMultilevel"/>
    <w:tmpl w:val="359C05AE"/>
    <w:lvl w:ilvl="0" w:tplc="35BE2CD4">
      <w:numFmt w:val="bullet"/>
      <w:lvlText w:val="-"/>
      <w:lvlJc w:val="left"/>
      <w:pPr>
        <w:ind w:left="676" w:hanging="360"/>
      </w:pPr>
      <w:rPr>
        <w:rFonts w:ascii="Times New Roman" w:eastAsia="Times New Roman" w:hAnsi="Times New Roman" w:cs="Times New Roman"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42">
    <w:nsid w:val="6EE763AB"/>
    <w:multiLevelType w:val="multilevel"/>
    <w:tmpl w:val="B1024B6A"/>
    <w:lvl w:ilvl="0">
      <w:start w:val="4"/>
      <w:numFmt w:val="decimal"/>
      <w:lvlText w:val="%1."/>
      <w:lvlJc w:val="left"/>
      <w:pPr>
        <w:ind w:left="360" w:hanging="360"/>
      </w:pPr>
      <w:rPr>
        <w:rFonts w:hint="default"/>
        <w:color w:val="0070C0"/>
      </w:rPr>
    </w:lvl>
    <w:lvl w:ilvl="1">
      <w:start w:val="3"/>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color w:val="0070C0"/>
      </w:rPr>
    </w:lvl>
    <w:lvl w:ilvl="3">
      <w:start w:val="1"/>
      <w:numFmt w:val="decimal"/>
      <w:lvlText w:val="%1.%2.%3.%4."/>
      <w:lvlJc w:val="left"/>
      <w:pPr>
        <w:ind w:left="1800" w:hanging="72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2880" w:hanging="108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3960" w:hanging="1440"/>
      </w:pPr>
      <w:rPr>
        <w:rFonts w:hint="default"/>
        <w:color w:val="0070C0"/>
      </w:rPr>
    </w:lvl>
    <w:lvl w:ilvl="8">
      <w:start w:val="1"/>
      <w:numFmt w:val="decimal"/>
      <w:lvlText w:val="%1.%2.%3.%4.%5.%6.%7.%8.%9."/>
      <w:lvlJc w:val="left"/>
      <w:pPr>
        <w:ind w:left="4680" w:hanging="1800"/>
      </w:pPr>
      <w:rPr>
        <w:rFonts w:hint="default"/>
        <w:color w:val="0070C0"/>
      </w:rPr>
    </w:lvl>
  </w:abstractNum>
  <w:abstractNum w:abstractNumId="43">
    <w:nsid w:val="711875AC"/>
    <w:multiLevelType w:val="multilevel"/>
    <w:tmpl w:val="A7BA1E62"/>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C6D47A3"/>
    <w:multiLevelType w:val="hybridMultilevel"/>
    <w:tmpl w:val="F9B81C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0"/>
  </w:num>
  <w:num w:numId="3">
    <w:abstractNumId w:val="10"/>
  </w:num>
  <w:num w:numId="4">
    <w:abstractNumId w:val="35"/>
  </w:num>
  <w:num w:numId="5">
    <w:abstractNumId w:val="20"/>
  </w:num>
  <w:num w:numId="6">
    <w:abstractNumId w:val="29"/>
  </w:num>
  <w:num w:numId="7">
    <w:abstractNumId w:val="12"/>
  </w:num>
  <w:num w:numId="8">
    <w:abstractNumId w:val="43"/>
  </w:num>
  <w:num w:numId="9">
    <w:abstractNumId w:val="28"/>
  </w:num>
  <w:num w:numId="10">
    <w:abstractNumId w:val="5"/>
  </w:num>
  <w:num w:numId="11">
    <w:abstractNumId w:val="42"/>
  </w:num>
  <w:num w:numId="12">
    <w:abstractNumId w:val="25"/>
  </w:num>
  <w:num w:numId="13">
    <w:abstractNumId w:val="4"/>
  </w:num>
  <w:num w:numId="14">
    <w:abstractNumId w:val="7"/>
  </w:num>
  <w:num w:numId="15">
    <w:abstractNumId w:val="11"/>
  </w:num>
  <w:num w:numId="16">
    <w:abstractNumId w:val="41"/>
  </w:num>
  <w:num w:numId="17">
    <w:abstractNumId w:val="33"/>
  </w:num>
  <w:num w:numId="18">
    <w:abstractNumId w:val="39"/>
  </w:num>
  <w:num w:numId="19">
    <w:abstractNumId w:val="37"/>
  </w:num>
  <w:num w:numId="20">
    <w:abstractNumId w:val="24"/>
  </w:num>
  <w:num w:numId="21">
    <w:abstractNumId w:val="38"/>
  </w:num>
  <w:num w:numId="22">
    <w:abstractNumId w:val="34"/>
  </w:num>
  <w:num w:numId="23">
    <w:abstractNumId w:val="15"/>
  </w:num>
  <w:num w:numId="24">
    <w:abstractNumId w:val="27"/>
  </w:num>
  <w:num w:numId="25">
    <w:abstractNumId w:val="26"/>
  </w:num>
  <w:num w:numId="26">
    <w:abstractNumId w:val="32"/>
  </w:num>
  <w:num w:numId="27">
    <w:abstractNumId w:val="36"/>
  </w:num>
  <w:num w:numId="28">
    <w:abstractNumId w:val="1"/>
  </w:num>
  <w:num w:numId="29">
    <w:abstractNumId w:val="2"/>
  </w:num>
  <w:num w:numId="30">
    <w:abstractNumId w:val="0"/>
  </w:num>
  <w:num w:numId="31">
    <w:abstractNumId w:val="9"/>
  </w:num>
  <w:num w:numId="32">
    <w:abstractNumId w:val="3"/>
  </w:num>
  <w:num w:numId="33">
    <w:abstractNumId w:val="22"/>
  </w:num>
  <w:num w:numId="34">
    <w:abstractNumId w:val="17"/>
  </w:num>
  <w:num w:numId="35">
    <w:abstractNumId w:val="18"/>
  </w:num>
  <w:num w:numId="36">
    <w:abstractNumId w:val="31"/>
  </w:num>
  <w:num w:numId="37">
    <w:abstractNumId w:val="19"/>
  </w:num>
  <w:num w:numId="38">
    <w:abstractNumId w:val="44"/>
  </w:num>
  <w:num w:numId="39">
    <w:abstractNumId w:val="23"/>
  </w:num>
  <w:num w:numId="40">
    <w:abstractNumId w:val="13"/>
  </w:num>
  <w:num w:numId="41">
    <w:abstractNumId w:val="30"/>
  </w:num>
  <w:num w:numId="42">
    <w:abstractNumId w:val="14"/>
  </w:num>
  <w:num w:numId="43">
    <w:abstractNumId w:val="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8"/>
    <w:rsid w:val="00000E20"/>
    <w:rsid w:val="0000166C"/>
    <w:rsid w:val="00001961"/>
    <w:rsid w:val="00001E62"/>
    <w:rsid w:val="00003400"/>
    <w:rsid w:val="000112C8"/>
    <w:rsid w:val="00011A41"/>
    <w:rsid w:val="0001221D"/>
    <w:rsid w:val="00012D26"/>
    <w:rsid w:val="000139EA"/>
    <w:rsid w:val="00014B1F"/>
    <w:rsid w:val="00014FF9"/>
    <w:rsid w:val="0001772B"/>
    <w:rsid w:val="00021483"/>
    <w:rsid w:val="000222A3"/>
    <w:rsid w:val="00024949"/>
    <w:rsid w:val="00025790"/>
    <w:rsid w:val="000264BC"/>
    <w:rsid w:val="00027DF7"/>
    <w:rsid w:val="00030FD5"/>
    <w:rsid w:val="0003174C"/>
    <w:rsid w:val="00032207"/>
    <w:rsid w:val="00032212"/>
    <w:rsid w:val="00032F3A"/>
    <w:rsid w:val="00033351"/>
    <w:rsid w:val="00033BEB"/>
    <w:rsid w:val="0003404E"/>
    <w:rsid w:val="00034225"/>
    <w:rsid w:val="000355DF"/>
    <w:rsid w:val="00036724"/>
    <w:rsid w:val="00036E4D"/>
    <w:rsid w:val="00037323"/>
    <w:rsid w:val="000378F7"/>
    <w:rsid w:val="00041C61"/>
    <w:rsid w:val="00047330"/>
    <w:rsid w:val="0005145F"/>
    <w:rsid w:val="0005189F"/>
    <w:rsid w:val="000521BA"/>
    <w:rsid w:val="000526CF"/>
    <w:rsid w:val="00053524"/>
    <w:rsid w:val="0005637E"/>
    <w:rsid w:val="000570E8"/>
    <w:rsid w:val="0005719A"/>
    <w:rsid w:val="000627EE"/>
    <w:rsid w:val="00065A86"/>
    <w:rsid w:val="00065B73"/>
    <w:rsid w:val="00067117"/>
    <w:rsid w:val="00067164"/>
    <w:rsid w:val="0007119B"/>
    <w:rsid w:val="00072A7D"/>
    <w:rsid w:val="000738BF"/>
    <w:rsid w:val="00073BDC"/>
    <w:rsid w:val="0007415B"/>
    <w:rsid w:val="0007433A"/>
    <w:rsid w:val="0007454C"/>
    <w:rsid w:val="0007546A"/>
    <w:rsid w:val="00076A0C"/>
    <w:rsid w:val="00076AD0"/>
    <w:rsid w:val="000774CE"/>
    <w:rsid w:val="000779AD"/>
    <w:rsid w:val="00080790"/>
    <w:rsid w:val="00081AC1"/>
    <w:rsid w:val="00083173"/>
    <w:rsid w:val="00084549"/>
    <w:rsid w:val="00085170"/>
    <w:rsid w:val="0008533A"/>
    <w:rsid w:val="00086039"/>
    <w:rsid w:val="00086616"/>
    <w:rsid w:val="0008778C"/>
    <w:rsid w:val="0009011E"/>
    <w:rsid w:val="00090FA4"/>
    <w:rsid w:val="00091079"/>
    <w:rsid w:val="000920EB"/>
    <w:rsid w:val="00093D71"/>
    <w:rsid w:val="00094BD4"/>
    <w:rsid w:val="000A1B6C"/>
    <w:rsid w:val="000A1C4D"/>
    <w:rsid w:val="000A278D"/>
    <w:rsid w:val="000A29CC"/>
    <w:rsid w:val="000A31C1"/>
    <w:rsid w:val="000A50CF"/>
    <w:rsid w:val="000B296C"/>
    <w:rsid w:val="000B407E"/>
    <w:rsid w:val="000B47CD"/>
    <w:rsid w:val="000B5619"/>
    <w:rsid w:val="000B575E"/>
    <w:rsid w:val="000B6A9B"/>
    <w:rsid w:val="000B7FBE"/>
    <w:rsid w:val="000C025F"/>
    <w:rsid w:val="000C61FC"/>
    <w:rsid w:val="000D0844"/>
    <w:rsid w:val="000D3268"/>
    <w:rsid w:val="000D4094"/>
    <w:rsid w:val="000D7006"/>
    <w:rsid w:val="000E14C6"/>
    <w:rsid w:val="000E28F0"/>
    <w:rsid w:val="000E59CF"/>
    <w:rsid w:val="000F04C5"/>
    <w:rsid w:val="000F375E"/>
    <w:rsid w:val="000F38D6"/>
    <w:rsid w:val="000F3E28"/>
    <w:rsid w:val="000F796F"/>
    <w:rsid w:val="000F7F22"/>
    <w:rsid w:val="000F7F91"/>
    <w:rsid w:val="00100D01"/>
    <w:rsid w:val="00102C47"/>
    <w:rsid w:val="00103B14"/>
    <w:rsid w:val="00106E30"/>
    <w:rsid w:val="00107CD3"/>
    <w:rsid w:val="00110D89"/>
    <w:rsid w:val="00114EDE"/>
    <w:rsid w:val="001161D2"/>
    <w:rsid w:val="00116497"/>
    <w:rsid w:val="00120DFD"/>
    <w:rsid w:val="001210FB"/>
    <w:rsid w:val="0012202C"/>
    <w:rsid w:val="00123B2D"/>
    <w:rsid w:val="00124334"/>
    <w:rsid w:val="00126B23"/>
    <w:rsid w:val="00126B69"/>
    <w:rsid w:val="001275F5"/>
    <w:rsid w:val="0012789A"/>
    <w:rsid w:val="00130C56"/>
    <w:rsid w:val="001357D4"/>
    <w:rsid w:val="00137D09"/>
    <w:rsid w:val="00142387"/>
    <w:rsid w:val="00143B67"/>
    <w:rsid w:val="00143E9F"/>
    <w:rsid w:val="001460D4"/>
    <w:rsid w:val="00146D0D"/>
    <w:rsid w:val="001475CD"/>
    <w:rsid w:val="00147C06"/>
    <w:rsid w:val="00147C0C"/>
    <w:rsid w:val="001507FA"/>
    <w:rsid w:val="00153BD8"/>
    <w:rsid w:val="0015425A"/>
    <w:rsid w:val="001543AB"/>
    <w:rsid w:val="0015620A"/>
    <w:rsid w:val="00156566"/>
    <w:rsid w:val="00156DFC"/>
    <w:rsid w:val="0015741E"/>
    <w:rsid w:val="0016173F"/>
    <w:rsid w:val="00163621"/>
    <w:rsid w:val="00163FB5"/>
    <w:rsid w:val="00165687"/>
    <w:rsid w:val="00165754"/>
    <w:rsid w:val="00166401"/>
    <w:rsid w:val="00170108"/>
    <w:rsid w:val="001707FD"/>
    <w:rsid w:val="00170B8B"/>
    <w:rsid w:val="00172549"/>
    <w:rsid w:val="00172E1B"/>
    <w:rsid w:val="00173496"/>
    <w:rsid w:val="001735CC"/>
    <w:rsid w:val="00173D7C"/>
    <w:rsid w:val="001779BF"/>
    <w:rsid w:val="00180F92"/>
    <w:rsid w:val="00182064"/>
    <w:rsid w:val="00182635"/>
    <w:rsid w:val="001847EB"/>
    <w:rsid w:val="00184AC4"/>
    <w:rsid w:val="00184B20"/>
    <w:rsid w:val="00185B91"/>
    <w:rsid w:val="0018727A"/>
    <w:rsid w:val="00192ABD"/>
    <w:rsid w:val="00192BB3"/>
    <w:rsid w:val="00194ECC"/>
    <w:rsid w:val="00195BDA"/>
    <w:rsid w:val="0019605A"/>
    <w:rsid w:val="00196CAA"/>
    <w:rsid w:val="001A2608"/>
    <w:rsid w:val="001A3BA5"/>
    <w:rsid w:val="001A487F"/>
    <w:rsid w:val="001A56CE"/>
    <w:rsid w:val="001A58E6"/>
    <w:rsid w:val="001A6F85"/>
    <w:rsid w:val="001B052B"/>
    <w:rsid w:val="001B28E0"/>
    <w:rsid w:val="001B36C0"/>
    <w:rsid w:val="001C1689"/>
    <w:rsid w:val="001C2A33"/>
    <w:rsid w:val="001C2B14"/>
    <w:rsid w:val="001C356B"/>
    <w:rsid w:val="001C4F07"/>
    <w:rsid w:val="001C6B72"/>
    <w:rsid w:val="001C7539"/>
    <w:rsid w:val="001C7D77"/>
    <w:rsid w:val="001D0FAA"/>
    <w:rsid w:val="001D21E0"/>
    <w:rsid w:val="001D2B60"/>
    <w:rsid w:val="001D3608"/>
    <w:rsid w:val="001D38B8"/>
    <w:rsid w:val="001D47D0"/>
    <w:rsid w:val="001D6D91"/>
    <w:rsid w:val="001D729A"/>
    <w:rsid w:val="001D7EED"/>
    <w:rsid w:val="001E0E76"/>
    <w:rsid w:val="001E0F08"/>
    <w:rsid w:val="001E16BF"/>
    <w:rsid w:val="001E223C"/>
    <w:rsid w:val="001E5390"/>
    <w:rsid w:val="001F3168"/>
    <w:rsid w:val="001F3485"/>
    <w:rsid w:val="001F3C7B"/>
    <w:rsid w:val="001F66E6"/>
    <w:rsid w:val="002011D9"/>
    <w:rsid w:val="0020645B"/>
    <w:rsid w:val="00207A24"/>
    <w:rsid w:val="00210980"/>
    <w:rsid w:val="00211042"/>
    <w:rsid w:val="002140FA"/>
    <w:rsid w:val="0021570B"/>
    <w:rsid w:val="00215A18"/>
    <w:rsid w:val="00223AE5"/>
    <w:rsid w:val="002347B9"/>
    <w:rsid w:val="0023611E"/>
    <w:rsid w:val="00237F4F"/>
    <w:rsid w:val="002403CB"/>
    <w:rsid w:val="002404EF"/>
    <w:rsid w:val="00244567"/>
    <w:rsid w:val="00245767"/>
    <w:rsid w:val="00247953"/>
    <w:rsid w:val="00250FF4"/>
    <w:rsid w:val="0025118E"/>
    <w:rsid w:val="0025234E"/>
    <w:rsid w:val="002525B3"/>
    <w:rsid w:val="0025437D"/>
    <w:rsid w:val="0025470D"/>
    <w:rsid w:val="00254F3A"/>
    <w:rsid w:val="002550A7"/>
    <w:rsid w:val="002551C5"/>
    <w:rsid w:val="00255828"/>
    <w:rsid w:val="00255A20"/>
    <w:rsid w:val="002564D2"/>
    <w:rsid w:val="002565F6"/>
    <w:rsid w:val="00256EDE"/>
    <w:rsid w:val="0026165B"/>
    <w:rsid w:val="00262B70"/>
    <w:rsid w:val="00263B44"/>
    <w:rsid w:val="00264190"/>
    <w:rsid w:val="002700BB"/>
    <w:rsid w:val="00270AC0"/>
    <w:rsid w:val="0027181A"/>
    <w:rsid w:val="00271F06"/>
    <w:rsid w:val="00272985"/>
    <w:rsid w:val="00272AEC"/>
    <w:rsid w:val="002738C9"/>
    <w:rsid w:val="00273B1A"/>
    <w:rsid w:val="002742F2"/>
    <w:rsid w:val="00274D18"/>
    <w:rsid w:val="0027512B"/>
    <w:rsid w:val="0028016D"/>
    <w:rsid w:val="002803DB"/>
    <w:rsid w:val="0028099E"/>
    <w:rsid w:val="00281ED4"/>
    <w:rsid w:val="00281FA8"/>
    <w:rsid w:val="002822C3"/>
    <w:rsid w:val="0028242E"/>
    <w:rsid w:val="00282E11"/>
    <w:rsid w:val="00283A80"/>
    <w:rsid w:val="0028766F"/>
    <w:rsid w:val="00292B22"/>
    <w:rsid w:val="00292DD0"/>
    <w:rsid w:val="0029343E"/>
    <w:rsid w:val="0029380B"/>
    <w:rsid w:val="00294F51"/>
    <w:rsid w:val="00295431"/>
    <w:rsid w:val="00295B7D"/>
    <w:rsid w:val="002961A2"/>
    <w:rsid w:val="002A08D5"/>
    <w:rsid w:val="002A2ABC"/>
    <w:rsid w:val="002A32F0"/>
    <w:rsid w:val="002A3391"/>
    <w:rsid w:val="002A3748"/>
    <w:rsid w:val="002A5199"/>
    <w:rsid w:val="002B0FA0"/>
    <w:rsid w:val="002B1219"/>
    <w:rsid w:val="002B1FFD"/>
    <w:rsid w:val="002B2266"/>
    <w:rsid w:val="002B267E"/>
    <w:rsid w:val="002B5527"/>
    <w:rsid w:val="002B5A83"/>
    <w:rsid w:val="002C0CB2"/>
    <w:rsid w:val="002C139D"/>
    <w:rsid w:val="002C1412"/>
    <w:rsid w:val="002C1B8B"/>
    <w:rsid w:val="002C21A4"/>
    <w:rsid w:val="002C2F75"/>
    <w:rsid w:val="002C4A88"/>
    <w:rsid w:val="002C79D5"/>
    <w:rsid w:val="002D06CE"/>
    <w:rsid w:val="002D2D9A"/>
    <w:rsid w:val="002D393D"/>
    <w:rsid w:val="002D51AD"/>
    <w:rsid w:val="002D5D02"/>
    <w:rsid w:val="002D6318"/>
    <w:rsid w:val="002D7ED7"/>
    <w:rsid w:val="002D7F09"/>
    <w:rsid w:val="002E107C"/>
    <w:rsid w:val="002E4B29"/>
    <w:rsid w:val="002E7E94"/>
    <w:rsid w:val="002F1CD5"/>
    <w:rsid w:val="002F38F0"/>
    <w:rsid w:val="002F62A9"/>
    <w:rsid w:val="002F6A06"/>
    <w:rsid w:val="002F6BA5"/>
    <w:rsid w:val="00301B31"/>
    <w:rsid w:val="003023BE"/>
    <w:rsid w:val="0030333D"/>
    <w:rsid w:val="003038FA"/>
    <w:rsid w:val="00306C4A"/>
    <w:rsid w:val="00307015"/>
    <w:rsid w:val="00307276"/>
    <w:rsid w:val="003105B8"/>
    <w:rsid w:val="003126EA"/>
    <w:rsid w:val="00312A00"/>
    <w:rsid w:val="00322289"/>
    <w:rsid w:val="00325411"/>
    <w:rsid w:val="003270BA"/>
    <w:rsid w:val="00327F41"/>
    <w:rsid w:val="003317AB"/>
    <w:rsid w:val="00331E2E"/>
    <w:rsid w:val="00333016"/>
    <w:rsid w:val="00333E62"/>
    <w:rsid w:val="00336075"/>
    <w:rsid w:val="00336408"/>
    <w:rsid w:val="00337FE9"/>
    <w:rsid w:val="00341D19"/>
    <w:rsid w:val="00341FDD"/>
    <w:rsid w:val="00343384"/>
    <w:rsid w:val="003435D2"/>
    <w:rsid w:val="00343D2F"/>
    <w:rsid w:val="00344B04"/>
    <w:rsid w:val="00345AD9"/>
    <w:rsid w:val="00346B37"/>
    <w:rsid w:val="003603DF"/>
    <w:rsid w:val="00361A4C"/>
    <w:rsid w:val="0036235A"/>
    <w:rsid w:val="00362413"/>
    <w:rsid w:val="003633C4"/>
    <w:rsid w:val="00365418"/>
    <w:rsid w:val="003673FF"/>
    <w:rsid w:val="0036778C"/>
    <w:rsid w:val="00367BCA"/>
    <w:rsid w:val="00370202"/>
    <w:rsid w:val="00371175"/>
    <w:rsid w:val="003715E4"/>
    <w:rsid w:val="00374F07"/>
    <w:rsid w:val="00374F5B"/>
    <w:rsid w:val="00380256"/>
    <w:rsid w:val="00380FE3"/>
    <w:rsid w:val="0038487F"/>
    <w:rsid w:val="00385249"/>
    <w:rsid w:val="00385435"/>
    <w:rsid w:val="0038589E"/>
    <w:rsid w:val="00385AFF"/>
    <w:rsid w:val="00387BCA"/>
    <w:rsid w:val="0039118F"/>
    <w:rsid w:val="0039142C"/>
    <w:rsid w:val="003917DD"/>
    <w:rsid w:val="003918CD"/>
    <w:rsid w:val="00391939"/>
    <w:rsid w:val="0039245D"/>
    <w:rsid w:val="00394D18"/>
    <w:rsid w:val="00395ADF"/>
    <w:rsid w:val="00397C41"/>
    <w:rsid w:val="00397FCF"/>
    <w:rsid w:val="003A0198"/>
    <w:rsid w:val="003A0B5C"/>
    <w:rsid w:val="003A0DB2"/>
    <w:rsid w:val="003A15C9"/>
    <w:rsid w:val="003A311B"/>
    <w:rsid w:val="003A3B12"/>
    <w:rsid w:val="003A4785"/>
    <w:rsid w:val="003A5E81"/>
    <w:rsid w:val="003A6BC3"/>
    <w:rsid w:val="003B2E62"/>
    <w:rsid w:val="003B2FB2"/>
    <w:rsid w:val="003B3EFB"/>
    <w:rsid w:val="003B60CD"/>
    <w:rsid w:val="003B635B"/>
    <w:rsid w:val="003B69E8"/>
    <w:rsid w:val="003B7DFC"/>
    <w:rsid w:val="003C1C13"/>
    <w:rsid w:val="003C26B5"/>
    <w:rsid w:val="003C4634"/>
    <w:rsid w:val="003C49F4"/>
    <w:rsid w:val="003C4D77"/>
    <w:rsid w:val="003C740B"/>
    <w:rsid w:val="003C7D6E"/>
    <w:rsid w:val="003D08BC"/>
    <w:rsid w:val="003D3A0E"/>
    <w:rsid w:val="003D56BA"/>
    <w:rsid w:val="003D5FE1"/>
    <w:rsid w:val="003D710F"/>
    <w:rsid w:val="003D7979"/>
    <w:rsid w:val="003E0BD2"/>
    <w:rsid w:val="003E1108"/>
    <w:rsid w:val="003E1552"/>
    <w:rsid w:val="003E27D4"/>
    <w:rsid w:val="003E4130"/>
    <w:rsid w:val="003E481F"/>
    <w:rsid w:val="003E4E46"/>
    <w:rsid w:val="003E5378"/>
    <w:rsid w:val="003E6585"/>
    <w:rsid w:val="003E6790"/>
    <w:rsid w:val="003E6F1F"/>
    <w:rsid w:val="003E7D7C"/>
    <w:rsid w:val="003F0011"/>
    <w:rsid w:val="003F03E0"/>
    <w:rsid w:val="003F0B7A"/>
    <w:rsid w:val="003F0CF8"/>
    <w:rsid w:val="003F0F55"/>
    <w:rsid w:val="003F10AF"/>
    <w:rsid w:val="003F4CCE"/>
    <w:rsid w:val="003F51C4"/>
    <w:rsid w:val="003F74F9"/>
    <w:rsid w:val="00400267"/>
    <w:rsid w:val="004009E7"/>
    <w:rsid w:val="00401E2A"/>
    <w:rsid w:val="004023EB"/>
    <w:rsid w:val="00402478"/>
    <w:rsid w:val="00402A5B"/>
    <w:rsid w:val="0040348D"/>
    <w:rsid w:val="0040437F"/>
    <w:rsid w:val="00404BCF"/>
    <w:rsid w:val="0040642D"/>
    <w:rsid w:val="004065C1"/>
    <w:rsid w:val="0040690F"/>
    <w:rsid w:val="00406CD3"/>
    <w:rsid w:val="004103BC"/>
    <w:rsid w:val="0041366D"/>
    <w:rsid w:val="00413692"/>
    <w:rsid w:val="00414A20"/>
    <w:rsid w:val="00414A73"/>
    <w:rsid w:val="00417303"/>
    <w:rsid w:val="00417C1E"/>
    <w:rsid w:val="0042210B"/>
    <w:rsid w:val="00423FAB"/>
    <w:rsid w:val="00425214"/>
    <w:rsid w:val="00427745"/>
    <w:rsid w:val="004316FF"/>
    <w:rsid w:val="0043396E"/>
    <w:rsid w:val="004349F1"/>
    <w:rsid w:val="00435045"/>
    <w:rsid w:val="00435A77"/>
    <w:rsid w:val="00436251"/>
    <w:rsid w:val="0043729B"/>
    <w:rsid w:val="00437BCE"/>
    <w:rsid w:val="00440785"/>
    <w:rsid w:val="0044091C"/>
    <w:rsid w:val="00440E5D"/>
    <w:rsid w:val="00441DFC"/>
    <w:rsid w:val="00442A7D"/>
    <w:rsid w:val="00443690"/>
    <w:rsid w:val="004437CA"/>
    <w:rsid w:val="00444535"/>
    <w:rsid w:val="00445F6D"/>
    <w:rsid w:val="00446043"/>
    <w:rsid w:val="00450AFC"/>
    <w:rsid w:val="004511EA"/>
    <w:rsid w:val="00456E38"/>
    <w:rsid w:val="004608E0"/>
    <w:rsid w:val="00461209"/>
    <w:rsid w:val="004631D6"/>
    <w:rsid w:val="0046380C"/>
    <w:rsid w:val="0046397A"/>
    <w:rsid w:val="004645A4"/>
    <w:rsid w:val="0046582F"/>
    <w:rsid w:val="00466E12"/>
    <w:rsid w:val="00470436"/>
    <w:rsid w:val="004725B0"/>
    <w:rsid w:val="00474C54"/>
    <w:rsid w:val="004750E3"/>
    <w:rsid w:val="00475B77"/>
    <w:rsid w:val="00475D2E"/>
    <w:rsid w:val="00480557"/>
    <w:rsid w:val="00480C62"/>
    <w:rsid w:val="00481B9F"/>
    <w:rsid w:val="00481E33"/>
    <w:rsid w:val="00483178"/>
    <w:rsid w:val="004837D0"/>
    <w:rsid w:val="0048435F"/>
    <w:rsid w:val="00484EE0"/>
    <w:rsid w:val="00485161"/>
    <w:rsid w:val="0048728D"/>
    <w:rsid w:val="00487917"/>
    <w:rsid w:val="00487B2F"/>
    <w:rsid w:val="00491D0E"/>
    <w:rsid w:val="0049232B"/>
    <w:rsid w:val="00492CDF"/>
    <w:rsid w:val="004933DF"/>
    <w:rsid w:val="00494CD7"/>
    <w:rsid w:val="004953B0"/>
    <w:rsid w:val="00497E31"/>
    <w:rsid w:val="004A02B7"/>
    <w:rsid w:val="004A0F9C"/>
    <w:rsid w:val="004A1E0E"/>
    <w:rsid w:val="004A3EFB"/>
    <w:rsid w:val="004A712E"/>
    <w:rsid w:val="004A7F14"/>
    <w:rsid w:val="004B009B"/>
    <w:rsid w:val="004B0D34"/>
    <w:rsid w:val="004B13F3"/>
    <w:rsid w:val="004B2C50"/>
    <w:rsid w:val="004B34A0"/>
    <w:rsid w:val="004B3C45"/>
    <w:rsid w:val="004B444D"/>
    <w:rsid w:val="004B4CBB"/>
    <w:rsid w:val="004B4D1D"/>
    <w:rsid w:val="004B5EB6"/>
    <w:rsid w:val="004B6DDB"/>
    <w:rsid w:val="004C0174"/>
    <w:rsid w:val="004C09A4"/>
    <w:rsid w:val="004C0E02"/>
    <w:rsid w:val="004C143B"/>
    <w:rsid w:val="004C1C06"/>
    <w:rsid w:val="004C2773"/>
    <w:rsid w:val="004C29D5"/>
    <w:rsid w:val="004C692A"/>
    <w:rsid w:val="004C7BCC"/>
    <w:rsid w:val="004D0D68"/>
    <w:rsid w:val="004D2807"/>
    <w:rsid w:val="004D2C4B"/>
    <w:rsid w:val="004D35B5"/>
    <w:rsid w:val="004D488F"/>
    <w:rsid w:val="004D50D5"/>
    <w:rsid w:val="004D52F3"/>
    <w:rsid w:val="004D687D"/>
    <w:rsid w:val="004D6CBC"/>
    <w:rsid w:val="004D705C"/>
    <w:rsid w:val="004E0119"/>
    <w:rsid w:val="004E0A89"/>
    <w:rsid w:val="004E1CA0"/>
    <w:rsid w:val="004E260B"/>
    <w:rsid w:val="004E6FD5"/>
    <w:rsid w:val="004F0220"/>
    <w:rsid w:val="004F0AE3"/>
    <w:rsid w:val="004F0C10"/>
    <w:rsid w:val="004F0E5A"/>
    <w:rsid w:val="004F1EF2"/>
    <w:rsid w:val="004F1FC5"/>
    <w:rsid w:val="004F41F7"/>
    <w:rsid w:val="004F57EB"/>
    <w:rsid w:val="004F6462"/>
    <w:rsid w:val="0050220E"/>
    <w:rsid w:val="00503F0C"/>
    <w:rsid w:val="00504320"/>
    <w:rsid w:val="00505B3C"/>
    <w:rsid w:val="005063F3"/>
    <w:rsid w:val="00507229"/>
    <w:rsid w:val="005118B3"/>
    <w:rsid w:val="00511A72"/>
    <w:rsid w:val="005131F4"/>
    <w:rsid w:val="00515790"/>
    <w:rsid w:val="005169AA"/>
    <w:rsid w:val="0051767F"/>
    <w:rsid w:val="00517CF5"/>
    <w:rsid w:val="0052057A"/>
    <w:rsid w:val="00523EA6"/>
    <w:rsid w:val="00524266"/>
    <w:rsid w:val="0052514A"/>
    <w:rsid w:val="00526A0C"/>
    <w:rsid w:val="00526C97"/>
    <w:rsid w:val="0052732D"/>
    <w:rsid w:val="00530CC3"/>
    <w:rsid w:val="0053112D"/>
    <w:rsid w:val="005322AF"/>
    <w:rsid w:val="0053378C"/>
    <w:rsid w:val="005345E6"/>
    <w:rsid w:val="00534A62"/>
    <w:rsid w:val="00535281"/>
    <w:rsid w:val="00535693"/>
    <w:rsid w:val="00535926"/>
    <w:rsid w:val="005367BA"/>
    <w:rsid w:val="00536C56"/>
    <w:rsid w:val="00537D4F"/>
    <w:rsid w:val="00541243"/>
    <w:rsid w:val="005422C9"/>
    <w:rsid w:val="00542956"/>
    <w:rsid w:val="00547769"/>
    <w:rsid w:val="00551697"/>
    <w:rsid w:val="00551F9D"/>
    <w:rsid w:val="00552160"/>
    <w:rsid w:val="00554B17"/>
    <w:rsid w:val="0055664C"/>
    <w:rsid w:val="005569EF"/>
    <w:rsid w:val="005605A8"/>
    <w:rsid w:val="00561695"/>
    <w:rsid w:val="00561E3F"/>
    <w:rsid w:val="0056281E"/>
    <w:rsid w:val="005639D7"/>
    <w:rsid w:val="00563ADC"/>
    <w:rsid w:val="0056518B"/>
    <w:rsid w:val="005665B3"/>
    <w:rsid w:val="005713A6"/>
    <w:rsid w:val="005715E7"/>
    <w:rsid w:val="00573D77"/>
    <w:rsid w:val="00575F1D"/>
    <w:rsid w:val="005762C8"/>
    <w:rsid w:val="00576515"/>
    <w:rsid w:val="0058017D"/>
    <w:rsid w:val="00580AFA"/>
    <w:rsid w:val="00581DA0"/>
    <w:rsid w:val="00582896"/>
    <w:rsid w:val="0058292F"/>
    <w:rsid w:val="00582DCF"/>
    <w:rsid w:val="00584397"/>
    <w:rsid w:val="00585019"/>
    <w:rsid w:val="005860F4"/>
    <w:rsid w:val="0058632C"/>
    <w:rsid w:val="005871E3"/>
    <w:rsid w:val="00587A88"/>
    <w:rsid w:val="005929C9"/>
    <w:rsid w:val="00593245"/>
    <w:rsid w:val="00595B9F"/>
    <w:rsid w:val="005970D3"/>
    <w:rsid w:val="00597B62"/>
    <w:rsid w:val="005A0362"/>
    <w:rsid w:val="005A0C7F"/>
    <w:rsid w:val="005A24F2"/>
    <w:rsid w:val="005A312B"/>
    <w:rsid w:val="005A3368"/>
    <w:rsid w:val="005A33FB"/>
    <w:rsid w:val="005A7718"/>
    <w:rsid w:val="005B25C9"/>
    <w:rsid w:val="005B350A"/>
    <w:rsid w:val="005B54DA"/>
    <w:rsid w:val="005B590F"/>
    <w:rsid w:val="005B63CE"/>
    <w:rsid w:val="005B7BCA"/>
    <w:rsid w:val="005C1011"/>
    <w:rsid w:val="005C292B"/>
    <w:rsid w:val="005C31D5"/>
    <w:rsid w:val="005C3B1D"/>
    <w:rsid w:val="005C4C48"/>
    <w:rsid w:val="005C5A04"/>
    <w:rsid w:val="005C67F9"/>
    <w:rsid w:val="005C776A"/>
    <w:rsid w:val="005C7B2E"/>
    <w:rsid w:val="005D0BD5"/>
    <w:rsid w:val="005D13E1"/>
    <w:rsid w:val="005D1BBD"/>
    <w:rsid w:val="005D2E23"/>
    <w:rsid w:val="005D5104"/>
    <w:rsid w:val="005D5CC6"/>
    <w:rsid w:val="005D7353"/>
    <w:rsid w:val="005E16EE"/>
    <w:rsid w:val="005E18DB"/>
    <w:rsid w:val="005E1D48"/>
    <w:rsid w:val="005E204E"/>
    <w:rsid w:val="005E2B0D"/>
    <w:rsid w:val="005E337E"/>
    <w:rsid w:val="005E553D"/>
    <w:rsid w:val="005E6121"/>
    <w:rsid w:val="005E6E80"/>
    <w:rsid w:val="005E763D"/>
    <w:rsid w:val="005F1C47"/>
    <w:rsid w:val="005F1D68"/>
    <w:rsid w:val="005F21E2"/>
    <w:rsid w:val="005F3D4D"/>
    <w:rsid w:val="005F4781"/>
    <w:rsid w:val="005F73B3"/>
    <w:rsid w:val="00600D8D"/>
    <w:rsid w:val="00603BFB"/>
    <w:rsid w:val="00603DDD"/>
    <w:rsid w:val="00604A86"/>
    <w:rsid w:val="0060594E"/>
    <w:rsid w:val="00607CA8"/>
    <w:rsid w:val="0061188B"/>
    <w:rsid w:val="006123EC"/>
    <w:rsid w:val="006127B4"/>
    <w:rsid w:val="00612A06"/>
    <w:rsid w:val="00612A4D"/>
    <w:rsid w:val="0061464F"/>
    <w:rsid w:val="00614A24"/>
    <w:rsid w:val="0061586A"/>
    <w:rsid w:val="0061596B"/>
    <w:rsid w:val="00616F8C"/>
    <w:rsid w:val="006171F8"/>
    <w:rsid w:val="00617A53"/>
    <w:rsid w:val="00624065"/>
    <w:rsid w:val="00624997"/>
    <w:rsid w:val="00626C1C"/>
    <w:rsid w:val="00627D4F"/>
    <w:rsid w:val="00632058"/>
    <w:rsid w:val="006321B6"/>
    <w:rsid w:val="00634A44"/>
    <w:rsid w:val="006358AB"/>
    <w:rsid w:val="0063688E"/>
    <w:rsid w:val="0064247C"/>
    <w:rsid w:val="00643F72"/>
    <w:rsid w:val="006448BA"/>
    <w:rsid w:val="006458DD"/>
    <w:rsid w:val="00646D69"/>
    <w:rsid w:val="006471EE"/>
    <w:rsid w:val="006472AA"/>
    <w:rsid w:val="006474B7"/>
    <w:rsid w:val="006502F6"/>
    <w:rsid w:val="006516CB"/>
    <w:rsid w:val="00655442"/>
    <w:rsid w:val="00656E26"/>
    <w:rsid w:val="00656E4D"/>
    <w:rsid w:val="00657394"/>
    <w:rsid w:val="00660C04"/>
    <w:rsid w:val="0066236A"/>
    <w:rsid w:val="00663334"/>
    <w:rsid w:val="00664633"/>
    <w:rsid w:val="00664DA9"/>
    <w:rsid w:val="006658DE"/>
    <w:rsid w:val="006675BA"/>
    <w:rsid w:val="00667A46"/>
    <w:rsid w:val="0067037B"/>
    <w:rsid w:val="00670C4A"/>
    <w:rsid w:val="00672362"/>
    <w:rsid w:val="00672BAB"/>
    <w:rsid w:val="00674555"/>
    <w:rsid w:val="0067506A"/>
    <w:rsid w:val="006759ED"/>
    <w:rsid w:val="00677046"/>
    <w:rsid w:val="00680CC8"/>
    <w:rsid w:val="006812BC"/>
    <w:rsid w:val="00683003"/>
    <w:rsid w:val="00683F66"/>
    <w:rsid w:val="006848D1"/>
    <w:rsid w:val="0068497C"/>
    <w:rsid w:val="006870BA"/>
    <w:rsid w:val="00687D1B"/>
    <w:rsid w:val="0069010A"/>
    <w:rsid w:val="006931F7"/>
    <w:rsid w:val="00693CC2"/>
    <w:rsid w:val="0069440D"/>
    <w:rsid w:val="00695162"/>
    <w:rsid w:val="00696A09"/>
    <w:rsid w:val="006976DF"/>
    <w:rsid w:val="00697DC2"/>
    <w:rsid w:val="006A0418"/>
    <w:rsid w:val="006A0943"/>
    <w:rsid w:val="006A265C"/>
    <w:rsid w:val="006A3180"/>
    <w:rsid w:val="006A3D2A"/>
    <w:rsid w:val="006A48F7"/>
    <w:rsid w:val="006A4D48"/>
    <w:rsid w:val="006A4D5A"/>
    <w:rsid w:val="006A642F"/>
    <w:rsid w:val="006A7567"/>
    <w:rsid w:val="006A77A8"/>
    <w:rsid w:val="006B0073"/>
    <w:rsid w:val="006B046C"/>
    <w:rsid w:val="006B0E60"/>
    <w:rsid w:val="006B0F29"/>
    <w:rsid w:val="006B57F6"/>
    <w:rsid w:val="006B5B6A"/>
    <w:rsid w:val="006B6139"/>
    <w:rsid w:val="006B7413"/>
    <w:rsid w:val="006C044E"/>
    <w:rsid w:val="006C219B"/>
    <w:rsid w:val="006C226A"/>
    <w:rsid w:val="006C422F"/>
    <w:rsid w:val="006C48B9"/>
    <w:rsid w:val="006C7119"/>
    <w:rsid w:val="006C7900"/>
    <w:rsid w:val="006C7DD1"/>
    <w:rsid w:val="006C7E22"/>
    <w:rsid w:val="006D0458"/>
    <w:rsid w:val="006D06C8"/>
    <w:rsid w:val="006D0BF4"/>
    <w:rsid w:val="006D2F69"/>
    <w:rsid w:val="006D3C31"/>
    <w:rsid w:val="006D5CFA"/>
    <w:rsid w:val="006D76E7"/>
    <w:rsid w:val="006D7E8D"/>
    <w:rsid w:val="006E5636"/>
    <w:rsid w:val="006E6A25"/>
    <w:rsid w:val="006E6DD6"/>
    <w:rsid w:val="006F1B9D"/>
    <w:rsid w:val="006F5201"/>
    <w:rsid w:val="006F5D07"/>
    <w:rsid w:val="006F69FF"/>
    <w:rsid w:val="006F7402"/>
    <w:rsid w:val="00700CF5"/>
    <w:rsid w:val="007019E5"/>
    <w:rsid w:val="00702D68"/>
    <w:rsid w:val="00703095"/>
    <w:rsid w:val="00703472"/>
    <w:rsid w:val="007035FF"/>
    <w:rsid w:val="0070460A"/>
    <w:rsid w:val="00704FD6"/>
    <w:rsid w:val="00705A08"/>
    <w:rsid w:val="007068A9"/>
    <w:rsid w:val="00707717"/>
    <w:rsid w:val="00707C75"/>
    <w:rsid w:val="0071128F"/>
    <w:rsid w:val="0071149C"/>
    <w:rsid w:val="007162E5"/>
    <w:rsid w:val="007176E9"/>
    <w:rsid w:val="00721F7D"/>
    <w:rsid w:val="007230EC"/>
    <w:rsid w:val="00723AFC"/>
    <w:rsid w:val="00724395"/>
    <w:rsid w:val="00724BBB"/>
    <w:rsid w:val="00724E3B"/>
    <w:rsid w:val="007251E2"/>
    <w:rsid w:val="00725972"/>
    <w:rsid w:val="007262A6"/>
    <w:rsid w:val="00726CB9"/>
    <w:rsid w:val="00727531"/>
    <w:rsid w:val="00730B73"/>
    <w:rsid w:val="00733659"/>
    <w:rsid w:val="00735414"/>
    <w:rsid w:val="007364EC"/>
    <w:rsid w:val="00737B35"/>
    <w:rsid w:val="00741F75"/>
    <w:rsid w:val="0074208F"/>
    <w:rsid w:val="00742B7B"/>
    <w:rsid w:val="00742F40"/>
    <w:rsid w:val="007432D1"/>
    <w:rsid w:val="007449C8"/>
    <w:rsid w:val="00745EEA"/>
    <w:rsid w:val="00745F17"/>
    <w:rsid w:val="0075094D"/>
    <w:rsid w:val="00757F7D"/>
    <w:rsid w:val="007609AA"/>
    <w:rsid w:val="00761E19"/>
    <w:rsid w:val="00762DDF"/>
    <w:rsid w:val="007641EB"/>
    <w:rsid w:val="00764541"/>
    <w:rsid w:val="00764BBB"/>
    <w:rsid w:val="00772575"/>
    <w:rsid w:val="007726FE"/>
    <w:rsid w:val="00772E1B"/>
    <w:rsid w:val="00773EF8"/>
    <w:rsid w:val="00776BE0"/>
    <w:rsid w:val="00782636"/>
    <w:rsid w:val="00784091"/>
    <w:rsid w:val="0078695A"/>
    <w:rsid w:val="0078718D"/>
    <w:rsid w:val="00790AA3"/>
    <w:rsid w:val="00791C4F"/>
    <w:rsid w:val="00793769"/>
    <w:rsid w:val="0079480E"/>
    <w:rsid w:val="0079481A"/>
    <w:rsid w:val="00794C30"/>
    <w:rsid w:val="00795926"/>
    <w:rsid w:val="007A058C"/>
    <w:rsid w:val="007A0DFB"/>
    <w:rsid w:val="007A0F73"/>
    <w:rsid w:val="007A1E52"/>
    <w:rsid w:val="007A2FD9"/>
    <w:rsid w:val="007A3552"/>
    <w:rsid w:val="007A38C2"/>
    <w:rsid w:val="007A46B1"/>
    <w:rsid w:val="007A485D"/>
    <w:rsid w:val="007A7339"/>
    <w:rsid w:val="007A779D"/>
    <w:rsid w:val="007B16DB"/>
    <w:rsid w:val="007B1700"/>
    <w:rsid w:val="007B59EF"/>
    <w:rsid w:val="007B5D2C"/>
    <w:rsid w:val="007B61B0"/>
    <w:rsid w:val="007B7842"/>
    <w:rsid w:val="007C01AA"/>
    <w:rsid w:val="007C65BF"/>
    <w:rsid w:val="007D03D2"/>
    <w:rsid w:val="007D12EC"/>
    <w:rsid w:val="007D164A"/>
    <w:rsid w:val="007D1848"/>
    <w:rsid w:val="007D2959"/>
    <w:rsid w:val="007D79D0"/>
    <w:rsid w:val="007D7E9D"/>
    <w:rsid w:val="007E0862"/>
    <w:rsid w:val="007E3D74"/>
    <w:rsid w:val="007E6EA9"/>
    <w:rsid w:val="007E74D1"/>
    <w:rsid w:val="007E791B"/>
    <w:rsid w:val="007E7E7C"/>
    <w:rsid w:val="007F2F41"/>
    <w:rsid w:val="007F489A"/>
    <w:rsid w:val="007F6298"/>
    <w:rsid w:val="007F7DF4"/>
    <w:rsid w:val="008006E7"/>
    <w:rsid w:val="00801065"/>
    <w:rsid w:val="008023FA"/>
    <w:rsid w:val="0080307F"/>
    <w:rsid w:val="00803419"/>
    <w:rsid w:val="00803CCC"/>
    <w:rsid w:val="0080639D"/>
    <w:rsid w:val="008077F0"/>
    <w:rsid w:val="00807D9B"/>
    <w:rsid w:val="00810430"/>
    <w:rsid w:val="00810EA0"/>
    <w:rsid w:val="008114AD"/>
    <w:rsid w:val="00811539"/>
    <w:rsid w:val="008116F8"/>
    <w:rsid w:val="00812AD7"/>
    <w:rsid w:val="00813AAF"/>
    <w:rsid w:val="008152EA"/>
    <w:rsid w:val="00815D2F"/>
    <w:rsid w:val="0081618C"/>
    <w:rsid w:val="0081750C"/>
    <w:rsid w:val="00817AE5"/>
    <w:rsid w:val="0082485D"/>
    <w:rsid w:val="00824917"/>
    <w:rsid w:val="008264D8"/>
    <w:rsid w:val="00827250"/>
    <w:rsid w:val="008336BD"/>
    <w:rsid w:val="008340AD"/>
    <w:rsid w:val="00837184"/>
    <w:rsid w:val="00840D6A"/>
    <w:rsid w:val="00842958"/>
    <w:rsid w:val="00842FCB"/>
    <w:rsid w:val="00843375"/>
    <w:rsid w:val="00843BA8"/>
    <w:rsid w:val="00844764"/>
    <w:rsid w:val="00844B92"/>
    <w:rsid w:val="00845CA1"/>
    <w:rsid w:val="008506D0"/>
    <w:rsid w:val="008510AD"/>
    <w:rsid w:val="008530E0"/>
    <w:rsid w:val="008570F4"/>
    <w:rsid w:val="0086022D"/>
    <w:rsid w:val="00871475"/>
    <w:rsid w:val="0087298B"/>
    <w:rsid w:val="00873953"/>
    <w:rsid w:val="00873C7D"/>
    <w:rsid w:val="00873FF2"/>
    <w:rsid w:val="00875085"/>
    <w:rsid w:val="00876796"/>
    <w:rsid w:val="00880067"/>
    <w:rsid w:val="00883A0F"/>
    <w:rsid w:val="008844A8"/>
    <w:rsid w:val="00884C4D"/>
    <w:rsid w:val="0088646D"/>
    <w:rsid w:val="00886AEA"/>
    <w:rsid w:val="00887855"/>
    <w:rsid w:val="0089068A"/>
    <w:rsid w:val="00896792"/>
    <w:rsid w:val="008976ED"/>
    <w:rsid w:val="008A6A5E"/>
    <w:rsid w:val="008A705E"/>
    <w:rsid w:val="008B4AE6"/>
    <w:rsid w:val="008B5F66"/>
    <w:rsid w:val="008B7B39"/>
    <w:rsid w:val="008C061E"/>
    <w:rsid w:val="008C077D"/>
    <w:rsid w:val="008C189B"/>
    <w:rsid w:val="008C28E3"/>
    <w:rsid w:val="008C4441"/>
    <w:rsid w:val="008C4ABA"/>
    <w:rsid w:val="008C4AF0"/>
    <w:rsid w:val="008C68EC"/>
    <w:rsid w:val="008C6CD5"/>
    <w:rsid w:val="008C796B"/>
    <w:rsid w:val="008D0F23"/>
    <w:rsid w:val="008D0FD6"/>
    <w:rsid w:val="008D4537"/>
    <w:rsid w:val="008D4AF6"/>
    <w:rsid w:val="008D6A8C"/>
    <w:rsid w:val="008D71CA"/>
    <w:rsid w:val="008D746C"/>
    <w:rsid w:val="008D799A"/>
    <w:rsid w:val="008E06C6"/>
    <w:rsid w:val="008E76DE"/>
    <w:rsid w:val="008F093F"/>
    <w:rsid w:val="008F0DFA"/>
    <w:rsid w:val="008F1B7F"/>
    <w:rsid w:val="008F6923"/>
    <w:rsid w:val="008F6C45"/>
    <w:rsid w:val="008F702B"/>
    <w:rsid w:val="00904A0C"/>
    <w:rsid w:val="00904ADB"/>
    <w:rsid w:val="00905170"/>
    <w:rsid w:val="009066FB"/>
    <w:rsid w:val="009066FD"/>
    <w:rsid w:val="00907CE7"/>
    <w:rsid w:val="009131F3"/>
    <w:rsid w:val="0091568B"/>
    <w:rsid w:val="009163FC"/>
    <w:rsid w:val="00917E0D"/>
    <w:rsid w:val="00921068"/>
    <w:rsid w:val="00921E79"/>
    <w:rsid w:val="00922904"/>
    <w:rsid w:val="0092436D"/>
    <w:rsid w:val="00925112"/>
    <w:rsid w:val="00926A69"/>
    <w:rsid w:val="00931C71"/>
    <w:rsid w:val="009323F2"/>
    <w:rsid w:val="00933E60"/>
    <w:rsid w:val="00934027"/>
    <w:rsid w:val="00935064"/>
    <w:rsid w:val="0093701B"/>
    <w:rsid w:val="00937C49"/>
    <w:rsid w:val="009407D8"/>
    <w:rsid w:val="00940816"/>
    <w:rsid w:val="00941BC7"/>
    <w:rsid w:val="00944378"/>
    <w:rsid w:val="009443B6"/>
    <w:rsid w:val="00945F8B"/>
    <w:rsid w:val="00946515"/>
    <w:rsid w:val="00947706"/>
    <w:rsid w:val="0095077B"/>
    <w:rsid w:val="00950ED6"/>
    <w:rsid w:val="0095165D"/>
    <w:rsid w:val="0095427B"/>
    <w:rsid w:val="009553A4"/>
    <w:rsid w:val="00955BD8"/>
    <w:rsid w:val="00955C1D"/>
    <w:rsid w:val="00955D5C"/>
    <w:rsid w:val="00957DE6"/>
    <w:rsid w:val="0096055A"/>
    <w:rsid w:val="00964DF2"/>
    <w:rsid w:val="00965344"/>
    <w:rsid w:val="009657F3"/>
    <w:rsid w:val="009659DB"/>
    <w:rsid w:val="009661AA"/>
    <w:rsid w:val="009701EF"/>
    <w:rsid w:val="0097170D"/>
    <w:rsid w:val="00971877"/>
    <w:rsid w:val="00973834"/>
    <w:rsid w:val="00973B3D"/>
    <w:rsid w:val="009741F8"/>
    <w:rsid w:val="00976033"/>
    <w:rsid w:val="00977D8F"/>
    <w:rsid w:val="009802C3"/>
    <w:rsid w:val="0098084D"/>
    <w:rsid w:val="00980C7B"/>
    <w:rsid w:val="00980D2E"/>
    <w:rsid w:val="00980ED3"/>
    <w:rsid w:val="00981298"/>
    <w:rsid w:val="00981B65"/>
    <w:rsid w:val="00981E65"/>
    <w:rsid w:val="009844AD"/>
    <w:rsid w:val="00984AF3"/>
    <w:rsid w:val="009865CB"/>
    <w:rsid w:val="009876FC"/>
    <w:rsid w:val="00987C93"/>
    <w:rsid w:val="0099080C"/>
    <w:rsid w:val="009913CA"/>
    <w:rsid w:val="00994690"/>
    <w:rsid w:val="009950BF"/>
    <w:rsid w:val="00995D45"/>
    <w:rsid w:val="0099742A"/>
    <w:rsid w:val="00997E8A"/>
    <w:rsid w:val="009A0346"/>
    <w:rsid w:val="009A63D1"/>
    <w:rsid w:val="009A7E43"/>
    <w:rsid w:val="009B303E"/>
    <w:rsid w:val="009B49AF"/>
    <w:rsid w:val="009B4B5F"/>
    <w:rsid w:val="009B4CD0"/>
    <w:rsid w:val="009B4D50"/>
    <w:rsid w:val="009B55F9"/>
    <w:rsid w:val="009B6E31"/>
    <w:rsid w:val="009B7588"/>
    <w:rsid w:val="009C1731"/>
    <w:rsid w:val="009C1BCF"/>
    <w:rsid w:val="009C7D51"/>
    <w:rsid w:val="009C7DF1"/>
    <w:rsid w:val="009D2AA9"/>
    <w:rsid w:val="009D3442"/>
    <w:rsid w:val="009D37DD"/>
    <w:rsid w:val="009D3C37"/>
    <w:rsid w:val="009D4074"/>
    <w:rsid w:val="009D4407"/>
    <w:rsid w:val="009D4F72"/>
    <w:rsid w:val="009D64A7"/>
    <w:rsid w:val="009D67BC"/>
    <w:rsid w:val="009D7009"/>
    <w:rsid w:val="009E09CC"/>
    <w:rsid w:val="009E0D07"/>
    <w:rsid w:val="009E1156"/>
    <w:rsid w:val="009E364B"/>
    <w:rsid w:val="009E42A4"/>
    <w:rsid w:val="009E475A"/>
    <w:rsid w:val="009E5177"/>
    <w:rsid w:val="009E5908"/>
    <w:rsid w:val="009E5B63"/>
    <w:rsid w:val="009E69B1"/>
    <w:rsid w:val="009E7BA0"/>
    <w:rsid w:val="009E7FBE"/>
    <w:rsid w:val="009F080E"/>
    <w:rsid w:val="009F1468"/>
    <w:rsid w:val="009F1708"/>
    <w:rsid w:val="009F177A"/>
    <w:rsid w:val="009F18E7"/>
    <w:rsid w:val="009F5395"/>
    <w:rsid w:val="009F7531"/>
    <w:rsid w:val="00A009EC"/>
    <w:rsid w:val="00A01C65"/>
    <w:rsid w:val="00A021DB"/>
    <w:rsid w:val="00A047E0"/>
    <w:rsid w:val="00A04DC6"/>
    <w:rsid w:val="00A04EDB"/>
    <w:rsid w:val="00A053C5"/>
    <w:rsid w:val="00A10E8B"/>
    <w:rsid w:val="00A1120C"/>
    <w:rsid w:val="00A13643"/>
    <w:rsid w:val="00A14367"/>
    <w:rsid w:val="00A15281"/>
    <w:rsid w:val="00A17DEF"/>
    <w:rsid w:val="00A20BD5"/>
    <w:rsid w:val="00A2474B"/>
    <w:rsid w:val="00A24F8A"/>
    <w:rsid w:val="00A25762"/>
    <w:rsid w:val="00A2665B"/>
    <w:rsid w:val="00A267F7"/>
    <w:rsid w:val="00A27B8E"/>
    <w:rsid w:val="00A33D8F"/>
    <w:rsid w:val="00A33F01"/>
    <w:rsid w:val="00A34F5C"/>
    <w:rsid w:val="00A35D26"/>
    <w:rsid w:val="00A370B8"/>
    <w:rsid w:val="00A370EE"/>
    <w:rsid w:val="00A376AB"/>
    <w:rsid w:val="00A40C1A"/>
    <w:rsid w:val="00A41CEC"/>
    <w:rsid w:val="00A42D92"/>
    <w:rsid w:val="00A4309D"/>
    <w:rsid w:val="00A432CA"/>
    <w:rsid w:val="00A45514"/>
    <w:rsid w:val="00A5152D"/>
    <w:rsid w:val="00A515DE"/>
    <w:rsid w:val="00A5183F"/>
    <w:rsid w:val="00A53461"/>
    <w:rsid w:val="00A540E5"/>
    <w:rsid w:val="00A54C1C"/>
    <w:rsid w:val="00A55202"/>
    <w:rsid w:val="00A5571A"/>
    <w:rsid w:val="00A55CC1"/>
    <w:rsid w:val="00A57AC3"/>
    <w:rsid w:val="00A60A7A"/>
    <w:rsid w:val="00A61717"/>
    <w:rsid w:val="00A63024"/>
    <w:rsid w:val="00A63AC2"/>
    <w:rsid w:val="00A6433F"/>
    <w:rsid w:val="00A654A8"/>
    <w:rsid w:val="00A65A3B"/>
    <w:rsid w:val="00A66673"/>
    <w:rsid w:val="00A667D3"/>
    <w:rsid w:val="00A675C8"/>
    <w:rsid w:val="00A67DA9"/>
    <w:rsid w:val="00A72170"/>
    <w:rsid w:val="00A73217"/>
    <w:rsid w:val="00A7393A"/>
    <w:rsid w:val="00A746C3"/>
    <w:rsid w:val="00A7612D"/>
    <w:rsid w:val="00A77A57"/>
    <w:rsid w:val="00A803BA"/>
    <w:rsid w:val="00A80D8C"/>
    <w:rsid w:val="00A83101"/>
    <w:rsid w:val="00A832D9"/>
    <w:rsid w:val="00A8363A"/>
    <w:rsid w:val="00A83966"/>
    <w:rsid w:val="00A83F04"/>
    <w:rsid w:val="00A84F1B"/>
    <w:rsid w:val="00A90877"/>
    <w:rsid w:val="00A90E80"/>
    <w:rsid w:val="00A944DE"/>
    <w:rsid w:val="00A961F0"/>
    <w:rsid w:val="00A97507"/>
    <w:rsid w:val="00AA05B1"/>
    <w:rsid w:val="00AA2ED1"/>
    <w:rsid w:val="00AA35E5"/>
    <w:rsid w:val="00AA3ABC"/>
    <w:rsid w:val="00AA3C86"/>
    <w:rsid w:val="00AA67E8"/>
    <w:rsid w:val="00AA73B0"/>
    <w:rsid w:val="00AA7A0E"/>
    <w:rsid w:val="00AB0812"/>
    <w:rsid w:val="00AB1020"/>
    <w:rsid w:val="00AB19E6"/>
    <w:rsid w:val="00AB2B77"/>
    <w:rsid w:val="00AB42CF"/>
    <w:rsid w:val="00AB456A"/>
    <w:rsid w:val="00AB64B2"/>
    <w:rsid w:val="00AB7865"/>
    <w:rsid w:val="00AC153F"/>
    <w:rsid w:val="00AC2028"/>
    <w:rsid w:val="00AC2218"/>
    <w:rsid w:val="00AC2388"/>
    <w:rsid w:val="00AC269B"/>
    <w:rsid w:val="00AC2985"/>
    <w:rsid w:val="00AC49B4"/>
    <w:rsid w:val="00AC49FB"/>
    <w:rsid w:val="00AC4D05"/>
    <w:rsid w:val="00AC529A"/>
    <w:rsid w:val="00AC5B55"/>
    <w:rsid w:val="00AC6857"/>
    <w:rsid w:val="00AD04FA"/>
    <w:rsid w:val="00AD0E8C"/>
    <w:rsid w:val="00AD1252"/>
    <w:rsid w:val="00AD19FD"/>
    <w:rsid w:val="00AD2322"/>
    <w:rsid w:val="00AD235D"/>
    <w:rsid w:val="00AD3A44"/>
    <w:rsid w:val="00AD44F6"/>
    <w:rsid w:val="00AD5A95"/>
    <w:rsid w:val="00AD6FA4"/>
    <w:rsid w:val="00AD7CFF"/>
    <w:rsid w:val="00AD7F74"/>
    <w:rsid w:val="00AE0767"/>
    <w:rsid w:val="00AE0C3E"/>
    <w:rsid w:val="00AE100F"/>
    <w:rsid w:val="00AE28E0"/>
    <w:rsid w:val="00AE33C7"/>
    <w:rsid w:val="00AE34B7"/>
    <w:rsid w:val="00AE3D77"/>
    <w:rsid w:val="00AE3DC5"/>
    <w:rsid w:val="00AE4031"/>
    <w:rsid w:val="00AF0D91"/>
    <w:rsid w:val="00AF4D4A"/>
    <w:rsid w:val="00AF4F4A"/>
    <w:rsid w:val="00AF5D20"/>
    <w:rsid w:val="00B00D07"/>
    <w:rsid w:val="00B01953"/>
    <w:rsid w:val="00B01C7A"/>
    <w:rsid w:val="00B04178"/>
    <w:rsid w:val="00B11B8D"/>
    <w:rsid w:val="00B13E43"/>
    <w:rsid w:val="00B14F9B"/>
    <w:rsid w:val="00B15F9B"/>
    <w:rsid w:val="00B1613F"/>
    <w:rsid w:val="00B16A4C"/>
    <w:rsid w:val="00B1777B"/>
    <w:rsid w:val="00B17976"/>
    <w:rsid w:val="00B20252"/>
    <w:rsid w:val="00B218CD"/>
    <w:rsid w:val="00B22EFA"/>
    <w:rsid w:val="00B23CBD"/>
    <w:rsid w:val="00B272E6"/>
    <w:rsid w:val="00B27462"/>
    <w:rsid w:val="00B308F1"/>
    <w:rsid w:val="00B364AE"/>
    <w:rsid w:val="00B41356"/>
    <w:rsid w:val="00B42D40"/>
    <w:rsid w:val="00B4555C"/>
    <w:rsid w:val="00B4674F"/>
    <w:rsid w:val="00B46F34"/>
    <w:rsid w:val="00B5187F"/>
    <w:rsid w:val="00B5382A"/>
    <w:rsid w:val="00B55705"/>
    <w:rsid w:val="00B5638F"/>
    <w:rsid w:val="00B56889"/>
    <w:rsid w:val="00B60684"/>
    <w:rsid w:val="00B64989"/>
    <w:rsid w:val="00B64BB8"/>
    <w:rsid w:val="00B70664"/>
    <w:rsid w:val="00B71FF8"/>
    <w:rsid w:val="00B73F7B"/>
    <w:rsid w:val="00B740CE"/>
    <w:rsid w:val="00B74E88"/>
    <w:rsid w:val="00B761AB"/>
    <w:rsid w:val="00B774F9"/>
    <w:rsid w:val="00B8057D"/>
    <w:rsid w:val="00B818B6"/>
    <w:rsid w:val="00B81C81"/>
    <w:rsid w:val="00B83082"/>
    <w:rsid w:val="00B83667"/>
    <w:rsid w:val="00B83D48"/>
    <w:rsid w:val="00B84E97"/>
    <w:rsid w:val="00B8772E"/>
    <w:rsid w:val="00B878D3"/>
    <w:rsid w:val="00B91373"/>
    <w:rsid w:val="00B9145B"/>
    <w:rsid w:val="00B927DE"/>
    <w:rsid w:val="00B930EC"/>
    <w:rsid w:val="00B94B6B"/>
    <w:rsid w:val="00B95984"/>
    <w:rsid w:val="00B965C7"/>
    <w:rsid w:val="00BA197F"/>
    <w:rsid w:val="00BA3667"/>
    <w:rsid w:val="00BA39A5"/>
    <w:rsid w:val="00BA728B"/>
    <w:rsid w:val="00BA7EE8"/>
    <w:rsid w:val="00BB50A6"/>
    <w:rsid w:val="00BB5AB3"/>
    <w:rsid w:val="00BB5BCE"/>
    <w:rsid w:val="00BB5BDE"/>
    <w:rsid w:val="00BB61BA"/>
    <w:rsid w:val="00BB69CB"/>
    <w:rsid w:val="00BB7201"/>
    <w:rsid w:val="00BC06F9"/>
    <w:rsid w:val="00BC2187"/>
    <w:rsid w:val="00BC2845"/>
    <w:rsid w:val="00BC3403"/>
    <w:rsid w:val="00BC3A08"/>
    <w:rsid w:val="00BC3A46"/>
    <w:rsid w:val="00BC4CCD"/>
    <w:rsid w:val="00BC4F6D"/>
    <w:rsid w:val="00BC618A"/>
    <w:rsid w:val="00BC64CC"/>
    <w:rsid w:val="00BC6794"/>
    <w:rsid w:val="00BD04C4"/>
    <w:rsid w:val="00BD1C46"/>
    <w:rsid w:val="00BD279D"/>
    <w:rsid w:val="00BD3765"/>
    <w:rsid w:val="00BD39E6"/>
    <w:rsid w:val="00BD502D"/>
    <w:rsid w:val="00BD6B69"/>
    <w:rsid w:val="00BD6D61"/>
    <w:rsid w:val="00BE01CF"/>
    <w:rsid w:val="00BE1F2C"/>
    <w:rsid w:val="00BE5788"/>
    <w:rsid w:val="00BE5C08"/>
    <w:rsid w:val="00BE71C0"/>
    <w:rsid w:val="00BE7637"/>
    <w:rsid w:val="00BF0107"/>
    <w:rsid w:val="00BF0247"/>
    <w:rsid w:val="00BF0F00"/>
    <w:rsid w:val="00BF19F5"/>
    <w:rsid w:val="00BF1AA5"/>
    <w:rsid w:val="00BF3CA9"/>
    <w:rsid w:val="00BF3EB1"/>
    <w:rsid w:val="00BF5075"/>
    <w:rsid w:val="00C0037B"/>
    <w:rsid w:val="00C00593"/>
    <w:rsid w:val="00C0134D"/>
    <w:rsid w:val="00C018F5"/>
    <w:rsid w:val="00C01B85"/>
    <w:rsid w:val="00C0318B"/>
    <w:rsid w:val="00C04C06"/>
    <w:rsid w:val="00C05CAD"/>
    <w:rsid w:val="00C06A39"/>
    <w:rsid w:val="00C11078"/>
    <w:rsid w:val="00C12967"/>
    <w:rsid w:val="00C154AD"/>
    <w:rsid w:val="00C1570B"/>
    <w:rsid w:val="00C15FCC"/>
    <w:rsid w:val="00C16743"/>
    <w:rsid w:val="00C2001E"/>
    <w:rsid w:val="00C204F1"/>
    <w:rsid w:val="00C213F6"/>
    <w:rsid w:val="00C2159D"/>
    <w:rsid w:val="00C237EF"/>
    <w:rsid w:val="00C25473"/>
    <w:rsid w:val="00C2555D"/>
    <w:rsid w:val="00C27B0C"/>
    <w:rsid w:val="00C30E68"/>
    <w:rsid w:val="00C34DBD"/>
    <w:rsid w:val="00C352AD"/>
    <w:rsid w:val="00C3576B"/>
    <w:rsid w:val="00C36444"/>
    <w:rsid w:val="00C371CD"/>
    <w:rsid w:val="00C40A89"/>
    <w:rsid w:val="00C41954"/>
    <w:rsid w:val="00C448CB"/>
    <w:rsid w:val="00C476EB"/>
    <w:rsid w:val="00C50259"/>
    <w:rsid w:val="00C50591"/>
    <w:rsid w:val="00C50F90"/>
    <w:rsid w:val="00C51862"/>
    <w:rsid w:val="00C529B4"/>
    <w:rsid w:val="00C52C5A"/>
    <w:rsid w:val="00C54192"/>
    <w:rsid w:val="00C55E65"/>
    <w:rsid w:val="00C6020A"/>
    <w:rsid w:val="00C605B2"/>
    <w:rsid w:val="00C60C64"/>
    <w:rsid w:val="00C612BD"/>
    <w:rsid w:val="00C61359"/>
    <w:rsid w:val="00C61E0D"/>
    <w:rsid w:val="00C63489"/>
    <w:rsid w:val="00C63987"/>
    <w:rsid w:val="00C63CE5"/>
    <w:rsid w:val="00C63D9A"/>
    <w:rsid w:val="00C64763"/>
    <w:rsid w:val="00C648BE"/>
    <w:rsid w:val="00C651FF"/>
    <w:rsid w:val="00C658FC"/>
    <w:rsid w:val="00C65BF0"/>
    <w:rsid w:val="00C67CEF"/>
    <w:rsid w:val="00C67F21"/>
    <w:rsid w:val="00C7093B"/>
    <w:rsid w:val="00C741F4"/>
    <w:rsid w:val="00C7452B"/>
    <w:rsid w:val="00C74C37"/>
    <w:rsid w:val="00C7612F"/>
    <w:rsid w:val="00C76B3C"/>
    <w:rsid w:val="00C8179A"/>
    <w:rsid w:val="00C81F49"/>
    <w:rsid w:val="00C821C2"/>
    <w:rsid w:val="00C8378F"/>
    <w:rsid w:val="00C83791"/>
    <w:rsid w:val="00C84CF3"/>
    <w:rsid w:val="00C84E53"/>
    <w:rsid w:val="00C8573F"/>
    <w:rsid w:val="00C85B04"/>
    <w:rsid w:val="00C86F1F"/>
    <w:rsid w:val="00C871B8"/>
    <w:rsid w:val="00C87369"/>
    <w:rsid w:val="00C8757F"/>
    <w:rsid w:val="00C87B14"/>
    <w:rsid w:val="00C90D1C"/>
    <w:rsid w:val="00C92CFB"/>
    <w:rsid w:val="00C95EB0"/>
    <w:rsid w:val="00CA040A"/>
    <w:rsid w:val="00CA1338"/>
    <w:rsid w:val="00CA3A54"/>
    <w:rsid w:val="00CA51AA"/>
    <w:rsid w:val="00CA5F75"/>
    <w:rsid w:val="00CA614B"/>
    <w:rsid w:val="00CA6BFA"/>
    <w:rsid w:val="00CA6CFC"/>
    <w:rsid w:val="00CA713D"/>
    <w:rsid w:val="00CA7353"/>
    <w:rsid w:val="00CA7B4C"/>
    <w:rsid w:val="00CB1E07"/>
    <w:rsid w:val="00CB6FCC"/>
    <w:rsid w:val="00CB7CFB"/>
    <w:rsid w:val="00CB7F36"/>
    <w:rsid w:val="00CC2AD0"/>
    <w:rsid w:val="00CC3F5A"/>
    <w:rsid w:val="00CC5132"/>
    <w:rsid w:val="00CC5D7F"/>
    <w:rsid w:val="00CC5DB5"/>
    <w:rsid w:val="00CD0DFB"/>
    <w:rsid w:val="00CD2270"/>
    <w:rsid w:val="00CD2393"/>
    <w:rsid w:val="00CD335D"/>
    <w:rsid w:val="00CD38F6"/>
    <w:rsid w:val="00CD4579"/>
    <w:rsid w:val="00CD745D"/>
    <w:rsid w:val="00CD7D8F"/>
    <w:rsid w:val="00CE370A"/>
    <w:rsid w:val="00CE3CAD"/>
    <w:rsid w:val="00CE5A7F"/>
    <w:rsid w:val="00CE6DC9"/>
    <w:rsid w:val="00CE7DD7"/>
    <w:rsid w:val="00CF0236"/>
    <w:rsid w:val="00CF10C5"/>
    <w:rsid w:val="00CF138A"/>
    <w:rsid w:val="00CF2589"/>
    <w:rsid w:val="00CF74C9"/>
    <w:rsid w:val="00D010C7"/>
    <w:rsid w:val="00D015E1"/>
    <w:rsid w:val="00D01DC2"/>
    <w:rsid w:val="00D024B8"/>
    <w:rsid w:val="00D0272D"/>
    <w:rsid w:val="00D028F1"/>
    <w:rsid w:val="00D02B28"/>
    <w:rsid w:val="00D05CDF"/>
    <w:rsid w:val="00D10329"/>
    <w:rsid w:val="00D10505"/>
    <w:rsid w:val="00D11D3C"/>
    <w:rsid w:val="00D11ED8"/>
    <w:rsid w:val="00D12A86"/>
    <w:rsid w:val="00D1337B"/>
    <w:rsid w:val="00D13AEF"/>
    <w:rsid w:val="00D148DA"/>
    <w:rsid w:val="00D15EC0"/>
    <w:rsid w:val="00D16AE6"/>
    <w:rsid w:val="00D20140"/>
    <w:rsid w:val="00D203BD"/>
    <w:rsid w:val="00D20E47"/>
    <w:rsid w:val="00D217FE"/>
    <w:rsid w:val="00D21FD3"/>
    <w:rsid w:val="00D23852"/>
    <w:rsid w:val="00D239EB"/>
    <w:rsid w:val="00D23EA2"/>
    <w:rsid w:val="00D24804"/>
    <w:rsid w:val="00D275D6"/>
    <w:rsid w:val="00D3033A"/>
    <w:rsid w:val="00D31273"/>
    <w:rsid w:val="00D313B7"/>
    <w:rsid w:val="00D31559"/>
    <w:rsid w:val="00D32873"/>
    <w:rsid w:val="00D349CB"/>
    <w:rsid w:val="00D40FCF"/>
    <w:rsid w:val="00D41057"/>
    <w:rsid w:val="00D41DFF"/>
    <w:rsid w:val="00D43C06"/>
    <w:rsid w:val="00D43EA9"/>
    <w:rsid w:val="00D4678E"/>
    <w:rsid w:val="00D47BF9"/>
    <w:rsid w:val="00D47DE5"/>
    <w:rsid w:val="00D51B06"/>
    <w:rsid w:val="00D51E0D"/>
    <w:rsid w:val="00D523CE"/>
    <w:rsid w:val="00D52FA5"/>
    <w:rsid w:val="00D5320C"/>
    <w:rsid w:val="00D53B99"/>
    <w:rsid w:val="00D53F52"/>
    <w:rsid w:val="00D544B1"/>
    <w:rsid w:val="00D54867"/>
    <w:rsid w:val="00D5592B"/>
    <w:rsid w:val="00D6298C"/>
    <w:rsid w:val="00D63D4D"/>
    <w:rsid w:val="00D65AE5"/>
    <w:rsid w:val="00D661D8"/>
    <w:rsid w:val="00D70AF2"/>
    <w:rsid w:val="00D725A3"/>
    <w:rsid w:val="00D7288E"/>
    <w:rsid w:val="00D72E92"/>
    <w:rsid w:val="00D73DA4"/>
    <w:rsid w:val="00D759FB"/>
    <w:rsid w:val="00D76B84"/>
    <w:rsid w:val="00D77EAB"/>
    <w:rsid w:val="00D80E1D"/>
    <w:rsid w:val="00D811B3"/>
    <w:rsid w:val="00D835F7"/>
    <w:rsid w:val="00D853BC"/>
    <w:rsid w:val="00D85919"/>
    <w:rsid w:val="00D90633"/>
    <w:rsid w:val="00D90B1B"/>
    <w:rsid w:val="00D90C5A"/>
    <w:rsid w:val="00D9173D"/>
    <w:rsid w:val="00D91FF5"/>
    <w:rsid w:val="00D925D0"/>
    <w:rsid w:val="00D9312D"/>
    <w:rsid w:val="00D9331D"/>
    <w:rsid w:val="00D96DBC"/>
    <w:rsid w:val="00D9724F"/>
    <w:rsid w:val="00DA0343"/>
    <w:rsid w:val="00DA0592"/>
    <w:rsid w:val="00DA1636"/>
    <w:rsid w:val="00DA1839"/>
    <w:rsid w:val="00DA2DB5"/>
    <w:rsid w:val="00DA2F57"/>
    <w:rsid w:val="00DA492C"/>
    <w:rsid w:val="00DA6A76"/>
    <w:rsid w:val="00DA6B7B"/>
    <w:rsid w:val="00DA6DFD"/>
    <w:rsid w:val="00DA6EBE"/>
    <w:rsid w:val="00DA7692"/>
    <w:rsid w:val="00DB21BE"/>
    <w:rsid w:val="00DB3C94"/>
    <w:rsid w:val="00DB4683"/>
    <w:rsid w:val="00DB75A7"/>
    <w:rsid w:val="00DC09D2"/>
    <w:rsid w:val="00DC1047"/>
    <w:rsid w:val="00DC203F"/>
    <w:rsid w:val="00DC2AC4"/>
    <w:rsid w:val="00DC3586"/>
    <w:rsid w:val="00DC3652"/>
    <w:rsid w:val="00DC3DB5"/>
    <w:rsid w:val="00DC511E"/>
    <w:rsid w:val="00DC5E45"/>
    <w:rsid w:val="00DC642D"/>
    <w:rsid w:val="00DC6B25"/>
    <w:rsid w:val="00DC6E51"/>
    <w:rsid w:val="00DD619A"/>
    <w:rsid w:val="00DD6E71"/>
    <w:rsid w:val="00DE074C"/>
    <w:rsid w:val="00DE136A"/>
    <w:rsid w:val="00DE16A6"/>
    <w:rsid w:val="00DE16C1"/>
    <w:rsid w:val="00DE3A13"/>
    <w:rsid w:val="00DE7412"/>
    <w:rsid w:val="00DF24DE"/>
    <w:rsid w:val="00DF2BA5"/>
    <w:rsid w:val="00DF36C6"/>
    <w:rsid w:val="00DF3C91"/>
    <w:rsid w:val="00DF6326"/>
    <w:rsid w:val="00E00BB4"/>
    <w:rsid w:val="00E00EA8"/>
    <w:rsid w:val="00E01FB9"/>
    <w:rsid w:val="00E04F42"/>
    <w:rsid w:val="00E05E70"/>
    <w:rsid w:val="00E06C5A"/>
    <w:rsid w:val="00E12950"/>
    <w:rsid w:val="00E12E53"/>
    <w:rsid w:val="00E154B1"/>
    <w:rsid w:val="00E159DF"/>
    <w:rsid w:val="00E20EF1"/>
    <w:rsid w:val="00E214C3"/>
    <w:rsid w:val="00E21669"/>
    <w:rsid w:val="00E217D4"/>
    <w:rsid w:val="00E21B77"/>
    <w:rsid w:val="00E22D91"/>
    <w:rsid w:val="00E2319B"/>
    <w:rsid w:val="00E23224"/>
    <w:rsid w:val="00E23DDF"/>
    <w:rsid w:val="00E23F28"/>
    <w:rsid w:val="00E24126"/>
    <w:rsid w:val="00E2696B"/>
    <w:rsid w:val="00E27983"/>
    <w:rsid w:val="00E27F46"/>
    <w:rsid w:val="00E314D0"/>
    <w:rsid w:val="00E33639"/>
    <w:rsid w:val="00E33ABC"/>
    <w:rsid w:val="00E33BC6"/>
    <w:rsid w:val="00E354DC"/>
    <w:rsid w:val="00E37901"/>
    <w:rsid w:val="00E40065"/>
    <w:rsid w:val="00E43D36"/>
    <w:rsid w:val="00E4648D"/>
    <w:rsid w:val="00E466D7"/>
    <w:rsid w:val="00E46EEE"/>
    <w:rsid w:val="00E474FB"/>
    <w:rsid w:val="00E4775F"/>
    <w:rsid w:val="00E50C34"/>
    <w:rsid w:val="00E510C6"/>
    <w:rsid w:val="00E5356A"/>
    <w:rsid w:val="00E55B18"/>
    <w:rsid w:val="00E55DA7"/>
    <w:rsid w:val="00E56F56"/>
    <w:rsid w:val="00E57AD8"/>
    <w:rsid w:val="00E610FA"/>
    <w:rsid w:val="00E61285"/>
    <w:rsid w:val="00E637B9"/>
    <w:rsid w:val="00E65C14"/>
    <w:rsid w:val="00E6699E"/>
    <w:rsid w:val="00E67804"/>
    <w:rsid w:val="00E67AC2"/>
    <w:rsid w:val="00E67D62"/>
    <w:rsid w:val="00E67DE4"/>
    <w:rsid w:val="00E707EC"/>
    <w:rsid w:val="00E72EF9"/>
    <w:rsid w:val="00E74EBA"/>
    <w:rsid w:val="00E7538D"/>
    <w:rsid w:val="00E75E6C"/>
    <w:rsid w:val="00E76D9F"/>
    <w:rsid w:val="00E80B8F"/>
    <w:rsid w:val="00E80E29"/>
    <w:rsid w:val="00E811D2"/>
    <w:rsid w:val="00E87202"/>
    <w:rsid w:val="00E87D3A"/>
    <w:rsid w:val="00E9051E"/>
    <w:rsid w:val="00E90E7A"/>
    <w:rsid w:val="00E917A7"/>
    <w:rsid w:val="00E9189E"/>
    <w:rsid w:val="00E94FA8"/>
    <w:rsid w:val="00E957FD"/>
    <w:rsid w:val="00E95844"/>
    <w:rsid w:val="00EA0506"/>
    <w:rsid w:val="00EA0B39"/>
    <w:rsid w:val="00EA2234"/>
    <w:rsid w:val="00EA296F"/>
    <w:rsid w:val="00EA2BF0"/>
    <w:rsid w:val="00EA3598"/>
    <w:rsid w:val="00EA4026"/>
    <w:rsid w:val="00EA583F"/>
    <w:rsid w:val="00EA59D8"/>
    <w:rsid w:val="00EA64C2"/>
    <w:rsid w:val="00EA6761"/>
    <w:rsid w:val="00EA6C40"/>
    <w:rsid w:val="00EB0981"/>
    <w:rsid w:val="00EB10CA"/>
    <w:rsid w:val="00EB3395"/>
    <w:rsid w:val="00EB5252"/>
    <w:rsid w:val="00EB5B4A"/>
    <w:rsid w:val="00EB5E32"/>
    <w:rsid w:val="00EC0A1C"/>
    <w:rsid w:val="00EC1F90"/>
    <w:rsid w:val="00EC250A"/>
    <w:rsid w:val="00EC2D52"/>
    <w:rsid w:val="00EC5767"/>
    <w:rsid w:val="00EC7380"/>
    <w:rsid w:val="00EC747E"/>
    <w:rsid w:val="00ED065D"/>
    <w:rsid w:val="00ED118F"/>
    <w:rsid w:val="00ED146E"/>
    <w:rsid w:val="00ED4FB1"/>
    <w:rsid w:val="00ED5BFF"/>
    <w:rsid w:val="00ED6A4A"/>
    <w:rsid w:val="00EE0550"/>
    <w:rsid w:val="00EE0793"/>
    <w:rsid w:val="00EE0885"/>
    <w:rsid w:val="00EE1111"/>
    <w:rsid w:val="00EE3588"/>
    <w:rsid w:val="00EE3602"/>
    <w:rsid w:val="00EE7AB7"/>
    <w:rsid w:val="00EF08FC"/>
    <w:rsid w:val="00EF14EF"/>
    <w:rsid w:val="00EF1E03"/>
    <w:rsid w:val="00EF3CE7"/>
    <w:rsid w:val="00EF477D"/>
    <w:rsid w:val="00EF7F18"/>
    <w:rsid w:val="00F00F66"/>
    <w:rsid w:val="00F01327"/>
    <w:rsid w:val="00F029B3"/>
    <w:rsid w:val="00F043C4"/>
    <w:rsid w:val="00F04690"/>
    <w:rsid w:val="00F051EB"/>
    <w:rsid w:val="00F05F21"/>
    <w:rsid w:val="00F13D26"/>
    <w:rsid w:val="00F147BB"/>
    <w:rsid w:val="00F150CB"/>
    <w:rsid w:val="00F17999"/>
    <w:rsid w:val="00F20746"/>
    <w:rsid w:val="00F21D08"/>
    <w:rsid w:val="00F221FC"/>
    <w:rsid w:val="00F225A3"/>
    <w:rsid w:val="00F23FBF"/>
    <w:rsid w:val="00F25F8E"/>
    <w:rsid w:val="00F271B2"/>
    <w:rsid w:val="00F27A21"/>
    <w:rsid w:val="00F3066F"/>
    <w:rsid w:val="00F30CDA"/>
    <w:rsid w:val="00F32032"/>
    <w:rsid w:val="00F331B1"/>
    <w:rsid w:val="00F33A8F"/>
    <w:rsid w:val="00F36400"/>
    <w:rsid w:val="00F368C8"/>
    <w:rsid w:val="00F36CD7"/>
    <w:rsid w:val="00F36E06"/>
    <w:rsid w:val="00F37195"/>
    <w:rsid w:val="00F3743B"/>
    <w:rsid w:val="00F37AFB"/>
    <w:rsid w:val="00F402C9"/>
    <w:rsid w:val="00F40B00"/>
    <w:rsid w:val="00F41267"/>
    <w:rsid w:val="00F423AC"/>
    <w:rsid w:val="00F44360"/>
    <w:rsid w:val="00F44624"/>
    <w:rsid w:val="00F46C0B"/>
    <w:rsid w:val="00F51290"/>
    <w:rsid w:val="00F5425E"/>
    <w:rsid w:val="00F54519"/>
    <w:rsid w:val="00F5553B"/>
    <w:rsid w:val="00F56FD2"/>
    <w:rsid w:val="00F57890"/>
    <w:rsid w:val="00F60A55"/>
    <w:rsid w:val="00F648D2"/>
    <w:rsid w:val="00F66AA7"/>
    <w:rsid w:val="00F67BCF"/>
    <w:rsid w:val="00F701FB"/>
    <w:rsid w:val="00F7383F"/>
    <w:rsid w:val="00F73BC6"/>
    <w:rsid w:val="00F7510C"/>
    <w:rsid w:val="00F77A3B"/>
    <w:rsid w:val="00F80734"/>
    <w:rsid w:val="00F80E86"/>
    <w:rsid w:val="00F815D3"/>
    <w:rsid w:val="00F840AB"/>
    <w:rsid w:val="00F842A1"/>
    <w:rsid w:val="00F848A5"/>
    <w:rsid w:val="00F86CA0"/>
    <w:rsid w:val="00F87BCB"/>
    <w:rsid w:val="00F920B9"/>
    <w:rsid w:val="00F92166"/>
    <w:rsid w:val="00F93068"/>
    <w:rsid w:val="00F93E88"/>
    <w:rsid w:val="00FA25AC"/>
    <w:rsid w:val="00FA3ABB"/>
    <w:rsid w:val="00FA419B"/>
    <w:rsid w:val="00FA5DA8"/>
    <w:rsid w:val="00FA64B5"/>
    <w:rsid w:val="00FA70CB"/>
    <w:rsid w:val="00FA72A0"/>
    <w:rsid w:val="00FA79FC"/>
    <w:rsid w:val="00FB0CAC"/>
    <w:rsid w:val="00FB18B1"/>
    <w:rsid w:val="00FB1F6D"/>
    <w:rsid w:val="00FB303F"/>
    <w:rsid w:val="00FB4286"/>
    <w:rsid w:val="00FB7CB8"/>
    <w:rsid w:val="00FC1B2E"/>
    <w:rsid w:val="00FC3E14"/>
    <w:rsid w:val="00FC414C"/>
    <w:rsid w:val="00FC4B75"/>
    <w:rsid w:val="00FC58D6"/>
    <w:rsid w:val="00FC6867"/>
    <w:rsid w:val="00FC7726"/>
    <w:rsid w:val="00FD0225"/>
    <w:rsid w:val="00FD0ABF"/>
    <w:rsid w:val="00FD10D6"/>
    <w:rsid w:val="00FD19C8"/>
    <w:rsid w:val="00FD1E26"/>
    <w:rsid w:val="00FD6071"/>
    <w:rsid w:val="00FD6134"/>
    <w:rsid w:val="00FD7B04"/>
    <w:rsid w:val="00FD7C4C"/>
    <w:rsid w:val="00FE2DF0"/>
    <w:rsid w:val="00FE6ADD"/>
    <w:rsid w:val="00FE7968"/>
    <w:rsid w:val="00FF05F0"/>
    <w:rsid w:val="00FF0B66"/>
    <w:rsid w:val="00FF0C14"/>
    <w:rsid w:val="00FF1723"/>
    <w:rsid w:val="00FF1C82"/>
    <w:rsid w:val="00FF35D7"/>
    <w:rsid w:val="00FF4144"/>
    <w:rsid w:val="00FF48E0"/>
    <w:rsid w:val="00FF5FCE"/>
    <w:rsid w:val="00FF6EF2"/>
    <w:rsid w:val="00FF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057D"/>
    <w:pPr>
      <w:ind w:firstLine="720"/>
    </w:pPr>
    <w:rPr>
      <w:sz w:val="24"/>
      <w:lang w:eastAsia="en-US"/>
    </w:rPr>
  </w:style>
  <w:style w:type="paragraph" w:styleId="Antrat2">
    <w:name w:val="heading 2"/>
    <w:basedOn w:val="prastasis"/>
    <w:next w:val="prastasis"/>
    <w:link w:val="Antrat2Diagrama"/>
    <w:uiPriority w:val="9"/>
    <w:unhideWhenUsed/>
    <w:qFormat/>
    <w:rsid w:val="00537D4F"/>
    <w:pPr>
      <w:keepNext/>
      <w:keepLines/>
      <w:spacing w:before="40" w:line="276" w:lineRule="auto"/>
      <w:ind w:firstLine="709"/>
      <w:jc w:val="center"/>
      <w:outlineLvl w:val="1"/>
    </w:pPr>
    <w:rPr>
      <w:rFonts w:ascii="Arial" w:eastAsiaTheme="majorEastAsia" w:hAnsi="Arial" w:cstheme="majorBidi"/>
      <w:b/>
      <w:caps/>
      <w:color w:val="000000" w:themeColor="text1"/>
      <w:sz w:val="22"/>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vadinimas">
    <w:name w:val="Title"/>
    <w:basedOn w:val="prastasis"/>
    <w:qFormat/>
    <w:rsid w:val="00581DA0"/>
    <w:pPr>
      <w:spacing w:before="160"/>
      <w:ind w:firstLine="0"/>
      <w:jc w:val="center"/>
    </w:pPr>
    <w:rPr>
      <w:b/>
      <w:caps/>
    </w:rPr>
  </w:style>
  <w:style w:type="paragraph" w:styleId="Pagrindiniotekstotrauka">
    <w:name w:val="Body Text Indent"/>
    <w:basedOn w:val="prastasis"/>
    <w:pPr>
      <w:jc w:val="both"/>
    </w:pPr>
  </w:style>
  <w:style w:type="character" w:styleId="Hipersaitas">
    <w:name w:val="Hyperlink"/>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Debesliotekstas">
    <w:name w:val="Balloon Text"/>
    <w:basedOn w:val="prastasis"/>
    <w:semiHidden/>
    <w:rPr>
      <w:rFonts w:ascii="Tahoma" w:hAnsi="Tahoma" w:cs="Tahoma"/>
      <w:sz w:val="16"/>
      <w:szCs w:val="16"/>
    </w:rPr>
  </w:style>
  <w:style w:type="paragraph" w:styleId="Antrat">
    <w:name w:val="caption"/>
    <w:basedOn w:val="prastasis"/>
    <w:next w:val="prastasis"/>
    <w:qFormat/>
    <w:rsid w:val="00581DA0"/>
    <w:pPr>
      <w:ind w:firstLine="0"/>
      <w:jc w:val="center"/>
    </w:pPr>
    <w:rPr>
      <w:b/>
      <w:sz w:val="28"/>
    </w:rPr>
  </w:style>
  <w:style w:type="character" w:customStyle="1" w:styleId="AntratsDiagrama">
    <w:name w:val="Antraštės Diagrama"/>
    <w:basedOn w:val="Numatytasispastraiposriftas"/>
    <w:link w:val="Antrats"/>
    <w:uiPriority w:val="99"/>
    <w:rsid w:val="009661AA"/>
    <w:rPr>
      <w:sz w:val="24"/>
      <w:lang w:eastAsia="en-US"/>
    </w:rPr>
  </w:style>
  <w:style w:type="table" w:styleId="Lentelstinklelis">
    <w:name w:val="Table Grid"/>
    <w:basedOn w:val="prastojilentel"/>
    <w:uiPriority w:val="39"/>
    <w:rsid w:val="0001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1,List Paragraph1,Buletai,ERP-List Paragraph,List Paragraph11,Bullet EY,Sąrašo pastraipa1,Table of contents numbered,List Paragraph21,Numbering,List Paragraph2,Paragraph,lp1,Use Case List Paragraph,List Paragraph111"/>
    <w:basedOn w:val="prastasis"/>
    <w:link w:val="SraopastraipaDiagrama"/>
    <w:uiPriority w:val="34"/>
    <w:qFormat/>
    <w:rsid w:val="00561695"/>
    <w:pPr>
      <w:ind w:left="720"/>
      <w:contextualSpacing/>
    </w:pPr>
  </w:style>
  <w:style w:type="paragraph" w:customStyle="1" w:styleId="m2579519067615758013msolistparagraph">
    <w:name w:val="m_2579519067615758013msolistparagraph"/>
    <w:basedOn w:val="prastasis"/>
    <w:rsid w:val="0049232B"/>
    <w:pPr>
      <w:spacing w:before="100" w:beforeAutospacing="1" w:after="100" w:afterAutospacing="1"/>
      <w:ind w:firstLine="0"/>
    </w:pPr>
    <w:rPr>
      <w:rFonts w:eastAsiaTheme="minorHAnsi"/>
      <w:szCs w:val="24"/>
      <w:lang w:val="en-US"/>
    </w:rPr>
  </w:style>
  <w:style w:type="character" w:styleId="Komentaronuoroda">
    <w:name w:val="annotation reference"/>
    <w:basedOn w:val="Numatytasispastraiposriftas"/>
    <w:uiPriority w:val="99"/>
    <w:unhideWhenUsed/>
    <w:rsid w:val="003E6790"/>
    <w:rPr>
      <w:sz w:val="16"/>
      <w:szCs w:val="16"/>
    </w:rPr>
  </w:style>
  <w:style w:type="paragraph" w:styleId="Komentarotekstas">
    <w:name w:val="annotation text"/>
    <w:basedOn w:val="prastasis"/>
    <w:link w:val="KomentarotekstasDiagrama"/>
    <w:unhideWhenUsed/>
    <w:rsid w:val="003E6790"/>
    <w:rPr>
      <w:sz w:val="20"/>
    </w:rPr>
  </w:style>
  <w:style w:type="character" w:customStyle="1" w:styleId="KomentarotekstasDiagrama">
    <w:name w:val="Komentaro tekstas Diagrama"/>
    <w:basedOn w:val="Numatytasispastraiposriftas"/>
    <w:link w:val="Komentarotekstas"/>
    <w:rsid w:val="003E6790"/>
    <w:rPr>
      <w:lang w:eastAsia="en-US"/>
    </w:rPr>
  </w:style>
  <w:style w:type="paragraph" w:styleId="Komentarotema">
    <w:name w:val="annotation subject"/>
    <w:basedOn w:val="Komentarotekstas"/>
    <w:next w:val="Komentarotekstas"/>
    <w:link w:val="KomentarotemaDiagrama"/>
    <w:semiHidden/>
    <w:unhideWhenUsed/>
    <w:rsid w:val="003E6790"/>
    <w:rPr>
      <w:b/>
      <w:bCs/>
    </w:rPr>
  </w:style>
  <w:style w:type="character" w:customStyle="1" w:styleId="KomentarotemaDiagrama">
    <w:name w:val="Komentaro tema Diagrama"/>
    <w:basedOn w:val="KomentarotekstasDiagrama"/>
    <w:link w:val="Komentarotema"/>
    <w:semiHidden/>
    <w:rsid w:val="003E6790"/>
    <w:rPr>
      <w:b/>
      <w:bCs/>
      <w:lang w:eastAsia="en-US"/>
    </w:rPr>
  </w:style>
  <w:style w:type="paragraph" w:customStyle="1" w:styleId="Default">
    <w:name w:val="Default"/>
    <w:basedOn w:val="prastasis"/>
    <w:rsid w:val="00D23EA2"/>
    <w:pPr>
      <w:autoSpaceDE w:val="0"/>
      <w:autoSpaceDN w:val="0"/>
      <w:ind w:firstLine="0"/>
    </w:pPr>
    <w:rPr>
      <w:color w:val="000000"/>
      <w:szCs w:val="24"/>
    </w:rPr>
  </w:style>
  <w:style w:type="paragraph" w:customStyle="1" w:styleId="tactin">
    <w:name w:val="tactin"/>
    <w:basedOn w:val="prastasis"/>
    <w:rsid w:val="004933DF"/>
    <w:pPr>
      <w:spacing w:after="150"/>
      <w:ind w:firstLine="0"/>
    </w:pPr>
    <w:rPr>
      <w:rFonts w:eastAsiaTheme="minorHAnsi"/>
      <w:szCs w:val="24"/>
      <w:lang w:eastAsia="lt-LT"/>
    </w:rPr>
  </w:style>
  <w:style w:type="paragraph" w:styleId="Puslapioinaostekstas">
    <w:name w:val="footnote text"/>
    <w:basedOn w:val="prastasis"/>
    <w:link w:val="PuslapioinaostekstasDiagrama"/>
    <w:unhideWhenUsed/>
    <w:rsid w:val="009B4D50"/>
    <w:rPr>
      <w:sz w:val="20"/>
    </w:rPr>
  </w:style>
  <w:style w:type="character" w:customStyle="1" w:styleId="PuslapioinaostekstasDiagrama">
    <w:name w:val="Puslapio išnašos tekstas Diagrama"/>
    <w:basedOn w:val="Numatytasispastraiposriftas"/>
    <w:link w:val="Puslapioinaostekstas"/>
    <w:rsid w:val="009B4D50"/>
    <w:rPr>
      <w:lang w:eastAsia="en-US"/>
    </w:rPr>
  </w:style>
  <w:style w:type="character" w:styleId="Puslapioinaosnuoroda">
    <w:name w:val="footnote reference"/>
    <w:basedOn w:val="Numatytasispastraiposriftas"/>
    <w:uiPriority w:val="99"/>
    <w:semiHidden/>
    <w:unhideWhenUsed/>
    <w:rsid w:val="009B4D50"/>
    <w:rPr>
      <w:vertAlign w:val="superscript"/>
    </w:rPr>
  </w:style>
  <w:style w:type="character" w:styleId="Perirtashipersaitas">
    <w:name w:val="FollowedHyperlink"/>
    <w:basedOn w:val="Numatytasispastraiposriftas"/>
    <w:semiHidden/>
    <w:unhideWhenUsed/>
    <w:rsid w:val="00672BAB"/>
    <w:rPr>
      <w:color w:val="800080" w:themeColor="followedHyperlink"/>
      <w:u w:val="single"/>
    </w:rPr>
  </w:style>
  <w:style w:type="numbering" w:customStyle="1" w:styleId="Style1">
    <w:name w:val="Style1"/>
    <w:uiPriority w:val="99"/>
    <w:rsid w:val="00541243"/>
    <w:pPr>
      <w:numPr>
        <w:numId w:val="1"/>
      </w:numPr>
    </w:pPr>
  </w:style>
  <w:style w:type="numbering" w:customStyle="1" w:styleId="Style2">
    <w:name w:val="Style2"/>
    <w:uiPriority w:val="99"/>
    <w:rsid w:val="00541243"/>
    <w:pPr>
      <w:numPr>
        <w:numId w:val="2"/>
      </w:numPr>
    </w:pPr>
  </w:style>
  <w:style w:type="character" w:customStyle="1" w:styleId="SraopastraipaDiagrama">
    <w:name w:val="Sąrašo pastraipa Diagrama"/>
    <w:aliases w:val="List Paragr1 Diagrama,List Paragraph1 Diagrama,Buletai Diagrama,ERP-List Paragraph Diagrama,List Paragraph11 Diagrama,Bullet EY Diagrama,Sąrašo pastraipa1 Diagrama,Table of contents numbered Diagrama,List Paragraph21 Diagrama"/>
    <w:link w:val="Sraopastraipa"/>
    <w:uiPriority w:val="34"/>
    <w:locked/>
    <w:rsid w:val="00D9331D"/>
    <w:rPr>
      <w:sz w:val="24"/>
      <w:lang w:eastAsia="en-US"/>
    </w:rPr>
  </w:style>
  <w:style w:type="paragraph" w:styleId="prastasistinklapis">
    <w:name w:val="Normal (Web)"/>
    <w:basedOn w:val="prastasis"/>
    <w:uiPriority w:val="99"/>
    <w:semiHidden/>
    <w:unhideWhenUsed/>
    <w:rsid w:val="004349F1"/>
    <w:pPr>
      <w:spacing w:before="100" w:beforeAutospacing="1" w:after="100" w:afterAutospacing="1"/>
      <w:ind w:firstLine="0"/>
    </w:pPr>
    <w:rPr>
      <w:szCs w:val="24"/>
      <w:lang w:eastAsia="lt-LT"/>
    </w:rPr>
  </w:style>
  <w:style w:type="character" w:customStyle="1" w:styleId="Antrat2Diagrama">
    <w:name w:val="Antraštė 2 Diagrama"/>
    <w:basedOn w:val="Numatytasispastraiposriftas"/>
    <w:link w:val="Antrat2"/>
    <w:uiPriority w:val="9"/>
    <w:rsid w:val="00537D4F"/>
    <w:rPr>
      <w:rFonts w:ascii="Arial" w:eastAsiaTheme="majorEastAsia" w:hAnsi="Arial" w:cstheme="majorBidi"/>
      <w:b/>
      <w:caps/>
      <w:color w:val="000000" w:themeColor="text1"/>
      <w:sz w:val="22"/>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057D"/>
    <w:pPr>
      <w:ind w:firstLine="720"/>
    </w:pPr>
    <w:rPr>
      <w:sz w:val="24"/>
      <w:lang w:eastAsia="en-US"/>
    </w:rPr>
  </w:style>
  <w:style w:type="paragraph" w:styleId="Antrat2">
    <w:name w:val="heading 2"/>
    <w:basedOn w:val="prastasis"/>
    <w:next w:val="prastasis"/>
    <w:link w:val="Antrat2Diagrama"/>
    <w:uiPriority w:val="9"/>
    <w:unhideWhenUsed/>
    <w:qFormat/>
    <w:rsid w:val="00537D4F"/>
    <w:pPr>
      <w:keepNext/>
      <w:keepLines/>
      <w:spacing w:before="40" w:line="276" w:lineRule="auto"/>
      <w:ind w:firstLine="709"/>
      <w:jc w:val="center"/>
      <w:outlineLvl w:val="1"/>
    </w:pPr>
    <w:rPr>
      <w:rFonts w:ascii="Arial" w:eastAsiaTheme="majorEastAsia" w:hAnsi="Arial" w:cstheme="majorBidi"/>
      <w:b/>
      <w:caps/>
      <w:color w:val="000000" w:themeColor="text1"/>
      <w:sz w:val="22"/>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vadinimas">
    <w:name w:val="Title"/>
    <w:basedOn w:val="prastasis"/>
    <w:qFormat/>
    <w:rsid w:val="00581DA0"/>
    <w:pPr>
      <w:spacing w:before="160"/>
      <w:ind w:firstLine="0"/>
      <w:jc w:val="center"/>
    </w:pPr>
    <w:rPr>
      <w:b/>
      <w:caps/>
    </w:rPr>
  </w:style>
  <w:style w:type="paragraph" w:styleId="Pagrindiniotekstotrauka">
    <w:name w:val="Body Text Indent"/>
    <w:basedOn w:val="prastasis"/>
    <w:pPr>
      <w:jc w:val="both"/>
    </w:pPr>
  </w:style>
  <w:style w:type="character" w:styleId="Hipersaitas">
    <w:name w:val="Hyperlink"/>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Debesliotekstas">
    <w:name w:val="Balloon Text"/>
    <w:basedOn w:val="prastasis"/>
    <w:semiHidden/>
    <w:rPr>
      <w:rFonts w:ascii="Tahoma" w:hAnsi="Tahoma" w:cs="Tahoma"/>
      <w:sz w:val="16"/>
      <w:szCs w:val="16"/>
    </w:rPr>
  </w:style>
  <w:style w:type="paragraph" w:styleId="Antrat">
    <w:name w:val="caption"/>
    <w:basedOn w:val="prastasis"/>
    <w:next w:val="prastasis"/>
    <w:qFormat/>
    <w:rsid w:val="00581DA0"/>
    <w:pPr>
      <w:ind w:firstLine="0"/>
      <w:jc w:val="center"/>
    </w:pPr>
    <w:rPr>
      <w:b/>
      <w:sz w:val="28"/>
    </w:rPr>
  </w:style>
  <w:style w:type="character" w:customStyle="1" w:styleId="AntratsDiagrama">
    <w:name w:val="Antraštės Diagrama"/>
    <w:basedOn w:val="Numatytasispastraiposriftas"/>
    <w:link w:val="Antrats"/>
    <w:uiPriority w:val="99"/>
    <w:rsid w:val="009661AA"/>
    <w:rPr>
      <w:sz w:val="24"/>
      <w:lang w:eastAsia="en-US"/>
    </w:rPr>
  </w:style>
  <w:style w:type="table" w:styleId="Lentelstinklelis">
    <w:name w:val="Table Grid"/>
    <w:basedOn w:val="prastojilentel"/>
    <w:uiPriority w:val="39"/>
    <w:rsid w:val="0001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1,List Paragraph1,Buletai,ERP-List Paragraph,List Paragraph11,Bullet EY,Sąrašo pastraipa1,Table of contents numbered,List Paragraph21,Numbering,List Paragraph2,Paragraph,lp1,Use Case List Paragraph,List Paragraph111"/>
    <w:basedOn w:val="prastasis"/>
    <w:link w:val="SraopastraipaDiagrama"/>
    <w:uiPriority w:val="34"/>
    <w:qFormat/>
    <w:rsid w:val="00561695"/>
    <w:pPr>
      <w:ind w:left="720"/>
      <w:contextualSpacing/>
    </w:pPr>
  </w:style>
  <w:style w:type="paragraph" w:customStyle="1" w:styleId="m2579519067615758013msolistparagraph">
    <w:name w:val="m_2579519067615758013msolistparagraph"/>
    <w:basedOn w:val="prastasis"/>
    <w:rsid w:val="0049232B"/>
    <w:pPr>
      <w:spacing w:before="100" w:beforeAutospacing="1" w:after="100" w:afterAutospacing="1"/>
      <w:ind w:firstLine="0"/>
    </w:pPr>
    <w:rPr>
      <w:rFonts w:eastAsiaTheme="minorHAnsi"/>
      <w:szCs w:val="24"/>
      <w:lang w:val="en-US"/>
    </w:rPr>
  </w:style>
  <w:style w:type="character" w:styleId="Komentaronuoroda">
    <w:name w:val="annotation reference"/>
    <w:basedOn w:val="Numatytasispastraiposriftas"/>
    <w:uiPriority w:val="99"/>
    <w:unhideWhenUsed/>
    <w:rsid w:val="003E6790"/>
    <w:rPr>
      <w:sz w:val="16"/>
      <w:szCs w:val="16"/>
    </w:rPr>
  </w:style>
  <w:style w:type="paragraph" w:styleId="Komentarotekstas">
    <w:name w:val="annotation text"/>
    <w:basedOn w:val="prastasis"/>
    <w:link w:val="KomentarotekstasDiagrama"/>
    <w:unhideWhenUsed/>
    <w:rsid w:val="003E6790"/>
    <w:rPr>
      <w:sz w:val="20"/>
    </w:rPr>
  </w:style>
  <w:style w:type="character" w:customStyle="1" w:styleId="KomentarotekstasDiagrama">
    <w:name w:val="Komentaro tekstas Diagrama"/>
    <w:basedOn w:val="Numatytasispastraiposriftas"/>
    <w:link w:val="Komentarotekstas"/>
    <w:rsid w:val="003E6790"/>
    <w:rPr>
      <w:lang w:eastAsia="en-US"/>
    </w:rPr>
  </w:style>
  <w:style w:type="paragraph" w:styleId="Komentarotema">
    <w:name w:val="annotation subject"/>
    <w:basedOn w:val="Komentarotekstas"/>
    <w:next w:val="Komentarotekstas"/>
    <w:link w:val="KomentarotemaDiagrama"/>
    <w:semiHidden/>
    <w:unhideWhenUsed/>
    <w:rsid w:val="003E6790"/>
    <w:rPr>
      <w:b/>
      <w:bCs/>
    </w:rPr>
  </w:style>
  <w:style w:type="character" w:customStyle="1" w:styleId="KomentarotemaDiagrama">
    <w:name w:val="Komentaro tema Diagrama"/>
    <w:basedOn w:val="KomentarotekstasDiagrama"/>
    <w:link w:val="Komentarotema"/>
    <w:semiHidden/>
    <w:rsid w:val="003E6790"/>
    <w:rPr>
      <w:b/>
      <w:bCs/>
      <w:lang w:eastAsia="en-US"/>
    </w:rPr>
  </w:style>
  <w:style w:type="paragraph" w:customStyle="1" w:styleId="Default">
    <w:name w:val="Default"/>
    <w:basedOn w:val="prastasis"/>
    <w:rsid w:val="00D23EA2"/>
    <w:pPr>
      <w:autoSpaceDE w:val="0"/>
      <w:autoSpaceDN w:val="0"/>
      <w:ind w:firstLine="0"/>
    </w:pPr>
    <w:rPr>
      <w:color w:val="000000"/>
      <w:szCs w:val="24"/>
    </w:rPr>
  </w:style>
  <w:style w:type="paragraph" w:customStyle="1" w:styleId="tactin">
    <w:name w:val="tactin"/>
    <w:basedOn w:val="prastasis"/>
    <w:rsid w:val="004933DF"/>
    <w:pPr>
      <w:spacing w:after="150"/>
      <w:ind w:firstLine="0"/>
    </w:pPr>
    <w:rPr>
      <w:rFonts w:eastAsiaTheme="minorHAnsi"/>
      <w:szCs w:val="24"/>
      <w:lang w:eastAsia="lt-LT"/>
    </w:rPr>
  </w:style>
  <w:style w:type="paragraph" w:styleId="Puslapioinaostekstas">
    <w:name w:val="footnote text"/>
    <w:basedOn w:val="prastasis"/>
    <w:link w:val="PuslapioinaostekstasDiagrama"/>
    <w:unhideWhenUsed/>
    <w:rsid w:val="009B4D50"/>
    <w:rPr>
      <w:sz w:val="20"/>
    </w:rPr>
  </w:style>
  <w:style w:type="character" w:customStyle="1" w:styleId="PuslapioinaostekstasDiagrama">
    <w:name w:val="Puslapio išnašos tekstas Diagrama"/>
    <w:basedOn w:val="Numatytasispastraiposriftas"/>
    <w:link w:val="Puslapioinaostekstas"/>
    <w:rsid w:val="009B4D50"/>
    <w:rPr>
      <w:lang w:eastAsia="en-US"/>
    </w:rPr>
  </w:style>
  <w:style w:type="character" w:styleId="Puslapioinaosnuoroda">
    <w:name w:val="footnote reference"/>
    <w:basedOn w:val="Numatytasispastraiposriftas"/>
    <w:uiPriority w:val="99"/>
    <w:semiHidden/>
    <w:unhideWhenUsed/>
    <w:rsid w:val="009B4D50"/>
    <w:rPr>
      <w:vertAlign w:val="superscript"/>
    </w:rPr>
  </w:style>
  <w:style w:type="character" w:styleId="Perirtashipersaitas">
    <w:name w:val="FollowedHyperlink"/>
    <w:basedOn w:val="Numatytasispastraiposriftas"/>
    <w:semiHidden/>
    <w:unhideWhenUsed/>
    <w:rsid w:val="00672BAB"/>
    <w:rPr>
      <w:color w:val="800080" w:themeColor="followedHyperlink"/>
      <w:u w:val="single"/>
    </w:rPr>
  </w:style>
  <w:style w:type="numbering" w:customStyle="1" w:styleId="Style1">
    <w:name w:val="Style1"/>
    <w:uiPriority w:val="99"/>
    <w:rsid w:val="00541243"/>
    <w:pPr>
      <w:numPr>
        <w:numId w:val="1"/>
      </w:numPr>
    </w:pPr>
  </w:style>
  <w:style w:type="numbering" w:customStyle="1" w:styleId="Style2">
    <w:name w:val="Style2"/>
    <w:uiPriority w:val="99"/>
    <w:rsid w:val="00541243"/>
    <w:pPr>
      <w:numPr>
        <w:numId w:val="2"/>
      </w:numPr>
    </w:pPr>
  </w:style>
  <w:style w:type="character" w:customStyle="1" w:styleId="SraopastraipaDiagrama">
    <w:name w:val="Sąrašo pastraipa Diagrama"/>
    <w:aliases w:val="List Paragr1 Diagrama,List Paragraph1 Diagrama,Buletai Diagrama,ERP-List Paragraph Diagrama,List Paragraph11 Diagrama,Bullet EY Diagrama,Sąrašo pastraipa1 Diagrama,Table of contents numbered Diagrama,List Paragraph21 Diagrama"/>
    <w:link w:val="Sraopastraipa"/>
    <w:uiPriority w:val="34"/>
    <w:locked/>
    <w:rsid w:val="00D9331D"/>
    <w:rPr>
      <w:sz w:val="24"/>
      <w:lang w:eastAsia="en-US"/>
    </w:rPr>
  </w:style>
  <w:style w:type="paragraph" w:styleId="prastasistinklapis">
    <w:name w:val="Normal (Web)"/>
    <w:basedOn w:val="prastasis"/>
    <w:uiPriority w:val="99"/>
    <w:semiHidden/>
    <w:unhideWhenUsed/>
    <w:rsid w:val="004349F1"/>
    <w:pPr>
      <w:spacing w:before="100" w:beforeAutospacing="1" w:after="100" w:afterAutospacing="1"/>
      <w:ind w:firstLine="0"/>
    </w:pPr>
    <w:rPr>
      <w:szCs w:val="24"/>
      <w:lang w:eastAsia="lt-LT"/>
    </w:rPr>
  </w:style>
  <w:style w:type="character" w:customStyle="1" w:styleId="Antrat2Diagrama">
    <w:name w:val="Antraštė 2 Diagrama"/>
    <w:basedOn w:val="Numatytasispastraiposriftas"/>
    <w:link w:val="Antrat2"/>
    <w:uiPriority w:val="9"/>
    <w:rsid w:val="00537D4F"/>
    <w:rPr>
      <w:rFonts w:ascii="Arial" w:eastAsiaTheme="majorEastAsia" w:hAnsi="Arial" w:cstheme="majorBidi"/>
      <w:b/>
      <w:caps/>
      <w:color w:val="000000" w:themeColor="text1"/>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3098">
      <w:bodyDiv w:val="1"/>
      <w:marLeft w:val="0"/>
      <w:marRight w:val="0"/>
      <w:marTop w:val="0"/>
      <w:marBottom w:val="0"/>
      <w:divBdr>
        <w:top w:val="none" w:sz="0" w:space="0" w:color="auto"/>
        <w:left w:val="none" w:sz="0" w:space="0" w:color="auto"/>
        <w:bottom w:val="none" w:sz="0" w:space="0" w:color="auto"/>
        <w:right w:val="none" w:sz="0" w:space="0" w:color="auto"/>
      </w:divBdr>
      <w:divsChild>
        <w:div w:id="218059658">
          <w:marLeft w:val="0"/>
          <w:marRight w:val="0"/>
          <w:marTop w:val="0"/>
          <w:marBottom w:val="0"/>
          <w:divBdr>
            <w:top w:val="none" w:sz="0" w:space="0" w:color="auto"/>
            <w:left w:val="none" w:sz="0" w:space="0" w:color="auto"/>
            <w:bottom w:val="none" w:sz="0" w:space="0" w:color="auto"/>
            <w:right w:val="none" w:sz="0" w:space="0" w:color="auto"/>
          </w:divBdr>
        </w:div>
      </w:divsChild>
    </w:div>
    <w:div w:id="115876183">
      <w:bodyDiv w:val="1"/>
      <w:marLeft w:val="0"/>
      <w:marRight w:val="0"/>
      <w:marTop w:val="0"/>
      <w:marBottom w:val="0"/>
      <w:divBdr>
        <w:top w:val="none" w:sz="0" w:space="0" w:color="auto"/>
        <w:left w:val="none" w:sz="0" w:space="0" w:color="auto"/>
        <w:bottom w:val="none" w:sz="0" w:space="0" w:color="auto"/>
        <w:right w:val="none" w:sz="0" w:space="0" w:color="auto"/>
      </w:divBdr>
    </w:div>
    <w:div w:id="322323292">
      <w:bodyDiv w:val="1"/>
      <w:marLeft w:val="0"/>
      <w:marRight w:val="0"/>
      <w:marTop w:val="0"/>
      <w:marBottom w:val="0"/>
      <w:divBdr>
        <w:top w:val="none" w:sz="0" w:space="0" w:color="auto"/>
        <w:left w:val="none" w:sz="0" w:space="0" w:color="auto"/>
        <w:bottom w:val="none" w:sz="0" w:space="0" w:color="auto"/>
        <w:right w:val="none" w:sz="0" w:space="0" w:color="auto"/>
      </w:divBdr>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819856243">
      <w:bodyDiv w:val="1"/>
      <w:marLeft w:val="0"/>
      <w:marRight w:val="0"/>
      <w:marTop w:val="0"/>
      <w:marBottom w:val="0"/>
      <w:divBdr>
        <w:top w:val="none" w:sz="0" w:space="0" w:color="auto"/>
        <w:left w:val="none" w:sz="0" w:space="0" w:color="auto"/>
        <w:bottom w:val="none" w:sz="0" w:space="0" w:color="auto"/>
        <w:right w:val="none" w:sz="0" w:space="0" w:color="auto"/>
      </w:divBdr>
      <w:divsChild>
        <w:div w:id="1899510309">
          <w:marLeft w:val="0"/>
          <w:marRight w:val="0"/>
          <w:marTop w:val="0"/>
          <w:marBottom w:val="0"/>
          <w:divBdr>
            <w:top w:val="none" w:sz="0" w:space="0" w:color="auto"/>
            <w:left w:val="none" w:sz="0" w:space="0" w:color="auto"/>
            <w:bottom w:val="none" w:sz="0" w:space="0" w:color="auto"/>
            <w:right w:val="none" w:sz="0" w:space="0" w:color="auto"/>
          </w:divBdr>
          <w:divsChild>
            <w:div w:id="927541661">
              <w:marLeft w:val="0"/>
              <w:marRight w:val="0"/>
              <w:marTop w:val="0"/>
              <w:marBottom w:val="0"/>
              <w:divBdr>
                <w:top w:val="none" w:sz="0" w:space="0" w:color="auto"/>
                <w:left w:val="none" w:sz="0" w:space="0" w:color="auto"/>
                <w:bottom w:val="none" w:sz="0" w:space="0" w:color="auto"/>
                <w:right w:val="none" w:sz="0" w:space="0" w:color="auto"/>
              </w:divBdr>
              <w:divsChild>
                <w:div w:id="767851657">
                  <w:marLeft w:val="0"/>
                  <w:marRight w:val="0"/>
                  <w:marTop w:val="0"/>
                  <w:marBottom w:val="0"/>
                  <w:divBdr>
                    <w:top w:val="none" w:sz="0" w:space="0" w:color="auto"/>
                    <w:left w:val="none" w:sz="0" w:space="0" w:color="auto"/>
                    <w:bottom w:val="none" w:sz="0" w:space="0" w:color="auto"/>
                    <w:right w:val="none" w:sz="0" w:space="0" w:color="auto"/>
                  </w:divBdr>
                  <w:divsChild>
                    <w:div w:id="678772154">
                      <w:marLeft w:val="0"/>
                      <w:marRight w:val="0"/>
                      <w:marTop w:val="0"/>
                      <w:marBottom w:val="0"/>
                      <w:divBdr>
                        <w:top w:val="none" w:sz="0" w:space="0" w:color="auto"/>
                        <w:left w:val="none" w:sz="0" w:space="0" w:color="auto"/>
                        <w:bottom w:val="none" w:sz="0" w:space="0" w:color="auto"/>
                        <w:right w:val="none" w:sz="0" w:space="0" w:color="auto"/>
                      </w:divBdr>
                      <w:divsChild>
                        <w:div w:id="4746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3118">
      <w:bodyDiv w:val="1"/>
      <w:marLeft w:val="0"/>
      <w:marRight w:val="0"/>
      <w:marTop w:val="0"/>
      <w:marBottom w:val="0"/>
      <w:divBdr>
        <w:top w:val="none" w:sz="0" w:space="0" w:color="auto"/>
        <w:left w:val="none" w:sz="0" w:space="0" w:color="auto"/>
        <w:bottom w:val="none" w:sz="0" w:space="0" w:color="auto"/>
        <w:right w:val="none" w:sz="0" w:space="0" w:color="auto"/>
      </w:divBdr>
      <w:divsChild>
        <w:div w:id="1013536898">
          <w:marLeft w:val="446"/>
          <w:marRight w:val="0"/>
          <w:marTop w:val="0"/>
          <w:marBottom w:val="120"/>
          <w:divBdr>
            <w:top w:val="none" w:sz="0" w:space="0" w:color="auto"/>
            <w:left w:val="none" w:sz="0" w:space="0" w:color="auto"/>
            <w:bottom w:val="none" w:sz="0" w:space="0" w:color="auto"/>
            <w:right w:val="none" w:sz="0" w:space="0" w:color="auto"/>
          </w:divBdr>
        </w:div>
        <w:div w:id="1608847176">
          <w:marLeft w:val="446"/>
          <w:marRight w:val="0"/>
          <w:marTop w:val="0"/>
          <w:marBottom w:val="120"/>
          <w:divBdr>
            <w:top w:val="none" w:sz="0" w:space="0" w:color="auto"/>
            <w:left w:val="none" w:sz="0" w:space="0" w:color="auto"/>
            <w:bottom w:val="none" w:sz="0" w:space="0" w:color="auto"/>
            <w:right w:val="none" w:sz="0" w:space="0" w:color="auto"/>
          </w:divBdr>
        </w:div>
      </w:divsChild>
    </w:div>
    <w:div w:id="1281718417">
      <w:bodyDiv w:val="1"/>
      <w:marLeft w:val="0"/>
      <w:marRight w:val="0"/>
      <w:marTop w:val="0"/>
      <w:marBottom w:val="0"/>
      <w:divBdr>
        <w:top w:val="none" w:sz="0" w:space="0" w:color="auto"/>
        <w:left w:val="none" w:sz="0" w:space="0" w:color="auto"/>
        <w:bottom w:val="none" w:sz="0" w:space="0" w:color="auto"/>
        <w:right w:val="none" w:sz="0" w:space="0" w:color="auto"/>
      </w:divBdr>
      <w:divsChild>
        <w:div w:id="1775175522">
          <w:marLeft w:val="446"/>
          <w:marRight w:val="0"/>
          <w:marTop w:val="0"/>
          <w:marBottom w:val="120"/>
          <w:divBdr>
            <w:top w:val="none" w:sz="0" w:space="0" w:color="auto"/>
            <w:left w:val="none" w:sz="0" w:space="0" w:color="auto"/>
            <w:bottom w:val="none" w:sz="0" w:space="0" w:color="auto"/>
            <w:right w:val="none" w:sz="0" w:space="0" w:color="auto"/>
          </w:divBdr>
        </w:div>
      </w:divsChild>
    </w:div>
    <w:div w:id="1418862692">
      <w:bodyDiv w:val="1"/>
      <w:marLeft w:val="0"/>
      <w:marRight w:val="0"/>
      <w:marTop w:val="0"/>
      <w:marBottom w:val="0"/>
      <w:divBdr>
        <w:top w:val="none" w:sz="0" w:space="0" w:color="auto"/>
        <w:left w:val="none" w:sz="0" w:space="0" w:color="auto"/>
        <w:bottom w:val="none" w:sz="0" w:space="0" w:color="auto"/>
        <w:right w:val="none" w:sz="0" w:space="0" w:color="auto"/>
      </w:divBdr>
    </w:div>
    <w:div w:id="1420247875">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 w:id="1734885092">
      <w:bodyDiv w:val="1"/>
      <w:marLeft w:val="0"/>
      <w:marRight w:val="0"/>
      <w:marTop w:val="0"/>
      <w:marBottom w:val="0"/>
      <w:divBdr>
        <w:top w:val="none" w:sz="0" w:space="0" w:color="auto"/>
        <w:left w:val="none" w:sz="0" w:space="0" w:color="auto"/>
        <w:bottom w:val="none" w:sz="0" w:space="0" w:color="auto"/>
        <w:right w:val="none" w:sz="0" w:space="0" w:color="auto"/>
      </w:divBdr>
      <w:divsChild>
        <w:div w:id="463744027">
          <w:marLeft w:val="446"/>
          <w:marRight w:val="0"/>
          <w:marTop w:val="0"/>
          <w:marBottom w:val="120"/>
          <w:divBdr>
            <w:top w:val="none" w:sz="0" w:space="0" w:color="auto"/>
            <w:left w:val="none" w:sz="0" w:space="0" w:color="auto"/>
            <w:bottom w:val="none" w:sz="0" w:space="0" w:color="auto"/>
            <w:right w:val="none" w:sz="0" w:space="0" w:color="auto"/>
          </w:divBdr>
        </w:div>
        <w:div w:id="68582952">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imeikyte@gmai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d.muziejus@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orozova@cpva.l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ius-du\Downloads\CPV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edas" ma:contentTypeID="0x01010031A3634DF9DB4FFBA1EC65766E7376F5002DB646006A010C41A03564BD150A5EE1" ma:contentTypeVersion="1" ma:contentTypeDescription="" ma:contentTypeScope="" ma:versionID="71e8b2c9cdd48b9af0c7463ddcff7934">
  <xsd:schema xmlns:xsd="http://www.w3.org/2001/XMLSchema" xmlns:xs="http://www.w3.org/2001/XMLSchema" xmlns:p="http://schemas.microsoft.com/office/2006/metadata/properties" xmlns:ns2="4b2e9d09-07c5-42d4-ad0a-92e216c40b99" xmlns:ns3="028236e2-f653-4d19-ab67-4d06a9145e0c" xmlns:ns4="ac3775fa-9d3b-4d8c-bc3d-fbdb29195e0c" targetNamespace="http://schemas.microsoft.com/office/2006/metadata/properties" ma:root="true" ma:fieldsID="bed5a3a8accefccf3623066ea9486761" ns2:_="" ns3:_="" ns4:_="">
    <xsd:import namespace="4b2e9d09-07c5-42d4-ad0a-92e216c40b99"/>
    <xsd:import namespace="028236e2-f653-4d19-ab67-4d06a9145e0c"/>
    <xsd:import namespace="ac3775fa-9d3b-4d8c-bc3d-fbdb29195e0c"/>
    <xsd:element name="properties">
      <xsd:complexType>
        <xsd:sequence>
          <xsd:element name="documentManagement">
            <xsd:complexType>
              <xsd:all>
                <xsd:element ref="ns2:DmsRegDoc"/>
                <xsd:element ref="ns3:DmsAddMarkOnPdf" minOccurs="0"/>
                <xsd:element ref="ns4:a14285f26a0b45bfa54ed9a05aaa3ab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775fa-9d3b-4d8c-bc3d-fbdb29195e0c" elementFormDefault="qualified">
    <xsd:import namespace="http://schemas.microsoft.com/office/2006/documentManagement/types"/>
    <xsd:import namespace="http://schemas.microsoft.com/office/infopath/2007/PartnerControls"/>
    <xsd:element name="a14285f26a0b45bfa54ed9a05aaa3ab1" ma:index="12" nillable="true" ma:displayName="DmsPermissionsDivisions_0" ma:hidden="true" ma:internalName="a14285f26a0b45bfa54ed9a05aaa3ab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14285f26a0b45bfa54ed9a05aaa3ab1 xmlns="ac3775fa-9d3b-4d8c-bc3d-fbdb29195e0c">Kultūros projektų skyrius|6e54f30f-9418-4d50-924b-311e9e648bdc;Struktūrinių ir investicijų fondų projektų I departamentas|445a6ee4-d2dd-4b3b-af82-17c5a7f46818;Bendrųjų reikalų skyrius|98e1b560-c021-41d6-9632-b7f5b05ae6e9</a14285f26a0b45bfa54ed9a05aaa3ab1>
    <DmsRegDoc xmlns="4b2e9d09-07c5-42d4-ad0a-92e216c40b99">135593</DmsRegDoc>
    <DmsAddMarkOnPdf xmlns="028236e2-f653-4d19-ab67-4d06a9145e0c">false</DmsAddMarkOnP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4E0E-2FBC-4BE8-886B-A59FD2AE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ac3775fa-9d3b-4d8c-bc3d-fbdb2919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81856-0019-4473-8AF6-C539D684F0AF}">
  <ds:schemaRefs>
    <ds:schemaRef ds:uri="http://purl.org/dc/dcmitype/"/>
    <ds:schemaRef ds:uri="http://www.w3.org/XML/1998/namespace"/>
    <ds:schemaRef ds:uri="http://purl.org/dc/elements/1.1/"/>
    <ds:schemaRef ds:uri="http://schemas.openxmlformats.org/package/2006/metadata/core-properties"/>
    <ds:schemaRef ds:uri="028236e2-f653-4d19-ab67-4d06a9145e0c"/>
    <ds:schemaRef ds:uri="http://schemas.microsoft.com/office/infopath/2007/PartnerControls"/>
    <ds:schemaRef ds:uri="http://schemas.microsoft.com/office/2006/documentManagement/types"/>
    <ds:schemaRef ds:uri="ac3775fa-9d3b-4d8c-bc3d-fbdb29195e0c"/>
    <ds:schemaRef ds:uri="4b2e9d09-07c5-42d4-ad0a-92e216c40b9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B7FD108-A1FE-4D8E-B71D-9828DAFF288A}">
  <ds:schemaRefs>
    <ds:schemaRef ds:uri="http://schemas.microsoft.com/sharepoint/v3/contenttype/forms"/>
  </ds:schemaRefs>
</ds:datastoreItem>
</file>

<file path=customXml/itemProps4.xml><?xml version="1.0" encoding="utf-8"?>
<ds:datastoreItem xmlns:ds="http://schemas.openxmlformats.org/officeDocument/2006/customXml" ds:itemID="{3F0AC209-09DB-40B2-A74D-1FF9B111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CPVA-LT</Template>
  <TotalTime>1</TotalTime>
  <Pages>11</Pages>
  <Words>3320</Words>
  <Characters>23908</Characters>
  <Application>Microsoft Office Word</Application>
  <DocSecurity>4</DocSecurity>
  <Lines>199</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vt:lpstr>
      <vt:lpstr>DĖL</vt:lpstr>
    </vt:vector>
  </TitlesOfParts>
  <Company/>
  <LinksUpToDate>false</LinksUpToDate>
  <CharactersWithSpaces>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dc:title>
  <dc:creator>Sigita Legiers</dc:creator>
  <cp:lastModifiedBy>Jovita Šumskienė</cp:lastModifiedBy>
  <cp:revision>2</cp:revision>
  <cp:lastPrinted>2019-01-21T05:42:00Z</cp:lastPrinted>
  <dcterms:created xsi:type="dcterms:W3CDTF">2019-02-06T06:19:00Z</dcterms:created>
  <dcterms:modified xsi:type="dcterms:W3CDTF">2019-02-06T06:19:00Z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0x01010031A3634DF9DB4FFBA1EC65766E7376F5002DB646006A010C41A03564BD150A5EE1</vt:lpwstr>
  </property>
  <property fmtid="{D5CDD505-2E9C-101B-9397-08002B2CF9AE}" pid="3" name="TaxCatchAll">
    <vt:lpwstr>3205;#Struktūrinių ir investicijų fondų projektų I departamentas|445a6ee4-d2dd-4b3b-af82-17c5a7f46818;#47;#Bendrųjų reikalų skyrius|98e1b560-c021-41d6-9632-b7f5b05ae6e9;#646;#Kultūros projektų skyrius|6e54f30f-9418-4d50-924b-311e9e648bdc</vt:lpwstr>
  </property>
  <property fmtid="{D5CDD505-2E9C-101B-9397-08002B2CF9AE}" pid="4" name="DmsPermissionsFlags">
    <vt:lpwstr>,SECTRUE,</vt:lpwstr>
  </property>
  <property fmtid="{D5CDD505-2E9C-101B-9397-08002B2CF9AE}" pid="5" name="DmsPermissionsDivisions">
    <vt:lpwstr>646;#Kultūros projektų skyrius|6e54f30f-9418-4d50-924b-311e9e648bdc;#3205;#Struktūrinių ir investicijų fondų projektų I departamentas|445a6ee4-d2dd-4b3b-af82-17c5a7f46818;#47;#Bendrųjų reikalų skyrius|98e1b560-c021-41d6-9632-b7f5b05ae6e9</vt:lpwstr>
  </property>
  <property fmtid="{D5CDD505-2E9C-101B-9397-08002B2CF9AE}" pid="6" name="DmsPermissionsUsers">
    <vt:lpwstr>1073741823;#Sistemos abonementas;#154;#Svetlana Morozova;#147;#Eglė Menkevičienė;#303;#Laura Mieldažytė-Petrukaitė;#62;#Inga Moisiejūtė;#24;#i:0#.w|cpma\ineta-va</vt:lpwstr>
  </property>
  <property fmtid="{D5CDD505-2E9C-101B-9397-08002B2CF9AE}" pid="7" name="DmsDocPrepDocSendRegReal">
    <vt:bool>false</vt:bool>
  </property>
  <property fmtid="{D5CDD505-2E9C-101B-9397-08002B2CF9AE}" pid="8" name="DmsSendingDocType">
    <vt:lpwstr/>
  </property>
  <property fmtid="{D5CDD505-2E9C-101B-9397-08002B2CF9AE}" pid="9" name="DmsCPVADocSubtype">
    <vt:lpwstr/>
  </property>
  <property fmtid="{D5CDD505-2E9C-101B-9397-08002B2CF9AE}" pid="10" name="DmsCPVADocProgram">
    <vt:lpwstr/>
  </property>
  <property fmtid="{D5CDD505-2E9C-101B-9397-08002B2CF9AE}" pid="11" name="DmsVisers">
    <vt:lpwstr/>
  </property>
  <property fmtid="{D5CDD505-2E9C-101B-9397-08002B2CF9AE}" pid="12" name="DmsOrganizer">
    <vt:lpwstr/>
  </property>
  <property fmtid="{D5CDD505-2E9C-101B-9397-08002B2CF9AE}" pid="13" name="DmsCPVAOtherResponsiblePersons">
    <vt:lpwstr/>
  </property>
  <property fmtid="{D5CDD505-2E9C-101B-9397-08002B2CF9AE}" pid="14" name="DmsSigners">
    <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SendingType">
    <vt:lpwstr>8</vt:lpwstr>
  </property>
  <property fmtid="{D5CDD505-2E9C-101B-9397-08002B2CF9AE}" pid="19" name="DmsResponsiblePerson">
    <vt:lpwstr/>
  </property>
  <property fmtid="{D5CDD505-2E9C-101B-9397-08002B2CF9AE}" pid="20" name="DmsCoordinators">
    <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69543</vt:lpwstr>
  </property>
  <property fmtid="{D5CDD505-2E9C-101B-9397-08002B2CF9AE}" pid="25" name="o3cb2451d6904553a72e202c291dd6d8">
    <vt:lpwstr/>
  </property>
  <property fmtid="{D5CDD505-2E9C-101B-9397-08002B2CF9AE}" pid="26" name="b1f23dead1274c488d632b6cb8d4aba0">
    <vt:lpwstr/>
  </property>
  <property fmtid="{D5CDD505-2E9C-101B-9397-08002B2CF9AE}" pid="27" name="DmsRegister">
    <vt:lpwstr>68741</vt:lpwstr>
  </property>
</Properties>
</file>