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2" w:rsidRDefault="00C11332" w:rsidP="00C11332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 w:rsidR="00C11332" w:rsidRDefault="00C11332" w:rsidP="00C1133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C11332" w:rsidRDefault="00C11332" w:rsidP="00C11332">
      <w:pPr>
        <w:ind w:firstLine="0"/>
        <w:jc w:val="center"/>
        <w:rPr>
          <w:b/>
        </w:rPr>
      </w:pPr>
    </w:p>
    <w:p w:rsidR="00C11332" w:rsidRDefault="00C11332" w:rsidP="00C11332">
      <w:pPr>
        <w:ind w:firstLine="0"/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11332" w:rsidRDefault="00C11332" w:rsidP="00C1133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DĖL PLUNGĖS RAJONO SAVIVALDYBĖS TARYBOS 2015 M. BALANDŽIO 16 D. SPRENDIMO NR. T1-84 „DĖL PLUNGĖS RAJONO SAVIVALDYBĖS TARYBOS KOMITETŲ SUDĖČIŲ PATVIRTINIMO“</w:t>
      </w:r>
    </w:p>
    <w:p w:rsidR="00C11332" w:rsidRDefault="00C11332" w:rsidP="00C11332">
      <w:pPr>
        <w:ind w:firstLine="0"/>
        <w:jc w:val="center"/>
      </w:pPr>
      <w:r>
        <w:rPr>
          <w:rStyle w:val="Komentaronuoroda"/>
          <w:b/>
          <w:sz w:val="28"/>
        </w:rPr>
        <w:t>PAKEITIMO</w:t>
      </w:r>
    </w:p>
    <w:p w:rsidR="00C11332" w:rsidRDefault="00C11332" w:rsidP="00C11332">
      <w:pPr>
        <w:ind w:firstLine="0"/>
        <w:jc w:val="center"/>
        <w:rPr>
          <w:rStyle w:val="Komentaronuoroda"/>
          <w:b/>
          <w:sz w:val="28"/>
        </w:rPr>
      </w:pPr>
    </w:p>
    <w:p w:rsidR="00C11332" w:rsidRPr="00C11332" w:rsidRDefault="00142A74" w:rsidP="00C11332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2019</w:t>
      </w:r>
      <w:r w:rsidR="004D541F">
        <w:rPr>
          <w:rStyle w:val="Komentaronuoroda"/>
          <w:sz w:val="24"/>
          <w:szCs w:val="24"/>
        </w:rPr>
        <w:t xml:space="preserve"> m. </w:t>
      </w:r>
      <w:r>
        <w:rPr>
          <w:rStyle w:val="Komentaronuoroda"/>
          <w:sz w:val="24"/>
          <w:szCs w:val="24"/>
        </w:rPr>
        <w:t>vasario 7</w:t>
      </w:r>
      <w:r w:rsidR="00C11332" w:rsidRPr="00C11332">
        <w:rPr>
          <w:rStyle w:val="Komentaronuoroda"/>
          <w:sz w:val="24"/>
          <w:szCs w:val="24"/>
        </w:rPr>
        <w:t xml:space="preserve"> d. Nr. T1-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sz w:val="24"/>
          <w:szCs w:val="24"/>
        </w:rPr>
      </w:pPr>
      <w:r w:rsidRPr="00C11332">
        <w:rPr>
          <w:rStyle w:val="Komentaronuoroda"/>
          <w:sz w:val="24"/>
          <w:szCs w:val="24"/>
        </w:rPr>
        <w:t>Plungė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C11332" w:rsidRPr="00C11332" w:rsidRDefault="00C11332" w:rsidP="00C11332">
      <w:pPr>
        <w:rPr>
          <w:szCs w:val="24"/>
        </w:rPr>
      </w:pPr>
      <w:r w:rsidRPr="00C11332">
        <w:rPr>
          <w:szCs w:val="24"/>
        </w:rPr>
        <w:t>Plungės rajono savivaldybės taryba  n u s p r e n d ž i a:</w:t>
      </w:r>
    </w:p>
    <w:p w:rsidR="00C11332" w:rsidRPr="00C11332" w:rsidRDefault="00C11332" w:rsidP="00C11332">
      <w:pPr>
        <w:rPr>
          <w:szCs w:val="24"/>
        </w:rPr>
      </w:pPr>
      <w:r w:rsidRPr="00C11332">
        <w:rPr>
          <w:szCs w:val="24"/>
        </w:rPr>
        <w:t>Pakeisti P</w:t>
      </w:r>
      <w:r w:rsidRPr="00C11332">
        <w:rPr>
          <w:rStyle w:val="Komentaronuoroda"/>
          <w:sz w:val="24"/>
          <w:szCs w:val="24"/>
        </w:rPr>
        <w:t xml:space="preserve">lungės rajono savivaldybės tarybos 2015 m. balandžio 16 d. sprendimo Nr. T1-84 „Dėl Plungės rajono savivaldybės tarybos </w:t>
      </w:r>
      <w:r w:rsidR="00142A74">
        <w:rPr>
          <w:rStyle w:val="Komentaronuoroda"/>
          <w:sz w:val="24"/>
          <w:szCs w:val="24"/>
        </w:rPr>
        <w:t>komitetų sudėčių patvirtinimo“ 1</w:t>
      </w:r>
      <w:r w:rsidRPr="00C11332">
        <w:rPr>
          <w:rStyle w:val="Komentaronuoroda"/>
          <w:sz w:val="24"/>
          <w:szCs w:val="24"/>
        </w:rPr>
        <w:t xml:space="preserve"> punktu patvirtintą </w:t>
      </w:r>
      <w:r w:rsidR="00142A74">
        <w:rPr>
          <w:rStyle w:val="Komentaronuoroda"/>
          <w:sz w:val="24"/>
          <w:szCs w:val="24"/>
        </w:rPr>
        <w:t>Ekonomikos, finansų ir biudžeto</w:t>
      </w:r>
      <w:r>
        <w:rPr>
          <w:rStyle w:val="Komentaronuoroda"/>
          <w:sz w:val="24"/>
          <w:szCs w:val="24"/>
        </w:rPr>
        <w:t xml:space="preserve"> komiteto sudėtį </w:t>
      </w:r>
      <w:r w:rsidRPr="00C11332">
        <w:rPr>
          <w:rStyle w:val="Komentaronuoroda"/>
          <w:sz w:val="24"/>
          <w:szCs w:val="24"/>
        </w:rPr>
        <w:t xml:space="preserve">ir vietoje </w:t>
      </w:r>
      <w:r w:rsidR="00142A74">
        <w:rPr>
          <w:rStyle w:val="Komentaronuoroda"/>
          <w:sz w:val="24"/>
          <w:szCs w:val="24"/>
        </w:rPr>
        <w:t>Audriaus Šapalo</w:t>
      </w:r>
      <w:r>
        <w:rPr>
          <w:rStyle w:val="Komentaronuoroda"/>
          <w:sz w:val="24"/>
          <w:szCs w:val="24"/>
        </w:rPr>
        <w:t xml:space="preserve"> </w:t>
      </w:r>
      <w:r w:rsidRPr="00C11332">
        <w:rPr>
          <w:rStyle w:val="Komentaronuoroda"/>
          <w:sz w:val="24"/>
          <w:szCs w:val="24"/>
        </w:rPr>
        <w:t xml:space="preserve">įrašyti </w:t>
      </w:r>
      <w:r w:rsidR="00142A74">
        <w:rPr>
          <w:rStyle w:val="Komentaronuoroda"/>
          <w:sz w:val="24"/>
          <w:szCs w:val="24"/>
        </w:rPr>
        <w:t>Artūrą Urniežių</w:t>
      </w:r>
      <w:r w:rsidRPr="00123B8F">
        <w:rPr>
          <w:rStyle w:val="Komentaronuoroda"/>
          <w:sz w:val="24"/>
          <w:szCs w:val="24"/>
        </w:rPr>
        <w:t>.</w:t>
      </w:r>
    </w:p>
    <w:p w:rsidR="00C11332" w:rsidRDefault="00C11332" w:rsidP="00C11332">
      <w:pPr>
        <w:rPr>
          <w:szCs w:val="24"/>
        </w:rPr>
      </w:pPr>
    </w:p>
    <w:p w:rsidR="00C11332" w:rsidRPr="00C11332" w:rsidRDefault="00C11332" w:rsidP="00C11332">
      <w:pPr>
        <w:rPr>
          <w:szCs w:val="24"/>
        </w:rPr>
      </w:pPr>
    </w:p>
    <w:p w:rsidR="00C11332" w:rsidRPr="00C11332" w:rsidRDefault="00C11332" w:rsidP="00C11332">
      <w:pPr>
        <w:ind w:firstLine="0"/>
        <w:jc w:val="left"/>
        <w:rPr>
          <w:szCs w:val="24"/>
        </w:rPr>
      </w:pPr>
      <w:r w:rsidRPr="00C11332">
        <w:rPr>
          <w:szCs w:val="24"/>
        </w:rPr>
        <w:t>Savivaldybės meras</w:t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</w:p>
    <w:p w:rsidR="00C11332" w:rsidRPr="00C11332" w:rsidRDefault="00C11332" w:rsidP="00C11332">
      <w:pPr>
        <w:ind w:firstLine="0"/>
        <w:jc w:val="left"/>
        <w:rPr>
          <w:szCs w:val="24"/>
        </w:rPr>
      </w:pPr>
    </w:p>
    <w:p w:rsidR="00C11332" w:rsidRDefault="00C11332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Pr="00C11332" w:rsidRDefault="00EA0486" w:rsidP="00C11332">
      <w:pPr>
        <w:ind w:firstLine="0"/>
        <w:jc w:val="left"/>
        <w:rPr>
          <w:szCs w:val="24"/>
        </w:rPr>
      </w:pPr>
    </w:p>
    <w:p w:rsidR="00C11332" w:rsidRPr="00C11332" w:rsidRDefault="00C11332" w:rsidP="00C11332">
      <w:pPr>
        <w:pStyle w:val="Sraopastraipa1"/>
        <w:ind w:left="0" w:right="98"/>
        <w:jc w:val="both"/>
      </w:pPr>
      <w:r w:rsidRPr="00C11332">
        <w:t>SUDERINTA:</w:t>
      </w:r>
    </w:p>
    <w:p w:rsidR="00C11332" w:rsidRPr="00C11332" w:rsidRDefault="00142A74" w:rsidP="00C11332">
      <w:pPr>
        <w:pStyle w:val="Sraopastraipa1"/>
        <w:ind w:left="0" w:right="98"/>
        <w:jc w:val="both"/>
      </w:pPr>
      <w:r>
        <w:t>Administracijos direktori</w:t>
      </w:r>
      <w:r w:rsidR="00C727B0">
        <w:t xml:space="preserve">us </w:t>
      </w:r>
      <w:r>
        <w:t>G. Bagužis</w:t>
      </w:r>
    </w:p>
    <w:p w:rsidR="00C11332" w:rsidRDefault="001670EA" w:rsidP="00C11332">
      <w:pPr>
        <w:pStyle w:val="Sraopastraipa1"/>
        <w:ind w:left="0" w:right="98"/>
        <w:jc w:val="both"/>
      </w:pPr>
      <w:bookmarkStart w:id="0" w:name="_GoBack"/>
      <w:bookmarkEnd w:id="0"/>
      <w:r>
        <w:t>Kalbos tvarkytojas A.</w:t>
      </w:r>
      <w:r w:rsidR="00C11332" w:rsidRPr="00C11332">
        <w:t xml:space="preserve"> Eidukaitis</w:t>
      </w:r>
    </w:p>
    <w:p w:rsidR="00C11332" w:rsidRPr="00C11332" w:rsidRDefault="00C11332" w:rsidP="00C11332">
      <w:pPr>
        <w:ind w:right="98"/>
        <w:rPr>
          <w:szCs w:val="24"/>
        </w:rPr>
      </w:pPr>
      <w:bookmarkStart w:id="1" w:name="Text8"/>
    </w:p>
    <w:bookmarkEnd w:id="1"/>
    <w:p w:rsidR="00AF0058" w:rsidRPr="00EA0486" w:rsidRDefault="00C11332" w:rsidP="00EA0486">
      <w:pPr>
        <w:ind w:right="98" w:firstLine="0"/>
        <w:rPr>
          <w:szCs w:val="24"/>
        </w:rPr>
      </w:pPr>
      <w:r w:rsidRPr="00C11332">
        <w:rPr>
          <w:szCs w:val="24"/>
        </w:rPr>
        <w:t xml:space="preserve">Sprendimą rengė Protokolo skyriaus </w:t>
      </w:r>
      <w:r w:rsidR="00142A74">
        <w:rPr>
          <w:szCs w:val="24"/>
        </w:rPr>
        <w:t>vedėja J. Šumskienė</w:t>
      </w:r>
    </w:p>
    <w:sectPr w:rsidR="00AF0058" w:rsidRPr="00EA0486" w:rsidSect="00C1133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123B8F"/>
    <w:rsid w:val="00142A74"/>
    <w:rsid w:val="001670EA"/>
    <w:rsid w:val="00470E87"/>
    <w:rsid w:val="004D541F"/>
    <w:rsid w:val="005B6FA6"/>
    <w:rsid w:val="00917833"/>
    <w:rsid w:val="00AF0058"/>
    <w:rsid w:val="00B06630"/>
    <w:rsid w:val="00C11332"/>
    <w:rsid w:val="00C727B0"/>
    <w:rsid w:val="00E16278"/>
    <w:rsid w:val="00EA0486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BD257FC9</Template>
  <TotalTime>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4</cp:revision>
  <dcterms:created xsi:type="dcterms:W3CDTF">2018-11-19T08:57:00Z</dcterms:created>
  <dcterms:modified xsi:type="dcterms:W3CDTF">2019-02-04T12:04:00Z</dcterms:modified>
</cp:coreProperties>
</file>