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754" w:rsidRPr="00611754" w:rsidRDefault="00611754" w:rsidP="00611754">
      <w:pPr>
        <w:shd w:val="clear" w:color="auto" w:fill="FFFFFF"/>
        <w:ind w:firstLine="851"/>
        <w:jc w:val="right"/>
        <w:rPr>
          <w:b/>
          <w:color w:val="000000"/>
          <w:szCs w:val="24"/>
          <w:lang w:eastAsia="lt-LT"/>
        </w:rPr>
      </w:pPr>
      <w:r w:rsidRPr="00611754">
        <w:rPr>
          <w:b/>
          <w:color w:val="000000"/>
          <w:szCs w:val="24"/>
          <w:lang w:eastAsia="lt-LT"/>
        </w:rPr>
        <w:t>Projektas</w:t>
      </w:r>
    </w:p>
    <w:p w:rsidR="00611754" w:rsidRDefault="00611754" w:rsidP="00611754">
      <w:pPr>
        <w:shd w:val="clear" w:color="auto" w:fill="FFFFFF"/>
        <w:ind w:firstLine="0"/>
        <w:jc w:val="center"/>
        <w:rPr>
          <w:b/>
          <w:color w:val="000000"/>
          <w:sz w:val="28"/>
          <w:szCs w:val="28"/>
          <w:lang w:eastAsia="lt-LT"/>
        </w:rPr>
      </w:pPr>
      <w:r w:rsidRPr="00611754">
        <w:rPr>
          <w:b/>
          <w:color w:val="000000"/>
          <w:sz w:val="28"/>
          <w:szCs w:val="28"/>
          <w:lang w:eastAsia="lt-LT"/>
        </w:rPr>
        <w:t>PLUNGĖS RAJONO SAVIVALDYBĖS</w:t>
      </w:r>
    </w:p>
    <w:p w:rsidR="00611754" w:rsidRDefault="00611754" w:rsidP="00611754">
      <w:pPr>
        <w:shd w:val="clear" w:color="auto" w:fill="FFFFFF"/>
        <w:ind w:firstLine="0"/>
        <w:jc w:val="center"/>
        <w:rPr>
          <w:b/>
          <w:color w:val="000000"/>
          <w:sz w:val="28"/>
          <w:szCs w:val="28"/>
          <w:lang w:eastAsia="lt-LT"/>
        </w:rPr>
      </w:pPr>
      <w:r w:rsidRPr="00611754">
        <w:rPr>
          <w:b/>
          <w:color w:val="000000"/>
          <w:sz w:val="28"/>
          <w:szCs w:val="28"/>
          <w:lang w:eastAsia="lt-LT"/>
        </w:rPr>
        <w:t>TARYBA</w:t>
      </w:r>
    </w:p>
    <w:p w:rsidR="00611754" w:rsidRPr="00611754" w:rsidRDefault="00611754" w:rsidP="00611754">
      <w:pPr>
        <w:shd w:val="clear" w:color="auto" w:fill="FFFFFF"/>
        <w:ind w:firstLine="0"/>
        <w:jc w:val="center"/>
        <w:rPr>
          <w:b/>
          <w:color w:val="000000"/>
          <w:sz w:val="28"/>
          <w:szCs w:val="28"/>
          <w:lang w:eastAsia="lt-LT"/>
        </w:rPr>
      </w:pPr>
    </w:p>
    <w:p w:rsidR="00611754" w:rsidRPr="00611754" w:rsidRDefault="00611754" w:rsidP="00611754">
      <w:pPr>
        <w:shd w:val="clear" w:color="auto" w:fill="FFFFFF"/>
        <w:ind w:firstLine="0"/>
        <w:jc w:val="center"/>
        <w:rPr>
          <w:b/>
          <w:color w:val="000000"/>
          <w:sz w:val="28"/>
          <w:szCs w:val="28"/>
          <w:lang w:eastAsia="lt-LT"/>
        </w:rPr>
      </w:pPr>
      <w:r w:rsidRPr="00611754">
        <w:rPr>
          <w:b/>
          <w:color w:val="000000"/>
          <w:sz w:val="28"/>
          <w:szCs w:val="28"/>
          <w:lang w:eastAsia="lt-LT"/>
        </w:rPr>
        <w:t>SPRENDIMAS</w:t>
      </w:r>
    </w:p>
    <w:p w:rsidR="00611754" w:rsidRPr="00611754" w:rsidRDefault="00611754" w:rsidP="00611754">
      <w:pPr>
        <w:shd w:val="clear" w:color="auto" w:fill="FFFFFF"/>
        <w:ind w:firstLine="0"/>
        <w:jc w:val="center"/>
        <w:rPr>
          <w:b/>
          <w:color w:val="000000"/>
          <w:sz w:val="28"/>
          <w:szCs w:val="28"/>
          <w:lang w:eastAsia="lt-LT"/>
        </w:rPr>
      </w:pPr>
      <w:r w:rsidRPr="00611754">
        <w:rPr>
          <w:b/>
          <w:color w:val="000000"/>
          <w:sz w:val="28"/>
          <w:szCs w:val="28"/>
          <w:lang w:eastAsia="lt-LT"/>
        </w:rPr>
        <w:t>DĖL PAVEDIMO UAB „PLUNGĖS AUTOBUSŲ PARKAS“ TEIKTI KELEIVIŲ VEŽIMO AUTOBUSAIS PLUNGĖS MIESTO IR RAJONO REGULIARAUS SUSISIEKIMO MARŠRUTAIS PASLAUGAS IR PRITARIMO LAIKINŲJŲ KELEIVIŲ VEŽIMO PLUNGĖS MIESTO IR RAJONO REGULIARAUS SUSISIEKIMO MARŠRUTAIS SUTARČIŲ SUDARYMUI</w:t>
      </w:r>
    </w:p>
    <w:p w:rsidR="00611754" w:rsidRPr="00611754" w:rsidRDefault="00611754" w:rsidP="00611754">
      <w:pPr>
        <w:shd w:val="clear" w:color="auto" w:fill="FFFFFF"/>
        <w:ind w:firstLine="851"/>
        <w:rPr>
          <w:color w:val="000000"/>
          <w:szCs w:val="24"/>
          <w:lang w:eastAsia="lt-LT"/>
        </w:rPr>
      </w:pPr>
    </w:p>
    <w:p w:rsidR="00611754" w:rsidRPr="00611754" w:rsidRDefault="00611754" w:rsidP="00611754">
      <w:pPr>
        <w:shd w:val="clear" w:color="auto" w:fill="FFFFFF"/>
        <w:ind w:firstLine="0"/>
        <w:jc w:val="center"/>
        <w:rPr>
          <w:color w:val="000000"/>
          <w:szCs w:val="24"/>
          <w:lang w:eastAsia="lt-LT"/>
        </w:rPr>
      </w:pPr>
      <w:r w:rsidRPr="00611754">
        <w:rPr>
          <w:color w:val="000000"/>
          <w:szCs w:val="24"/>
          <w:lang w:eastAsia="lt-LT"/>
        </w:rPr>
        <w:t>2019 m. vasario 7 d. Nr.</w:t>
      </w:r>
      <w:r w:rsidR="000F4ED7">
        <w:rPr>
          <w:color w:val="000000"/>
          <w:szCs w:val="24"/>
          <w:lang w:eastAsia="lt-LT"/>
        </w:rPr>
        <w:t xml:space="preserve"> T1-</w:t>
      </w:r>
    </w:p>
    <w:p w:rsidR="00611754" w:rsidRPr="00611754" w:rsidRDefault="00611754" w:rsidP="00611754">
      <w:pPr>
        <w:shd w:val="clear" w:color="auto" w:fill="FFFFFF"/>
        <w:ind w:firstLine="0"/>
        <w:jc w:val="center"/>
        <w:rPr>
          <w:color w:val="000000"/>
          <w:szCs w:val="24"/>
          <w:lang w:eastAsia="lt-LT"/>
        </w:rPr>
      </w:pPr>
      <w:r w:rsidRPr="00611754">
        <w:rPr>
          <w:color w:val="000000"/>
          <w:szCs w:val="24"/>
          <w:lang w:eastAsia="lt-LT"/>
        </w:rPr>
        <w:t>Plungė</w:t>
      </w:r>
    </w:p>
    <w:p w:rsidR="00611754" w:rsidRDefault="00611754" w:rsidP="00E27A1A">
      <w:pPr>
        <w:shd w:val="clear" w:color="auto" w:fill="FFFFFF"/>
        <w:ind w:firstLine="851"/>
        <w:rPr>
          <w:color w:val="000000"/>
          <w:szCs w:val="24"/>
          <w:lang w:eastAsia="lt-LT"/>
        </w:rPr>
      </w:pPr>
    </w:p>
    <w:p w:rsidR="00EB5B45" w:rsidRPr="00EB5B45" w:rsidRDefault="00EB5B45" w:rsidP="00611754">
      <w:pPr>
        <w:shd w:val="clear" w:color="auto" w:fill="FFFFFF"/>
        <w:rPr>
          <w:color w:val="000000"/>
          <w:szCs w:val="24"/>
          <w:lang w:eastAsia="lt-LT"/>
        </w:rPr>
      </w:pPr>
      <w:r w:rsidRPr="00EB5B45">
        <w:rPr>
          <w:color w:val="000000"/>
          <w:szCs w:val="24"/>
          <w:lang w:eastAsia="lt-LT"/>
        </w:rPr>
        <w:t xml:space="preserve">Vadovaudamasi Lietuvos Respublikos vietos savivaldos įstatymo 5 straipsnio 2 dalimi, Lietuvos Respublikos viešųjų pirkimų įstatymo 10 straipsnio 2 dalimi, Lietuvos Respublikos viešųjų pirkimų įstatymo pakeitimo </w:t>
      </w:r>
      <w:r w:rsidR="00611754">
        <w:rPr>
          <w:color w:val="000000"/>
          <w:szCs w:val="24"/>
          <w:lang w:eastAsia="lt-LT"/>
        </w:rPr>
        <w:t>įstatymo 4 straipsnio 9 dalimi,</w:t>
      </w:r>
      <w:r w:rsidRPr="00EB5B45">
        <w:rPr>
          <w:color w:val="000000"/>
          <w:szCs w:val="24"/>
          <w:lang w:eastAsia="lt-LT"/>
        </w:rPr>
        <w:t xml:space="preserve"> P</w:t>
      </w:r>
      <w:r w:rsidR="0003311D">
        <w:rPr>
          <w:color w:val="000000"/>
          <w:szCs w:val="24"/>
          <w:lang w:eastAsia="lt-LT"/>
        </w:rPr>
        <w:t>lungės</w:t>
      </w:r>
      <w:r w:rsidRPr="00EB5B45">
        <w:rPr>
          <w:color w:val="000000"/>
          <w:szCs w:val="24"/>
          <w:lang w:eastAsia="lt-LT"/>
        </w:rPr>
        <w:t xml:space="preserve"> </w:t>
      </w:r>
      <w:r w:rsidR="0003311D">
        <w:rPr>
          <w:color w:val="000000"/>
          <w:szCs w:val="24"/>
          <w:lang w:eastAsia="lt-LT"/>
        </w:rPr>
        <w:t>rajono</w:t>
      </w:r>
      <w:r w:rsidRPr="00EB5B45">
        <w:rPr>
          <w:color w:val="000000"/>
          <w:szCs w:val="24"/>
          <w:lang w:eastAsia="lt-LT"/>
        </w:rPr>
        <w:t xml:space="preserve"> savivaldybės taryba n u s p r e n d ž i a:</w:t>
      </w:r>
    </w:p>
    <w:p w:rsidR="00EB5B45" w:rsidRPr="00EB5B45" w:rsidRDefault="00EB5B45" w:rsidP="00611754">
      <w:pPr>
        <w:shd w:val="clear" w:color="auto" w:fill="FFFFFF"/>
        <w:spacing w:line="300" w:lineRule="atLeast"/>
        <w:rPr>
          <w:color w:val="000000"/>
          <w:szCs w:val="24"/>
          <w:lang w:eastAsia="lt-LT"/>
        </w:rPr>
      </w:pPr>
      <w:r w:rsidRPr="00EB5B45">
        <w:rPr>
          <w:color w:val="000000"/>
          <w:szCs w:val="24"/>
          <w:lang w:eastAsia="lt-LT"/>
        </w:rPr>
        <w:t xml:space="preserve">1. Pavesti </w:t>
      </w:r>
      <w:r w:rsidR="0003311D">
        <w:rPr>
          <w:color w:val="000000"/>
          <w:szCs w:val="24"/>
          <w:lang w:eastAsia="lt-LT"/>
        </w:rPr>
        <w:t>U</w:t>
      </w:r>
      <w:r w:rsidRPr="00EB5B45">
        <w:rPr>
          <w:color w:val="000000"/>
          <w:szCs w:val="24"/>
          <w:lang w:eastAsia="lt-LT"/>
        </w:rPr>
        <w:t>AB „P</w:t>
      </w:r>
      <w:r w:rsidR="0003311D">
        <w:rPr>
          <w:color w:val="000000"/>
          <w:szCs w:val="24"/>
          <w:lang w:eastAsia="lt-LT"/>
        </w:rPr>
        <w:t>lungės autobusų parkas</w:t>
      </w:r>
      <w:r w:rsidRPr="00EB5B45">
        <w:rPr>
          <w:color w:val="000000"/>
          <w:szCs w:val="24"/>
          <w:lang w:eastAsia="lt-LT"/>
        </w:rPr>
        <w:t>“ nuo 2019 m. sausio 1 d. iki kol P</w:t>
      </w:r>
      <w:r w:rsidR="0003311D">
        <w:rPr>
          <w:color w:val="000000"/>
          <w:szCs w:val="24"/>
          <w:lang w:eastAsia="lt-LT"/>
        </w:rPr>
        <w:t>lungės rajono</w:t>
      </w:r>
      <w:r w:rsidRPr="00EB5B45">
        <w:rPr>
          <w:color w:val="000000"/>
          <w:szCs w:val="24"/>
          <w:lang w:eastAsia="lt-LT"/>
        </w:rPr>
        <w:t xml:space="preserve"> savivaldybės administracija įstatymų ir kitų teisės aktų nustatyta tvarka atrinks nuolatinį paslaugų teikėją ir įsigalios su juo sudaryta sutartis dėl paslaugų teikimo, bet ne ilgiau kaip iki 2019 m. gruodžio 31 d., teikti </w:t>
      </w:r>
      <w:r w:rsidR="0003311D">
        <w:rPr>
          <w:color w:val="000000"/>
          <w:szCs w:val="24"/>
          <w:lang w:eastAsia="lt-LT"/>
        </w:rPr>
        <w:t xml:space="preserve">keleivių vežimo autobusais Plungės miesto ir rajono reguliaraus susisiekimo maršrutais </w:t>
      </w:r>
      <w:r w:rsidRPr="00EB5B45">
        <w:rPr>
          <w:color w:val="000000"/>
          <w:szCs w:val="24"/>
          <w:lang w:eastAsia="lt-LT"/>
        </w:rPr>
        <w:t>paslaugas.</w:t>
      </w:r>
    </w:p>
    <w:p w:rsidR="00EB5B45" w:rsidRDefault="00EB5B45" w:rsidP="00611754">
      <w:pPr>
        <w:shd w:val="clear" w:color="auto" w:fill="FFFFFF"/>
        <w:spacing w:line="300" w:lineRule="atLeast"/>
        <w:rPr>
          <w:color w:val="000000"/>
          <w:szCs w:val="24"/>
          <w:lang w:eastAsia="lt-LT"/>
        </w:rPr>
      </w:pPr>
      <w:r w:rsidRPr="00EB5B45">
        <w:rPr>
          <w:color w:val="000000"/>
          <w:szCs w:val="24"/>
          <w:lang w:eastAsia="lt-LT"/>
        </w:rPr>
        <w:t>2. Pritarti laikin</w:t>
      </w:r>
      <w:r w:rsidR="0003311D">
        <w:rPr>
          <w:color w:val="000000"/>
          <w:szCs w:val="24"/>
          <w:lang w:eastAsia="lt-LT"/>
        </w:rPr>
        <w:t>ųjų keleivių vežimo Plungės miesto ir rajono reguliaraus susisiekimo maršrutais sutarčių sudarymui</w:t>
      </w:r>
      <w:r w:rsidR="0084406B">
        <w:rPr>
          <w:color w:val="000000"/>
          <w:szCs w:val="24"/>
          <w:lang w:eastAsia="lt-LT"/>
        </w:rPr>
        <w:t xml:space="preserve"> (pridedami sutarčių projektai)</w:t>
      </w:r>
      <w:r w:rsidR="0054258F">
        <w:rPr>
          <w:color w:val="000000"/>
          <w:szCs w:val="24"/>
          <w:lang w:eastAsia="lt-LT"/>
        </w:rPr>
        <w:t>.</w:t>
      </w:r>
    </w:p>
    <w:p w:rsidR="00800F7B" w:rsidRPr="00800F7B" w:rsidRDefault="00800F7B" w:rsidP="00611754">
      <w:pPr>
        <w:shd w:val="clear" w:color="auto" w:fill="FFFFFF"/>
        <w:spacing w:line="300" w:lineRule="atLeast"/>
        <w:rPr>
          <w:szCs w:val="24"/>
          <w:shd w:val="clear" w:color="auto" w:fill="FFFFFF"/>
        </w:rPr>
      </w:pPr>
      <w:r w:rsidRPr="00800F7B">
        <w:rPr>
          <w:color w:val="000000"/>
          <w:szCs w:val="24"/>
          <w:lang w:eastAsia="lt-LT"/>
        </w:rPr>
        <w:t xml:space="preserve">3. </w:t>
      </w:r>
      <w:r w:rsidRPr="00800F7B">
        <w:rPr>
          <w:szCs w:val="24"/>
          <w:shd w:val="clear" w:color="auto" w:fill="FFFFFF"/>
        </w:rPr>
        <w:t>Nustatyti</w:t>
      </w:r>
      <w:r w:rsidR="0054258F">
        <w:rPr>
          <w:szCs w:val="24"/>
          <w:shd w:val="clear" w:color="auto" w:fill="FFFFFF"/>
        </w:rPr>
        <w:t>, kad</w:t>
      </w:r>
      <w:r w:rsidRPr="00800F7B">
        <w:rPr>
          <w:szCs w:val="24"/>
          <w:shd w:val="clear" w:color="auto" w:fill="FFFFFF"/>
        </w:rPr>
        <w:t>:</w:t>
      </w:r>
    </w:p>
    <w:p w:rsidR="00800F7B" w:rsidRPr="00944345" w:rsidRDefault="00944345" w:rsidP="004C483B">
      <w:pPr>
        <w:shd w:val="clear" w:color="auto" w:fill="FFFFFF"/>
        <w:rPr>
          <w:szCs w:val="24"/>
          <w:lang w:eastAsia="lt-LT"/>
        </w:rPr>
      </w:pPr>
      <w:r w:rsidRPr="00944345">
        <w:rPr>
          <w:szCs w:val="24"/>
          <w:lang w:eastAsia="lt-LT"/>
        </w:rPr>
        <w:t>3.1.</w:t>
      </w:r>
      <w:r>
        <w:rPr>
          <w:szCs w:val="24"/>
          <w:lang w:eastAsia="lt-LT"/>
        </w:rPr>
        <w:t xml:space="preserve"> miesto maršrutų autobusais keleivių ir moksleivių vežimo vieno kilometro kaina</w:t>
      </w:r>
      <w:r w:rsidR="0054258F">
        <w:rPr>
          <w:szCs w:val="24"/>
          <w:lang w:eastAsia="lt-LT"/>
        </w:rPr>
        <w:t xml:space="preserve"> </w:t>
      </w:r>
      <w:r>
        <w:rPr>
          <w:szCs w:val="24"/>
          <w:lang w:eastAsia="lt-LT"/>
        </w:rPr>
        <w:t>-</w:t>
      </w:r>
      <w:r w:rsidR="004C483B">
        <w:rPr>
          <w:szCs w:val="24"/>
          <w:lang w:eastAsia="lt-LT"/>
        </w:rPr>
        <w:t xml:space="preserve"> </w:t>
      </w:r>
      <w:r>
        <w:rPr>
          <w:szCs w:val="24"/>
          <w:lang w:eastAsia="lt-LT"/>
        </w:rPr>
        <w:t xml:space="preserve">0,951 </w:t>
      </w:r>
      <w:proofErr w:type="spellStart"/>
      <w:r>
        <w:rPr>
          <w:szCs w:val="24"/>
          <w:lang w:eastAsia="lt-LT"/>
        </w:rPr>
        <w:t>Eur</w:t>
      </w:r>
      <w:proofErr w:type="spellEnd"/>
      <w:r>
        <w:rPr>
          <w:szCs w:val="24"/>
          <w:lang w:eastAsia="lt-LT"/>
        </w:rPr>
        <w:t xml:space="preserve"> be PVM (skaičiuotė pridedama)</w:t>
      </w:r>
      <w:r w:rsidR="0054258F">
        <w:rPr>
          <w:szCs w:val="24"/>
          <w:lang w:eastAsia="lt-LT"/>
        </w:rPr>
        <w:t>;</w:t>
      </w:r>
    </w:p>
    <w:p w:rsidR="00944345" w:rsidRPr="00944345" w:rsidRDefault="00944345" w:rsidP="004C483B">
      <w:pPr>
        <w:shd w:val="clear" w:color="auto" w:fill="FFFFFF"/>
        <w:rPr>
          <w:szCs w:val="24"/>
          <w:lang w:eastAsia="lt-LT"/>
        </w:rPr>
      </w:pPr>
      <w:r w:rsidRPr="00944345">
        <w:rPr>
          <w:szCs w:val="24"/>
          <w:lang w:eastAsia="lt-LT"/>
        </w:rPr>
        <w:t>3.</w:t>
      </w:r>
      <w:r>
        <w:rPr>
          <w:szCs w:val="24"/>
          <w:lang w:eastAsia="lt-LT"/>
        </w:rPr>
        <w:t>2</w:t>
      </w:r>
      <w:r w:rsidRPr="00944345">
        <w:rPr>
          <w:szCs w:val="24"/>
          <w:lang w:eastAsia="lt-LT"/>
        </w:rPr>
        <w:t>.</w:t>
      </w:r>
      <w:r>
        <w:rPr>
          <w:szCs w:val="24"/>
          <w:lang w:eastAsia="lt-LT"/>
        </w:rPr>
        <w:t xml:space="preserve"> </w:t>
      </w:r>
      <w:r w:rsidR="007C7844">
        <w:rPr>
          <w:szCs w:val="24"/>
          <w:lang w:eastAsia="lt-LT"/>
        </w:rPr>
        <w:t>priemiesčio</w:t>
      </w:r>
      <w:r>
        <w:rPr>
          <w:szCs w:val="24"/>
          <w:lang w:eastAsia="lt-LT"/>
        </w:rPr>
        <w:t xml:space="preserve"> maršrutų autobusais keleivių ir moksleivių vežimo vieno kilometro kaina</w:t>
      </w:r>
      <w:r w:rsidR="0054258F">
        <w:rPr>
          <w:szCs w:val="24"/>
          <w:lang w:eastAsia="lt-LT"/>
        </w:rPr>
        <w:t xml:space="preserve"> </w:t>
      </w:r>
      <w:r>
        <w:rPr>
          <w:szCs w:val="24"/>
          <w:lang w:eastAsia="lt-LT"/>
        </w:rPr>
        <w:t>-</w:t>
      </w:r>
      <w:r w:rsidR="0054258F">
        <w:rPr>
          <w:szCs w:val="24"/>
          <w:lang w:eastAsia="lt-LT"/>
        </w:rPr>
        <w:t xml:space="preserve"> </w:t>
      </w:r>
      <w:r w:rsidR="00F10F19">
        <w:rPr>
          <w:szCs w:val="24"/>
          <w:lang w:eastAsia="lt-LT"/>
        </w:rPr>
        <w:t>0,786</w:t>
      </w:r>
      <w:r>
        <w:rPr>
          <w:szCs w:val="24"/>
          <w:lang w:eastAsia="lt-LT"/>
        </w:rPr>
        <w:t xml:space="preserve"> </w:t>
      </w:r>
      <w:proofErr w:type="spellStart"/>
      <w:r>
        <w:rPr>
          <w:szCs w:val="24"/>
          <w:lang w:eastAsia="lt-LT"/>
        </w:rPr>
        <w:t>Eur</w:t>
      </w:r>
      <w:proofErr w:type="spellEnd"/>
      <w:r>
        <w:rPr>
          <w:szCs w:val="24"/>
          <w:lang w:eastAsia="lt-LT"/>
        </w:rPr>
        <w:t xml:space="preserve"> be PVM (skaičiuotė pridedama)</w:t>
      </w:r>
    </w:p>
    <w:p w:rsidR="00EB5B45" w:rsidRPr="00EB5B45" w:rsidRDefault="00C51F09" w:rsidP="004C483B">
      <w:pPr>
        <w:shd w:val="clear" w:color="auto" w:fill="FFFFFF"/>
        <w:rPr>
          <w:color w:val="000000"/>
          <w:szCs w:val="24"/>
          <w:lang w:eastAsia="lt-LT"/>
        </w:rPr>
      </w:pPr>
      <w:r>
        <w:rPr>
          <w:color w:val="000000"/>
          <w:szCs w:val="24"/>
          <w:lang w:eastAsia="lt-LT"/>
        </w:rPr>
        <w:t>4</w:t>
      </w:r>
      <w:r w:rsidR="00EB5B45" w:rsidRPr="00EB5B45">
        <w:rPr>
          <w:color w:val="000000"/>
          <w:szCs w:val="24"/>
          <w:lang w:eastAsia="lt-LT"/>
        </w:rPr>
        <w:t>. Pavesti Savivaldybės administracijos direkt</w:t>
      </w:r>
      <w:r w:rsidR="00D078FB">
        <w:rPr>
          <w:color w:val="000000"/>
          <w:szCs w:val="24"/>
          <w:lang w:eastAsia="lt-LT"/>
        </w:rPr>
        <w:t>oriui pasirašyti 2 punkte minimas</w:t>
      </w:r>
      <w:r w:rsidR="00EB5B45" w:rsidRPr="00EB5B45">
        <w:rPr>
          <w:color w:val="000000"/>
          <w:szCs w:val="24"/>
          <w:lang w:eastAsia="lt-LT"/>
        </w:rPr>
        <w:t xml:space="preserve"> sutart</w:t>
      </w:r>
      <w:r w:rsidR="00D078FB">
        <w:rPr>
          <w:color w:val="000000"/>
          <w:szCs w:val="24"/>
          <w:lang w:eastAsia="lt-LT"/>
        </w:rPr>
        <w:t>is, su jomis</w:t>
      </w:r>
      <w:r w:rsidR="00EB5B45" w:rsidRPr="00EB5B45">
        <w:rPr>
          <w:color w:val="000000"/>
          <w:szCs w:val="24"/>
          <w:lang w:eastAsia="lt-LT"/>
        </w:rPr>
        <w:t xml:space="preserve"> susijusius susitarimus ir atlikti kitus reikia</w:t>
      </w:r>
      <w:r w:rsidR="00D078FB">
        <w:rPr>
          <w:color w:val="000000"/>
          <w:szCs w:val="24"/>
          <w:lang w:eastAsia="lt-LT"/>
        </w:rPr>
        <w:t>mus veiksmus, susijusius su šių sutarčių</w:t>
      </w:r>
      <w:r w:rsidR="00EB5B45" w:rsidRPr="00EB5B45">
        <w:rPr>
          <w:color w:val="000000"/>
          <w:szCs w:val="24"/>
          <w:lang w:eastAsia="lt-LT"/>
        </w:rPr>
        <w:t xml:space="preserve"> vykdymu.</w:t>
      </w:r>
    </w:p>
    <w:p w:rsidR="000C5463" w:rsidRDefault="000C5463" w:rsidP="000C5463">
      <w:pPr>
        <w:tabs>
          <w:tab w:val="num" w:pos="-3261"/>
        </w:tabs>
        <w:ind w:firstLine="0"/>
      </w:pPr>
    </w:p>
    <w:p w:rsidR="000C5463" w:rsidRDefault="000C5463" w:rsidP="00611754">
      <w:pPr>
        <w:ind w:firstLine="0"/>
      </w:pPr>
      <w:r>
        <w:t>Savivaldybės meras</w:t>
      </w:r>
    </w:p>
    <w:p w:rsidR="000C5463" w:rsidRDefault="000C5463" w:rsidP="000C5463"/>
    <w:p w:rsidR="00611754" w:rsidRDefault="00611754" w:rsidP="000C5463"/>
    <w:p w:rsidR="00611754" w:rsidRDefault="00611754" w:rsidP="000C5463"/>
    <w:p w:rsidR="00611754" w:rsidRDefault="00611754" w:rsidP="000C5463"/>
    <w:p w:rsidR="007579F2" w:rsidRDefault="007579F2" w:rsidP="000C5463"/>
    <w:p w:rsidR="007579F2" w:rsidRDefault="007579F2" w:rsidP="000C5463"/>
    <w:p w:rsidR="007579F2" w:rsidRDefault="007579F2" w:rsidP="000C5463"/>
    <w:p w:rsidR="007579F2" w:rsidRDefault="007579F2" w:rsidP="000C5463"/>
    <w:p w:rsidR="000C5463" w:rsidRDefault="000C5463" w:rsidP="00611754">
      <w:pPr>
        <w:ind w:firstLine="0"/>
      </w:pPr>
      <w:r>
        <w:t>SUDERINTA:</w:t>
      </w:r>
    </w:p>
    <w:p w:rsidR="000C5463" w:rsidRDefault="00611754" w:rsidP="00611754">
      <w:pPr>
        <w:tabs>
          <w:tab w:val="left" w:pos="2410"/>
        </w:tabs>
        <w:ind w:firstLine="0"/>
      </w:pPr>
      <w:bookmarkStart w:id="0" w:name="Text19"/>
      <w:r>
        <w:t>Administracijos direktorius G. Bagužis</w:t>
      </w:r>
    </w:p>
    <w:bookmarkEnd w:id="0"/>
    <w:p w:rsidR="00611754" w:rsidRDefault="00611754" w:rsidP="00611754">
      <w:pPr>
        <w:ind w:firstLine="0"/>
      </w:pPr>
      <w:r>
        <w:t xml:space="preserve">Padalinio vadovas </w:t>
      </w:r>
      <w:r w:rsidR="008B4B74">
        <w:t>M.Čiuželis</w:t>
      </w:r>
    </w:p>
    <w:p w:rsidR="00611754" w:rsidRDefault="00611754" w:rsidP="00611754">
      <w:pPr>
        <w:ind w:firstLine="0"/>
      </w:pPr>
      <w:r>
        <w:t>Kalbos tvarkytojas</w:t>
      </w:r>
      <w:r w:rsidR="008B4B74">
        <w:t xml:space="preserve"> </w:t>
      </w:r>
      <w:r w:rsidR="000C5463">
        <w:t xml:space="preserve">A. Eidukaitis </w:t>
      </w:r>
    </w:p>
    <w:p w:rsidR="000C5463" w:rsidRDefault="00611754" w:rsidP="00611754">
      <w:pPr>
        <w:ind w:firstLine="0"/>
      </w:pPr>
      <w:r>
        <w:t xml:space="preserve">Juristas </w:t>
      </w:r>
      <w:r w:rsidR="000C5463">
        <w:t>V. Tumas</w:t>
      </w:r>
    </w:p>
    <w:p w:rsidR="008B4B74" w:rsidRDefault="008B4B74" w:rsidP="000C5463">
      <w:pPr>
        <w:ind w:firstLine="0"/>
        <w:rPr>
          <w:szCs w:val="24"/>
        </w:rPr>
      </w:pPr>
    </w:p>
    <w:p w:rsidR="000C5463" w:rsidRDefault="000C5463" w:rsidP="000C5463">
      <w:pPr>
        <w:ind w:firstLine="0"/>
        <w:rPr>
          <w:szCs w:val="24"/>
        </w:rPr>
      </w:pPr>
      <w:r>
        <w:rPr>
          <w:szCs w:val="24"/>
        </w:rPr>
        <w:t>Sprendi</w:t>
      </w:r>
      <w:r w:rsidR="00611754">
        <w:rPr>
          <w:szCs w:val="24"/>
        </w:rPr>
        <w:t xml:space="preserve">mo projektą rengė </w:t>
      </w:r>
      <w:r w:rsidR="008B4B74">
        <w:rPr>
          <w:szCs w:val="24"/>
        </w:rPr>
        <w:t xml:space="preserve">Vietos ūkio </w:t>
      </w:r>
      <w:r>
        <w:rPr>
          <w:szCs w:val="24"/>
        </w:rPr>
        <w:t>skyriaus vedėjo pavaduotojas A. Liutika</w:t>
      </w:r>
    </w:p>
    <w:p w:rsidR="000C5463" w:rsidRPr="00E27A1A" w:rsidRDefault="00611754" w:rsidP="00611754">
      <w:pPr>
        <w:widowControl w:val="0"/>
        <w:ind w:firstLine="0"/>
        <w:jc w:val="center"/>
        <w:rPr>
          <w:b/>
          <w:caps/>
          <w:szCs w:val="24"/>
          <w:lang w:eastAsia="my-MM" w:bidi="my-MM"/>
        </w:rPr>
      </w:pPr>
      <w:r>
        <w:rPr>
          <w:b/>
          <w:caps/>
          <w:szCs w:val="24"/>
          <w:lang w:eastAsia="my-MM" w:bidi="my-MM"/>
        </w:rPr>
        <w:lastRenderedPageBreak/>
        <w:t xml:space="preserve">VIETOS ŪKIO </w:t>
      </w:r>
      <w:r w:rsidR="000C5463" w:rsidRPr="00E27A1A">
        <w:rPr>
          <w:b/>
          <w:caps/>
          <w:szCs w:val="24"/>
          <w:lang w:eastAsia="my-MM" w:bidi="my-MM"/>
        </w:rPr>
        <w:t>SKYRIUS</w:t>
      </w:r>
    </w:p>
    <w:p w:rsidR="000C5463" w:rsidRPr="007D4B69" w:rsidRDefault="000C5463" w:rsidP="00611754">
      <w:pPr>
        <w:widowControl w:val="0"/>
        <w:ind w:firstLine="0"/>
        <w:rPr>
          <w:rFonts w:eastAsia="Lucida Sans Unicode"/>
          <w:kern w:val="1"/>
          <w:szCs w:val="24"/>
        </w:rPr>
      </w:pPr>
    </w:p>
    <w:p w:rsidR="000C5463" w:rsidRDefault="000C5463" w:rsidP="00611754">
      <w:pPr>
        <w:widowControl w:val="0"/>
        <w:ind w:firstLine="0"/>
        <w:jc w:val="center"/>
        <w:rPr>
          <w:rFonts w:eastAsia="Lucida Sans Unicode"/>
          <w:kern w:val="1"/>
          <w:sz w:val="18"/>
          <w:szCs w:val="18"/>
        </w:rPr>
      </w:pPr>
      <w:r w:rsidRPr="007D4B69">
        <w:rPr>
          <w:rFonts w:eastAsia="Lucida Sans Unicode"/>
          <w:b/>
          <w:kern w:val="1"/>
          <w:szCs w:val="24"/>
        </w:rPr>
        <w:t>AIŠKINAMASIS RAŠTAS</w:t>
      </w:r>
    </w:p>
    <w:p w:rsidR="000C5463" w:rsidRDefault="000C5463" w:rsidP="00611754">
      <w:pPr>
        <w:widowControl w:val="0"/>
        <w:ind w:firstLine="0"/>
        <w:jc w:val="center"/>
        <w:rPr>
          <w:b/>
          <w:szCs w:val="24"/>
        </w:rPr>
      </w:pPr>
      <w:r w:rsidRPr="004B799F">
        <w:rPr>
          <w:b/>
          <w:szCs w:val="24"/>
        </w:rPr>
        <w:t>PRIE SAVIVALDYBĖS TARYBOS SPRENDIMO PROJEKTO</w:t>
      </w:r>
    </w:p>
    <w:p w:rsidR="000C5463" w:rsidRDefault="008B4B74" w:rsidP="00611754">
      <w:pPr>
        <w:shd w:val="clear" w:color="auto" w:fill="FFFFFF"/>
        <w:ind w:firstLine="0"/>
        <w:jc w:val="center"/>
        <w:rPr>
          <w:b/>
          <w:bCs/>
          <w:color w:val="000000"/>
          <w:szCs w:val="24"/>
          <w:lang w:eastAsia="lt-LT"/>
        </w:rPr>
      </w:pPr>
      <w:r w:rsidRPr="008B4B74">
        <w:rPr>
          <w:b/>
          <w:bCs/>
          <w:color w:val="000000"/>
          <w:szCs w:val="24"/>
          <w:lang w:eastAsia="lt-LT"/>
        </w:rPr>
        <w:t>„</w:t>
      </w:r>
      <w:r w:rsidRPr="000C5463">
        <w:rPr>
          <w:b/>
          <w:bCs/>
          <w:color w:val="000000"/>
          <w:szCs w:val="24"/>
          <w:lang w:eastAsia="lt-LT"/>
        </w:rPr>
        <w:t xml:space="preserve">DĖL PAVEDIMO </w:t>
      </w:r>
      <w:r w:rsidRPr="008B4B74">
        <w:rPr>
          <w:b/>
          <w:bCs/>
          <w:color w:val="000000"/>
          <w:szCs w:val="24"/>
          <w:lang w:eastAsia="lt-LT"/>
        </w:rPr>
        <w:t>U</w:t>
      </w:r>
      <w:r w:rsidRPr="000C5463">
        <w:rPr>
          <w:b/>
          <w:bCs/>
          <w:color w:val="000000"/>
          <w:szCs w:val="24"/>
          <w:lang w:eastAsia="lt-LT"/>
        </w:rPr>
        <w:t>AB „P</w:t>
      </w:r>
      <w:r w:rsidRPr="008B4B74">
        <w:rPr>
          <w:b/>
          <w:bCs/>
          <w:color w:val="000000"/>
          <w:szCs w:val="24"/>
          <w:lang w:eastAsia="lt-LT"/>
        </w:rPr>
        <w:t>LUNGĖS AUTOBUSŲ PARKAS“</w:t>
      </w:r>
      <w:r w:rsidRPr="000C5463">
        <w:rPr>
          <w:b/>
          <w:bCs/>
          <w:color w:val="000000"/>
          <w:szCs w:val="24"/>
          <w:lang w:eastAsia="lt-LT"/>
        </w:rPr>
        <w:t xml:space="preserve"> TEIKTI </w:t>
      </w:r>
      <w:r w:rsidRPr="008B4B74">
        <w:rPr>
          <w:b/>
          <w:bCs/>
          <w:color w:val="000000"/>
          <w:szCs w:val="24"/>
          <w:lang w:eastAsia="lt-LT"/>
        </w:rPr>
        <w:t xml:space="preserve">KELEIVIŲ VEŽIMO AUTOBUSAIS PLUNGĖS MIESTO IR RAJONO REGULIARAUS SUSISIEKIMO MARŠRUTAIS PASLAUGAS IR PRITARIMO LAIKINŲJŲ KELEIVIŲ VEŽIMO PLUNGĖS MIESTO IR RAJONO REGULIARAUS SUSISIEKIMO MARŠRUTAIS </w:t>
      </w:r>
      <w:r w:rsidR="00FA6447">
        <w:rPr>
          <w:b/>
          <w:bCs/>
          <w:color w:val="000000"/>
          <w:szCs w:val="24"/>
          <w:lang w:eastAsia="lt-LT"/>
        </w:rPr>
        <w:t xml:space="preserve">SUTARČIŲ </w:t>
      </w:r>
      <w:r w:rsidRPr="008B4B74">
        <w:rPr>
          <w:b/>
          <w:bCs/>
          <w:color w:val="000000"/>
          <w:szCs w:val="24"/>
          <w:lang w:eastAsia="lt-LT"/>
        </w:rPr>
        <w:t>SUDARYMUI“</w:t>
      </w:r>
    </w:p>
    <w:p w:rsidR="00611754" w:rsidRPr="00611754" w:rsidRDefault="00611754" w:rsidP="00611754">
      <w:pPr>
        <w:shd w:val="clear" w:color="auto" w:fill="FFFFFF"/>
        <w:ind w:firstLine="0"/>
        <w:jc w:val="center"/>
        <w:rPr>
          <w:b/>
          <w:bCs/>
          <w:color w:val="000000"/>
          <w:szCs w:val="24"/>
          <w:lang w:eastAsia="lt-LT"/>
        </w:rPr>
      </w:pPr>
    </w:p>
    <w:p w:rsidR="000C5463" w:rsidRPr="007D4B69" w:rsidRDefault="000C5463" w:rsidP="00611754">
      <w:pPr>
        <w:widowControl w:val="0"/>
        <w:ind w:firstLine="0"/>
        <w:jc w:val="center"/>
        <w:rPr>
          <w:rFonts w:eastAsia="Lucida Sans Unicode" w:cs="Tahoma"/>
          <w:kern w:val="1"/>
          <w:szCs w:val="24"/>
        </w:rPr>
      </w:pPr>
      <w:r w:rsidRPr="007D4B69">
        <w:rPr>
          <w:rFonts w:eastAsia="Lucida Sans Unicode" w:cs="Tahoma"/>
          <w:kern w:val="1"/>
          <w:szCs w:val="24"/>
        </w:rPr>
        <w:t>20</w:t>
      </w:r>
      <w:r>
        <w:rPr>
          <w:rFonts w:eastAsia="Lucida Sans Unicode" w:cs="Tahoma"/>
          <w:kern w:val="1"/>
          <w:szCs w:val="24"/>
        </w:rPr>
        <w:t>1</w:t>
      </w:r>
      <w:r w:rsidR="008B4B74">
        <w:rPr>
          <w:rFonts w:eastAsia="Lucida Sans Unicode" w:cs="Tahoma"/>
          <w:kern w:val="1"/>
          <w:szCs w:val="24"/>
        </w:rPr>
        <w:t>9</w:t>
      </w:r>
      <w:r>
        <w:rPr>
          <w:rFonts w:eastAsia="Lucida Sans Unicode" w:cs="Tahoma"/>
          <w:kern w:val="1"/>
          <w:szCs w:val="24"/>
        </w:rPr>
        <w:t xml:space="preserve"> m.</w:t>
      </w:r>
      <w:r w:rsidRPr="007D4B69">
        <w:rPr>
          <w:rFonts w:eastAsia="Lucida Sans Unicode" w:cs="Tahoma"/>
          <w:kern w:val="1"/>
          <w:szCs w:val="24"/>
        </w:rPr>
        <w:t xml:space="preserve"> </w:t>
      </w:r>
      <w:r w:rsidR="0054258F">
        <w:rPr>
          <w:rFonts w:eastAsia="Lucida Sans Unicode" w:cs="Tahoma"/>
          <w:kern w:val="1"/>
          <w:szCs w:val="24"/>
        </w:rPr>
        <w:t>sausio 22</w:t>
      </w:r>
      <w:r w:rsidR="00611754">
        <w:rPr>
          <w:rFonts w:eastAsia="Lucida Sans Unicode" w:cs="Tahoma"/>
          <w:kern w:val="1"/>
          <w:szCs w:val="24"/>
        </w:rPr>
        <w:t xml:space="preserve"> </w:t>
      </w:r>
      <w:r w:rsidRPr="007D4B69">
        <w:rPr>
          <w:rFonts w:eastAsia="Lucida Sans Unicode" w:cs="Tahoma"/>
          <w:kern w:val="1"/>
          <w:szCs w:val="24"/>
        </w:rPr>
        <w:t>d.</w:t>
      </w:r>
    </w:p>
    <w:p w:rsidR="000C5463" w:rsidRDefault="000C5463" w:rsidP="00611754">
      <w:pPr>
        <w:widowControl w:val="0"/>
        <w:ind w:firstLine="0"/>
        <w:jc w:val="center"/>
        <w:rPr>
          <w:rFonts w:eastAsia="Lucida Sans Unicode" w:cs="Tahoma"/>
          <w:kern w:val="1"/>
          <w:szCs w:val="24"/>
        </w:rPr>
      </w:pPr>
      <w:r w:rsidRPr="007D4B69">
        <w:rPr>
          <w:rFonts w:eastAsia="Lucida Sans Unicode" w:cs="Tahoma"/>
          <w:kern w:val="1"/>
          <w:szCs w:val="24"/>
        </w:rPr>
        <w:t>Plungė</w:t>
      </w:r>
    </w:p>
    <w:p w:rsidR="000C5463" w:rsidRPr="007D4B69" w:rsidRDefault="000C5463" w:rsidP="000C5463">
      <w:pPr>
        <w:widowControl w:val="0"/>
        <w:jc w:val="center"/>
        <w:rPr>
          <w:rFonts w:eastAsia="Lucida Sans Unicode" w:cs="Tahoma"/>
          <w:kern w:val="1"/>
          <w:szCs w:val="24"/>
        </w:rPr>
      </w:pPr>
    </w:p>
    <w:p w:rsidR="00C66CBA" w:rsidRPr="00EB5B45" w:rsidRDefault="000C5463" w:rsidP="00611754">
      <w:pPr>
        <w:shd w:val="clear" w:color="auto" w:fill="FFFFFF"/>
        <w:spacing w:line="300" w:lineRule="atLeast"/>
        <w:rPr>
          <w:color w:val="000000"/>
          <w:szCs w:val="24"/>
          <w:lang w:eastAsia="lt-LT"/>
        </w:rPr>
      </w:pPr>
      <w:r w:rsidRPr="007D4B69">
        <w:rPr>
          <w:rFonts w:eastAsia="Lucida Sans Unicode"/>
          <w:b/>
          <w:kern w:val="1"/>
          <w:szCs w:val="24"/>
        </w:rPr>
        <w:t xml:space="preserve">1. Parengto </w:t>
      </w:r>
      <w:r>
        <w:rPr>
          <w:rFonts w:eastAsia="Lucida Sans Unicode"/>
          <w:b/>
          <w:kern w:val="1"/>
          <w:szCs w:val="24"/>
        </w:rPr>
        <w:t>teisės akto</w:t>
      </w:r>
      <w:r w:rsidRPr="007D4B69">
        <w:rPr>
          <w:rFonts w:eastAsia="Lucida Sans Unicode"/>
          <w:b/>
          <w:kern w:val="1"/>
          <w:szCs w:val="24"/>
        </w:rPr>
        <w:t xml:space="preserve"> projekto tikslai</w:t>
      </w:r>
      <w:r>
        <w:rPr>
          <w:rFonts w:eastAsia="Lucida Sans Unicode"/>
          <w:b/>
          <w:kern w:val="1"/>
          <w:szCs w:val="24"/>
        </w:rPr>
        <w:t xml:space="preserve"> –</w:t>
      </w:r>
      <w:r w:rsidRPr="007D4B69">
        <w:rPr>
          <w:rFonts w:eastAsia="Lucida Sans Unicode"/>
          <w:b/>
          <w:kern w:val="1"/>
          <w:szCs w:val="24"/>
        </w:rPr>
        <w:t xml:space="preserve"> </w:t>
      </w:r>
      <w:r w:rsidR="0054258F">
        <w:rPr>
          <w:rFonts w:eastAsia="Lucida Sans Unicode"/>
          <w:kern w:val="1"/>
          <w:szCs w:val="24"/>
        </w:rPr>
        <w:t>p</w:t>
      </w:r>
      <w:r w:rsidR="00C66CBA" w:rsidRPr="00C66CBA">
        <w:rPr>
          <w:rFonts w:eastAsia="Lucida Sans Unicode"/>
          <w:kern w:val="1"/>
          <w:szCs w:val="24"/>
        </w:rPr>
        <w:t xml:space="preserve">avesti </w:t>
      </w:r>
      <w:r w:rsidR="00C66CBA">
        <w:rPr>
          <w:color w:val="000000"/>
          <w:szCs w:val="24"/>
          <w:lang w:eastAsia="lt-LT"/>
        </w:rPr>
        <w:t>U</w:t>
      </w:r>
      <w:r w:rsidR="00C66CBA" w:rsidRPr="00EB5B45">
        <w:rPr>
          <w:color w:val="000000"/>
          <w:szCs w:val="24"/>
          <w:lang w:eastAsia="lt-LT"/>
        </w:rPr>
        <w:t>AB „P</w:t>
      </w:r>
      <w:r w:rsidR="00C66CBA">
        <w:rPr>
          <w:color w:val="000000"/>
          <w:szCs w:val="24"/>
          <w:lang w:eastAsia="lt-LT"/>
        </w:rPr>
        <w:t>lungės autobusų parkas</w:t>
      </w:r>
      <w:r w:rsidR="00C66CBA" w:rsidRPr="00EB5B45">
        <w:rPr>
          <w:color w:val="000000"/>
          <w:szCs w:val="24"/>
          <w:lang w:eastAsia="lt-LT"/>
        </w:rPr>
        <w:t>“ nuo 2019 m. sausio 1 d. iki kol P</w:t>
      </w:r>
      <w:r w:rsidR="00C66CBA">
        <w:rPr>
          <w:color w:val="000000"/>
          <w:szCs w:val="24"/>
          <w:lang w:eastAsia="lt-LT"/>
        </w:rPr>
        <w:t>lungės rajono</w:t>
      </w:r>
      <w:r w:rsidR="00C66CBA" w:rsidRPr="00EB5B45">
        <w:rPr>
          <w:color w:val="000000"/>
          <w:szCs w:val="24"/>
          <w:lang w:eastAsia="lt-LT"/>
        </w:rPr>
        <w:t xml:space="preserve"> savivaldybės administracija įstatymų ir kitų teisės aktų nustatyta tvarka atrinks nuolatinį paslaugų teikėją ir įsigalios su juo sudaryta sutartis dėl paslaugų teikimo, bet ne ilgiau kaip iki 2019 m. gruodžio 31 d., teikti </w:t>
      </w:r>
      <w:r w:rsidR="00C66CBA">
        <w:rPr>
          <w:color w:val="000000"/>
          <w:szCs w:val="24"/>
          <w:lang w:eastAsia="lt-LT"/>
        </w:rPr>
        <w:t xml:space="preserve">keleivių vežimo autobusais Plungės miesto ir rajono reguliaraus susisiekimo maršrutais </w:t>
      </w:r>
      <w:r w:rsidR="00C66CBA" w:rsidRPr="00EB5B45">
        <w:rPr>
          <w:color w:val="000000"/>
          <w:szCs w:val="24"/>
          <w:lang w:eastAsia="lt-LT"/>
        </w:rPr>
        <w:t>paslaugas.</w:t>
      </w:r>
    </w:p>
    <w:p w:rsidR="000C5463" w:rsidRDefault="000C5463" w:rsidP="00611754">
      <w:pPr>
        <w:widowControl w:val="0"/>
        <w:rPr>
          <w:rFonts w:eastAsia="Lucida Sans Unicode"/>
          <w:b/>
          <w:kern w:val="1"/>
          <w:szCs w:val="24"/>
        </w:rPr>
      </w:pPr>
      <w:r w:rsidRPr="007D4B69">
        <w:rPr>
          <w:rFonts w:eastAsia="Lucida Sans Unicode"/>
          <w:b/>
          <w:kern w:val="1"/>
          <w:szCs w:val="24"/>
        </w:rPr>
        <w:t xml:space="preserve">2. </w:t>
      </w:r>
      <w:r>
        <w:rPr>
          <w:rFonts w:eastAsia="Lucida Sans Unicode"/>
          <w:b/>
          <w:kern w:val="1"/>
          <w:szCs w:val="24"/>
        </w:rPr>
        <w:t>Teisės akto</w:t>
      </w:r>
      <w:r w:rsidRPr="007D4B69">
        <w:rPr>
          <w:rFonts w:eastAsia="Lucida Sans Unicode"/>
          <w:b/>
          <w:kern w:val="1"/>
          <w:szCs w:val="24"/>
        </w:rPr>
        <w:t xml:space="preserve"> projekto esmė</w:t>
      </w:r>
      <w:r w:rsidRPr="007D4B69">
        <w:rPr>
          <w:rFonts w:eastAsia="Lucida Sans Unicode"/>
          <w:kern w:val="1"/>
          <w:szCs w:val="24"/>
        </w:rPr>
        <w:t xml:space="preserve">, </w:t>
      </w:r>
      <w:r w:rsidRPr="007D4B69">
        <w:rPr>
          <w:rFonts w:eastAsia="Lucida Sans Unicode"/>
          <w:b/>
          <w:kern w:val="1"/>
          <w:szCs w:val="24"/>
        </w:rPr>
        <w:t>rengimo priežastys ir motyvai</w:t>
      </w:r>
      <w:r>
        <w:rPr>
          <w:rFonts w:eastAsia="Lucida Sans Unicode"/>
          <w:b/>
          <w:kern w:val="1"/>
          <w:szCs w:val="24"/>
        </w:rPr>
        <w:t>.</w:t>
      </w:r>
      <w:r w:rsidR="0054258F">
        <w:rPr>
          <w:rFonts w:eastAsia="Lucida Sans Unicode"/>
          <w:b/>
          <w:kern w:val="1"/>
          <w:szCs w:val="24"/>
        </w:rPr>
        <w:t xml:space="preserve"> </w:t>
      </w:r>
    </w:p>
    <w:p w:rsidR="008B4B74" w:rsidRPr="008B4B74" w:rsidRDefault="00CF4B10" w:rsidP="00611754">
      <w:pPr>
        <w:shd w:val="clear" w:color="auto" w:fill="FFFFFF"/>
        <w:rPr>
          <w:color w:val="000000"/>
          <w:szCs w:val="24"/>
          <w:lang w:eastAsia="lt-LT"/>
        </w:rPr>
      </w:pPr>
      <w:r w:rsidRPr="00CF4B10">
        <w:rPr>
          <w:color w:val="000000"/>
          <w:szCs w:val="24"/>
          <w:lang w:eastAsia="lt-LT"/>
        </w:rPr>
        <w:t xml:space="preserve">Plungės rajono </w:t>
      </w:r>
      <w:r w:rsidR="008B4B74" w:rsidRPr="008B4B74">
        <w:rPr>
          <w:color w:val="000000"/>
          <w:szCs w:val="24"/>
          <w:lang w:eastAsia="lt-LT"/>
        </w:rPr>
        <w:t>savivaldybės administracija</w:t>
      </w:r>
      <w:r>
        <w:rPr>
          <w:color w:val="000000"/>
          <w:szCs w:val="24"/>
          <w:lang w:eastAsia="lt-LT"/>
        </w:rPr>
        <w:t xml:space="preserve">, vadovaudamasi </w:t>
      </w:r>
      <w:r w:rsidR="00152F4A">
        <w:rPr>
          <w:color w:val="000000"/>
          <w:szCs w:val="24"/>
          <w:lang w:eastAsia="lt-LT"/>
        </w:rPr>
        <w:t xml:space="preserve">Plungės rajono savivaldybės tarybos </w:t>
      </w:r>
      <w:r w:rsidR="0054258F">
        <w:rPr>
          <w:color w:val="000000"/>
          <w:szCs w:val="24"/>
          <w:lang w:eastAsia="lt-LT"/>
        </w:rPr>
        <w:t xml:space="preserve">2015-03-26 </w:t>
      </w:r>
      <w:r w:rsidR="00152F4A">
        <w:rPr>
          <w:color w:val="000000"/>
          <w:szCs w:val="24"/>
          <w:lang w:eastAsia="lt-LT"/>
        </w:rPr>
        <w:t xml:space="preserve">sprendimu Nr. T1-54 „Dėl pavedimo UAB „Plungės autobusų parkas“ vežti keleivius ir moksleivius Plungės rajono vietinio susisiekimo priemiesčio (miesto) maršrutais bei jų vežimo 1 kilometro kainos patvirtinimo“ </w:t>
      </w:r>
      <w:r w:rsidR="008B4B74" w:rsidRPr="008B4B74">
        <w:rPr>
          <w:color w:val="000000"/>
          <w:szCs w:val="24"/>
          <w:lang w:eastAsia="lt-LT"/>
        </w:rPr>
        <w:t xml:space="preserve">su </w:t>
      </w:r>
      <w:r>
        <w:rPr>
          <w:color w:val="000000"/>
          <w:szCs w:val="24"/>
          <w:lang w:eastAsia="lt-LT"/>
        </w:rPr>
        <w:t>U</w:t>
      </w:r>
      <w:r w:rsidR="008B4B74" w:rsidRPr="008B4B74">
        <w:rPr>
          <w:color w:val="000000"/>
          <w:szCs w:val="24"/>
          <w:lang w:eastAsia="lt-LT"/>
        </w:rPr>
        <w:t>AB „P</w:t>
      </w:r>
      <w:r>
        <w:rPr>
          <w:color w:val="000000"/>
          <w:szCs w:val="24"/>
          <w:lang w:eastAsia="lt-LT"/>
        </w:rPr>
        <w:t>lungės autobusų parkas</w:t>
      </w:r>
      <w:r w:rsidR="008B4B74" w:rsidRPr="008B4B74">
        <w:rPr>
          <w:color w:val="000000"/>
          <w:szCs w:val="24"/>
          <w:lang w:eastAsia="lt-LT"/>
        </w:rPr>
        <w:t>“</w:t>
      </w:r>
      <w:r>
        <w:rPr>
          <w:color w:val="000000"/>
          <w:szCs w:val="24"/>
          <w:lang w:eastAsia="lt-LT"/>
        </w:rPr>
        <w:t xml:space="preserve"> </w:t>
      </w:r>
      <w:r w:rsidR="00152F4A">
        <w:rPr>
          <w:color w:val="000000"/>
          <w:szCs w:val="24"/>
          <w:lang w:eastAsia="lt-LT"/>
        </w:rPr>
        <w:t xml:space="preserve"> 2015 m. balandžio 9 d. </w:t>
      </w:r>
      <w:r w:rsidR="008B4B74" w:rsidRPr="008B4B74">
        <w:rPr>
          <w:color w:val="000000"/>
          <w:szCs w:val="24"/>
          <w:lang w:eastAsia="lt-LT"/>
        </w:rPr>
        <w:t>sudar</w:t>
      </w:r>
      <w:r w:rsidR="0054258F">
        <w:rPr>
          <w:color w:val="000000"/>
          <w:szCs w:val="24"/>
          <w:lang w:eastAsia="lt-LT"/>
        </w:rPr>
        <w:t>ė</w:t>
      </w:r>
      <w:r w:rsidR="008B4B74" w:rsidRPr="008B4B74">
        <w:rPr>
          <w:color w:val="000000"/>
          <w:szCs w:val="24"/>
          <w:lang w:eastAsia="lt-LT"/>
        </w:rPr>
        <w:t xml:space="preserve"> </w:t>
      </w:r>
      <w:r w:rsidR="00152F4A">
        <w:rPr>
          <w:color w:val="000000"/>
          <w:szCs w:val="24"/>
          <w:lang w:eastAsia="lt-LT"/>
        </w:rPr>
        <w:t xml:space="preserve">dvi sutartis: Nr. BT6-01-165 ir BT6-01-166 </w:t>
      </w:r>
      <w:r w:rsidR="0054258F">
        <w:rPr>
          <w:color w:val="000000"/>
          <w:szCs w:val="24"/>
          <w:lang w:eastAsia="lt-LT"/>
        </w:rPr>
        <w:t xml:space="preserve">- </w:t>
      </w:r>
      <w:r w:rsidR="00152F4A">
        <w:rPr>
          <w:color w:val="000000"/>
          <w:szCs w:val="24"/>
          <w:lang w:eastAsia="lt-LT"/>
        </w:rPr>
        <w:t>dėl keleivių pav</w:t>
      </w:r>
      <w:r w:rsidR="0054258F">
        <w:rPr>
          <w:color w:val="000000"/>
          <w:szCs w:val="24"/>
          <w:lang w:eastAsia="lt-LT"/>
        </w:rPr>
        <w:t>ė</w:t>
      </w:r>
      <w:r w:rsidR="00152F4A">
        <w:rPr>
          <w:color w:val="000000"/>
          <w:szCs w:val="24"/>
          <w:lang w:eastAsia="lt-LT"/>
        </w:rPr>
        <w:t xml:space="preserve">žėjimo miesto ir priemiesčio maršrutais. </w:t>
      </w:r>
      <w:r w:rsidR="00154618">
        <w:rPr>
          <w:color w:val="000000"/>
          <w:szCs w:val="24"/>
          <w:lang w:eastAsia="lt-LT"/>
        </w:rPr>
        <w:t xml:space="preserve">Abiejų sutarčių galiojimo terminas </w:t>
      </w:r>
      <w:r w:rsidR="0054258F">
        <w:rPr>
          <w:color w:val="000000"/>
          <w:szCs w:val="24"/>
          <w:lang w:eastAsia="lt-LT"/>
        </w:rPr>
        <w:t xml:space="preserve">- </w:t>
      </w:r>
      <w:r w:rsidR="00154618">
        <w:rPr>
          <w:color w:val="000000"/>
          <w:szCs w:val="24"/>
          <w:lang w:eastAsia="lt-LT"/>
        </w:rPr>
        <w:t>5 metai nuo sutarčių pasirašymo dienos su galimybe pratęsti dar 2 metams. Su</w:t>
      </w:r>
      <w:r w:rsidR="008B4B74" w:rsidRPr="008B4B74">
        <w:rPr>
          <w:color w:val="000000"/>
          <w:szCs w:val="24"/>
          <w:lang w:eastAsia="lt-LT"/>
        </w:rPr>
        <w:t>tart</w:t>
      </w:r>
      <w:r w:rsidR="00154618">
        <w:rPr>
          <w:color w:val="000000"/>
          <w:szCs w:val="24"/>
          <w:lang w:eastAsia="lt-LT"/>
        </w:rPr>
        <w:t>ys buvo sudarytos</w:t>
      </w:r>
      <w:r w:rsidR="008B4B74" w:rsidRPr="008B4B74">
        <w:rPr>
          <w:color w:val="000000"/>
          <w:szCs w:val="24"/>
          <w:lang w:eastAsia="lt-LT"/>
        </w:rPr>
        <w:t xml:space="preserve"> vadovaujantis tuo metu galiojusio Lietuvos Respublikos viešųjų pirkimų įstatymo 10 straipsnio 5 dalyje nustatytu būdu, gavus </w:t>
      </w:r>
      <w:r w:rsidR="00154618">
        <w:rPr>
          <w:color w:val="000000"/>
          <w:szCs w:val="24"/>
          <w:lang w:eastAsia="lt-LT"/>
        </w:rPr>
        <w:t xml:space="preserve">2015-02-12 </w:t>
      </w:r>
      <w:r w:rsidR="008B4B74" w:rsidRPr="008B4B74">
        <w:rPr>
          <w:color w:val="000000"/>
          <w:szCs w:val="24"/>
          <w:lang w:eastAsia="lt-LT"/>
        </w:rPr>
        <w:t>Viešųjų pirkimų tarnybos sutikimą</w:t>
      </w:r>
      <w:r w:rsidR="00154618">
        <w:rPr>
          <w:color w:val="000000"/>
          <w:szCs w:val="24"/>
          <w:lang w:eastAsia="lt-LT"/>
        </w:rPr>
        <w:t xml:space="preserve"> Nr. 4S-452.</w:t>
      </w:r>
    </w:p>
    <w:p w:rsidR="008B4B74" w:rsidRPr="008B4B74" w:rsidRDefault="008B4B74" w:rsidP="00611754">
      <w:pPr>
        <w:shd w:val="clear" w:color="auto" w:fill="FFFFFF"/>
        <w:rPr>
          <w:color w:val="000000"/>
          <w:szCs w:val="24"/>
          <w:lang w:eastAsia="lt-LT"/>
        </w:rPr>
      </w:pPr>
      <w:r w:rsidRPr="008B4B74">
        <w:rPr>
          <w:color w:val="000000"/>
          <w:szCs w:val="24"/>
          <w:lang w:eastAsia="lt-LT"/>
        </w:rPr>
        <w:t>Lietuvos Respublikos Seimui 2017 m. gegužės 2 d. priėmus Viešųjų pirkimų įstatymo Nr. I-1491 pakeitimo įstatymą Nr. XIII-327, nuo 2017 m. liepos 1 d. įsigaliojo naujos redakcijos Viešųjų pirkimų įstatymas, kuriuo buvo sugriežtintos vidaus sandorių sudarymo sąlygos, t. y. įstatyme įtvirtintas naujas būtinas kriterijus vidaus sandoriui sudaryti, pagal kurį jis gali būti sudaromas tik tuomet, kai</w:t>
      </w:r>
      <w:r w:rsidR="0054258F">
        <w:rPr>
          <w:color w:val="000000"/>
          <w:szCs w:val="24"/>
          <w:lang w:eastAsia="lt-LT"/>
        </w:rPr>
        <w:t>,</w:t>
      </w:r>
      <w:r w:rsidRPr="008B4B74">
        <w:rPr>
          <w:color w:val="000000"/>
          <w:szCs w:val="24"/>
          <w:lang w:eastAsia="lt-LT"/>
        </w:rPr>
        <w:t xml:space="preserve"> perkant viešojo pirkimo būdu</w:t>
      </w:r>
      <w:r w:rsidR="0054258F">
        <w:rPr>
          <w:color w:val="000000"/>
          <w:szCs w:val="24"/>
          <w:lang w:eastAsia="lt-LT"/>
        </w:rPr>
        <w:t>,</w:t>
      </w:r>
      <w:r w:rsidRPr="008B4B74">
        <w:rPr>
          <w:color w:val="000000"/>
          <w:szCs w:val="24"/>
          <w:lang w:eastAsia="lt-LT"/>
        </w:rPr>
        <w:t xml:space="preserve"> būtų neįmanoma užtikrinti paslaugos teikimo nepertraukiamumo, geros kokybės ir prieinamumo (Viešųjų pirkimų įstatymo 10 straipsnio 2 dalis). Be to, Viešųjų pirkimų įstatymo Nr. I-1491 pakeitimo įstatymo Nr. XIII-327  4 straipsnis nu</w:t>
      </w:r>
      <w:r w:rsidR="0054258F">
        <w:rPr>
          <w:color w:val="000000"/>
          <w:szCs w:val="24"/>
          <w:lang w:eastAsia="lt-LT"/>
        </w:rPr>
        <w:t>stato</w:t>
      </w:r>
      <w:r w:rsidRPr="008B4B74">
        <w:rPr>
          <w:color w:val="000000"/>
          <w:szCs w:val="24"/>
          <w:lang w:eastAsia="lt-LT"/>
        </w:rPr>
        <w:t xml:space="preserve">, kad iki šio įstatymo įsigaliojimo sudaryti vidaus sandoriai galioja iki vidaus sandorio sutarties galiojimo termino pabaigos, bet ne ilgiau, kaip iki </w:t>
      </w:r>
      <w:r w:rsidRPr="007C7844">
        <w:rPr>
          <w:color w:val="000000"/>
          <w:szCs w:val="24"/>
          <w:lang w:eastAsia="lt-LT"/>
        </w:rPr>
        <w:t>2018 m. gruodžio 31 d</w:t>
      </w:r>
      <w:r w:rsidRPr="008B4B74">
        <w:rPr>
          <w:color w:val="000000"/>
          <w:szCs w:val="24"/>
          <w:lang w:eastAsia="lt-LT"/>
        </w:rPr>
        <w:t>.</w:t>
      </w:r>
    </w:p>
    <w:p w:rsidR="008B4B74" w:rsidRPr="008B4B74" w:rsidRDefault="008B4B74" w:rsidP="00611754">
      <w:pPr>
        <w:shd w:val="clear" w:color="auto" w:fill="FFFFFF"/>
        <w:rPr>
          <w:color w:val="000000"/>
          <w:szCs w:val="24"/>
          <w:lang w:eastAsia="lt-LT"/>
        </w:rPr>
      </w:pPr>
      <w:r w:rsidRPr="008B4B74">
        <w:rPr>
          <w:color w:val="000000"/>
          <w:szCs w:val="24"/>
          <w:lang w:eastAsia="lt-LT"/>
        </w:rPr>
        <w:t>Vadovaujantis Viešųjų pirkimų įstatymu</w:t>
      </w:r>
      <w:r w:rsidR="0054258F">
        <w:rPr>
          <w:color w:val="000000"/>
          <w:szCs w:val="24"/>
          <w:lang w:eastAsia="lt-LT"/>
        </w:rPr>
        <w:t>,</w:t>
      </w:r>
      <w:r w:rsidRPr="008B4B74">
        <w:rPr>
          <w:color w:val="000000"/>
          <w:szCs w:val="24"/>
          <w:lang w:eastAsia="lt-LT"/>
        </w:rPr>
        <w:t xml:space="preserve"> nuo 2019 m. sausio 1 d. būtina nutraukti š</w:t>
      </w:r>
      <w:r w:rsidR="00154618">
        <w:rPr>
          <w:color w:val="000000"/>
          <w:szCs w:val="24"/>
          <w:lang w:eastAsia="lt-LT"/>
        </w:rPr>
        <w:t xml:space="preserve">iuo metu galiojančias 2015 m. balandžio 9 d. </w:t>
      </w:r>
      <w:r w:rsidR="0054258F">
        <w:rPr>
          <w:color w:val="000000"/>
          <w:szCs w:val="24"/>
          <w:lang w:eastAsia="lt-LT"/>
        </w:rPr>
        <w:t xml:space="preserve">sudarytas </w:t>
      </w:r>
      <w:r w:rsidR="00154618">
        <w:rPr>
          <w:color w:val="000000"/>
          <w:szCs w:val="24"/>
          <w:lang w:eastAsia="lt-LT"/>
        </w:rPr>
        <w:t>sutartis Nr. BT6-01-165 ir BT6-01-166.</w:t>
      </w:r>
    </w:p>
    <w:p w:rsidR="000C5463" w:rsidRPr="00CF4B10" w:rsidRDefault="000C5463" w:rsidP="00611754">
      <w:pPr>
        <w:rPr>
          <w:rFonts w:eastAsia="Lucida Sans Unicode"/>
          <w:b/>
          <w:kern w:val="1"/>
          <w:szCs w:val="24"/>
        </w:rPr>
      </w:pPr>
      <w:r w:rsidRPr="00CF4B10">
        <w:rPr>
          <w:rFonts w:eastAsia="Lucida Sans Unicode"/>
          <w:b/>
          <w:kern w:val="1"/>
          <w:szCs w:val="24"/>
        </w:rPr>
        <w:t>3. Lėšų poreikis (jeigu teisės aktui įgyvendinti reikalingos lėšos).</w:t>
      </w:r>
    </w:p>
    <w:p w:rsidR="000C5463" w:rsidRPr="00CF4B10" w:rsidRDefault="00B61650" w:rsidP="00611754">
      <w:pPr>
        <w:rPr>
          <w:szCs w:val="24"/>
        </w:rPr>
      </w:pPr>
      <w:r>
        <w:rPr>
          <w:rFonts w:eastAsia="Lucida Sans Unicode"/>
          <w:kern w:val="1"/>
          <w:szCs w:val="24"/>
        </w:rPr>
        <w:t>Papildomai išlaidų nėra.</w:t>
      </w:r>
    </w:p>
    <w:p w:rsidR="000C5463" w:rsidRPr="00CF4B10" w:rsidRDefault="000C5463" w:rsidP="00611754">
      <w:pPr>
        <w:widowControl w:val="0"/>
        <w:rPr>
          <w:rFonts w:eastAsia="Lucida Sans Unicode"/>
          <w:b/>
          <w:kern w:val="1"/>
          <w:szCs w:val="24"/>
        </w:rPr>
      </w:pPr>
      <w:r w:rsidRPr="00CF4B10">
        <w:rPr>
          <w:rFonts w:eastAsia="Lucida Sans Unicode"/>
          <w:b/>
          <w:kern w:val="1"/>
          <w:szCs w:val="24"/>
        </w:rPr>
        <w:t>4. Laukiami rezultatai.</w:t>
      </w:r>
    </w:p>
    <w:p w:rsidR="00EB16BE" w:rsidRPr="00E27A1A" w:rsidRDefault="00B61650" w:rsidP="00611754">
      <w:pPr>
        <w:shd w:val="clear" w:color="auto" w:fill="FFFFFF"/>
        <w:rPr>
          <w:color w:val="000000"/>
          <w:szCs w:val="24"/>
          <w:lang w:eastAsia="lt-LT"/>
        </w:rPr>
      </w:pPr>
      <w:r w:rsidRPr="00E27A1A">
        <w:rPr>
          <w:color w:val="000000"/>
          <w:szCs w:val="24"/>
          <w:lang w:eastAsia="lt-LT"/>
        </w:rPr>
        <w:t>U</w:t>
      </w:r>
      <w:r w:rsidR="00EB16BE" w:rsidRPr="00E27A1A">
        <w:rPr>
          <w:color w:val="000000"/>
          <w:szCs w:val="24"/>
          <w:lang w:eastAsia="lt-LT"/>
        </w:rPr>
        <w:t>AB „P</w:t>
      </w:r>
      <w:r w:rsidRPr="00E27A1A">
        <w:rPr>
          <w:color w:val="000000"/>
          <w:szCs w:val="24"/>
          <w:lang w:eastAsia="lt-LT"/>
        </w:rPr>
        <w:t>lungės autobusų parkas</w:t>
      </w:r>
      <w:r w:rsidR="00EB16BE" w:rsidRPr="00E27A1A">
        <w:rPr>
          <w:color w:val="000000"/>
          <w:szCs w:val="24"/>
          <w:lang w:eastAsia="lt-LT"/>
        </w:rPr>
        <w:t>“ atitinka visas sąlygas, nurodytas Viešųjų pirkimų įstatymo 10 straipsnio 1 dalyje, kai galima sudaryti vidaus sandorį: yra kontroliuojama Savivaldybės,  per paskutinius tr</w:t>
      </w:r>
      <w:r w:rsidR="0054258F">
        <w:rPr>
          <w:color w:val="000000"/>
          <w:szCs w:val="24"/>
          <w:lang w:eastAsia="lt-LT"/>
        </w:rPr>
        <w:t>ejus</w:t>
      </w:r>
      <w:r w:rsidR="00EB16BE" w:rsidRPr="00E27A1A">
        <w:rPr>
          <w:color w:val="000000"/>
          <w:szCs w:val="24"/>
          <w:lang w:eastAsia="lt-LT"/>
        </w:rPr>
        <w:t xml:space="preserve"> (201</w:t>
      </w:r>
      <w:r w:rsidRPr="00E27A1A">
        <w:rPr>
          <w:color w:val="000000"/>
          <w:szCs w:val="24"/>
          <w:lang w:eastAsia="lt-LT"/>
        </w:rPr>
        <w:t>6</w:t>
      </w:r>
      <w:r w:rsidR="00EB16BE" w:rsidRPr="00E27A1A">
        <w:rPr>
          <w:color w:val="000000"/>
          <w:szCs w:val="24"/>
          <w:lang w:eastAsia="lt-LT"/>
        </w:rPr>
        <w:t xml:space="preserve"> - 201</w:t>
      </w:r>
      <w:r w:rsidRPr="00E27A1A">
        <w:rPr>
          <w:color w:val="000000"/>
          <w:szCs w:val="24"/>
          <w:lang w:eastAsia="lt-LT"/>
        </w:rPr>
        <w:t>8</w:t>
      </w:r>
      <w:r w:rsidR="00EB16BE" w:rsidRPr="00E27A1A">
        <w:rPr>
          <w:color w:val="000000"/>
          <w:szCs w:val="24"/>
          <w:lang w:eastAsia="lt-LT"/>
        </w:rPr>
        <w:t xml:space="preserve">) metus </w:t>
      </w:r>
      <w:r w:rsidR="0054258F">
        <w:rPr>
          <w:color w:val="000000"/>
          <w:szCs w:val="24"/>
          <w:lang w:eastAsia="lt-LT"/>
        </w:rPr>
        <w:t>už</w:t>
      </w:r>
      <w:r w:rsidR="00EB16BE" w:rsidRPr="00E27A1A">
        <w:rPr>
          <w:color w:val="000000"/>
          <w:szCs w:val="24"/>
          <w:lang w:eastAsia="lt-LT"/>
        </w:rPr>
        <w:t xml:space="preserve"> P</w:t>
      </w:r>
      <w:r w:rsidRPr="00E27A1A">
        <w:rPr>
          <w:color w:val="000000"/>
          <w:szCs w:val="24"/>
          <w:lang w:eastAsia="lt-LT"/>
        </w:rPr>
        <w:t>lungės rajono</w:t>
      </w:r>
      <w:r w:rsidR="00EB16BE" w:rsidRPr="00E27A1A">
        <w:rPr>
          <w:color w:val="000000"/>
          <w:szCs w:val="24"/>
          <w:lang w:eastAsia="lt-LT"/>
        </w:rPr>
        <w:t xml:space="preserve"> savivaldybės pavestų funkcijų vykdym</w:t>
      </w:r>
      <w:r w:rsidR="0054258F">
        <w:rPr>
          <w:color w:val="000000"/>
          <w:szCs w:val="24"/>
          <w:lang w:eastAsia="lt-LT"/>
        </w:rPr>
        <w:t>ą (paslaugų teikimą)</w:t>
      </w:r>
      <w:r w:rsidR="00EB16BE" w:rsidRPr="00E27A1A">
        <w:rPr>
          <w:color w:val="000000"/>
          <w:szCs w:val="24"/>
          <w:lang w:eastAsia="lt-LT"/>
        </w:rPr>
        <w:t xml:space="preserve"> gavo pajamų, kurios sudarė atitinkamai </w:t>
      </w:r>
      <w:r w:rsidR="00AE3EDC" w:rsidRPr="00E27A1A">
        <w:rPr>
          <w:color w:val="000000"/>
          <w:szCs w:val="24"/>
          <w:lang w:eastAsia="lt-LT"/>
        </w:rPr>
        <w:t>90,6; 90,57; 91,24</w:t>
      </w:r>
      <w:r w:rsidR="00EB16BE" w:rsidRPr="00E27A1A">
        <w:rPr>
          <w:color w:val="000000"/>
          <w:szCs w:val="24"/>
          <w:lang w:eastAsia="lt-LT"/>
        </w:rPr>
        <w:t>  proc. ir bendrovėje nėra tiesioginio privataus kapitalo</w:t>
      </w:r>
      <w:r w:rsidR="007C7844" w:rsidRPr="00E27A1A">
        <w:rPr>
          <w:color w:val="000000"/>
          <w:szCs w:val="24"/>
          <w:lang w:eastAsia="lt-LT"/>
        </w:rPr>
        <w:t>.</w:t>
      </w:r>
    </w:p>
    <w:p w:rsidR="00EB16BE" w:rsidRPr="00E27A1A" w:rsidRDefault="00EB16BE" w:rsidP="00611754">
      <w:pPr>
        <w:shd w:val="clear" w:color="auto" w:fill="FFFFFF"/>
        <w:rPr>
          <w:color w:val="000000"/>
          <w:szCs w:val="24"/>
          <w:lang w:eastAsia="lt-LT"/>
        </w:rPr>
      </w:pPr>
      <w:r w:rsidRPr="00E27A1A">
        <w:rPr>
          <w:color w:val="000000"/>
          <w:szCs w:val="24"/>
          <w:lang w:eastAsia="lt-LT"/>
        </w:rPr>
        <w:t xml:space="preserve">Vadovaujantis Lietuvos Respublikos  vietos savivaldos įstatymo 16 straipsnio 2 dalies 37 punktu, tarifus ir kainas už savivaldybės kontroliuojamų įmonių teikiamas atlygintinas paslaugas nustato </w:t>
      </w:r>
      <w:r w:rsidR="0054258F">
        <w:rPr>
          <w:color w:val="000000"/>
          <w:szCs w:val="24"/>
          <w:lang w:eastAsia="lt-LT"/>
        </w:rPr>
        <w:t>s</w:t>
      </w:r>
      <w:r w:rsidRPr="00E27A1A">
        <w:rPr>
          <w:color w:val="000000"/>
          <w:szCs w:val="24"/>
          <w:lang w:eastAsia="lt-LT"/>
        </w:rPr>
        <w:t>avivaldybės taryba. Bendrovė teikia </w:t>
      </w:r>
      <w:r w:rsidR="00B61650" w:rsidRPr="00E27A1A">
        <w:rPr>
          <w:color w:val="000000"/>
          <w:szCs w:val="24"/>
          <w:lang w:eastAsia="lt-LT"/>
        </w:rPr>
        <w:t>keleivių ir moksleivių pav</w:t>
      </w:r>
      <w:r w:rsidR="0054258F">
        <w:rPr>
          <w:color w:val="000000"/>
          <w:szCs w:val="24"/>
          <w:lang w:eastAsia="lt-LT"/>
        </w:rPr>
        <w:t>ė</w:t>
      </w:r>
      <w:r w:rsidR="00B61650" w:rsidRPr="00E27A1A">
        <w:rPr>
          <w:color w:val="000000"/>
          <w:szCs w:val="24"/>
          <w:lang w:eastAsia="lt-LT"/>
        </w:rPr>
        <w:t xml:space="preserve">žėjimo paslaugas </w:t>
      </w:r>
      <w:r w:rsidR="0041367D" w:rsidRPr="00E27A1A">
        <w:rPr>
          <w:color w:val="000000"/>
          <w:szCs w:val="24"/>
          <w:lang w:eastAsia="lt-LT"/>
        </w:rPr>
        <w:t>vietinio susisiekimo maršrutais</w:t>
      </w:r>
      <w:r w:rsidRPr="00E27A1A">
        <w:rPr>
          <w:color w:val="000000"/>
          <w:szCs w:val="24"/>
          <w:lang w:eastAsia="lt-LT"/>
        </w:rPr>
        <w:t xml:space="preserve"> už įkainius, kurie yra patvirtinti Savivaldybės tarybos.</w:t>
      </w:r>
    </w:p>
    <w:p w:rsidR="00EB16BE" w:rsidRPr="00E27A1A" w:rsidRDefault="00EB16BE" w:rsidP="00611754">
      <w:pPr>
        <w:shd w:val="clear" w:color="auto" w:fill="FFFFFF"/>
        <w:spacing w:after="120"/>
        <w:rPr>
          <w:color w:val="000000"/>
          <w:szCs w:val="24"/>
          <w:lang w:eastAsia="lt-LT"/>
        </w:rPr>
      </w:pPr>
      <w:r w:rsidRPr="00E27A1A">
        <w:rPr>
          <w:color w:val="000000"/>
          <w:szCs w:val="24"/>
          <w:lang w:eastAsia="lt-LT"/>
        </w:rPr>
        <w:lastRenderedPageBreak/>
        <w:t xml:space="preserve">Teikiamas sprendimo projektas, kuriuo siūloma pavesti teikti </w:t>
      </w:r>
      <w:r w:rsidR="0041367D" w:rsidRPr="00E27A1A">
        <w:rPr>
          <w:color w:val="000000"/>
          <w:szCs w:val="24"/>
          <w:lang w:eastAsia="lt-LT"/>
        </w:rPr>
        <w:t xml:space="preserve">paslaugas ir pritarti laikinųjų </w:t>
      </w:r>
      <w:r w:rsidRPr="00E27A1A">
        <w:rPr>
          <w:color w:val="000000"/>
          <w:szCs w:val="24"/>
          <w:lang w:eastAsia="lt-LT"/>
        </w:rPr>
        <w:t>sutar</w:t>
      </w:r>
      <w:r w:rsidR="0041367D" w:rsidRPr="00E27A1A">
        <w:rPr>
          <w:color w:val="000000"/>
          <w:szCs w:val="24"/>
          <w:lang w:eastAsia="lt-LT"/>
        </w:rPr>
        <w:t>čių</w:t>
      </w:r>
      <w:r w:rsidRPr="00E27A1A">
        <w:rPr>
          <w:color w:val="000000"/>
          <w:szCs w:val="24"/>
          <w:lang w:eastAsia="lt-LT"/>
        </w:rPr>
        <w:t xml:space="preserve"> sudarymui</w:t>
      </w:r>
      <w:r w:rsidR="008144A9" w:rsidRPr="00E27A1A">
        <w:rPr>
          <w:color w:val="000000"/>
          <w:szCs w:val="24"/>
          <w:lang w:eastAsia="lt-LT"/>
        </w:rPr>
        <w:t xml:space="preserve">, patvirtinti nuvažiuoto vieno </w:t>
      </w:r>
      <w:r w:rsidR="0041367D" w:rsidRPr="00E27A1A">
        <w:rPr>
          <w:color w:val="000000"/>
          <w:szCs w:val="24"/>
          <w:lang w:eastAsia="lt-LT"/>
        </w:rPr>
        <w:t xml:space="preserve">kilometro miesto ir priemiesčio maršrutais </w:t>
      </w:r>
      <w:r w:rsidR="008144A9" w:rsidRPr="00E27A1A">
        <w:rPr>
          <w:color w:val="000000"/>
          <w:szCs w:val="24"/>
          <w:lang w:eastAsia="lt-LT"/>
        </w:rPr>
        <w:t xml:space="preserve">įkainius </w:t>
      </w:r>
      <w:r w:rsidRPr="00E27A1A">
        <w:rPr>
          <w:color w:val="000000"/>
          <w:szCs w:val="24"/>
          <w:lang w:eastAsia="lt-LT"/>
        </w:rPr>
        <w:t xml:space="preserve"> su </w:t>
      </w:r>
      <w:r w:rsidR="008144A9" w:rsidRPr="00E27A1A">
        <w:rPr>
          <w:color w:val="000000"/>
          <w:szCs w:val="24"/>
          <w:lang w:eastAsia="lt-LT"/>
        </w:rPr>
        <w:t>U</w:t>
      </w:r>
      <w:r w:rsidRPr="00E27A1A">
        <w:rPr>
          <w:color w:val="000000"/>
          <w:szCs w:val="24"/>
          <w:lang w:eastAsia="lt-LT"/>
        </w:rPr>
        <w:t>AB „P</w:t>
      </w:r>
      <w:r w:rsidR="008144A9" w:rsidRPr="00E27A1A">
        <w:rPr>
          <w:color w:val="000000"/>
          <w:szCs w:val="24"/>
          <w:lang w:eastAsia="lt-LT"/>
        </w:rPr>
        <w:t>lungės autobusų parkas</w:t>
      </w:r>
      <w:r w:rsidRPr="00E27A1A">
        <w:rPr>
          <w:color w:val="000000"/>
          <w:szCs w:val="24"/>
          <w:lang w:eastAsia="lt-LT"/>
        </w:rPr>
        <w:t>“ vidaus sandorio būdu nuo 2019 m. sausio 1 d. iki  kol P</w:t>
      </w:r>
      <w:r w:rsidR="008144A9" w:rsidRPr="00E27A1A">
        <w:rPr>
          <w:color w:val="000000"/>
          <w:szCs w:val="24"/>
          <w:lang w:eastAsia="lt-LT"/>
        </w:rPr>
        <w:t>lungės rajono</w:t>
      </w:r>
      <w:r w:rsidRPr="00E27A1A">
        <w:rPr>
          <w:color w:val="000000"/>
          <w:szCs w:val="24"/>
          <w:lang w:eastAsia="lt-LT"/>
        </w:rPr>
        <w:t xml:space="preserve"> savivaldybės administracija įstatymų ir kitų teisės aktų nustatyta tvarka atrinks nuolatinį paslaugų teikėją ir įsigalios su juo sudaryt</w:t>
      </w:r>
      <w:r w:rsidR="00AE3EDC" w:rsidRPr="00E27A1A">
        <w:rPr>
          <w:color w:val="000000"/>
          <w:szCs w:val="24"/>
          <w:lang w:eastAsia="lt-LT"/>
        </w:rPr>
        <w:t>os sutartys</w:t>
      </w:r>
      <w:r w:rsidRPr="00E27A1A">
        <w:rPr>
          <w:color w:val="000000"/>
          <w:szCs w:val="24"/>
          <w:lang w:eastAsia="lt-LT"/>
        </w:rPr>
        <w:t xml:space="preserve"> dėl paslaugų teikimo, bet ne ilgiau, kaip iki 2019 m. gruodžio 31 d. Paslaugos būtų teikiamos tais pačiais įkainiais, kurie yra  patvirtinti Savivaldybės tarybos</w:t>
      </w:r>
      <w:r w:rsidR="0054258F">
        <w:rPr>
          <w:color w:val="000000"/>
          <w:szCs w:val="24"/>
          <w:lang w:eastAsia="lt-LT"/>
        </w:rPr>
        <w:t>,</w:t>
      </w:r>
      <w:r w:rsidRPr="00E27A1A">
        <w:rPr>
          <w:color w:val="000000"/>
          <w:szCs w:val="24"/>
          <w:lang w:eastAsia="lt-LT"/>
        </w:rPr>
        <w:t xml:space="preserve"> ir šiuo metu apmokama už suteiktas paslaugas.</w:t>
      </w:r>
    </w:p>
    <w:p w:rsidR="00EB16BE" w:rsidRPr="00E27A1A" w:rsidRDefault="00EB16BE" w:rsidP="00611754">
      <w:pPr>
        <w:shd w:val="clear" w:color="auto" w:fill="FFFFFF"/>
        <w:rPr>
          <w:color w:val="000000"/>
          <w:szCs w:val="24"/>
          <w:lang w:eastAsia="lt-LT"/>
        </w:rPr>
      </w:pPr>
      <w:r w:rsidRPr="00E27A1A">
        <w:rPr>
          <w:color w:val="000000"/>
          <w:szCs w:val="24"/>
          <w:lang w:eastAsia="lt-LT"/>
        </w:rPr>
        <w:t>Tikimasi, kad per vienerių metų laikotarpį bus pateikti išaiškinimai ir priimti sprendimai dėl vidaus sandorių sudarymo, nes Lietuvos Aukščiausiasis Teismas 2018 m. balandžio 13 d. priėmė nutartį civilinėje byloje Nr. e3K-3-120-469/2018, kurioje kreipėsi į Europos Sąjungos Teisingumo Teismą (toliau – ESTT) dėl </w:t>
      </w:r>
      <w:proofErr w:type="spellStart"/>
      <w:r w:rsidRPr="00E27A1A">
        <w:rPr>
          <w:color w:val="000000"/>
          <w:szCs w:val="24"/>
          <w:lang w:eastAsia="lt-LT"/>
        </w:rPr>
        <w:t>prejudicinio</w:t>
      </w:r>
      <w:proofErr w:type="spellEnd"/>
      <w:r w:rsidRPr="00E27A1A">
        <w:rPr>
          <w:color w:val="000000"/>
          <w:szCs w:val="24"/>
          <w:lang w:eastAsia="lt-LT"/>
        </w:rPr>
        <w:t> sprendimo priėmimo (byla C-285/18), kuris turės įtakos tiek teisiniam vidaus sandorių reguliavimui, tiek praktiniam jų įgyvendinimui, siekiant išspręsti vidaus sandorių sudarymo ir nepriklausomų ūkio subjektų sąžiningos konkurencijos užtikrinimo santykio problemą bei nacionalinio teisinio reguliavimo atitikimo Europos Sąjungos teisei klausimą.</w:t>
      </w:r>
    </w:p>
    <w:p w:rsidR="000C5463" w:rsidRPr="00E27A1A" w:rsidRDefault="000C5463" w:rsidP="00611754">
      <w:pPr>
        <w:widowControl w:val="0"/>
        <w:rPr>
          <w:szCs w:val="24"/>
        </w:rPr>
      </w:pPr>
      <w:r w:rsidRPr="0054258F">
        <w:rPr>
          <w:rFonts w:eastAsia="Lucida Sans Unicode"/>
          <w:b/>
          <w:kern w:val="1"/>
          <w:szCs w:val="24"/>
        </w:rPr>
        <w:t xml:space="preserve">5. Kita svarbi informacija </w:t>
      </w:r>
      <w:r w:rsidRPr="0054258F">
        <w:rPr>
          <w:rFonts w:eastAsia="Lucida Sans Unicode"/>
          <w:kern w:val="1"/>
          <w:szCs w:val="24"/>
        </w:rPr>
        <w:t>(</w:t>
      </w:r>
      <w:r w:rsidRPr="0054258F">
        <w:rPr>
          <w:szCs w:val="24"/>
        </w:rPr>
        <w:t>gali būti nurodomos kitos galimos projekto ir (ar) jo įgyvendinimo alternatyvos, taip pat jų poveikio įvertinimas; nurodoma, kokios institucijos būtų atsakingos už jo atlikimą, kokie duomenys turėtų būti renkami, siekiant vėliau įvertinti, ar bu</w:t>
      </w:r>
      <w:r w:rsidRPr="00E27A1A">
        <w:rPr>
          <w:szCs w:val="24"/>
        </w:rPr>
        <w:t>vo pasiektas projekto tikslas; nurodoma, ar buvo konsultuotasi su visuomene, apibendrinami konsultavimosi rezultatai (nurodoma, su kokiomis suinteresuotomis grupėmis buvo konsultuotasi, ar atsižvelgta į suinteresuotų grupių pateiktus siūlymus, kiek į juos atsižvelgta) ir kita</w:t>
      </w:r>
      <w:r w:rsidRPr="00E27A1A">
        <w:rPr>
          <w:b/>
          <w:szCs w:val="24"/>
        </w:rPr>
        <w:t>.</w:t>
      </w:r>
      <w:r w:rsidRPr="00E27A1A">
        <w:rPr>
          <w:szCs w:val="24"/>
        </w:rPr>
        <w:t>)</w:t>
      </w:r>
    </w:p>
    <w:p w:rsidR="000C5463" w:rsidRPr="00E27A1A" w:rsidRDefault="000C5463" w:rsidP="00B61650">
      <w:pPr>
        <w:rPr>
          <w:bCs/>
          <w:color w:val="000000"/>
          <w:szCs w:val="24"/>
        </w:rPr>
      </w:pPr>
      <w:r w:rsidRPr="00E27A1A">
        <w:rPr>
          <w:bCs/>
          <w:color w:val="000000"/>
          <w:szCs w:val="24"/>
        </w:rPr>
        <w:t>PRIDEDAMA:</w:t>
      </w:r>
    </w:p>
    <w:p w:rsidR="00EB16BE" w:rsidRPr="00E27A1A" w:rsidRDefault="000C5463" w:rsidP="00F747DD">
      <w:pPr>
        <w:rPr>
          <w:szCs w:val="24"/>
        </w:rPr>
      </w:pPr>
      <w:r w:rsidRPr="00E27A1A">
        <w:rPr>
          <w:bCs/>
          <w:color w:val="000000"/>
          <w:szCs w:val="24"/>
        </w:rPr>
        <w:t>1.</w:t>
      </w:r>
      <w:r w:rsidR="00121225">
        <w:rPr>
          <w:bCs/>
          <w:color w:val="000000"/>
          <w:szCs w:val="24"/>
        </w:rPr>
        <w:t xml:space="preserve"> </w:t>
      </w:r>
      <w:r w:rsidR="00F747DD" w:rsidRPr="00121225">
        <w:rPr>
          <w:szCs w:val="24"/>
        </w:rPr>
        <w:t>Laikinoji keleivių vežimo</w:t>
      </w:r>
      <w:r w:rsidR="00AB5C3B" w:rsidRPr="00121225">
        <w:rPr>
          <w:szCs w:val="24"/>
        </w:rPr>
        <w:t xml:space="preserve"> autobusais Plungės miesto reguliaraus susisiekimo maršrutais sutartis su priedais.</w:t>
      </w:r>
    </w:p>
    <w:p w:rsidR="00AB5C3B" w:rsidRPr="00E27A1A" w:rsidRDefault="00AB5C3B" w:rsidP="00AB5C3B">
      <w:pPr>
        <w:rPr>
          <w:szCs w:val="24"/>
        </w:rPr>
      </w:pPr>
      <w:r w:rsidRPr="00E27A1A">
        <w:rPr>
          <w:szCs w:val="24"/>
        </w:rPr>
        <w:t>2. Laikinoji keleivių vežimo autobusais Plungės priemiesčio reguliaraus susisiekimo maršrutais sutartis su priedais.</w:t>
      </w:r>
    </w:p>
    <w:p w:rsidR="00AB5C3B" w:rsidRPr="00E27A1A" w:rsidRDefault="00CC7723" w:rsidP="00AB5C3B">
      <w:pPr>
        <w:rPr>
          <w:szCs w:val="24"/>
        </w:rPr>
      </w:pPr>
      <w:r w:rsidRPr="00E27A1A">
        <w:rPr>
          <w:szCs w:val="24"/>
        </w:rPr>
        <w:t xml:space="preserve">3. </w:t>
      </w:r>
      <w:r w:rsidR="00051E26" w:rsidRPr="00E27A1A">
        <w:rPr>
          <w:szCs w:val="24"/>
        </w:rPr>
        <w:t>2007 m. spalio 23 d. Europos parlamento ir Tarybos reglamentas (EB) Nr. 1370/2007 „Dėl keleivinio geležinkelių ir kelių transporto viešųjų paslaugų ir panaikinantis Tarybos reglamentų (EEB) Nr. 1191/69 ir (EEB) Nr. 1107/70</w:t>
      </w:r>
      <w:r w:rsidR="007E0EBD" w:rsidRPr="00E27A1A">
        <w:rPr>
          <w:szCs w:val="24"/>
        </w:rPr>
        <w:t xml:space="preserve"> 5 straipsnio ištrauka</w:t>
      </w:r>
      <w:r w:rsidR="00AA02C5" w:rsidRPr="00E27A1A">
        <w:rPr>
          <w:szCs w:val="24"/>
        </w:rPr>
        <w:t>.</w:t>
      </w:r>
    </w:p>
    <w:p w:rsidR="00AA02C5" w:rsidRPr="00E27A1A" w:rsidRDefault="00AA02C5" w:rsidP="00AA02C5">
      <w:pPr>
        <w:rPr>
          <w:szCs w:val="24"/>
        </w:rPr>
      </w:pPr>
      <w:r w:rsidRPr="00E27A1A">
        <w:rPr>
          <w:szCs w:val="24"/>
        </w:rPr>
        <w:t>4. 2017 m. gegužės 2 d. Lietuvos Respublikos viešųjų pirkimų įstatymo Nr. I-1491 pakeitimo įstatymo  Nr. XIII-327 4 straipsnio ištrauka.</w:t>
      </w:r>
    </w:p>
    <w:p w:rsidR="000C5463" w:rsidRPr="00FA0A8A" w:rsidRDefault="00AA02C5" w:rsidP="00FA0A8A">
      <w:pPr>
        <w:rPr>
          <w:szCs w:val="24"/>
        </w:rPr>
      </w:pPr>
      <w:r w:rsidRPr="00E27A1A">
        <w:rPr>
          <w:szCs w:val="24"/>
        </w:rPr>
        <w:t xml:space="preserve">5. Lietuvos Respublikos </w:t>
      </w:r>
      <w:r w:rsidR="00121225">
        <w:rPr>
          <w:szCs w:val="24"/>
        </w:rPr>
        <w:t>v</w:t>
      </w:r>
      <w:r w:rsidRPr="00121225">
        <w:rPr>
          <w:szCs w:val="24"/>
        </w:rPr>
        <w:t xml:space="preserve">iešųjų pirkimų </w:t>
      </w:r>
      <w:r w:rsidR="00121225">
        <w:rPr>
          <w:szCs w:val="24"/>
        </w:rPr>
        <w:t xml:space="preserve">įstatymo </w:t>
      </w:r>
      <w:r w:rsidRPr="00121225">
        <w:rPr>
          <w:szCs w:val="24"/>
        </w:rPr>
        <w:t>galiojan</w:t>
      </w:r>
      <w:r w:rsidR="00121225">
        <w:rPr>
          <w:szCs w:val="24"/>
        </w:rPr>
        <w:t>čios</w:t>
      </w:r>
      <w:r w:rsidRPr="00121225">
        <w:rPr>
          <w:szCs w:val="24"/>
        </w:rPr>
        <w:t xml:space="preserve"> red</w:t>
      </w:r>
      <w:r w:rsidR="00FA0A8A">
        <w:rPr>
          <w:szCs w:val="24"/>
        </w:rPr>
        <w:t>akcijos 10 straipsnio ištrauka.</w:t>
      </w:r>
    </w:p>
    <w:p w:rsidR="000C5463" w:rsidRPr="00CF4B10" w:rsidRDefault="000C5463" w:rsidP="000C5463">
      <w:pPr>
        <w:widowControl w:val="0"/>
        <w:ind w:firstLine="709"/>
        <w:rPr>
          <w:rFonts w:eastAsia="Lucida Sans Unicode"/>
          <w:b/>
          <w:bCs/>
          <w:kern w:val="1"/>
          <w:szCs w:val="24"/>
        </w:rPr>
      </w:pPr>
      <w:r w:rsidRPr="00CF4B10">
        <w:rPr>
          <w:rFonts w:eastAsia="Lucida Sans Unicode"/>
          <w:b/>
          <w:bCs/>
          <w:kern w:val="1"/>
          <w:szCs w:val="24"/>
        </w:rPr>
        <w:t>6.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0C5463" w:rsidRPr="00CF4B10" w:rsidTr="00F747DD">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b/>
                <w:kern w:val="1"/>
                <w:szCs w:val="24"/>
                <w:lang w:bidi="lo-LA"/>
              </w:rPr>
            </w:pPr>
            <w:r w:rsidRPr="00CF4B10">
              <w:rPr>
                <w:rFonts w:eastAsia="Lucida Sans Unicode"/>
                <w:b/>
                <w:kern w:val="1"/>
                <w:szCs w:val="24"/>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0C5463" w:rsidRPr="00CF4B10" w:rsidRDefault="000C5463" w:rsidP="00F747DD">
            <w:pPr>
              <w:widowControl w:val="0"/>
              <w:rPr>
                <w:rFonts w:eastAsia="Lucida Sans Unicode"/>
                <w:b/>
                <w:bCs/>
                <w:kern w:val="1"/>
                <w:szCs w:val="24"/>
              </w:rPr>
            </w:pPr>
            <w:r w:rsidRPr="00CF4B10">
              <w:rPr>
                <w:rFonts w:eastAsia="Lucida Sans Unicode"/>
                <w:b/>
                <w:bCs/>
                <w:kern w:val="1"/>
                <w:szCs w:val="24"/>
              </w:rPr>
              <w:t>Numatomo teisinio reguliavimo poveikio vertinimo rezultatai</w:t>
            </w:r>
          </w:p>
        </w:tc>
      </w:tr>
      <w:tr w:rsidR="000C5463" w:rsidRPr="00CF4B10" w:rsidTr="00F747DD">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0C5463" w:rsidRPr="00CF4B10" w:rsidRDefault="000C5463" w:rsidP="00F747DD">
            <w:pPr>
              <w:widowControl w:val="0"/>
              <w:rPr>
                <w:rFonts w:eastAsia="Lucida Sans Unicode"/>
                <w:b/>
                <w:kern w:val="1"/>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b/>
                <w:kern w:val="1"/>
                <w:szCs w:val="24"/>
              </w:rPr>
            </w:pPr>
            <w:r w:rsidRPr="00CF4B10">
              <w:rPr>
                <w:rFonts w:eastAsia="Lucida Sans Unicode"/>
                <w:b/>
                <w:kern w:val="1"/>
                <w:szCs w:val="24"/>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0C5463" w:rsidRPr="00CF4B10" w:rsidRDefault="000C5463" w:rsidP="00F747DD">
            <w:pPr>
              <w:widowControl w:val="0"/>
              <w:ind w:firstLine="0"/>
              <w:rPr>
                <w:rFonts w:eastAsia="Lucida Sans Unicode"/>
                <w:b/>
                <w:kern w:val="1"/>
                <w:szCs w:val="24"/>
                <w:lang w:bidi="lo-LA"/>
              </w:rPr>
            </w:pPr>
            <w:r w:rsidRPr="00CF4B10">
              <w:rPr>
                <w:rFonts w:eastAsia="Lucida Sans Unicode"/>
                <w:b/>
                <w:kern w:val="1"/>
                <w:szCs w:val="24"/>
              </w:rPr>
              <w:t>Neigiamas poveikis</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Ekonomikai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ind w:firstLine="0"/>
              <w:rPr>
                <w:rFonts w:eastAsia="Lucida Sans Unicode"/>
                <w:i/>
                <w:kern w:val="1"/>
                <w:szCs w:val="24"/>
                <w:lang w:bidi="lo-LA"/>
              </w:rPr>
            </w:pPr>
            <w:r w:rsidRPr="00CF4B10">
              <w:rPr>
                <w:rFonts w:eastAsia="Lucida Sans Unicode"/>
                <w:i/>
                <w:kern w:val="1"/>
                <w:szCs w:val="24"/>
                <w:lang w:bidi="lo-LA"/>
              </w:rPr>
              <w:t xml:space="preserve">Padidės regiono patrauklumas </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_</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Finansams</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ind w:firstLine="0"/>
              <w:jc w:val="left"/>
              <w:rPr>
                <w:rFonts w:eastAsia="Lucida Sans Unicode"/>
                <w:i/>
                <w:kern w:val="1"/>
                <w:szCs w:val="24"/>
                <w:lang w:bidi="lo-LA"/>
              </w:rPr>
            </w:pPr>
            <w:r w:rsidRPr="00CF4B10">
              <w:rPr>
                <w:rFonts w:eastAsia="Lucida Sans Unicode"/>
                <w:i/>
                <w:kern w:val="1"/>
                <w:szCs w:val="24"/>
                <w:lang w:bidi="lo-LA"/>
              </w:rPr>
              <w:t>Priėmus alternatyvų sprendimo projektą, bus reikalinga numatyti lėšų Savivaldybės biudžete.</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ind w:firstLine="0"/>
              <w:rPr>
                <w:rFonts w:eastAsia="Lucida Sans Unicode"/>
                <w:i/>
                <w:kern w:val="1"/>
                <w:szCs w:val="24"/>
                <w:lang w:bidi="lo-LA"/>
              </w:rPr>
            </w:pPr>
            <w:r w:rsidRPr="00CF4B10">
              <w:rPr>
                <w:i/>
                <w:iCs/>
                <w:szCs w:val="24"/>
              </w:rPr>
              <w:t>Turės teigiamos įtakos viešojo valdymo procesams, nes bus sustiprinti viešojo administravimo gebėjimai</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softHyphen/>
              <w:t>_</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Nenumatoma</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Nenumatoma</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Nenumatoma</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lastRenderedPageBreak/>
              <w:t>Aplinkai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121225">
            <w:pPr>
              <w:widowControl w:val="0"/>
              <w:ind w:firstLine="0"/>
              <w:rPr>
                <w:rFonts w:eastAsia="Lucida Sans Unicode"/>
                <w:i/>
                <w:kern w:val="1"/>
                <w:szCs w:val="24"/>
                <w:lang w:bidi="lo-LA"/>
              </w:rPr>
            </w:pPr>
            <w:r w:rsidRPr="00CF4B10">
              <w:rPr>
                <w:rFonts w:eastAsia="Lucida Sans Unicode"/>
                <w:i/>
                <w:kern w:val="1"/>
                <w:szCs w:val="24"/>
                <w:lang w:bidi="lo-LA"/>
              </w:rPr>
              <w:t>Sumažės aplinkos teršimas</w:t>
            </w:r>
            <w:r w:rsidR="00B87EB8">
              <w:rPr>
                <w:rFonts w:eastAsia="Lucida Sans Unicode"/>
                <w:i/>
                <w:kern w:val="1"/>
                <w:szCs w:val="24"/>
                <w:lang w:bidi="lo-LA"/>
              </w:rPr>
              <w:t>, nes bus sudaryta galimybė daugiau gyventoj</w:t>
            </w:r>
            <w:r w:rsidR="00121225">
              <w:rPr>
                <w:rFonts w:eastAsia="Lucida Sans Unicode"/>
                <w:i/>
                <w:kern w:val="1"/>
                <w:szCs w:val="24"/>
                <w:lang w:bidi="lo-LA"/>
              </w:rPr>
              <w:t>ų</w:t>
            </w:r>
            <w:r w:rsidR="00B87EB8">
              <w:rPr>
                <w:rFonts w:eastAsia="Lucida Sans Unicode"/>
                <w:i/>
                <w:kern w:val="1"/>
                <w:szCs w:val="24"/>
                <w:lang w:bidi="lo-LA"/>
              </w:rPr>
              <w:t xml:space="preserve"> naudotis visuomeniniu transportu</w:t>
            </w:r>
            <w:r w:rsidRPr="00CF4B10">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ind w:firstLine="0"/>
              <w:rPr>
                <w:rFonts w:eastAsia="Lucida Sans Unicode"/>
                <w:i/>
                <w:kern w:val="1"/>
                <w:szCs w:val="24"/>
                <w:lang w:bidi="lo-LA"/>
              </w:rPr>
            </w:pPr>
            <w:r w:rsidRPr="00CF4B10">
              <w:rPr>
                <w:i/>
                <w:kern w:val="2"/>
                <w:szCs w:val="24"/>
                <w:lang w:bidi="lo-LA"/>
              </w:rPr>
              <w:t>Bus sumažinti socialiniai ir ekonominiai skirtumai tarp regionų.</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_</w:t>
            </w:r>
          </w:p>
        </w:tc>
      </w:tr>
      <w:tr w:rsidR="000C5463" w:rsidRPr="00CF4B10" w:rsidTr="00F747DD">
        <w:tc>
          <w:tcPr>
            <w:tcW w:w="3118"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0C5463" w:rsidRPr="00CF4B10" w:rsidRDefault="00121225" w:rsidP="00121225">
            <w:pPr>
              <w:widowControl w:val="0"/>
              <w:ind w:firstLine="0"/>
              <w:rPr>
                <w:rFonts w:eastAsia="Lucida Sans Unicode"/>
                <w:i/>
                <w:kern w:val="1"/>
                <w:szCs w:val="24"/>
                <w:lang w:bidi="lo-LA"/>
              </w:rPr>
            </w:pPr>
            <w:r>
              <w:rPr>
                <w:rFonts w:eastAsia="Lucida Sans Unicode"/>
                <w:i/>
                <w:kern w:val="1"/>
                <w:szCs w:val="24"/>
                <w:lang w:bidi="lo-LA"/>
              </w:rPr>
              <w:t>B</w:t>
            </w:r>
            <w:r w:rsidR="00607751">
              <w:rPr>
                <w:rFonts w:eastAsia="Lucida Sans Unicode"/>
                <w:i/>
                <w:kern w:val="1"/>
                <w:szCs w:val="24"/>
                <w:lang w:bidi="lo-LA"/>
              </w:rPr>
              <w:t xml:space="preserve">us užtikrintas </w:t>
            </w:r>
            <w:r w:rsidR="000C5463" w:rsidRPr="00CF4B10">
              <w:rPr>
                <w:rFonts w:eastAsia="Lucida Sans Unicode"/>
                <w:i/>
                <w:kern w:val="1"/>
                <w:szCs w:val="24"/>
                <w:lang w:bidi="lo-LA"/>
              </w:rPr>
              <w:t>gyventoj</w:t>
            </w:r>
            <w:r w:rsidR="00607751">
              <w:rPr>
                <w:rFonts w:eastAsia="Lucida Sans Unicode"/>
                <w:i/>
                <w:kern w:val="1"/>
                <w:szCs w:val="24"/>
                <w:lang w:bidi="lo-LA"/>
              </w:rPr>
              <w:t>ų susisiekimas su seniūnijo</w:t>
            </w:r>
            <w:r>
              <w:rPr>
                <w:rFonts w:eastAsia="Lucida Sans Unicode"/>
                <w:i/>
                <w:kern w:val="1"/>
                <w:szCs w:val="24"/>
                <w:lang w:bidi="lo-LA"/>
              </w:rPr>
              <w:t>mis</w:t>
            </w:r>
            <w:r w:rsidR="00607751">
              <w:rPr>
                <w:rFonts w:eastAsia="Lucida Sans Unicode"/>
                <w:i/>
                <w:kern w:val="1"/>
                <w:szCs w:val="24"/>
                <w:lang w:bidi="lo-LA"/>
              </w:rPr>
              <w:t xml:space="preserve"> ir Plungės miestu, o mokiniai turės galimybę laiku atvykti ir sugrįžti iš mokymo įstaigų</w:t>
            </w:r>
            <w:r w:rsidR="000C5463" w:rsidRPr="00CF4B10">
              <w:rPr>
                <w:rFonts w:eastAsia="Lucida Sans Unicode"/>
                <w:i/>
                <w:kern w:val="1"/>
                <w:szCs w:val="24"/>
                <w:lang w:bidi="lo-LA"/>
              </w:rPr>
              <w:t>.</w:t>
            </w:r>
          </w:p>
        </w:tc>
        <w:tc>
          <w:tcPr>
            <w:tcW w:w="2835" w:type="dxa"/>
            <w:tcBorders>
              <w:top w:val="single" w:sz="4" w:space="0" w:color="000000"/>
              <w:left w:val="single" w:sz="4" w:space="0" w:color="000000"/>
              <w:bottom w:val="single" w:sz="4" w:space="0" w:color="000000"/>
              <w:right w:val="single" w:sz="4" w:space="0" w:color="000000"/>
            </w:tcBorders>
          </w:tcPr>
          <w:p w:rsidR="000C5463" w:rsidRPr="00CF4B10" w:rsidRDefault="000C5463" w:rsidP="00F747DD">
            <w:pPr>
              <w:widowControl w:val="0"/>
              <w:rPr>
                <w:rFonts w:eastAsia="Lucida Sans Unicode"/>
                <w:i/>
                <w:kern w:val="1"/>
                <w:szCs w:val="24"/>
                <w:lang w:bidi="lo-LA"/>
              </w:rPr>
            </w:pPr>
            <w:r w:rsidRPr="00CF4B10">
              <w:rPr>
                <w:rFonts w:eastAsia="Lucida Sans Unicode"/>
                <w:i/>
                <w:kern w:val="1"/>
                <w:szCs w:val="24"/>
                <w:lang w:bidi="lo-LA"/>
              </w:rPr>
              <w:t>_</w:t>
            </w:r>
          </w:p>
        </w:tc>
      </w:tr>
    </w:tbl>
    <w:p w:rsidR="000C5463" w:rsidRPr="00CF4B10" w:rsidRDefault="000C5463" w:rsidP="000C5463">
      <w:pPr>
        <w:widowControl w:val="0"/>
        <w:rPr>
          <w:rFonts w:eastAsia="Lucida Sans Unicode"/>
          <w:kern w:val="1"/>
          <w:szCs w:val="24"/>
          <w:lang w:bidi="lo-LA"/>
        </w:rPr>
      </w:pPr>
    </w:p>
    <w:p w:rsidR="000C5463" w:rsidRPr="00CF4B10" w:rsidRDefault="000C5463" w:rsidP="000C5463">
      <w:pPr>
        <w:widowControl w:val="0"/>
        <w:rPr>
          <w:rFonts w:eastAsia="Lucida Sans Unicode"/>
          <w:kern w:val="1"/>
          <w:szCs w:val="24"/>
          <w:lang w:bidi="lo-LA"/>
        </w:rPr>
      </w:pPr>
      <w:r w:rsidRPr="00CF4B10">
        <w:rPr>
          <w:rFonts w:eastAsia="Lucida Sans Unicode"/>
          <w:b/>
          <w:kern w:val="1"/>
          <w:szCs w:val="24"/>
          <w:lang w:bidi="lo-LA"/>
        </w:rPr>
        <w:t>*</w:t>
      </w:r>
      <w:r w:rsidRPr="00CF4B10">
        <w:rPr>
          <w:rFonts w:eastAsia="Lucida Sans Unicode"/>
          <w:bCs/>
          <w:kern w:val="1"/>
          <w:szCs w:val="24"/>
        </w:rPr>
        <w:t xml:space="preserve"> Numatomo teisinio reguliavimo poveikio vertinimas atliekamas r</w:t>
      </w:r>
      <w:r w:rsidRPr="00CF4B10">
        <w:rPr>
          <w:rFonts w:eastAsia="Lucida Sans Unicode"/>
          <w:kern w:val="1"/>
          <w:szCs w:val="24"/>
        </w:rPr>
        <w:t>engiant teisės akto, kuriuo numatoma reglamentuoti iki tol nereglamentuotus santykius, taip pat kuriuo iš esmės keičiamas teisinis reguliavimas, projektą.</w:t>
      </w:r>
      <w:r w:rsidRPr="00CF4B10">
        <w:rPr>
          <w:rFonts w:eastAsia="Lucida Sans Unicode"/>
          <w:kern w:val="1"/>
          <w:szCs w:val="24"/>
          <w:lang w:bidi="lo-LA"/>
        </w:rPr>
        <w:t xml:space="preserve"> </w:t>
      </w:r>
      <w:r w:rsidRPr="00CF4B10">
        <w:rPr>
          <w:rFonts w:eastAsia="Lucida Sans Unicode"/>
          <w:kern w:val="1"/>
          <w:szCs w:val="24"/>
        </w:rPr>
        <w:t>Atliekant vertinimą, nustatomas galimas teigiamas ir neigiamas poveikis to teisinio reguliavimo sričiai, asmenims ar jų grupėms, kuriems bus taikomas numatomas teisinis reguliavimas.</w:t>
      </w:r>
    </w:p>
    <w:p w:rsidR="000C5463" w:rsidRPr="00CF4B10" w:rsidRDefault="000C5463" w:rsidP="00611754">
      <w:pPr>
        <w:widowControl w:val="0"/>
        <w:ind w:firstLine="0"/>
        <w:rPr>
          <w:rFonts w:eastAsia="Lucida Sans Unicode"/>
          <w:kern w:val="1"/>
          <w:szCs w:val="24"/>
        </w:rPr>
      </w:pPr>
    </w:p>
    <w:p w:rsidR="000C5463" w:rsidRPr="00CF4B10" w:rsidRDefault="000C5463" w:rsidP="00611754">
      <w:pPr>
        <w:widowControl w:val="0"/>
        <w:ind w:firstLine="0"/>
        <w:rPr>
          <w:rFonts w:eastAsia="Lucida Sans Unicode"/>
          <w:kern w:val="1"/>
          <w:szCs w:val="24"/>
        </w:rPr>
      </w:pPr>
      <w:r w:rsidRPr="00CF4B10">
        <w:rPr>
          <w:rFonts w:eastAsia="Lucida Sans Unicode"/>
          <w:kern w:val="1"/>
          <w:szCs w:val="24"/>
        </w:rPr>
        <w:t>Rengėjas</w:t>
      </w:r>
      <w:r w:rsidRPr="00CF4B10">
        <w:rPr>
          <w:rFonts w:eastAsia="Lucida Sans Unicode"/>
          <w:kern w:val="1"/>
          <w:szCs w:val="24"/>
        </w:rPr>
        <w:tab/>
      </w:r>
      <w:r w:rsidRPr="00CF4B10">
        <w:rPr>
          <w:rFonts w:eastAsia="Lucida Sans Unicode"/>
          <w:kern w:val="1"/>
          <w:szCs w:val="24"/>
        </w:rPr>
        <w:tab/>
        <w:t xml:space="preserve">  </w:t>
      </w:r>
    </w:p>
    <w:p w:rsidR="000C5463" w:rsidRPr="00611754" w:rsidRDefault="000C5463" w:rsidP="000C5463">
      <w:pPr>
        <w:widowControl w:val="0"/>
        <w:ind w:firstLine="0"/>
        <w:rPr>
          <w:rFonts w:eastAsia="Lucida Sans Unicode"/>
          <w:b/>
          <w:bCs/>
          <w:szCs w:val="24"/>
        </w:rPr>
      </w:pPr>
      <w:r w:rsidRPr="00611754">
        <w:rPr>
          <w:rFonts w:eastAsia="Lucida Sans Unicode"/>
          <w:bCs/>
          <w:szCs w:val="24"/>
        </w:rPr>
        <w:t>Vietos ūkio skyriaus vedėjo pavaduotojas</w:t>
      </w:r>
      <w:r w:rsidR="00611754">
        <w:rPr>
          <w:rFonts w:eastAsia="Lucida Sans Unicode"/>
          <w:b/>
          <w:bCs/>
          <w:szCs w:val="24"/>
        </w:rPr>
        <w:t xml:space="preserve">      </w:t>
      </w:r>
      <w:r w:rsidRPr="00611754">
        <w:rPr>
          <w:rFonts w:eastAsia="Lucida Sans Unicode"/>
          <w:b/>
          <w:bCs/>
          <w:szCs w:val="24"/>
        </w:rPr>
        <w:t xml:space="preserve">            </w:t>
      </w:r>
      <w:r w:rsidR="00121225" w:rsidRPr="00611754">
        <w:rPr>
          <w:rFonts w:eastAsia="Lucida Sans Unicode"/>
          <w:b/>
          <w:bCs/>
          <w:szCs w:val="24"/>
        </w:rPr>
        <w:t xml:space="preserve">               </w:t>
      </w:r>
      <w:r w:rsidR="00611754">
        <w:rPr>
          <w:rFonts w:eastAsia="Lucida Sans Unicode"/>
          <w:b/>
          <w:bCs/>
          <w:szCs w:val="24"/>
        </w:rPr>
        <w:t xml:space="preserve">                                  </w:t>
      </w:r>
      <w:r w:rsidRPr="00611754">
        <w:rPr>
          <w:rFonts w:eastAsia="Lucida Sans Unicode"/>
          <w:bCs/>
          <w:szCs w:val="24"/>
        </w:rPr>
        <w:t>Arvydas Liutika</w:t>
      </w:r>
      <w:r w:rsidR="00611754">
        <w:rPr>
          <w:rFonts w:eastAsia="Lucida Sans Unicode"/>
          <w:b/>
          <w:bCs/>
          <w:szCs w:val="24"/>
        </w:rPr>
        <w:t xml:space="preserve"> </w:t>
      </w:r>
    </w:p>
    <w:p w:rsidR="000C5463" w:rsidRPr="00CF4B10" w:rsidRDefault="000C5463" w:rsidP="000C5463">
      <w:pPr>
        <w:widowControl w:val="0"/>
        <w:rPr>
          <w:szCs w:val="24"/>
        </w:rPr>
      </w:pPr>
      <w:r w:rsidRPr="00CF4B10">
        <w:rPr>
          <w:szCs w:val="24"/>
        </w:rPr>
        <w:t xml:space="preserve">                                                                                                                                                                                                                                        </w:t>
      </w:r>
    </w:p>
    <w:p w:rsidR="008F16C5" w:rsidRDefault="008F16C5">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F747DD" w:rsidRDefault="00F747DD">
      <w:pPr>
        <w:rPr>
          <w:szCs w:val="24"/>
        </w:rPr>
      </w:pPr>
    </w:p>
    <w:p w:rsidR="007579F2" w:rsidRDefault="007579F2">
      <w:pPr>
        <w:rPr>
          <w:szCs w:val="24"/>
        </w:rPr>
      </w:pPr>
    </w:p>
    <w:p w:rsidR="007579F2" w:rsidRDefault="007579F2">
      <w:pPr>
        <w:rPr>
          <w:szCs w:val="24"/>
        </w:rPr>
      </w:pPr>
    </w:p>
    <w:p w:rsidR="007579F2" w:rsidRDefault="007579F2">
      <w:pPr>
        <w:rPr>
          <w:szCs w:val="24"/>
        </w:rPr>
      </w:pPr>
    </w:p>
    <w:p w:rsidR="007579F2" w:rsidRDefault="007579F2">
      <w:pPr>
        <w:rPr>
          <w:szCs w:val="24"/>
        </w:rPr>
      </w:pPr>
    </w:p>
    <w:p w:rsidR="007579F2" w:rsidRDefault="007579F2">
      <w:pPr>
        <w:rPr>
          <w:szCs w:val="24"/>
        </w:rPr>
      </w:pPr>
    </w:p>
    <w:p w:rsidR="007579F2" w:rsidRDefault="007579F2">
      <w:pPr>
        <w:rPr>
          <w:szCs w:val="24"/>
        </w:rPr>
      </w:pPr>
    </w:p>
    <w:p w:rsidR="007579F2" w:rsidRDefault="00F747DD" w:rsidP="000F4ED7">
      <w:pPr>
        <w:keepNext/>
        <w:ind w:left="5184" w:firstLine="1296"/>
        <w:outlineLvl w:val="0"/>
        <w:rPr>
          <w:bCs/>
        </w:rPr>
      </w:pPr>
      <w:r w:rsidRPr="00F747DD">
        <w:rPr>
          <w:bCs/>
        </w:rPr>
        <w:lastRenderedPageBreak/>
        <w:t xml:space="preserve">Plungės rajono savivaldybės </w:t>
      </w:r>
    </w:p>
    <w:p w:rsidR="007579F2" w:rsidRDefault="00F747DD" w:rsidP="000F4ED7">
      <w:pPr>
        <w:keepNext/>
        <w:ind w:left="5184" w:firstLine="1296"/>
        <w:outlineLvl w:val="0"/>
        <w:rPr>
          <w:bCs/>
        </w:rPr>
      </w:pPr>
      <w:r w:rsidRPr="00F747DD">
        <w:rPr>
          <w:bCs/>
        </w:rPr>
        <w:t xml:space="preserve">tarybos </w:t>
      </w:r>
      <w:r w:rsidR="007579F2">
        <w:rPr>
          <w:bCs/>
        </w:rPr>
        <w:t xml:space="preserve">2019 m. vasario 7 d. </w:t>
      </w:r>
    </w:p>
    <w:p w:rsidR="00F747DD" w:rsidRPr="00F747DD" w:rsidRDefault="007579F2" w:rsidP="000F4ED7">
      <w:pPr>
        <w:keepNext/>
        <w:ind w:left="5184" w:firstLine="1296"/>
        <w:outlineLvl w:val="0"/>
        <w:rPr>
          <w:bCs/>
        </w:rPr>
      </w:pPr>
      <w:r>
        <w:rPr>
          <w:bCs/>
        </w:rPr>
        <w:t>sprendimo Nr. T1-</w:t>
      </w:r>
    </w:p>
    <w:p w:rsidR="00F747DD" w:rsidRPr="00F747DD" w:rsidRDefault="00121225" w:rsidP="000F4ED7">
      <w:pPr>
        <w:keepNext/>
        <w:ind w:left="5184" w:firstLine="1296"/>
        <w:outlineLvl w:val="0"/>
        <w:rPr>
          <w:bCs/>
        </w:rPr>
      </w:pPr>
      <w:r>
        <w:rPr>
          <w:bCs/>
        </w:rPr>
        <w:t>1 p</w:t>
      </w:r>
      <w:r w:rsidR="00F747DD" w:rsidRPr="00F747DD">
        <w:rPr>
          <w:bCs/>
        </w:rPr>
        <w:t xml:space="preserve">riedas </w:t>
      </w:r>
    </w:p>
    <w:p w:rsidR="00F747DD" w:rsidRPr="00F747DD" w:rsidRDefault="00F747DD" w:rsidP="00F747DD">
      <w:pPr>
        <w:keepNext/>
        <w:jc w:val="center"/>
        <w:outlineLvl w:val="0"/>
        <w:rPr>
          <w:b/>
          <w:bCs/>
        </w:rPr>
      </w:pPr>
    </w:p>
    <w:p w:rsidR="00F747DD" w:rsidRPr="00F747DD" w:rsidRDefault="00F747DD" w:rsidP="00F747DD">
      <w:pPr>
        <w:keepNext/>
        <w:jc w:val="center"/>
        <w:outlineLvl w:val="0"/>
        <w:rPr>
          <w:b/>
          <w:bCs/>
        </w:rPr>
      </w:pPr>
      <w:r>
        <w:rPr>
          <w:b/>
          <w:bCs/>
        </w:rPr>
        <w:t xml:space="preserve">LAIKINOJI </w:t>
      </w:r>
      <w:r w:rsidRPr="00F747DD">
        <w:rPr>
          <w:b/>
          <w:bCs/>
        </w:rPr>
        <w:t>KELE</w:t>
      </w:r>
      <w:r w:rsidR="00CF6039">
        <w:rPr>
          <w:b/>
          <w:bCs/>
        </w:rPr>
        <w:t xml:space="preserve">IVIŲ VEŽIMO AUTOBUSAIS PLUNGĖS </w:t>
      </w:r>
      <w:r w:rsidRPr="00F747DD">
        <w:rPr>
          <w:b/>
          <w:bCs/>
        </w:rPr>
        <w:t>MIESTO REGULIARAUS SUSISIEKIMO MARŠRUTAIS SUTARTIS NR. BT6-01-</w:t>
      </w:r>
    </w:p>
    <w:p w:rsidR="00F747DD" w:rsidRPr="00F747DD" w:rsidRDefault="00F747DD" w:rsidP="00F747DD">
      <w:pPr>
        <w:keepNext/>
        <w:ind w:left="7200"/>
        <w:jc w:val="center"/>
        <w:outlineLvl w:val="0"/>
      </w:pPr>
    </w:p>
    <w:p w:rsidR="00F747DD" w:rsidRPr="00F747DD" w:rsidRDefault="00F747DD" w:rsidP="00F747DD">
      <w:pPr>
        <w:jc w:val="center"/>
        <w:rPr>
          <w:bCs/>
        </w:rPr>
      </w:pPr>
      <w:r w:rsidRPr="00F747DD">
        <w:rPr>
          <w:bCs/>
        </w:rPr>
        <w:t>201</w:t>
      </w:r>
      <w:r>
        <w:rPr>
          <w:bCs/>
        </w:rPr>
        <w:t>9</w:t>
      </w:r>
      <w:r w:rsidRPr="00F747DD">
        <w:rPr>
          <w:bCs/>
        </w:rPr>
        <w:t xml:space="preserve"> m. </w:t>
      </w:r>
      <w:r w:rsidR="00511631">
        <w:rPr>
          <w:bCs/>
        </w:rPr>
        <w:t>vasario</w:t>
      </w:r>
      <w:r>
        <w:rPr>
          <w:bCs/>
        </w:rPr>
        <w:t xml:space="preserve"> </w:t>
      </w:r>
      <w:r w:rsidR="00CF6039">
        <w:rPr>
          <w:bCs/>
        </w:rPr>
        <w:t xml:space="preserve">  </w:t>
      </w:r>
      <w:r w:rsidRPr="00F747DD">
        <w:rPr>
          <w:bCs/>
        </w:rPr>
        <w:t>d.</w:t>
      </w:r>
    </w:p>
    <w:p w:rsidR="00F747DD" w:rsidRPr="00F747DD" w:rsidRDefault="00F747DD" w:rsidP="00F747DD">
      <w:pPr>
        <w:jc w:val="center"/>
      </w:pPr>
      <w:r w:rsidRPr="00F747DD">
        <w:t>Plungė</w:t>
      </w:r>
    </w:p>
    <w:p w:rsidR="00F747DD" w:rsidRPr="00F747DD" w:rsidRDefault="00F747DD" w:rsidP="00F747DD">
      <w:pPr>
        <w:jc w:val="center"/>
        <w:rPr>
          <w:b/>
          <w:bCs/>
        </w:rPr>
      </w:pPr>
    </w:p>
    <w:p w:rsidR="00F747DD" w:rsidRPr="00F747DD" w:rsidRDefault="00F747DD" w:rsidP="00F747DD">
      <w:pPr>
        <w:rPr>
          <w:b/>
          <w:bCs/>
        </w:rPr>
      </w:pPr>
      <w:r w:rsidRPr="00F747DD">
        <w:t xml:space="preserve">Plungės rajono savivaldybės administracija, atstovaujama Savivaldybės administracijos direktoriaus </w:t>
      </w:r>
      <w:r>
        <w:t>Gintaro Bagužio</w:t>
      </w:r>
      <w:r w:rsidRPr="00F747DD">
        <w:t xml:space="preserve">, veikiančio pagal </w:t>
      </w:r>
      <w:r w:rsidR="00121225">
        <w:t>S</w:t>
      </w:r>
      <w:r w:rsidRPr="00F747DD">
        <w:t xml:space="preserve">avivaldybės administracijos nuostatus  (toliau - </w:t>
      </w:r>
      <w:r w:rsidRPr="00F747DD">
        <w:rPr>
          <w:b/>
        </w:rPr>
        <w:t>užsakovas</w:t>
      </w:r>
      <w:r w:rsidRPr="00F747DD">
        <w:t xml:space="preserve">), ir uždaroji akcinė bendrovė UAB „Plungės autobusų parkas“, atstovaujama direktoriaus Rimanto Kmieliausko, veikiančio pagal įmonės įstatus (toliau - </w:t>
      </w:r>
      <w:r w:rsidRPr="00F747DD">
        <w:rPr>
          <w:b/>
        </w:rPr>
        <w:t>vežėjas</w:t>
      </w:r>
      <w:r w:rsidRPr="00F747DD">
        <w:t xml:space="preserve">), sudarė šią </w:t>
      </w:r>
      <w:r w:rsidR="00042E3B">
        <w:t xml:space="preserve">laikinąją </w:t>
      </w:r>
      <w:r w:rsidRPr="00F747DD">
        <w:t>sutartį.</w:t>
      </w:r>
      <w:r w:rsidRPr="00F747DD">
        <w:rPr>
          <w:b/>
          <w:bCs/>
        </w:rPr>
        <w:t xml:space="preserve"> </w:t>
      </w:r>
    </w:p>
    <w:p w:rsidR="00F747DD" w:rsidRPr="00F747DD" w:rsidRDefault="00F747DD" w:rsidP="00F747DD">
      <w:pPr>
        <w:jc w:val="center"/>
        <w:rPr>
          <w:b/>
          <w:bCs/>
        </w:rPr>
      </w:pPr>
      <w:r w:rsidRPr="00F747DD">
        <w:rPr>
          <w:b/>
          <w:bCs/>
        </w:rPr>
        <w:t xml:space="preserve">I. </w:t>
      </w:r>
      <w:r w:rsidR="006E3A6F">
        <w:rPr>
          <w:b/>
          <w:bCs/>
        </w:rPr>
        <w:t xml:space="preserve">LAIKINOSIOS </w:t>
      </w:r>
      <w:r w:rsidRPr="00F747DD">
        <w:rPr>
          <w:b/>
          <w:bCs/>
        </w:rPr>
        <w:t>SUTARTIES TURINYS</w:t>
      </w:r>
    </w:p>
    <w:p w:rsidR="00F747DD" w:rsidRPr="00F747DD" w:rsidRDefault="00F747DD" w:rsidP="00F747DD"/>
    <w:p w:rsidR="00F747DD" w:rsidRPr="00F747DD" w:rsidRDefault="00F747DD" w:rsidP="007579F2">
      <w:r w:rsidRPr="00F747DD">
        <w:t>1.</w:t>
      </w:r>
      <w:r w:rsidR="00121225">
        <w:t xml:space="preserve"> </w:t>
      </w:r>
      <w:r w:rsidRPr="00F747DD">
        <w:rPr>
          <w:b/>
        </w:rPr>
        <w:t>Užsakovas</w:t>
      </w:r>
      <w:r w:rsidRPr="00F747DD">
        <w:t xml:space="preserve"> paveda </w:t>
      </w:r>
      <w:r w:rsidRPr="00F747DD">
        <w:rPr>
          <w:b/>
        </w:rPr>
        <w:t xml:space="preserve">vežėjui </w:t>
      </w:r>
      <w:r w:rsidRPr="00F747DD">
        <w:t xml:space="preserve">vežti keleivius ir moksleivius  </w:t>
      </w:r>
      <w:r w:rsidRPr="00F747DD">
        <w:rPr>
          <w:color w:val="000000"/>
        </w:rPr>
        <w:t>autobusais vietinio reguliaraus susisiekimo Plungės miesto maršrutais</w:t>
      </w:r>
      <w:r w:rsidR="00121225">
        <w:rPr>
          <w:color w:val="000000"/>
        </w:rPr>
        <w:t>:</w:t>
      </w:r>
      <w:r w:rsidRPr="00F747DD">
        <w:t xml:space="preserve"> </w:t>
      </w:r>
      <w:r w:rsidRPr="00F747DD">
        <w:rPr>
          <w:i/>
        </w:rPr>
        <w:t>Nr.1 „Naujosios kapinės-</w:t>
      </w:r>
      <w:r w:rsidR="00121225">
        <w:rPr>
          <w:i/>
        </w:rPr>
        <w:t>V</w:t>
      </w:r>
      <w:r w:rsidRPr="00F747DD">
        <w:rPr>
          <w:i/>
        </w:rPr>
        <w:t>iduriniosios kapinės-„Minija“-</w:t>
      </w:r>
      <w:r w:rsidR="00121225">
        <w:rPr>
          <w:i/>
        </w:rPr>
        <w:t>A</w:t>
      </w:r>
      <w:r w:rsidRPr="00F747DD">
        <w:rPr>
          <w:i/>
        </w:rPr>
        <w:t>utobusų stotis</w:t>
      </w:r>
      <w:r w:rsidR="00121225">
        <w:rPr>
          <w:i/>
        </w:rPr>
        <w:t xml:space="preserve"> – P</w:t>
      </w:r>
      <w:r w:rsidRPr="00F747DD">
        <w:rPr>
          <w:i/>
        </w:rPr>
        <w:t>aštas</w:t>
      </w:r>
      <w:r w:rsidR="00121225">
        <w:rPr>
          <w:i/>
        </w:rPr>
        <w:t xml:space="preserve"> </w:t>
      </w:r>
      <w:r w:rsidRPr="00F747DD">
        <w:rPr>
          <w:i/>
        </w:rPr>
        <w:t>-</w:t>
      </w:r>
      <w:r w:rsidR="00121225">
        <w:rPr>
          <w:i/>
        </w:rPr>
        <w:t xml:space="preserve"> P</w:t>
      </w:r>
      <w:r w:rsidRPr="00F747DD">
        <w:rPr>
          <w:i/>
        </w:rPr>
        <w:t>arduotuvė „IKI“-</w:t>
      </w:r>
      <w:r w:rsidR="00121225">
        <w:rPr>
          <w:i/>
        </w:rPr>
        <w:t xml:space="preserve"> </w:t>
      </w:r>
      <w:r w:rsidRPr="00F747DD">
        <w:rPr>
          <w:i/>
        </w:rPr>
        <w:t>Sinagogų g.-</w:t>
      </w:r>
      <w:r w:rsidR="00121225">
        <w:rPr>
          <w:i/>
        </w:rPr>
        <w:t xml:space="preserve"> </w:t>
      </w:r>
      <w:proofErr w:type="spellStart"/>
      <w:r w:rsidRPr="00F747DD">
        <w:rPr>
          <w:i/>
        </w:rPr>
        <w:t>Paprūdžio</w:t>
      </w:r>
      <w:proofErr w:type="spellEnd"/>
      <w:r w:rsidRPr="00F747DD">
        <w:rPr>
          <w:i/>
        </w:rPr>
        <w:t xml:space="preserve"> g.-</w:t>
      </w:r>
      <w:r w:rsidR="00121225">
        <w:rPr>
          <w:i/>
        </w:rPr>
        <w:t xml:space="preserve"> A. </w:t>
      </w:r>
      <w:r w:rsidRPr="00F747DD">
        <w:rPr>
          <w:i/>
        </w:rPr>
        <w:t>Vaišvilos g.-„Eglė“-„Ryto“ mokykla-Ligoninė-Varkaliai“</w:t>
      </w:r>
      <w:r w:rsidR="00121225">
        <w:rPr>
          <w:i/>
        </w:rPr>
        <w:t xml:space="preserve"> </w:t>
      </w:r>
      <w:r w:rsidRPr="00F747DD">
        <w:rPr>
          <w:i/>
        </w:rPr>
        <w:t>(maršruto ilgis-18,6 km)</w:t>
      </w:r>
      <w:r w:rsidR="00121225">
        <w:rPr>
          <w:i/>
        </w:rPr>
        <w:t>;</w:t>
      </w:r>
      <w:r w:rsidRPr="00F747DD">
        <w:rPr>
          <w:i/>
        </w:rPr>
        <w:t xml:space="preserve"> maršrutas Nr. 2 „</w:t>
      </w:r>
      <w:r w:rsidR="00121225">
        <w:rPr>
          <w:i/>
        </w:rPr>
        <w:t>A</w:t>
      </w:r>
      <w:r w:rsidRPr="00F747DD">
        <w:rPr>
          <w:i/>
        </w:rPr>
        <w:t>utobusų stotis-„Minija“-Techninių apžiūrų centras“-„Saulės“ gimnazija</w:t>
      </w:r>
      <w:r w:rsidR="00121225">
        <w:rPr>
          <w:i/>
        </w:rPr>
        <w:t xml:space="preserve"> – S</w:t>
      </w:r>
      <w:r w:rsidRPr="00F747DD">
        <w:rPr>
          <w:i/>
        </w:rPr>
        <w:t>avivaldybė</w:t>
      </w:r>
      <w:r w:rsidR="00121225">
        <w:rPr>
          <w:i/>
        </w:rPr>
        <w:t xml:space="preserve"> – A. </w:t>
      </w:r>
      <w:r w:rsidRPr="00F747DD">
        <w:rPr>
          <w:i/>
        </w:rPr>
        <w:t>Vaišvilos g.- „Eglė“-</w:t>
      </w:r>
      <w:r w:rsidR="00121225">
        <w:rPr>
          <w:i/>
        </w:rPr>
        <w:t>„</w:t>
      </w:r>
      <w:r w:rsidRPr="00F747DD">
        <w:rPr>
          <w:i/>
        </w:rPr>
        <w:t xml:space="preserve">Maxima“- </w:t>
      </w:r>
      <w:r w:rsidR="00121225">
        <w:rPr>
          <w:i/>
        </w:rPr>
        <w:t>D</w:t>
      </w:r>
      <w:r w:rsidRPr="00F747DD">
        <w:rPr>
          <w:i/>
        </w:rPr>
        <w:t>arželis</w:t>
      </w:r>
      <w:r w:rsidR="00121225">
        <w:rPr>
          <w:i/>
        </w:rPr>
        <w:t xml:space="preserve"> </w:t>
      </w:r>
      <w:r w:rsidRPr="00F747DD">
        <w:rPr>
          <w:i/>
        </w:rPr>
        <w:t>-</w:t>
      </w:r>
      <w:r w:rsidR="00121225">
        <w:rPr>
          <w:i/>
        </w:rPr>
        <w:t xml:space="preserve"> </w:t>
      </w:r>
      <w:r w:rsidRPr="00F747DD">
        <w:rPr>
          <w:i/>
        </w:rPr>
        <w:t>Meno mokykla</w:t>
      </w:r>
      <w:r w:rsidR="00121225">
        <w:rPr>
          <w:i/>
        </w:rPr>
        <w:t xml:space="preserve"> – T</w:t>
      </w:r>
      <w:r w:rsidRPr="00F747DD">
        <w:rPr>
          <w:i/>
        </w:rPr>
        <w:t>urgus</w:t>
      </w:r>
      <w:r w:rsidR="00121225">
        <w:rPr>
          <w:i/>
        </w:rPr>
        <w:t xml:space="preserve"> </w:t>
      </w:r>
      <w:r w:rsidRPr="00F747DD">
        <w:rPr>
          <w:i/>
        </w:rPr>
        <w:t>-</w:t>
      </w:r>
      <w:r w:rsidR="00121225">
        <w:rPr>
          <w:i/>
        </w:rPr>
        <w:t xml:space="preserve"> V</w:t>
      </w:r>
      <w:r w:rsidRPr="00F747DD">
        <w:rPr>
          <w:i/>
        </w:rPr>
        <w:t xml:space="preserve">iduriniosios kapinės- </w:t>
      </w:r>
      <w:r w:rsidR="00121225">
        <w:rPr>
          <w:i/>
        </w:rPr>
        <w:t>N</w:t>
      </w:r>
      <w:r w:rsidRPr="00F747DD">
        <w:rPr>
          <w:i/>
        </w:rPr>
        <w:t>aujosios kapinės“</w:t>
      </w:r>
      <w:r w:rsidR="00121225">
        <w:rPr>
          <w:i/>
        </w:rPr>
        <w:t xml:space="preserve"> </w:t>
      </w:r>
      <w:r w:rsidRPr="00F747DD">
        <w:rPr>
          <w:i/>
        </w:rPr>
        <w:t>(maršruto ilgis-16,4 km)</w:t>
      </w:r>
      <w:r w:rsidR="00121225">
        <w:rPr>
          <w:i/>
        </w:rPr>
        <w:t>;</w:t>
      </w:r>
      <w:r w:rsidRPr="00F747DD">
        <w:t xml:space="preserve"> </w:t>
      </w:r>
      <w:r w:rsidRPr="00F747DD">
        <w:rPr>
          <w:i/>
        </w:rPr>
        <w:t>maršrutas Nr. 3 „Ligoninė-Sodai“</w:t>
      </w:r>
      <w:r w:rsidR="00121225">
        <w:rPr>
          <w:i/>
        </w:rPr>
        <w:t xml:space="preserve"> </w:t>
      </w:r>
      <w:r w:rsidRPr="00F747DD">
        <w:rPr>
          <w:i/>
        </w:rPr>
        <w:t>(maršruto ilgis-16 km)</w:t>
      </w:r>
      <w:r w:rsidR="00121225">
        <w:t>;</w:t>
      </w:r>
      <w:r w:rsidRPr="00F747DD">
        <w:t xml:space="preserve"> </w:t>
      </w:r>
      <w:r w:rsidRPr="00F747DD">
        <w:rPr>
          <w:i/>
        </w:rPr>
        <w:t>maršrutas Nr.4 „Ligoninė-</w:t>
      </w:r>
      <w:proofErr w:type="spellStart"/>
      <w:r w:rsidRPr="00F747DD">
        <w:rPr>
          <w:i/>
        </w:rPr>
        <w:t>Linelis“(maršruto</w:t>
      </w:r>
      <w:proofErr w:type="spellEnd"/>
      <w:r w:rsidRPr="00F747DD">
        <w:rPr>
          <w:i/>
        </w:rPr>
        <w:t xml:space="preserve"> ilgis-27,6 km), maršrutas Nr.4a „Ligoninė-Linelis“</w:t>
      </w:r>
      <w:r w:rsidR="00121225">
        <w:rPr>
          <w:i/>
        </w:rPr>
        <w:t xml:space="preserve"> </w:t>
      </w:r>
      <w:r w:rsidRPr="00F747DD">
        <w:rPr>
          <w:i/>
        </w:rPr>
        <w:t>(maršruto ilgis-30,20 km)</w:t>
      </w:r>
      <w:r w:rsidR="00121225">
        <w:rPr>
          <w:i/>
        </w:rPr>
        <w:t xml:space="preserve">; </w:t>
      </w:r>
      <w:r w:rsidRPr="00F747DD">
        <w:t xml:space="preserve"> </w:t>
      </w:r>
      <w:r w:rsidRPr="00F747DD">
        <w:rPr>
          <w:i/>
        </w:rPr>
        <w:t>maršrutas Nr.5 „Ligoninė-Stotis-</w:t>
      </w:r>
      <w:proofErr w:type="spellStart"/>
      <w:r w:rsidRPr="00F747DD">
        <w:rPr>
          <w:i/>
        </w:rPr>
        <w:t>Truikiai-</w:t>
      </w:r>
      <w:proofErr w:type="spellEnd"/>
      <w:r w:rsidRPr="00F747DD">
        <w:rPr>
          <w:i/>
        </w:rPr>
        <w:t xml:space="preserve"> „Porto“</w:t>
      </w:r>
      <w:r w:rsidR="00121225">
        <w:rPr>
          <w:i/>
        </w:rPr>
        <w:t xml:space="preserve"> </w:t>
      </w:r>
      <w:r w:rsidRPr="00F747DD">
        <w:rPr>
          <w:i/>
        </w:rPr>
        <w:t xml:space="preserve">(maršruto ilgis-15,2 km)“ </w:t>
      </w:r>
      <w:r w:rsidRPr="00F747DD">
        <w:t xml:space="preserve">pagal užsakovo patvirtintus eismo tvarkaraščius. </w:t>
      </w:r>
    </w:p>
    <w:p w:rsidR="00F747DD" w:rsidRPr="00F747DD" w:rsidRDefault="00F747DD" w:rsidP="007579F2">
      <w:r w:rsidRPr="00F747DD">
        <w:t>2.</w:t>
      </w:r>
      <w:r w:rsidR="00121225">
        <w:t xml:space="preserve"> </w:t>
      </w:r>
      <w:r w:rsidRPr="00F747DD">
        <w:t xml:space="preserve">Keleivių vežimo paslaugos teikiamos šios </w:t>
      </w:r>
      <w:r w:rsidR="00042E3B">
        <w:t xml:space="preserve">laikinosios </w:t>
      </w:r>
      <w:r w:rsidRPr="00F747DD">
        <w:t>sutarties, Kelių transporto kodekso, Keleivių ir bagažo vežimo kelių transportu taisyklių ir kitų teisės aktų, reglamentuojančių keleivių vežimą, nustatyta tvarka ir sąlygomis.</w:t>
      </w:r>
    </w:p>
    <w:p w:rsidR="00F747DD" w:rsidRPr="00F747DD" w:rsidRDefault="00F747DD" w:rsidP="00F747DD"/>
    <w:p w:rsidR="00F747DD" w:rsidRPr="00F747DD" w:rsidRDefault="00F747DD" w:rsidP="00F747DD">
      <w:pPr>
        <w:jc w:val="center"/>
        <w:rPr>
          <w:b/>
        </w:rPr>
      </w:pPr>
      <w:r w:rsidRPr="00F747DD">
        <w:rPr>
          <w:b/>
        </w:rPr>
        <w:t xml:space="preserve">II. </w:t>
      </w:r>
      <w:r w:rsidR="00CE6D02">
        <w:rPr>
          <w:b/>
        </w:rPr>
        <w:t xml:space="preserve">LAIKINOSIOS </w:t>
      </w:r>
      <w:r w:rsidRPr="00F747DD">
        <w:rPr>
          <w:b/>
        </w:rPr>
        <w:t>SUTARTIES SĄLYGOS</w:t>
      </w:r>
    </w:p>
    <w:p w:rsidR="00F747DD" w:rsidRPr="00F747DD" w:rsidRDefault="00F747DD" w:rsidP="00F747DD">
      <w:pPr>
        <w:jc w:val="center"/>
        <w:rPr>
          <w:b/>
        </w:rPr>
      </w:pPr>
    </w:p>
    <w:p w:rsidR="00F747DD" w:rsidRPr="00F747DD" w:rsidRDefault="00F747DD" w:rsidP="007579F2">
      <w:pPr>
        <w:rPr>
          <w:bCs/>
        </w:rPr>
      </w:pPr>
      <w:r w:rsidRPr="00F747DD">
        <w:rPr>
          <w:b/>
        </w:rPr>
        <w:t>3.Vežėjas įsipareigoja:</w:t>
      </w:r>
    </w:p>
    <w:p w:rsidR="00F747DD" w:rsidRPr="00F747DD" w:rsidRDefault="00F747DD" w:rsidP="007579F2">
      <w:pPr>
        <w:rPr>
          <w:color w:val="000000"/>
        </w:rPr>
      </w:pPr>
      <w:r w:rsidRPr="00F747DD">
        <w:t xml:space="preserve">3.1.vežti keleivius ir moksleivius </w:t>
      </w:r>
      <w:r w:rsidRPr="00F747DD">
        <w:rPr>
          <w:color w:val="000000"/>
        </w:rPr>
        <w:t>autobusais vietinio reguliaraus susisiekimo Plungės miesto maršrutais</w:t>
      </w:r>
      <w:r w:rsidR="00121225">
        <w:rPr>
          <w:color w:val="000000"/>
        </w:rPr>
        <w:t>:</w:t>
      </w:r>
      <w:r w:rsidR="00121225" w:rsidRPr="00121225">
        <w:rPr>
          <w:i/>
        </w:rPr>
        <w:t xml:space="preserve"> </w:t>
      </w:r>
      <w:r w:rsidR="00121225" w:rsidRPr="00F747DD">
        <w:rPr>
          <w:i/>
        </w:rPr>
        <w:t>Nr.1 „Naujosios kapinės-</w:t>
      </w:r>
      <w:r w:rsidR="00121225">
        <w:rPr>
          <w:i/>
        </w:rPr>
        <w:t>V</w:t>
      </w:r>
      <w:r w:rsidR="00121225" w:rsidRPr="00F747DD">
        <w:rPr>
          <w:i/>
        </w:rPr>
        <w:t>iduriniosios kapinės-„Minija“-</w:t>
      </w:r>
      <w:r w:rsidR="00121225">
        <w:rPr>
          <w:i/>
        </w:rPr>
        <w:t>A</w:t>
      </w:r>
      <w:r w:rsidR="00121225" w:rsidRPr="00F747DD">
        <w:rPr>
          <w:i/>
        </w:rPr>
        <w:t>utobusų stotis</w:t>
      </w:r>
      <w:r w:rsidR="00121225">
        <w:rPr>
          <w:i/>
        </w:rPr>
        <w:t xml:space="preserve"> – P</w:t>
      </w:r>
      <w:r w:rsidR="00121225" w:rsidRPr="00F747DD">
        <w:rPr>
          <w:i/>
        </w:rPr>
        <w:t>aštas</w:t>
      </w:r>
      <w:r w:rsidR="00121225">
        <w:rPr>
          <w:i/>
        </w:rPr>
        <w:t xml:space="preserve"> </w:t>
      </w:r>
      <w:r w:rsidR="00121225" w:rsidRPr="00F747DD">
        <w:rPr>
          <w:i/>
        </w:rPr>
        <w:t>-</w:t>
      </w:r>
      <w:r w:rsidR="00121225">
        <w:rPr>
          <w:i/>
        </w:rPr>
        <w:t xml:space="preserve"> P</w:t>
      </w:r>
      <w:r w:rsidR="00121225" w:rsidRPr="00F747DD">
        <w:rPr>
          <w:i/>
        </w:rPr>
        <w:t>arduotuvė „IKI“-</w:t>
      </w:r>
      <w:r w:rsidR="00121225">
        <w:rPr>
          <w:i/>
        </w:rPr>
        <w:t xml:space="preserve"> </w:t>
      </w:r>
      <w:r w:rsidR="00121225" w:rsidRPr="00F747DD">
        <w:rPr>
          <w:i/>
        </w:rPr>
        <w:t>Sinagogų g.-</w:t>
      </w:r>
      <w:r w:rsidR="00121225">
        <w:rPr>
          <w:i/>
        </w:rPr>
        <w:t xml:space="preserve"> </w:t>
      </w:r>
      <w:proofErr w:type="spellStart"/>
      <w:r w:rsidR="00121225" w:rsidRPr="00F747DD">
        <w:rPr>
          <w:i/>
        </w:rPr>
        <w:t>Paprūdžio</w:t>
      </w:r>
      <w:proofErr w:type="spellEnd"/>
      <w:r w:rsidR="00121225" w:rsidRPr="00F747DD">
        <w:rPr>
          <w:i/>
        </w:rPr>
        <w:t xml:space="preserve"> g.-</w:t>
      </w:r>
      <w:r w:rsidR="00121225">
        <w:rPr>
          <w:i/>
        </w:rPr>
        <w:t xml:space="preserve"> A. </w:t>
      </w:r>
      <w:r w:rsidR="00121225" w:rsidRPr="00F747DD">
        <w:rPr>
          <w:i/>
        </w:rPr>
        <w:t>Vaišvilos g.-„Eglė“-„Ryto“ mokykla-Ligoninė-Varkaliai“</w:t>
      </w:r>
      <w:r w:rsidR="00121225">
        <w:rPr>
          <w:i/>
        </w:rPr>
        <w:t xml:space="preserve"> </w:t>
      </w:r>
      <w:r w:rsidR="00121225" w:rsidRPr="00F747DD">
        <w:rPr>
          <w:i/>
        </w:rPr>
        <w:t>(maršruto ilgis-18,6 km)</w:t>
      </w:r>
      <w:r w:rsidR="00121225">
        <w:rPr>
          <w:i/>
        </w:rPr>
        <w:t>;</w:t>
      </w:r>
      <w:r w:rsidR="00121225" w:rsidRPr="00F747DD">
        <w:rPr>
          <w:i/>
        </w:rPr>
        <w:t xml:space="preserve"> maršrutas Nr. 2 „</w:t>
      </w:r>
      <w:r w:rsidR="00121225">
        <w:rPr>
          <w:i/>
        </w:rPr>
        <w:t>A</w:t>
      </w:r>
      <w:r w:rsidR="00121225" w:rsidRPr="00F747DD">
        <w:rPr>
          <w:i/>
        </w:rPr>
        <w:t>utobusų stotis-„Minija“-Techninių apžiūrų centras“-„Saulės“ gimnazija</w:t>
      </w:r>
      <w:r w:rsidR="00121225">
        <w:rPr>
          <w:i/>
        </w:rPr>
        <w:t xml:space="preserve"> – S</w:t>
      </w:r>
      <w:r w:rsidR="00121225" w:rsidRPr="00F747DD">
        <w:rPr>
          <w:i/>
        </w:rPr>
        <w:t>avivaldybė</w:t>
      </w:r>
      <w:r w:rsidR="00121225">
        <w:rPr>
          <w:i/>
        </w:rPr>
        <w:t xml:space="preserve"> – A. </w:t>
      </w:r>
      <w:r w:rsidR="00121225" w:rsidRPr="00F747DD">
        <w:rPr>
          <w:i/>
        </w:rPr>
        <w:t>Vaišvilos g.- „Eglė“-</w:t>
      </w:r>
      <w:r w:rsidR="00121225">
        <w:rPr>
          <w:i/>
        </w:rPr>
        <w:t>„</w:t>
      </w:r>
      <w:r w:rsidR="00121225" w:rsidRPr="00F747DD">
        <w:rPr>
          <w:i/>
        </w:rPr>
        <w:t xml:space="preserve">Maxima“- </w:t>
      </w:r>
      <w:r w:rsidR="00121225">
        <w:rPr>
          <w:i/>
        </w:rPr>
        <w:t>D</w:t>
      </w:r>
      <w:r w:rsidR="00121225" w:rsidRPr="00F747DD">
        <w:rPr>
          <w:i/>
        </w:rPr>
        <w:t>arželis</w:t>
      </w:r>
      <w:r w:rsidR="00121225">
        <w:rPr>
          <w:i/>
        </w:rPr>
        <w:t xml:space="preserve"> </w:t>
      </w:r>
      <w:r w:rsidR="00121225" w:rsidRPr="00F747DD">
        <w:rPr>
          <w:i/>
        </w:rPr>
        <w:t>-</w:t>
      </w:r>
      <w:r w:rsidR="00121225">
        <w:rPr>
          <w:i/>
        </w:rPr>
        <w:t xml:space="preserve"> </w:t>
      </w:r>
      <w:r w:rsidR="00121225" w:rsidRPr="00F747DD">
        <w:rPr>
          <w:i/>
        </w:rPr>
        <w:t>Meno mokykla</w:t>
      </w:r>
      <w:r w:rsidR="00121225">
        <w:rPr>
          <w:i/>
        </w:rPr>
        <w:t xml:space="preserve"> – T</w:t>
      </w:r>
      <w:r w:rsidR="00121225" w:rsidRPr="00F747DD">
        <w:rPr>
          <w:i/>
        </w:rPr>
        <w:t>urgus</w:t>
      </w:r>
      <w:r w:rsidR="00121225">
        <w:rPr>
          <w:i/>
        </w:rPr>
        <w:t xml:space="preserve"> </w:t>
      </w:r>
      <w:r w:rsidR="00121225" w:rsidRPr="00F747DD">
        <w:rPr>
          <w:i/>
        </w:rPr>
        <w:t>-</w:t>
      </w:r>
      <w:r w:rsidR="00121225">
        <w:rPr>
          <w:i/>
        </w:rPr>
        <w:t xml:space="preserve"> V</w:t>
      </w:r>
      <w:r w:rsidR="00121225" w:rsidRPr="00F747DD">
        <w:rPr>
          <w:i/>
        </w:rPr>
        <w:t xml:space="preserve">iduriniosios kapinės- </w:t>
      </w:r>
      <w:r w:rsidR="00121225">
        <w:rPr>
          <w:i/>
        </w:rPr>
        <w:t>N</w:t>
      </w:r>
      <w:r w:rsidR="00121225" w:rsidRPr="00F747DD">
        <w:rPr>
          <w:i/>
        </w:rPr>
        <w:t>aujosios kapinės“</w:t>
      </w:r>
      <w:r w:rsidR="00121225">
        <w:rPr>
          <w:i/>
        </w:rPr>
        <w:t xml:space="preserve"> </w:t>
      </w:r>
      <w:r w:rsidR="00121225" w:rsidRPr="00F747DD">
        <w:rPr>
          <w:i/>
        </w:rPr>
        <w:t>(maršruto ilgis-16,4 km)</w:t>
      </w:r>
      <w:r w:rsidR="00121225">
        <w:rPr>
          <w:i/>
        </w:rPr>
        <w:t>;</w:t>
      </w:r>
      <w:r w:rsidR="00121225" w:rsidRPr="00F747DD">
        <w:t xml:space="preserve"> </w:t>
      </w:r>
      <w:r w:rsidR="00121225" w:rsidRPr="00F747DD">
        <w:rPr>
          <w:i/>
        </w:rPr>
        <w:t>maršrutas Nr. 3 „Ligoninė-Sodai“</w:t>
      </w:r>
      <w:r w:rsidR="00121225">
        <w:rPr>
          <w:i/>
        </w:rPr>
        <w:t xml:space="preserve"> </w:t>
      </w:r>
      <w:r w:rsidR="00121225" w:rsidRPr="00F747DD">
        <w:rPr>
          <w:i/>
        </w:rPr>
        <w:t>(maršruto ilgis-16 km)</w:t>
      </w:r>
      <w:r w:rsidR="00121225">
        <w:t>;</w:t>
      </w:r>
      <w:r w:rsidR="00121225" w:rsidRPr="00F747DD">
        <w:t xml:space="preserve"> </w:t>
      </w:r>
      <w:r w:rsidR="00121225" w:rsidRPr="00F747DD">
        <w:rPr>
          <w:i/>
        </w:rPr>
        <w:t>maršrutas Nr.4 „Ligoninė-</w:t>
      </w:r>
      <w:proofErr w:type="spellStart"/>
      <w:r w:rsidR="00121225" w:rsidRPr="00F747DD">
        <w:rPr>
          <w:i/>
        </w:rPr>
        <w:t>Linelis“(maršruto</w:t>
      </w:r>
      <w:proofErr w:type="spellEnd"/>
      <w:r w:rsidR="00121225" w:rsidRPr="00F747DD">
        <w:rPr>
          <w:i/>
        </w:rPr>
        <w:t xml:space="preserve"> ilgis-27,6 km), maršrutas Nr.4a „Ligoninė-Linelis“</w:t>
      </w:r>
      <w:r w:rsidR="00121225">
        <w:rPr>
          <w:i/>
        </w:rPr>
        <w:t xml:space="preserve"> </w:t>
      </w:r>
      <w:r w:rsidR="00121225" w:rsidRPr="00F747DD">
        <w:rPr>
          <w:i/>
        </w:rPr>
        <w:t>(maršruto ilgis-30,20 km)</w:t>
      </w:r>
      <w:r w:rsidR="00121225">
        <w:rPr>
          <w:i/>
        </w:rPr>
        <w:t xml:space="preserve">; </w:t>
      </w:r>
      <w:r w:rsidR="00121225" w:rsidRPr="00F747DD">
        <w:t xml:space="preserve"> </w:t>
      </w:r>
      <w:r w:rsidR="00121225" w:rsidRPr="00F747DD">
        <w:rPr>
          <w:i/>
        </w:rPr>
        <w:t>maršrutas Nr.5 „Ligoninė-Stotis-</w:t>
      </w:r>
      <w:proofErr w:type="spellStart"/>
      <w:r w:rsidR="00121225" w:rsidRPr="00F747DD">
        <w:rPr>
          <w:i/>
        </w:rPr>
        <w:t>Truikiai-</w:t>
      </w:r>
      <w:proofErr w:type="spellEnd"/>
      <w:r w:rsidR="00121225" w:rsidRPr="00F747DD">
        <w:rPr>
          <w:i/>
        </w:rPr>
        <w:t xml:space="preserve"> „Porto“</w:t>
      </w:r>
      <w:r w:rsidR="00121225">
        <w:rPr>
          <w:i/>
        </w:rPr>
        <w:t xml:space="preserve"> </w:t>
      </w:r>
      <w:r w:rsidR="00121225" w:rsidRPr="00F747DD">
        <w:rPr>
          <w:i/>
        </w:rPr>
        <w:t xml:space="preserve">(maršruto ilgis-15,2 km)“ </w:t>
      </w:r>
      <w:r w:rsidR="00121225" w:rsidRPr="00F747DD">
        <w:t xml:space="preserve">              </w:t>
      </w:r>
      <w:r w:rsidRPr="00F747DD">
        <w:rPr>
          <w:color w:val="000000"/>
        </w:rPr>
        <w:t xml:space="preserve"> </w:t>
      </w:r>
    </w:p>
    <w:p w:rsidR="00F747DD" w:rsidRPr="00F747DD" w:rsidRDefault="00F747DD" w:rsidP="007579F2">
      <w:r w:rsidRPr="00F747DD">
        <w:rPr>
          <w:b/>
          <w:color w:val="000000"/>
        </w:rPr>
        <w:t xml:space="preserve">už 1 kilometro fiksuotą įkainį – </w:t>
      </w:r>
      <w:proofErr w:type="spellStart"/>
      <w:r w:rsidRPr="00F747DD">
        <w:rPr>
          <w:b/>
          <w:color w:val="000000"/>
        </w:rPr>
        <w:t>Eur</w:t>
      </w:r>
      <w:proofErr w:type="spellEnd"/>
      <w:r w:rsidRPr="00F747DD">
        <w:rPr>
          <w:b/>
          <w:color w:val="000000"/>
        </w:rPr>
        <w:t xml:space="preserve"> be PVM. 9 % PVM  -  </w:t>
      </w:r>
      <w:proofErr w:type="spellStart"/>
      <w:r w:rsidRPr="00F747DD">
        <w:rPr>
          <w:b/>
          <w:color w:val="000000"/>
        </w:rPr>
        <w:t>Eur</w:t>
      </w:r>
      <w:proofErr w:type="spellEnd"/>
      <w:r w:rsidRPr="00F747DD">
        <w:rPr>
          <w:b/>
          <w:color w:val="000000"/>
        </w:rPr>
        <w:t xml:space="preserve">.  Bendras 1 </w:t>
      </w:r>
      <w:r w:rsidR="00121225">
        <w:rPr>
          <w:b/>
          <w:color w:val="000000"/>
        </w:rPr>
        <w:t>nu</w:t>
      </w:r>
      <w:r w:rsidRPr="00F747DD">
        <w:rPr>
          <w:b/>
          <w:color w:val="000000"/>
        </w:rPr>
        <w:t xml:space="preserve">važiuoto kilometro fiksuotas  įkainis su PVM </w:t>
      </w:r>
      <w:r w:rsidR="00B53488">
        <w:rPr>
          <w:b/>
          <w:color w:val="000000"/>
        </w:rPr>
        <w:t>–</w:t>
      </w:r>
      <w:r w:rsidRPr="00F747DD">
        <w:rPr>
          <w:b/>
          <w:color w:val="000000"/>
        </w:rPr>
        <w:t xml:space="preserve">  </w:t>
      </w:r>
      <w:proofErr w:type="spellStart"/>
      <w:r w:rsidRPr="00F747DD">
        <w:rPr>
          <w:b/>
          <w:color w:val="000000"/>
        </w:rPr>
        <w:t>Eur</w:t>
      </w:r>
      <w:proofErr w:type="spellEnd"/>
      <w:r w:rsidRPr="00F747DD">
        <w:rPr>
          <w:color w:val="000000"/>
        </w:rPr>
        <w:t xml:space="preserve"> </w:t>
      </w:r>
      <w:r w:rsidRPr="00F747DD">
        <w:rPr>
          <w:b/>
          <w:color w:val="000000"/>
        </w:rPr>
        <w:t>(</w:t>
      </w:r>
      <w:r w:rsidR="003B22E7">
        <w:rPr>
          <w:b/>
          <w:color w:val="000000"/>
        </w:rPr>
        <w:t>suma žodžiais</w:t>
      </w:r>
      <w:r w:rsidRPr="00F747DD">
        <w:rPr>
          <w:b/>
          <w:color w:val="000000"/>
        </w:rPr>
        <w:t xml:space="preserve">) </w:t>
      </w:r>
      <w:r w:rsidRPr="00F747DD">
        <w:t>pagal užsakovo patvirtintus eismo tvarkaraščius, nenukrypti nuo leidime nustatytos maršruto trasos ir patvirtintos maršrutų numeracijos. Keleivius ir moksleivius apdrausti;</w:t>
      </w:r>
    </w:p>
    <w:p w:rsidR="00A773BF" w:rsidRPr="00F747DD" w:rsidRDefault="00A773BF" w:rsidP="007579F2">
      <w:r w:rsidRPr="00F747DD">
        <w:t>3.2.</w:t>
      </w:r>
      <w:r>
        <w:t xml:space="preserve"> </w:t>
      </w:r>
      <w:r w:rsidRPr="00F747DD">
        <w:t>vykdyti Plungės rajono savivaldybės administracijos ir kitų institucijų teisės aktų nustatytus keleivių ir moksleivių  vežimo reikalavimus;</w:t>
      </w:r>
    </w:p>
    <w:p w:rsidR="00A773BF" w:rsidRPr="00F747DD" w:rsidRDefault="00A773BF" w:rsidP="007579F2">
      <w:r w:rsidRPr="00F747DD">
        <w:lastRenderedPageBreak/>
        <w:t>3.3.</w:t>
      </w:r>
      <w:r>
        <w:t xml:space="preserve"> </w:t>
      </w:r>
      <w:r w:rsidRPr="00F747DD">
        <w:t>keleiviams ir moksleiviams vežti naudoti techniškai tvarkingas, komfortiškas, švarias, geros estetinės išvaizdos transporto priemones, apipavidalintas Lietuvos Respublikos susisiekimo ministerijos ir Plungės rajono  savivaldybės nustatyta tvarka;</w:t>
      </w:r>
    </w:p>
    <w:p w:rsidR="00A773BF" w:rsidRPr="00F747DD" w:rsidRDefault="00A773BF" w:rsidP="007579F2">
      <w:r w:rsidRPr="00F747DD">
        <w:t>3.4.</w:t>
      </w:r>
      <w:r>
        <w:t xml:space="preserve"> </w:t>
      </w:r>
      <w:r w:rsidRPr="00F747DD">
        <w:t xml:space="preserve">laikyti garažuose arba specialiai įrengtose automobilių stovėjimo aikštelėse transporto priemones, skirtas keleiviams ir moksleiviams vežti ne darbo metu. Užtikrinti galimybę tikrinti išvykstančių į reisą vairuotojų sveikatos būklę (blaivumą, kraujospūdį) ir transporto priemonių tvarkingą techninę būklę; </w:t>
      </w:r>
    </w:p>
    <w:p w:rsidR="00A773BF" w:rsidRPr="00F747DD" w:rsidRDefault="00A773BF" w:rsidP="007579F2">
      <w:r w:rsidRPr="00F747DD">
        <w:t>3.5.</w:t>
      </w:r>
      <w:r>
        <w:t xml:space="preserve"> </w:t>
      </w:r>
      <w:r w:rsidRPr="00F747DD">
        <w:t xml:space="preserve">turėti transporto priemonių rezervą, kad būtų užtikrintas nepertraukiamas važiavimas maršrutais; </w:t>
      </w:r>
    </w:p>
    <w:p w:rsidR="00A773BF" w:rsidRPr="00F747DD" w:rsidRDefault="00A773BF" w:rsidP="007579F2">
      <w:r w:rsidRPr="00F747DD">
        <w:t>3.6.</w:t>
      </w:r>
      <w:r>
        <w:t xml:space="preserve"> </w:t>
      </w:r>
      <w:r w:rsidRPr="00F747DD">
        <w:t>turėti dokumentus, nustatytus Keleivių ir bagažo vežimo kelių transporto taisyklėse ir kituose teisės aktuose;</w:t>
      </w:r>
    </w:p>
    <w:p w:rsidR="00A773BF" w:rsidRPr="00F747DD" w:rsidRDefault="00A773BF" w:rsidP="007579F2">
      <w:r w:rsidRPr="00F747DD">
        <w:t>3.7.</w:t>
      </w:r>
      <w:r>
        <w:t xml:space="preserve"> </w:t>
      </w:r>
      <w:r w:rsidRPr="00F747DD">
        <w:t>informuoti (ne vėliau kaip per 1 val.) Plungės miesto autobusų stoties dispečerį apie transporto priemonių gedimus, sugedusias transporto priemones</w:t>
      </w:r>
      <w:r>
        <w:t>,</w:t>
      </w:r>
      <w:r w:rsidRPr="00F747DD">
        <w:t xml:space="preserve"> operatyviai (ne vėliau kaip per 1 val.) pakeisti į techniškai tvarkingas ir nustatyta tvarka apipavidalintas;</w:t>
      </w:r>
    </w:p>
    <w:p w:rsidR="00A773BF" w:rsidRPr="00F747DD" w:rsidRDefault="00A773BF" w:rsidP="007579F2">
      <w:r w:rsidRPr="00F747DD">
        <w:t>3.8.</w:t>
      </w:r>
      <w:r>
        <w:t xml:space="preserve"> </w:t>
      </w:r>
      <w:r w:rsidRPr="00F747DD">
        <w:t>tvarkyti reisų apskaitą pagal maršrutus, fiksuoti gedimus ir priverstines prastovas kelionės lapuose;</w:t>
      </w:r>
    </w:p>
    <w:p w:rsidR="00A773BF" w:rsidRPr="00F747DD" w:rsidRDefault="00A773BF" w:rsidP="007579F2">
      <w:r w:rsidRPr="00F747DD">
        <w:t>3.9.</w:t>
      </w:r>
      <w:r>
        <w:t xml:space="preserve"> </w:t>
      </w:r>
      <w:r w:rsidRPr="00F747DD">
        <w:t>užtikrinti, kad reguliarių reisų metu vežėjas turėtų ir</w:t>
      </w:r>
      <w:r>
        <w:t>,</w:t>
      </w:r>
      <w:r w:rsidRPr="00F747DD">
        <w:t xml:space="preserve"> kontroliuojantiems pareigūnams pareikalavus</w:t>
      </w:r>
      <w:r>
        <w:t>,</w:t>
      </w:r>
      <w:r w:rsidRPr="00F747DD">
        <w:t xml:space="preserve"> pateiktų licencijos kopiją, leidimą vežti keleivius ir moksleivius tuo maršrutu, </w:t>
      </w:r>
      <w:r>
        <w:t>u</w:t>
      </w:r>
      <w:r w:rsidRPr="00F747DD">
        <w:t>žsakovo  patvirtintą eismo tvarkaraštį  ir kitus teisės aktų nustatytus dokumentus;</w:t>
      </w:r>
    </w:p>
    <w:p w:rsidR="00A773BF" w:rsidRPr="00F747DD" w:rsidRDefault="00A773BF" w:rsidP="007579F2">
      <w:r w:rsidRPr="00F747DD">
        <w:t>3.10.</w:t>
      </w:r>
      <w:r>
        <w:t xml:space="preserve"> </w:t>
      </w:r>
      <w:r w:rsidRPr="00F747DD">
        <w:t>vykdyti kontroliuojančių pareigūnų reikalavimus pašalinti pastebėtus pažeidimus iki licenciją išdavusios institucijos ar pažeidimą pastebėjusių pareigūnų nustatyto termino;</w:t>
      </w:r>
    </w:p>
    <w:p w:rsidR="00A773BF" w:rsidRPr="00F747DD" w:rsidRDefault="00A773BF" w:rsidP="007579F2">
      <w:r w:rsidRPr="00F747DD">
        <w:t>3.11.</w:t>
      </w:r>
      <w:r>
        <w:t xml:space="preserve"> </w:t>
      </w:r>
      <w:r w:rsidRPr="00F747DD">
        <w:t xml:space="preserve">grąžinti senus galiojančius leidimus ar eismo tvarkaraščius </w:t>
      </w:r>
      <w:r>
        <w:t>u</w:t>
      </w:r>
      <w:r w:rsidRPr="00F747DD">
        <w:t>žsakovui, jeigu  pasikeičia maršruto trasa ar eismo tvarkaraščiai;</w:t>
      </w:r>
    </w:p>
    <w:p w:rsidR="00A773BF" w:rsidRPr="00F747DD" w:rsidRDefault="00A773BF" w:rsidP="007579F2">
      <w:r w:rsidRPr="00F747DD">
        <w:t>3.12. laikytis Plungės rajono savivaldybės tarybos nustatytų keleivių ir moksleivių vežimo reguliariais reisais  vietinio susisiekimo maršrutais įkainių;</w:t>
      </w:r>
    </w:p>
    <w:p w:rsidR="00A773BF" w:rsidRPr="00F747DD" w:rsidRDefault="00A773BF" w:rsidP="007579F2">
      <w:r w:rsidRPr="00F747DD">
        <w:t>3.13.</w:t>
      </w:r>
      <w:r>
        <w:t xml:space="preserve"> </w:t>
      </w:r>
      <w:r w:rsidRPr="00F747DD">
        <w:t>sugedus kasos aparatui</w:t>
      </w:r>
      <w:r>
        <w:t>,</w:t>
      </w:r>
      <w:r w:rsidRPr="00F747DD">
        <w:t xml:space="preserve"> keleiviams parduoti nustatytos formos bilietus (kvitus) transporto priemonėse  ir nevežti keleivių be bilietų. Miesto maršrutams platinti nuolatinius bilietus; </w:t>
      </w:r>
    </w:p>
    <w:p w:rsidR="00A773BF" w:rsidRPr="00F747DD" w:rsidRDefault="00A773BF" w:rsidP="007579F2">
      <w:r w:rsidRPr="00F747DD">
        <w:t xml:space="preserve">3.14. </w:t>
      </w:r>
      <w:r>
        <w:t>v</w:t>
      </w:r>
      <w:r w:rsidRPr="00F747DD">
        <w:t xml:space="preserve">ežėjui darbą  organizuoti taip, kad būtų laikomasi Lietuvos Respublikos teisės aktuose nustatytų kelių transporto darbo ir poilsio laiko reikalavimų; </w:t>
      </w:r>
    </w:p>
    <w:p w:rsidR="00A773BF" w:rsidRPr="00F747DD" w:rsidRDefault="00A773BF" w:rsidP="007579F2">
      <w:r w:rsidRPr="00F747DD">
        <w:t>3.15.</w:t>
      </w:r>
      <w:r>
        <w:t xml:space="preserve"> </w:t>
      </w:r>
      <w:r w:rsidRPr="00F747DD">
        <w:rPr>
          <w:color w:val="000000"/>
        </w:rPr>
        <w:t>užtikrinti  saugų</w:t>
      </w:r>
      <w:r w:rsidRPr="00F747DD">
        <w:t xml:space="preserve">  keleivių  ir  bagažo vežimą, nepriekaištingą ir  paslaugų  keleivių  aptarnavimą (neleisti šiurkštaus, keleivių orumą žeidžiančio elgesio, rūkymo salone, garso aparatūros dideliu garsu naudojimo ir pan.), atsakyti už keleivių sveikatą ir turtą kelionės metu ir atlyginti visus nuostolius, kuriuos kelionės metu patyrė keleiviai dėl vežėjo kaltės;</w:t>
      </w:r>
    </w:p>
    <w:p w:rsidR="00A773BF" w:rsidRPr="00F747DD" w:rsidRDefault="00A773BF" w:rsidP="007579F2">
      <w:r w:rsidRPr="00F747DD">
        <w:t>3.16.</w:t>
      </w:r>
      <w:r>
        <w:t xml:space="preserve"> </w:t>
      </w:r>
      <w:r w:rsidRPr="00F747DD">
        <w:t>vežti tiek keleivių, kiek yra nurodyta transporto priemonės registracijos liudijime;</w:t>
      </w:r>
    </w:p>
    <w:p w:rsidR="00A773BF" w:rsidRPr="00F747DD" w:rsidRDefault="00A773BF" w:rsidP="007579F2">
      <w:r w:rsidRPr="00F747DD">
        <w:t>3.17.</w:t>
      </w:r>
      <w:r>
        <w:t xml:space="preserve"> </w:t>
      </w:r>
      <w:r w:rsidRPr="00F747DD">
        <w:rPr>
          <w:bCs/>
          <w:color w:val="000000"/>
        </w:rPr>
        <w:t xml:space="preserve">vykdyti  ne mažiau kaip 95 proc.  planuojamų reisų per mėnesį; </w:t>
      </w:r>
    </w:p>
    <w:p w:rsidR="00A773BF" w:rsidRPr="00F747DD" w:rsidRDefault="00A773BF" w:rsidP="007579F2">
      <w:r w:rsidRPr="00F747DD">
        <w:t>3.18.</w:t>
      </w:r>
      <w:r>
        <w:t xml:space="preserve"> </w:t>
      </w:r>
      <w:r w:rsidRPr="00F747DD">
        <w:t>prieš 2 mėnesius informuoti užsakovą apie ketinimą atsisakyti leidimo vežti keleivius tuo maršrutu;</w:t>
      </w:r>
    </w:p>
    <w:p w:rsidR="00A773BF" w:rsidRPr="00F747DD" w:rsidRDefault="00A773BF" w:rsidP="007579F2">
      <w:r w:rsidRPr="00F747DD">
        <w:t>3.19.</w:t>
      </w:r>
      <w:r>
        <w:t xml:space="preserve"> </w:t>
      </w:r>
      <w:r w:rsidRPr="00F747DD">
        <w:rPr>
          <w:color w:val="000000"/>
        </w:rPr>
        <w:t>kartą per mėnesį</w:t>
      </w:r>
      <w:r w:rsidRPr="00F747DD">
        <w:t xml:space="preserve"> (iki kito mėnesio 15) teikti ataskaitas apie faktinę transporto priemonių važiavimo trukmę maršrutu ir vežtų keleivių skaičių pagal pridedamą formą (</w:t>
      </w:r>
      <w:r>
        <w:t xml:space="preserve">2, 3, 4, 5 </w:t>
      </w:r>
      <w:r w:rsidRPr="00F747DD">
        <w:t>prieda</w:t>
      </w:r>
      <w:r>
        <w:t>i</w:t>
      </w:r>
      <w:r w:rsidRPr="00F747DD">
        <w:t>);</w:t>
      </w:r>
    </w:p>
    <w:p w:rsidR="00A773BF" w:rsidRPr="00F747DD" w:rsidRDefault="00A773BF" w:rsidP="007579F2">
      <w:pPr>
        <w:rPr>
          <w:color w:val="000000"/>
        </w:rPr>
      </w:pPr>
      <w:r w:rsidRPr="00F747DD">
        <w:t>3.20.</w:t>
      </w:r>
      <w:r>
        <w:t xml:space="preserve"> </w:t>
      </w:r>
      <w:r w:rsidRPr="00F747DD">
        <w:rPr>
          <w:color w:val="000000"/>
        </w:rPr>
        <w:t>aiškiai, tvarkingai ir savo sąskaita skelbti užsakovo patvirtintus eismo tvarkaraščius stotelėse (stoteles, kuriose turi būti skelbiami tvarkaraščiai</w:t>
      </w:r>
      <w:r>
        <w:rPr>
          <w:color w:val="000000"/>
        </w:rPr>
        <w:t>,</w:t>
      </w:r>
      <w:r w:rsidRPr="00F747DD">
        <w:rPr>
          <w:color w:val="000000"/>
        </w:rPr>
        <w:t xml:space="preserve"> ir jų skelbimo būdus (stotelėse) nustato užsakovas);</w:t>
      </w:r>
    </w:p>
    <w:p w:rsidR="00A773BF" w:rsidRPr="00F747DD" w:rsidRDefault="00A773BF" w:rsidP="007579F2">
      <w:pPr>
        <w:rPr>
          <w:color w:val="000000"/>
        </w:rPr>
      </w:pPr>
      <w:r w:rsidRPr="00F747DD">
        <w:rPr>
          <w:color w:val="000000"/>
        </w:rPr>
        <w:t>3.21.</w:t>
      </w:r>
      <w:r>
        <w:rPr>
          <w:color w:val="000000"/>
        </w:rPr>
        <w:t xml:space="preserve"> </w:t>
      </w:r>
      <w:r w:rsidRPr="00F747DD">
        <w:rPr>
          <w:color w:val="000000"/>
        </w:rPr>
        <w:t>per užsakovo nustatytą terminą teikti informaciją apie įmonės finansinį pajėgumą;</w:t>
      </w:r>
    </w:p>
    <w:p w:rsidR="00A773BF" w:rsidRPr="00F747DD" w:rsidRDefault="00A773BF" w:rsidP="007579F2">
      <w:pPr>
        <w:rPr>
          <w:color w:val="000000"/>
        </w:rPr>
      </w:pPr>
      <w:r w:rsidRPr="00F747DD">
        <w:rPr>
          <w:color w:val="000000"/>
        </w:rPr>
        <w:t>3.22.</w:t>
      </w:r>
      <w:r>
        <w:rPr>
          <w:color w:val="000000"/>
        </w:rPr>
        <w:t xml:space="preserve"> </w:t>
      </w:r>
      <w:r w:rsidRPr="00F747DD">
        <w:rPr>
          <w:color w:val="000000"/>
        </w:rPr>
        <w:t xml:space="preserve">vežant keleivius žiemos metu arba kai oro temperatūra yra žemesnė kaip 0 </w:t>
      </w:r>
      <w:r w:rsidRPr="00F747DD">
        <w:rPr>
          <w:color w:val="000000"/>
          <w:vertAlign w:val="superscript"/>
        </w:rPr>
        <w:t xml:space="preserve">0 </w:t>
      </w:r>
      <w:r w:rsidRPr="00F747DD">
        <w:rPr>
          <w:color w:val="000000"/>
        </w:rPr>
        <w:t>C, šildyti transporto priemonės saloną;</w:t>
      </w:r>
    </w:p>
    <w:p w:rsidR="00A773BF" w:rsidRPr="00F747DD" w:rsidRDefault="00A773BF" w:rsidP="007579F2">
      <w:r w:rsidRPr="00F747DD">
        <w:rPr>
          <w:color w:val="000000"/>
        </w:rPr>
        <w:t>3.23.</w:t>
      </w:r>
      <w:r>
        <w:rPr>
          <w:color w:val="000000"/>
        </w:rPr>
        <w:t xml:space="preserve"> </w:t>
      </w:r>
      <w:r w:rsidRPr="00F747DD">
        <w:t xml:space="preserve">nuo šios sutarties pasirašymo dienos įsigyjamos kitos   keleiviams vežti transporto </w:t>
      </w:r>
    </w:p>
    <w:p w:rsidR="00A773BF" w:rsidRPr="00F747DD" w:rsidRDefault="00A773BF" w:rsidP="007579F2">
      <w:r w:rsidRPr="00F747DD">
        <w:t>priemonės turi būti ne senesnės kaip 12 metų;</w:t>
      </w:r>
    </w:p>
    <w:p w:rsidR="00A773BF" w:rsidRPr="00F747DD" w:rsidRDefault="00A773BF" w:rsidP="007579F2">
      <w:r w:rsidRPr="00F747DD">
        <w:t>3.24. teikti užsakovui raštiškus pasiūlymus dėl maršrutų grafikų, važiavimo dažnio pakeitimų:</w:t>
      </w:r>
    </w:p>
    <w:p w:rsidR="00A773BF" w:rsidRPr="00F747DD" w:rsidRDefault="00A773BF" w:rsidP="007579F2">
      <w:r w:rsidRPr="00F747DD">
        <w:t>3.24.1. mokslo metų (nuo 09-01 iki  06-15) laikotarpiui - iki rugpjūčio 20 dienos;</w:t>
      </w:r>
    </w:p>
    <w:p w:rsidR="00A773BF" w:rsidRDefault="00A773BF" w:rsidP="007579F2">
      <w:r w:rsidRPr="00F747DD">
        <w:t xml:space="preserve">3.24.2. vasaros (nuo 06-15 iki 09-01) laikotarpiui – iki birželio </w:t>
      </w:r>
    </w:p>
    <w:p w:rsidR="00F747DD" w:rsidRPr="00F747DD" w:rsidRDefault="00F747DD" w:rsidP="007579F2">
      <w:pPr>
        <w:rPr>
          <w:bCs/>
        </w:rPr>
      </w:pPr>
      <w:r w:rsidRPr="00F747DD">
        <w:rPr>
          <w:b/>
        </w:rPr>
        <w:lastRenderedPageBreak/>
        <w:t>4.Užsakovas įsipareigoja:</w:t>
      </w:r>
    </w:p>
    <w:p w:rsidR="00F747DD" w:rsidRPr="00F747DD" w:rsidRDefault="00F747DD" w:rsidP="007579F2">
      <w:r w:rsidRPr="00F747DD">
        <w:rPr>
          <w:b/>
          <w:color w:val="000000"/>
        </w:rPr>
        <w:t xml:space="preserve">4.1. sumokėti vežėjui už 1 </w:t>
      </w:r>
      <w:r w:rsidR="00574935">
        <w:rPr>
          <w:b/>
          <w:color w:val="000000"/>
        </w:rPr>
        <w:t>nu</w:t>
      </w:r>
      <w:r w:rsidRPr="00F747DD">
        <w:rPr>
          <w:b/>
          <w:color w:val="000000"/>
        </w:rPr>
        <w:t xml:space="preserve">važiuotą kilometrą </w:t>
      </w:r>
      <w:r w:rsidRPr="00B53488">
        <w:rPr>
          <w:b/>
          <w:color w:val="000000"/>
        </w:rPr>
        <w:t>–</w:t>
      </w:r>
      <w:r w:rsidR="003B22E7">
        <w:rPr>
          <w:b/>
          <w:color w:val="000000"/>
        </w:rPr>
        <w:t xml:space="preserve"> </w:t>
      </w:r>
      <w:r w:rsidRPr="00B53488">
        <w:rPr>
          <w:b/>
          <w:color w:val="000000"/>
        </w:rPr>
        <w:t xml:space="preserve"> </w:t>
      </w:r>
      <w:proofErr w:type="spellStart"/>
      <w:r w:rsidRPr="00B53488">
        <w:rPr>
          <w:b/>
          <w:color w:val="000000"/>
        </w:rPr>
        <w:t>Eur</w:t>
      </w:r>
      <w:proofErr w:type="spellEnd"/>
      <w:r w:rsidR="007579F2">
        <w:rPr>
          <w:b/>
          <w:color w:val="000000"/>
        </w:rPr>
        <w:t xml:space="preserve"> </w:t>
      </w:r>
      <w:r w:rsidRPr="00F747DD">
        <w:rPr>
          <w:b/>
          <w:color w:val="000000"/>
        </w:rPr>
        <w:t xml:space="preserve">be </w:t>
      </w:r>
      <w:r w:rsidR="007579F2">
        <w:rPr>
          <w:b/>
          <w:color w:val="000000"/>
        </w:rPr>
        <w:t xml:space="preserve">PVM  fiksuotą įkainį.  9 % PVM </w:t>
      </w:r>
      <w:r w:rsidRPr="00B53488">
        <w:rPr>
          <w:b/>
          <w:color w:val="000000"/>
        </w:rPr>
        <w:t xml:space="preserve">- </w:t>
      </w:r>
      <w:proofErr w:type="spellStart"/>
      <w:r w:rsidRPr="00B53488">
        <w:rPr>
          <w:b/>
          <w:color w:val="000000"/>
        </w:rPr>
        <w:t>Eur</w:t>
      </w:r>
      <w:proofErr w:type="spellEnd"/>
      <w:r w:rsidR="007579F2">
        <w:rPr>
          <w:b/>
          <w:color w:val="000000"/>
        </w:rPr>
        <w:t xml:space="preserve">. </w:t>
      </w:r>
      <w:r w:rsidRPr="00F747DD">
        <w:rPr>
          <w:b/>
          <w:color w:val="000000"/>
        </w:rPr>
        <w:t xml:space="preserve">Bendras 1 pravažiuoto kilometro fiksuotas  įkainis su PVM </w:t>
      </w:r>
      <w:r w:rsidR="00B53488" w:rsidRPr="00B53488">
        <w:rPr>
          <w:b/>
          <w:color w:val="000000"/>
        </w:rPr>
        <w:t>–</w:t>
      </w:r>
      <w:r w:rsidR="007579F2">
        <w:rPr>
          <w:b/>
          <w:color w:val="000000"/>
        </w:rPr>
        <w:t xml:space="preserve"> </w:t>
      </w:r>
      <w:proofErr w:type="spellStart"/>
      <w:r w:rsidRPr="00B53488">
        <w:rPr>
          <w:b/>
          <w:color w:val="000000"/>
        </w:rPr>
        <w:t>Eur</w:t>
      </w:r>
      <w:proofErr w:type="spellEnd"/>
      <w:r w:rsidRPr="00F747DD">
        <w:rPr>
          <w:b/>
          <w:color w:val="000000"/>
        </w:rPr>
        <w:t xml:space="preserve"> (</w:t>
      </w:r>
      <w:r w:rsidR="003B22E7">
        <w:rPr>
          <w:b/>
          <w:color w:val="000000"/>
        </w:rPr>
        <w:t>suma žodžiais</w:t>
      </w:r>
      <w:r w:rsidRPr="00F747DD">
        <w:rPr>
          <w:b/>
          <w:color w:val="000000"/>
        </w:rPr>
        <w:t>)</w:t>
      </w:r>
      <w:r w:rsidRPr="00F747DD">
        <w:rPr>
          <w:color w:val="000000"/>
        </w:rPr>
        <w:t xml:space="preserve"> </w:t>
      </w:r>
      <w:r w:rsidRPr="007C7844">
        <w:rPr>
          <w:color w:val="000000"/>
        </w:rPr>
        <w:t>Plungės mie</w:t>
      </w:r>
      <w:r w:rsidR="007579F2">
        <w:rPr>
          <w:color w:val="000000"/>
        </w:rPr>
        <w:t xml:space="preserve">sto ir priemiesčio maršrutais </w:t>
      </w:r>
      <w:r w:rsidRPr="007C7844">
        <w:rPr>
          <w:i/>
        </w:rPr>
        <w:t>Nr.1 „Naujosios kapinės-viduriniosios kapinės-„Minija“-autobus</w:t>
      </w:r>
      <w:r w:rsidRPr="00F40AAD">
        <w:rPr>
          <w:i/>
        </w:rPr>
        <w:t>ų stotis-paštas-parduotuvė „IKI“-Sinagogų g.-</w:t>
      </w:r>
      <w:proofErr w:type="spellStart"/>
      <w:r w:rsidRPr="00F40AAD">
        <w:rPr>
          <w:i/>
        </w:rPr>
        <w:t>Paprūdžio</w:t>
      </w:r>
      <w:proofErr w:type="spellEnd"/>
      <w:r w:rsidRPr="00F40AAD">
        <w:rPr>
          <w:i/>
        </w:rPr>
        <w:t xml:space="preserve"> g.-Vaišvilos g.-„Eglė“-„Ryto“ mokykla-Ligoninė-</w:t>
      </w:r>
      <w:proofErr w:type="spellStart"/>
      <w:r w:rsidRPr="00F40AAD">
        <w:rPr>
          <w:i/>
        </w:rPr>
        <w:t>Varkaliai“(maršruto</w:t>
      </w:r>
      <w:proofErr w:type="spellEnd"/>
      <w:r w:rsidRPr="00F40AAD">
        <w:rPr>
          <w:i/>
        </w:rPr>
        <w:t xml:space="preserve"> ilgis-18,6 km), maršrutas Nr. 2 „autobusų stotis-„Minija“-Techninių apžiūrų centras“-„Saulės“ gimnazija-savivaldybė-Vaišvilos g.- „Eglė“-Maxima“- darželis-Meno mokykla-turgus-viduriniosios kapinės- naujosios </w:t>
      </w:r>
      <w:proofErr w:type="spellStart"/>
      <w:r w:rsidRPr="00F40AAD">
        <w:rPr>
          <w:i/>
        </w:rPr>
        <w:t>kapinės“(maršruto</w:t>
      </w:r>
      <w:proofErr w:type="spellEnd"/>
      <w:r w:rsidRPr="00F40AAD">
        <w:rPr>
          <w:i/>
        </w:rPr>
        <w:t xml:space="preserve"> ilgis-16,4 km),</w:t>
      </w:r>
      <w:r w:rsidRPr="00E27A1A">
        <w:t xml:space="preserve"> </w:t>
      </w:r>
      <w:r w:rsidRPr="00E27A1A">
        <w:rPr>
          <w:i/>
        </w:rPr>
        <w:t>maršrutas Nr. 3 „Ligoninė-</w:t>
      </w:r>
      <w:proofErr w:type="spellStart"/>
      <w:r w:rsidRPr="00E27A1A">
        <w:rPr>
          <w:i/>
        </w:rPr>
        <w:t>Sodai“(maršruto</w:t>
      </w:r>
      <w:proofErr w:type="spellEnd"/>
      <w:r w:rsidRPr="00E27A1A">
        <w:rPr>
          <w:i/>
        </w:rPr>
        <w:t xml:space="preserve"> ilgis-16 km)</w:t>
      </w:r>
      <w:r w:rsidRPr="00E27A1A">
        <w:t xml:space="preserve">, </w:t>
      </w:r>
      <w:r w:rsidRPr="00E27A1A">
        <w:rPr>
          <w:i/>
        </w:rPr>
        <w:t>maršrutas Nr.4 „Ligoninė-</w:t>
      </w:r>
      <w:proofErr w:type="spellStart"/>
      <w:r w:rsidRPr="00E27A1A">
        <w:rPr>
          <w:i/>
        </w:rPr>
        <w:t>Linelis“(maršruto</w:t>
      </w:r>
      <w:proofErr w:type="spellEnd"/>
      <w:r w:rsidRPr="00E27A1A">
        <w:rPr>
          <w:i/>
        </w:rPr>
        <w:t xml:space="preserve"> ilgis-27,6 km), maršrutas Nr.4a „Ligoninė-</w:t>
      </w:r>
      <w:proofErr w:type="spellStart"/>
      <w:r w:rsidRPr="00E27A1A">
        <w:rPr>
          <w:i/>
        </w:rPr>
        <w:t>Linelis“(maršruto</w:t>
      </w:r>
      <w:proofErr w:type="spellEnd"/>
      <w:r w:rsidRPr="00E27A1A">
        <w:rPr>
          <w:i/>
        </w:rPr>
        <w:t xml:space="preserve"> ilgis-30,20 km),</w:t>
      </w:r>
      <w:r w:rsidRPr="00E27A1A">
        <w:t xml:space="preserve"> </w:t>
      </w:r>
      <w:r w:rsidRPr="00E27A1A">
        <w:rPr>
          <w:i/>
        </w:rPr>
        <w:t>maršrutas Nr.5 „Ligoninė-Stotis-</w:t>
      </w:r>
      <w:proofErr w:type="spellStart"/>
      <w:r w:rsidRPr="00E27A1A">
        <w:rPr>
          <w:i/>
        </w:rPr>
        <w:t>Truikiai-</w:t>
      </w:r>
      <w:proofErr w:type="spellEnd"/>
      <w:r w:rsidRPr="00E27A1A">
        <w:rPr>
          <w:i/>
        </w:rPr>
        <w:t xml:space="preserve"> „</w:t>
      </w:r>
      <w:proofErr w:type="spellStart"/>
      <w:r w:rsidRPr="00E27A1A">
        <w:rPr>
          <w:i/>
        </w:rPr>
        <w:t>Porto“(maršruto</w:t>
      </w:r>
      <w:proofErr w:type="spellEnd"/>
      <w:r w:rsidRPr="00E27A1A">
        <w:rPr>
          <w:i/>
        </w:rPr>
        <w:t xml:space="preserve"> ilgis-15,2 km)“ </w:t>
      </w:r>
      <w:r w:rsidR="007C7844" w:rsidRPr="00E27A1A">
        <w:rPr>
          <w:i/>
        </w:rPr>
        <w:t xml:space="preserve">ir </w:t>
      </w:r>
      <w:r w:rsidRPr="00A773BF">
        <w:t xml:space="preserve">pagal </w:t>
      </w:r>
      <w:r w:rsidRPr="00A773BF">
        <w:rPr>
          <w:b/>
        </w:rPr>
        <w:t xml:space="preserve">užsakovo </w:t>
      </w:r>
      <w:r w:rsidRPr="00A773BF">
        <w:t>patvirtintus eismo tvarkaraščius, nenukrypti nuo leidime nustatytos maršruto trasos ir patvirtintos maršrutų n</w:t>
      </w:r>
      <w:r w:rsidRPr="00E27A1A">
        <w:t>umeracijos. Keleivius ir moksleivius apdrausti;</w:t>
      </w:r>
    </w:p>
    <w:p w:rsidR="00F747DD" w:rsidRPr="00F747DD" w:rsidRDefault="00F747DD" w:rsidP="007579F2">
      <w:pPr>
        <w:rPr>
          <w:color w:val="000000"/>
        </w:rPr>
      </w:pPr>
      <w:r w:rsidRPr="00F747DD">
        <w:rPr>
          <w:color w:val="000000"/>
        </w:rPr>
        <w:t>4.2.</w:t>
      </w:r>
      <w:r w:rsidR="00574935">
        <w:rPr>
          <w:color w:val="000000"/>
        </w:rPr>
        <w:t xml:space="preserve"> </w:t>
      </w:r>
      <w:r w:rsidRPr="00F747DD">
        <w:t>užtikrinti, kad transporto infrastruktūros elementai (gatvės, tiltai, eismo valdymo priemonės, paviljonai, stotelės ir pan.) būtų tinkamai prižiūrimi visais metų laikais, išskyrus tuos atvejus, kai to negalima padaryti dėl stichinių nelaimių ir nepalankių meteorologinių sąlygų;</w:t>
      </w:r>
    </w:p>
    <w:p w:rsidR="00F747DD" w:rsidRPr="00F747DD" w:rsidRDefault="00F747DD" w:rsidP="007579F2">
      <w:pPr>
        <w:rPr>
          <w:bCs/>
        </w:rPr>
      </w:pPr>
      <w:r w:rsidRPr="00F747DD">
        <w:rPr>
          <w:bCs/>
        </w:rPr>
        <w:t>4.3.</w:t>
      </w:r>
      <w:r w:rsidR="00574935">
        <w:rPr>
          <w:bCs/>
        </w:rPr>
        <w:t xml:space="preserve"> </w:t>
      </w:r>
      <w:r w:rsidRPr="00F747DD">
        <w:t>įrengti ir prižiūrėti stoteles, ženklų stovus, transporto priemonių apsisukimo aikšteles;</w:t>
      </w:r>
    </w:p>
    <w:p w:rsidR="00F747DD" w:rsidRPr="00F747DD" w:rsidRDefault="00F747DD" w:rsidP="007579F2">
      <w:pPr>
        <w:rPr>
          <w:bCs/>
        </w:rPr>
      </w:pPr>
      <w:r w:rsidRPr="00F747DD">
        <w:rPr>
          <w:bCs/>
        </w:rPr>
        <w:t>4.4.</w:t>
      </w:r>
      <w:r w:rsidR="00574935">
        <w:rPr>
          <w:bCs/>
        </w:rPr>
        <w:t xml:space="preserve"> </w:t>
      </w:r>
      <w:r w:rsidRPr="00F747DD">
        <w:rPr>
          <w:bCs/>
        </w:rPr>
        <w:t>planuoti autobusų maršrutų tinklą;</w:t>
      </w:r>
    </w:p>
    <w:p w:rsidR="00F747DD" w:rsidRPr="00F747DD" w:rsidRDefault="00F747DD" w:rsidP="007579F2">
      <w:pPr>
        <w:rPr>
          <w:bCs/>
        </w:rPr>
      </w:pPr>
      <w:r w:rsidRPr="00F747DD">
        <w:rPr>
          <w:bCs/>
        </w:rPr>
        <w:t>4.5.</w:t>
      </w:r>
      <w:r w:rsidR="00574935">
        <w:rPr>
          <w:bCs/>
        </w:rPr>
        <w:t xml:space="preserve"> </w:t>
      </w:r>
      <w:r w:rsidRPr="00F747DD">
        <w:rPr>
          <w:bCs/>
        </w:rPr>
        <w:t>informuoti vežėją raštu apie nustatytus vežėjo pažeidimus ir pateikti surašytų aktų bei protokolų kopijas;</w:t>
      </w:r>
    </w:p>
    <w:p w:rsidR="00F747DD" w:rsidRPr="00F747DD" w:rsidRDefault="00F747DD" w:rsidP="007579F2">
      <w:pPr>
        <w:rPr>
          <w:bCs/>
        </w:rPr>
      </w:pPr>
      <w:r w:rsidRPr="00F747DD">
        <w:rPr>
          <w:bCs/>
        </w:rPr>
        <w:t>4.6.</w:t>
      </w:r>
      <w:r w:rsidR="00574935">
        <w:rPr>
          <w:bCs/>
        </w:rPr>
        <w:t xml:space="preserve"> </w:t>
      </w:r>
      <w:r w:rsidRPr="00F747DD">
        <w:rPr>
          <w:bCs/>
        </w:rPr>
        <w:t>informuoti vežėją  apie maršruto pakeitimus (maršruto nutraukimus, pratęsimus ir (ar) naujo maršruto atidarymą) ne vėliau kaip prieš 1 mėnesį. Jeigu priimamas sprendimas didinti maršrutu važiuojančių transporto priemonių skaičių, prieš 15 dienų išduodami papildomi leidimų vežti keleivius originalų egzemplioriai ir patvirtinami eismo tvarkaraščiai);</w:t>
      </w:r>
    </w:p>
    <w:p w:rsidR="00F747DD" w:rsidRPr="00F747DD" w:rsidRDefault="00F747DD" w:rsidP="007579F2">
      <w:pPr>
        <w:rPr>
          <w:bCs/>
        </w:rPr>
      </w:pPr>
      <w:r w:rsidRPr="00F747DD">
        <w:rPr>
          <w:bCs/>
        </w:rPr>
        <w:t>4.7.</w:t>
      </w:r>
      <w:r w:rsidR="00574935">
        <w:rPr>
          <w:bCs/>
        </w:rPr>
        <w:t xml:space="preserve"> </w:t>
      </w:r>
      <w:r w:rsidRPr="00F747DD">
        <w:rPr>
          <w:bCs/>
        </w:rPr>
        <w:t>Lietuvos Respublikos teisės aktų nustatytais terminais ir tvarka išduoti vežėjui dokumentus, suteikiančius teisę vežti keleivius ir moksleivius reguliaraus susisiekimo maršrutais;</w:t>
      </w:r>
    </w:p>
    <w:p w:rsidR="00F747DD" w:rsidRPr="00F747DD" w:rsidRDefault="00F747DD" w:rsidP="007579F2">
      <w:r w:rsidRPr="00F747DD">
        <w:t xml:space="preserve">4.8. informuoti vežėją apie eismo sąlygų pasikeitimus gatvėse, kuriomis važiuoja maršruto autobusai; </w:t>
      </w:r>
    </w:p>
    <w:p w:rsidR="00F747DD" w:rsidRPr="00F747DD" w:rsidRDefault="00F747DD" w:rsidP="007579F2">
      <w:r w:rsidRPr="00F747DD">
        <w:t>4.9. saugoti vežėjų ataskaitas ir neatskleisti vežėjų komercinių paslapčių.</w:t>
      </w:r>
    </w:p>
    <w:p w:rsidR="00F747DD" w:rsidRPr="00F747DD" w:rsidRDefault="00F747DD" w:rsidP="007579F2">
      <w:r w:rsidRPr="00F747DD">
        <w:t>4.10. kiekvieną mėnesi tvirtinti maksimalią ateinančio mėnesio ridą. Gavus iš vežėjo raštiškus pasiūlymus dėl maršrutų pakeitimo ir su pasiūlymais sutikus, tvirtinti Plungės rajono savivaldybės reguliaraus vietinio (miesto ir priemiesčio) susisiekimo autobusų maršrutus:</w:t>
      </w:r>
    </w:p>
    <w:p w:rsidR="00F747DD" w:rsidRPr="00F747DD" w:rsidRDefault="00F747DD" w:rsidP="007579F2">
      <w:r w:rsidRPr="00F747DD">
        <w:t>4.10.1. mokslo metų (nuo 09-01 iki  06-15) laikotarpiui - iki rugpjūčio 20 dienos;</w:t>
      </w:r>
    </w:p>
    <w:p w:rsidR="00F747DD" w:rsidRPr="00F747DD" w:rsidRDefault="00F747DD" w:rsidP="007579F2">
      <w:r w:rsidRPr="00F747DD">
        <w:t>4.10.2. vasaros (nuo 06-15 iki 09-01) laikotarpiui – iki birželio 5 dienos;</w:t>
      </w:r>
    </w:p>
    <w:p w:rsidR="00F747DD" w:rsidRPr="00F747DD" w:rsidRDefault="00F747DD" w:rsidP="007579F2">
      <w:r w:rsidRPr="00F747DD">
        <w:t>4.11. kontroliuoti, kaip autobusų ekipažai laikosi patvirtintų eismo tvarkaraščių bei kitų Keleivių ir bagažo vežimo kelių transportu taisyklių reikalavimų, tikrinti keleivių ir moksleivių  aptarnavimo kokybę ir įplaukų už keleivių ir moksleivių vežimą surinkimą;</w:t>
      </w:r>
    </w:p>
    <w:p w:rsidR="00F747DD" w:rsidRPr="00F747DD" w:rsidRDefault="00F747DD" w:rsidP="007579F2">
      <w:r w:rsidRPr="00F747DD">
        <w:t>4.12. apmokėti vežėjui už atliktas paslaugas pagal šios Sutarties  IV skyriuje nurodytas sąlygas ir tvarką;</w:t>
      </w:r>
    </w:p>
    <w:p w:rsidR="00F747DD" w:rsidRPr="00F747DD" w:rsidRDefault="00F747DD" w:rsidP="007579F2">
      <w:r w:rsidRPr="00F747DD">
        <w:t>4.13. informuoti vežėjus apie Plungės rajono savivaldybės tarybos sprendimais pakeistus keleivių vežimo reguliariais vietinio susisiekimo maršrutais tarifus;</w:t>
      </w:r>
    </w:p>
    <w:p w:rsidR="00F747DD" w:rsidRPr="00F747DD" w:rsidRDefault="00F747DD" w:rsidP="007579F2">
      <w:r w:rsidRPr="00F747DD">
        <w:t xml:space="preserve">4.14. informuoti </w:t>
      </w:r>
      <w:r w:rsidR="00574935">
        <w:t>v</w:t>
      </w:r>
      <w:r w:rsidRPr="00F747DD">
        <w:t>ežėją apie jo veikloje pastebėtus trūkumus.</w:t>
      </w:r>
    </w:p>
    <w:p w:rsidR="00F747DD" w:rsidRPr="00F747DD" w:rsidRDefault="00F747DD" w:rsidP="00F747DD">
      <w:pPr>
        <w:rPr>
          <w:color w:val="000000"/>
        </w:rPr>
      </w:pPr>
    </w:p>
    <w:p w:rsidR="00F747DD" w:rsidRDefault="00F747DD" w:rsidP="00F747DD">
      <w:pPr>
        <w:jc w:val="center"/>
        <w:rPr>
          <w:b/>
        </w:rPr>
      </w:pPr>
      <w:r w:rsidRPr="00F747DD">
        <w:rPr>
          <w:b/>
        </w:rPr>
        <w:t xml:space="preserve">III. ŠALIŲ TEISĖS  </w:t>
      </w:r>
    </w:p>
    <w:p w:rsidR="00CF6039" w:rsidRPr="00F747DD" w:rsidRDefault="00CF6039" w:rsidP="00F747DD">
      <w:pPr>
        <w:jc w:val="center"/>
        <w:rPr>
          <w:b/>
        </w:rPr>
      </w:pPr>
    </w:p>
    <w:p w:rsidR="00F747DD" w:rsidRPr="00F747DD" w:rsidRDefault="00F747DD" w:rsidP="00F747DD">
      <w:pPr>
        <w:rPr>
          <w:b/>
        </w:rPr>
      </w:pPr>
      <w:r w:rsidRPr="00F747DD">
        <w:rPr>
          <w:b/>
          <w:bCs/>
        </w:rPr>
        <w:t>5.</w:t>
      </w:r>
      <w:r w:rsidR="00574935">
        <w:rPr>
          <w:b/>
          <w:bCs/>
        </w:rPr>
        <w:t xml:space="preserve"> </w:t>
      </w:r>
      <w:r w:rsidRPr="00F747DD">
        <w:rPr>
          <w:b/>
        </w:rPr>
        <w:t xml:space="preserve">Vežėjas turi teisę: </w:t>
      </w:r>
    </w:p>
    <w:p w:rsidR="00F747DD" w:rsidRPr="00F747DD" w:rsidRDefault="00F747DD" w:rsidP="00F747DD">
      <w:r w:rsidRPr="00F747DD">
        <w:t>5.1.</w:t>
      </w:r>
      <w:r w:rsidR="00574935">
        <w:t xml:space="preserve"> </w:t>
      </w:r>
      <w:r w:rsidRPr="00F747DD">
        <w:t xml:space="preserve">Lietuvos Respublikos susisiekimo ministerijos nustatyta tvarka  laikinai nutraukti arba apriboti keleivių ir moksleivių vežimą, kai kyla grėsmė saugiam transporto priemonių eismui, esant neišvažiuojamiems keliams, sunkioms meteorologinėms sąlygoms arba įvykus stichinėms nelaimėms (apie tai operatyviai informuoti </w:t>
      </w:r>
      <w:r w:rsidR="00574935">
        <w:t>u</w:t>
      </w:r>
      <w:r w:rsidRPr="00F747DD">
        <w:t>žsakovą);</w:t>
      </w:r>
    </w:p>
    <w:p w:rsidR="00F747DD" w:rsidRPr="00F747DD" w:rsidRDefault="00F747DD" w:rsidP="00F747DD">
      <w:r w:rsidRPr="00F747DD">
        <w:t>5.2.</w:t>
      </w:r>
      <w:r w:rsidR="00574935">
        <w:t xml:space="preserve"> </w:t>
      </w:r>
      <w:r w:rsidRPr="00F747DD">
        <w:t>teikti raštiškus pasiūlymus viešojo transporto maršrutų tinklo sudarymo klausimais;</w:t>
      </w:r>
    </w:p>
    <w:p w:rsidR="00F747DD" w:rsidRPr="00F747DD" w:rsidRDefault="00F747DD" w:rsidP="00F747DD">
      <w:r w:rsidRPr="00F747DD">
        <w:lastRenderedPageBreak/>
        <w:t>5.3.</w:t>
      </w:r>
      <w:r w:rsidR="00574935">
        <w:t xml:space="preserve"> </w:t>
      </w:r>
      <w:r w:rsidRPr="00F747DD">
        <w:t>gauti iš užsakovo informaciją apie viešojo transporto eismo ir maršrutų tinklo kitimo perspektyvą;</w:t>
      </w:r>
    </w:p>
    <w:p w:rsidR="00F747DD" w:rsidRPr="00F747DD" w:rsidRDefault="00F747DD" w:rsidP="00F747DD">
      <w:r w:rsidRPr="00F747DD">
        <w:t>5.4.</w:t>
      </w:r>
      <w:r w:rsidR="00574935">
        <w:t xml:space="preserve"> </w:t>
      </w:r>
      <w:r w:rsidRPr="00F747DD">
        <w:t xml:space="preserve">teikti raštiškus pasiūlymus tarifų dydžių nustatymo klausimais (siūlymus pagrįsti ekonominiais skaičiavimais); </w:t>
      </w:r>
    </w:p>
    <w:p w:rsidR="00F747DD" w:rsidRPr="00F747DD" w:rsidRDefault="00F747DD" w:rsidP="00F747DD">
      <w:pPr>
        <w:rPr>
          <w:color w:val="000000"/>
        </w:rPr>
      </w:pPr>
      <w:r w:rsidRPr="00F747DD">
        <w:rPr>
          <w:color w:val="000000"/>
        </w:rPr>
        <w:t>5.5.</w:t>
      </w:r>
      <w:r w:rsidR="00574935">
        <w:rPr>
          <w:color w:val="000000"/>
        </w:rPr>
        <w:t xml:space="preserve"> </w:t>
      </w:r>
      <w:r w:rsidRPr="00F747DD">
        <w:rPr>
          <w:color w:val="000000"/>
        </w:rPr>
        <w:t>siūlyti keisti eismo tvarkaraščius, atsižvelgdamas į keleivių ir moksleivių srautus žiemos ir vasaros laikotarpiais, darbo ir švenčių dienomis</w:t>
      </w:r>
      <w:r w:rsidR="00574935">
        <w:rPr>
          <w:color w:val="000000"/>
        </w:rPr>
        <w:t>.</w:t>
      </w:r>
    </w:p>
    <w:p w:rsidR="00F747DD" w:rsidRPr="00F747DD" w:rsidRDefault="00F747DD" w:rsidP="00F747DD">
      <w:pPr>
        <w:rPr>
          <w:bCs/>
        </w:rPr>
      </w:pPr>
      <w:r w:rsidRPr="00F747DD">
        <w:rPr>
          <w:bCs/>
        </w:rPr>
        <w:t>6.</w:t>
      </w:r>
      <w:r w:rsidR="00574935">
        <w:rPr>
          <w:bCs/>
        </w:rPr>
        <w:t xml:space="preserve"> </w:t>
      </w:r>
      <w:r w:rsidR="00E3673A">
        <w:rPr>
          <w:bCs/>
        </w:rPr>
        <w:t>Laikinosios s</w:t>
      </w:r>
      <w:r w:rsidRPr="00F747DD">
        <w:rPr>
          <w:bCs/>
        </w:rPr>
        <w:t xml:space="preserve">utarties galiojimo metu vežėjas, suderinęs su </w:t>
      </w:r>
      <w:r w:rsidR="00574935">
        <w:rPr>
          <w:bCs/>
        </w:rPr>
        <w:t>u</w:t>
      </w:r>
      <w:r w:rsidRPr="00F747DD">
        <w:rPr>
          <w:bCs/>
        </w:rPr>
        <w:t>žsakovu, gali, įstatymu nustatyta tvarka, sudaryti sutartį su kitu licenciją turinčiu vežėju ir pavesti jam aptarnauti dalį  maršrutų (sutarties</w:t>
      </w:r>
      <w:r w:rsidR="00574935">
        <w:rPr>
          <w:bCs/>
        </w:rPr>
        <w:t xml:space="preserve"> 6</w:t>
      </w:r>
      <w:r w:rsidRPr="00F747DD">
        <w:rPr>
          <w:bCs/>
        </w:rPr>
        <w:t xml:space="preserve"> priedas).</w:t>
      </w:r>
    </w:p>
    <w:p w:rsidR="00F747DD" w:rsidRPr="00F747DD" w:rsidRDefault="00F747DD" w:rsidP="00E27A1A">
      <w:pPr>
        <w:rPr>
          <w:b/>
          <w:u w:val="single"/>
        </w:rPr>
      </w:pPr>
      <w:r w:rsidRPr="00F747DD">
        <w:rPr>
          <w:bCs/>
        </w:rPr>
        <w:t>7.</w:t>
      </w:r>
      <w:r w:rsidR="00574935">
        <w:rPr>
          <w:bCs/>
        </w:rPr>
        <w:t xml:space="preserve"> </w:t>
      </w:r>
      <w:r w:rsidRPr="00F747DD">
        <w:rPr>
          <w:bCs/>
        </w:rPr>
        <w:t xml:space="preserve">Vežėjas neturi teisės nutraukti </w:t>
      </w:r>
      <w:r w:rsidR="00E3673A">
        <w:rPr>
          <w:bCs/>
        </w:rPr>
        <w:t xml:space="preserve">laikinąją </w:t>
      </w:r>
      <w:r w:rsidRPr="00F747DD">
        <w:rPr>
          <w:bCs/>
        </w:rPr>
        <w:t>sutartį vienašališkai, išskyrus atvejus, kai užsakovas padaro esminį sutarties pažeidimą (</w:t>
      </w:r>
      <w:r w:rsidR="00574935">
        <w:rPr>
          <w:bCs/>
        </w:rPr>
        <w:t>laiku</w:t>
      </w:r>
      <w:r w:rsidRPr="00F747DD">
        <w:rPr>
          <w:bCs/>
        </w:rPr>
        <w:t xml:space="preserve"> neapmoka vežėjui už suteiktas paslaugas) ir nepašalina esminio pažeidimo per 30 dienų nuo rašytinio vežėjo pranešimo gavimo.</w:t>
      </w:r>
    </w:p>
    <w:p w:rsidR="00F747DD" w:rsidRPr="00F747DD" w:rsidRDefault="00F747DD" w:rsidP="00F747DD">
      <w:r w:rsidRPr="00F747DD">
        <w:rPr>
          <w:b/>
        </w:rPr>
        <w:t xml:space="preserve">8.Užsakovas turi teisę:  </w:t>
      </w:r>
      <w:r w:rsidRPr="00F747DD">
        <w:tab/>
      </w:r>
    </w:p>
    <w:p w:rsidR="00F747DD" w:rsidRPr="00F747DD" w:rsidRDefault="00F747DD" w:rsidP="00F747DD">
      <w:r w:rsidRPr="00F747DD">
        <w:t>8.1.</w:t>
      </w:r>
      <w:r w:rsidR="00574935">
        <w:t xml:space="preserve"> </w:t>
      </w:r>
      <w:r w:rsidRPr="00F747DD">
        <w:t xml:space="preserve">nuolat tikrinti vežėjo  darbą, reikalauti nedelsiant šalinti pastebėtus trūkumus; </w:t>
      </w:r>
    </w:p>
    <w:p w:rsidR="00F747DD" w:rsidRPr="00F747DD" w:rsidRDefault="00F747DD" w:rsidP="00F747DD">
      <w:r w:rsidRPr="00F747DD">
        <w:t>8.2.</w:t>
      </w:r>
      <w:r w:rsidR="00574935">
        <w:t xml:space="preserve"> </w:t>
      </w:r>
      <w:r w:rsidRPr="00F747DD">
        <w:t>taikyti vežėjui atitinkamas sankcijas už teisės aktų, nustatančių keleivių ir moksleivių vežimą Lietuvoje, pažeidimą, už šios sutarties sąlygų nevykdymą ir pastebėtų trūkumų nepašalinimą;</w:t>
      </w:r>
    </w:p>
    <w:p w:rsidR="00F747DD" w:rsidRPr="00F747DD" w:rsidRDefault="00F747DD" w:rsidP="00F747DD">
      <w:r w:rsidRPr="00F747DD">
        <w:t>8.3.</w:t>
      </w:r>
      <w:r w:rsidR="00574935">
        <w:t xml:space="preserve"> </w:t>
      </w:r>
      <w:r w:rsidRPr="00F747DD">
        <w:t>nutraukti maršrutą, pakeisti ar pratęsti maršruto trasą, keisti stotelių išdėstymą maršruto trasoje ar papildyti naujomis stotelėmis, padidinti ar sumažinti reisų skaičių, kai apie tai raštiškai įspėja vežėją;</w:t>
      </w:r>
    </w:p>
    <w:p w:rsidR="00F747DD" w:rsidRPr="00F747DD" w:rsidRDefault="00F747DD" w:rsidP="00F747DD">
      <w:r w:rsidRPr="00F747DD">
        <w:t>8.4.</w:t>
      </w:r>
      <w:r w:rsidR="00574935">
        <w:t xml:space="preserve"> </w:t>
      </w:r>
      <w:r w:rsidRPr="00F747DD">
        <w:t>atsižvelgdamas į keleivių srautą ir sezono ypatybes, mažinti maršrut</w:t>
      </w:r>
      <w:r w:rsidR="00574935">
        <w:t>ų</w:t>
      </w:r>
      <w:r w:rsidRPr="00F747DD">
        <w:t xml:space="preserve"> skaičių ir dažnį (ne daugiau kaip 30 proc.) ar nutraukti maršrutą ne sezono metu;</w:t>
      </w:r>
    </w:p>
    <w:p w:rsidR="00F747DD" w:rsidRPr="00F747DD" w:rsidRDefault="00F747DD" w:rsidP="00F747DD">
      <w:r w:rsidRPr="00F747DD">
        <w:t>8.5.</w:t>
      </w:r>
      <w:r w:rsidR="00574935">
        <w:t xml:space="preserve"> </w:t>
      </w:r>
      <w:r w:rsidRPr="00F747DD">
        <w:t>planuojamus 8.3 ir 8.4 papunkčiuose nurodytus pakeitimus derinti su vežėju, vežančiu keleivius keičiamu maršrutu, ir susitarti dėl pakeitimų įvedimo termino. Jeigu vežėjas nesutinka vežti keleivių pakeistu maršrutu, užsakovas pateikia vežėjui raštišką pasiūlymą vežti keleivius pakeistu maršrutu</w:t>
      </w:r>
      <w:r w:rsidR="00574935">
        <w:t>.</w:t>
      </w:r>
      <w:r w:rsidRPr="00F747DD">
        <w:t xml:space="preserve"> </w:t>
      </w:r>
      <w:r w:rsidR="003F2E40">
        <w:t>v</w:t>
      </w:r>
      <w:r w:rsidRPr="00F747DD">
        <w:t>ežėjas, gavęs tokį pasiūlymą, per 7 kalendorines dienas praneša, ar sutinka ir ar gali vežti keleivius pakeistu maršrutu. Vežėjui nesutikus vežti keleivių pakeistu maršrutu, užsakovas po 30 kalendorinių dienų nuo raštiško pasiūlymo pateikimo dienos panaikina šiam vežėjui išduotą leidimą vežti keleivius keičiamu maršrutu;</w:t>
      </w:r>
    </w:p>
    <w:p w:rsidR="00F747DD" w:rsidRPr="00F747DD" w:rsidRDefault="00F747DD" w:rsidP="00F747DD">
      <w:r w:rsidRPr="00F747DD">
        <w:t>8.6.</w:t>
      </w:r>
      <w:r w:rsidR="00574935">
        <w:t xml:space="preserve"> </w:t>
      </w:r>
      <w:r w:rsidRPr="00F747DD">
        <w:t>pakeisti eismo tvarkaraštį, jei jis netenkina keleivių ir (ar) pažeidžia kitų vežėjų interesus;</w:t>
      </w:r>
    </w:p>
    <w:p w:rsidR="00F747DD" w:rsidRPr="00F747DD" w:rsidRDefault="00F747DD" w:rsidP="00F747DD">
      <w:r w:rsidRPr="00F747DD">
        <w:t>8.7.</w:t>
      </w:r>
      <w:r w:rsidR="00574935">
        <w:t xml:space="preserve"> </w:t>
      </w:r>
      <w:r w:rsidRPr="00F747DD">
        <w:t>nurodyti vežėjui, kad jis  be papildomo mokesčio ištirtų maršruto (maršrutų) keleivių srautą</w:t>
      </w:r>
      <w:r w:rsidR="00574935">
        <w:t>;</w:t>
      </w:r>
    </w:p>
    <w:p w:rsidR="00F747DD" w:rsidRPr="00F747DD" w:rsidRDefault="00F747DD" w:rsidP="00F747DD">
      <w:r w:rsidRPr="00F747DD">
        <w:t xml:space="preserve">8.8. užsakovas turi teisę vienašališkai nutraukti </w:t>
      </w:r>
      <w:r w:rsidR="00E3673A">
        <w:t xml:space="preserve">laikinąją </w:t>
      </w:r>
      <w:r w:rsidRPr="00F747DD">
        <w:t xml:space="preserve">sutartį, apie tai raštu prieš 30 dienų, jeigu vežėjas padarė pažeidimą, kuris pagal šią sutartį laikomas esminiu ir vežėjas per 30 dienų po užsakovo raštiško įspėjimo nepašalino pažeidimo. Užsakovui nutraukus </w:t>
      </w:r>
      <w:r w:rsidR="00E3673A">
        <w:t xml:space="preserve">laikinąją </w:t>
      </w:r>
      <w:r w:rsidRPr="00F747DD">
        <w:t xml:space="preserve">sutartį tokiu būdu, jis turi teisę į visišką nuostolių atlyginimą. Užsakovas taip pat turi teisę vienašališkai nutraukti </w:t>
      </w:r>
      <w:r w:rsidR="00E3673A">
        <w:t xml:space="preserve">laikinąją </w:t>
      </w:r>
      <w:r w:rsidRPr="00F747DD">
        <w:t>sutartį, kai vežėjas netenka teisės teikti paslaugos pagal sutartį, bankrutuoja ar yra likviduojamas</w:t>
      </w:r>
      <w:r w:rsidR="00574935">
        <w:t>;</w:t>
      </w:r>
    </w:p>
    <w:p w:rsidR="00F747DD" w:rsidRPr="00F747DD" w:rsidRDefault="00F747DD" w:rsidP="00F747DD">
      <w:r w:rsidRPr="00F747DD">
        <w:t xml:space="preserve">8.9. </w:t>
      </w:r>
      <w:r w:rsidR="00574935">
        <w:t>v</w:t>
      </w:r>
      <w:r w:rsidRPr="00F747DD">
        <w:t>ežėjo esminiais pažeidimais laikomi šie pažeidimai:</w:t>
      </w:r>
    </w:p>
    <w:p w:rsidR="00F747DD" w:rsidRPr="00F747DD" w:rsidRDefault="00F747DD" w:rsidP="00F747DD">
      <w:r w:rsidRPr="00F747DD">
        <w:t xml:space="preserve">8.9.1. Lietuvos </w:t>
      </w:r>
      <w:r w:rsidR="00E3673A">
        <w:t>R</w:t>
      </w:r>
      <w:r w:rsidRPr="00F747DD">
        <w:t>espublikos įstatymų ir kitų norminių dokumentų reikalavimų pakartotiniai pažeidimai (du ir daugiau vienos rūšies pažeidimų), kuriuos užfiksuoja kontroliuojančios institucijos;</w:t>
      </w:r>
    </w:p>
    <w:p w:rsidR="00F747DD" w:rsidRPr="00F747DD" w:rsidRDefault="00F747DD" w:rsidP="00F747DD">
      <w:r w:rsidRPr="00F747DD">
        <w:t>8.9.2. savavališkas maršruto (</w:t>
      </w:r>
      <w:r w:rsidR="00574935">
        <w:t>-</w:t>
      </w:r>
      <w:r w:rsidRPr="00F747DD">
        <w:t>ų) nutraukimas be užsakovo raštiško sutikimo;</w:t>
      </w:r>
    </w:p>
    <w:p w:rsidR="00F747DD" w:rsidRPr="00F747DD" w:rsidRDefault="00F747DD" w:rsidP="00F747DD">
      <w:r w:rsidRPr="00F747DD">
        <w:t>8.9.3. maršrutų grafikų savavališkas keitimas arba jų nesilaikymas be užsakovo raštiško sutikimo.</w:t>
      </w:r>
    </w:p>
    <w:p w:rsidR="00F747DD" w:rsidRPr="00F747DD" w:rsidRDefault="00F747DD" w:rsidP="00F747DD">
      <w:pPr>
        <w:jc w:val="center"/>
        <w:rPr>
          <w:b/>
        </w:rPr>
      </w:pPr>
    </w:p>
    <w:p w:rsidR="00F747DD" w:rsidRDefault="00F747DD" w:rsidP="00F747DD">
      <w:pPr>
        <w:jc w:val="center"/>
        <w:rPr>
          <w:b/>
        </w:rPr>
      </w:pPr>
      <w:r w:rsidRPr="00F747DD">
        <w:rPr>
          <w:b/>
        </w:rPr>
        <w:t>IV. APMOKĖJIMAS UŽ ATLIKTAS KELEIVIŲ IR MOKSLEIVIŲ VEŽIMO PASLAUGAS IR  SUSIDARIUSIŲ NUOSTOLIŲ KOMPENSAVIMAS</w:t>
      </w:r>
    </w:p>
    <w:p w:rsidR="00574935" w:rsidRPr="00F747DD" w:rsidRDefault="00574935" w:rsidP="00F747DD">
      <w:pPr>
        <w:jc w:val="center"/>
        <w:rPr>
          <w:b/>
        </w:rPr>
      </w:pPr>
    </w:p>
    <w:p w:rsidR="00F747DD" w:rsidRPr="00F747DD" w:rsidRDefault="00F747DD" w:rsidP="007579F2">
      <w:r w:rsidRPr="00F747DD">
        <w:t xml:space="preserve">9. Vežėjas iki kito mėnesio 10 dienos už praėjusį mėnesį pateikia užpildytas ataskaitas ir paslaugų perdavimo-priėmimo aktą (sutarties </w:t>
      </w:r>
      <w:r w:rsidR="00BC3785">
        <w:t xml:space="preserve">2, 3, 4, 5 </w:t>
      </w:r>
      <w:r w:rsidRPr="00F747DD">
        <w:t xml:space="preserve">priedai) ir PVM sąskaitą faktūrą. </w:t>
      </w:r>
    </w:p>
    <w:p w:rsidR="00F747DD" w:rsidRPr="00F747DD" w:rsidRDefault="00F747DD" w:rsidP="007579F2">
      <w:r w:rsidRPr="00F747DD">
        <w:lastRenderedPageBreak/>
        <w:t>10. Vežėjo gautos lėšos iš  keleivių ir keleivių, turinčių teisę į lengvatas visuomeniniame transporte (20 procentų ir 50 procentų)</w:t>
      </w:r>
      <w:r w:rsidR="00BC3785">
        <w:t>,</w:t>
      </w:r>
      <w:r w:rsidRPr="00F747DD">
        <w:t xml:space="preserve"> yra </w:t>
      </w:r>
      <w:proofErr w:type="spellStart"/>
      <w:r w:rsidRPr="00F747DD">
        <w:t>minusuojamos</w:t>
      </w:r>
      <w:proofErr w:type="spellEnd"/>
      <w:r w:rsidRPr="00F747DD">
        <w:t xml:space="preserve"> nuo vežėjo pateiktos apmokėjimui sumos.</w:t>
      </w:r>
    </w:p>
    <w:p w:rsidR="00F747DD" w:rsidRPr="00F747DD" w:rsidRDefault="00F747DD" w:rsidP="007579F2">
      <w:r w:rsidRPr="00F747DD">
        <w:t xml:space="preserve">11. </w:t>
      </w:r>
      <w:r w:rsidR="00E3673A">
        <w:t>Laikinosios s</w:t>
      </w:r>
      <w:r w:rsidRPr="00F747DD">
        <w:t xml:space="preserve">utarties vieno kilometro įkainis </w:t>
      </w:r>
      <w:r w:rsidR="00E3673A">
        <w:t>laikinosios s</w:t>
      </w:r>
      <w:r w:rsidRPr="00F747DD">
        <w:t>utarties galiojimo metu nekeičiamas, išskyrus šiame punkte nurodytais atvejais:</w:t>
      </w:r>
    </w:p>
    <w:p w:rsidR="00F747DD" w:rsidRPr="00F747DD" w:rsidRDefault="00F747DD" w:rsidP="007579F2">
      <w:pPr>
        <w:rPr>
          <w:szCs w:val="24"/>
        </w:rPr>
      </w:pPr>
      <w:r w:rsidRPr="00F747DD">
        <w:rPr>
          <w:szCs w:val="24"/>
        </w:rPr>
        <w:t>11.1. Padidėjus arba sumažėjus pridėtinės vertės mokesčio (PVM) tarifui</w:t>
      </w:r>
      <w:r w:rsidR="00BC3785">
        <w:rPr>
          <w:szCs w:val="24"/>
        </w:rPr>
        <w:t>,</w:t>
      </w:r>
      <w:r w:rsidRPr="00F747DD">
        <w:rPr>
          <w:szCs w:val="24"/>
        </w:rPr>
        <w:t xml:space="preserve"> </w:t>
      </w:r>
      <w:r w:rsidR="00E3673A">
        <w:rPr>
          <w:szCs w:val="24"/>
        </w:rPr>
        <w:t>laikinosios s</w:t>
      </w:r>
      <w:r w:rsidRPr="00F747DD">
        <w:rPr>
          <w:szCs w:val="24"/>
        </w:rPr>
        <w:t xml:space="preserve">utarties vieno kilometro įkainis atitinkamai didinamas arba mažinamas. </w:t>
      </w:r>
      <w:r w:rsidR="00E3673A">
        <w:rPr>
          <w:szCs w:val="24"/>
        </w:rPr>
        <w:t>Laikinosios s</w:t>
      </w:r>
      <w:r w:rsidRPr="00F747DD">
        <w:rPr>
          <w:szCs w:val="24"/>
        </w:rPr>
        <w:t>utarties vieno kilometro įkainio perskaičiavimo formulė</w:t>
      </w:r>
      <w:r w:rsidR="00BC3785">
        <w:rPr>
          <w:szCs w:val="24"/>
        </w:rPr>
        <w:t>,</w:t>
      </w:r>
      <w:r w:rsidRPr="00F747DD">
        <w:rPr>
          <w:szCs w:val="24"/>
        </w:rPr>
        <w:t xml:space="preserve"> pasikeitus PVM tarifui:</w:t>
      </w:r>
    </w:p>
    <w:p w:rsidR="00F747DD" w:rsidRPr="00F747DD" w:rsidRDefault="00F747DD" w:rsidP="00F747DD">
      <w:pPr>
        <w:spacing w:before="200"/>
        <w:ind w:firstLine="0"/>
        <w:rPr>
          <w:szCs w:val="24"/>
        </w:rPr>
      </w:pPr>
      <w:r w:rsidRPr="00F747DD">
        <w:rPr>
          <w:position w:val="-56"/>
          <w:szCs w:val="24"/>
        </w:rPr>
        <w:object w:dxaOrig="294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48pt" o:ole="">
            <v:imagedata r:id="rId6" o:title=""/>
          </v:shape>
          <o:OLEObject Type="Embed" ProgID="Equation.3" ShapeID="_x0000_i1025" DrawAspect="Content" ObjectID="_1610439183" r:id="rId7"/>
        </w:object>
      </w:r>
    </w:p>
    <w:p w:rsidR="00F747DD" w:rsidRPr="00F747DD" w:rsidRDefault="00F747DD" w:rsidP="00F747DD">
      <w:pPr>
        <w:spacing w:before="200"/>
        <w:ind w:firstLine="0"/>
        <w:rPr>
          <w:szCs w:val="24"/>
        </w:rPr>
      </w:pPr>
      <w:r w:rsidRPr="00F747DD">
        <w:rPr>
          <w:szCs w:val="24"/>
        </w:rPr>
        <w:tab/>
      </w:r>
      <w:r w:rsidRPr="00F747DD">
        <w:rPr>
          <w:position w:val="-12"/>
          <w:szCs w:val="24"/>
        </w:rPr>
        <w:object w:dxaOrig="340" w:dyaOrig="360">
          <v:shape id="_x0000_i1026" type="#_x0000_t75" style="width:17.25pt;height:18pt" o:ole="">
            <v:imagedata r:id="rId8" o:title=""/>
          </v:shape>
          <o:OLEObject Type="Embed" ProgID="Equation.3" ShapeID="_x0000_i1026" DrawAspect="Content" ObjectID="_1610439184" r:id="rId9"/>
        </w:object>
      </w:r>
      <w:r w:rsidRPr="00F747DD">
        <w:rPr>
          <w:szCs w:val="24"/>
        </w:rPr>
        <w:t xml:space="preserve"> - Perskaičiuotas </w:t>
      </w:r>
      <w:r w:rsidR="00E3673A">
        <w:rPr>
          <w:szCs w:val="24"/>
        </w:rPr>
        <w:t>laikinosios s</w:t>
      </w:r>
      <w:r w:rsidRPr="00F747DD">
        <w:rPr>
          <w:szCs w:val="24"/>
        </w:rPr>
        <w:t>utarties vieno kilometro įkainis (su PVM)</w:t>
      </w:r>
    </w:p>
    <w:p w:rsidR="00F747DD" w:rsidRPr="00F747DD" w:rsidRDefault="00F747DD" w:rsidP="00F747DD">
      <w:pPr>
        <w:spacing w:before="200"/>
        <w:ind w:firstLine="0"/>
        <w:rPr>
          <w:szCs w:val="24"/>
        </w:rPr>
      </w:pPr>
      <w:r w:rsidRPr="00F747DD">
        <w:rPr>
          <w:szCs w:val="24"/>
        </w:rPr>
        <w:tab/>
      </w:r>
      <w:r w:rsidRPr="00F747DD">
        <w:rPr>
          <w:position w:val="-12"/>
          <w:szCs w:val="24"/>
        </w:rPr>
        <w:object w:dxaOrig="300" w:dyaOrig="360">
          <v:shape id="_x0000_i1027" type="#_x0000_t75" style="width:15pt;height:18pt" o:ole="">
            <v:imagedata r:id="rId10" o:title=""/>
          </v:shape>
          <o:OLEObject Type="Embed" ProgID="Equation.3" ShapeID="_x0000_i1027" DrawAspect="Content" ObjectID="_1610439185" r:id="rId11"/>
        </w:object>
      </w:r>
      <w:r w:rsidRPr="00F747DD">
        <w:rPr>
          <w:szCs w:val="24"/>
        </w:rPr>
        <w:t xml:space="preserve"> - </w:t>
      </w:r>
      <w:r w:rsidR="00E3673A">
        <w:rPr>
          <w:szCs w:val="24"/>
        </w:rPr>
        <w:t>laikinosios s</w:t>
      </w:r>
      <w:r w:rsidRPr="00F747DD">
        <w:rPr>
          <w:szCs w:val="24"/>
        </w:rPr>
        <w:t>utarties vieno kilometro įkainis (su PVM) iki perskaičiavimo</w:t>
      </w:r>
    </w:p>
    <w:p w:rsidR="00F747DD" w:rsidRPr="00F747DD" w:rsidRDefault="00F747DD" w:rsidP="00F747DD">
      <w:pPr>
        <w:spacing w:before="200"/>
        <w:ind w:firstLine="0"/>
        <w:rPr>
          <w:szCs w:val="24"/>
        </w:rPr>
      </w:pPr>
      <w:r w:rsidRPr="00F747DD">
        <w:rPr>
          <w:szCs w:val="24"/>
        </w:rPr>
        <w:tab/>
      </w:r>
      <w:r w:rsidRPr="00F07868">
        <w:rPr>
          <w:szCs w:val="24"/>
        </w:rPr>
        <w:t>A – Atliktų paslaugų kaina (su PVM) iki perskaičiavimo</w:t>
      </w:r>
    </w:p>
    <w:p w:rsidR="00F747DD" w:rsidRPr="00F747DD" w:rsidRDefault="00F747DD" w:rsidP="00F747DD">
      <w:pPr>
        <w:spacing w:before="200"/>
        <w:ind w:firstLine="0"/>
        <w:rPr>
          <w:szCs w:val="24"/>
        </w:rPr>
      </w:pPr>
      <w:r w:rsidRPr="00F747DD">
        <w:rPr>
          <w:szCs w:val="24"/>
        </w:rPr>
        <w:tab/>
      </w:r>
      <w:r w:rsidRPr="00F747DD">
        <w:rPr>
          <w:position w:val="-12"/>
          <w:szCs w:val="24"/>
        </w:rPr>
        <w:object w:dxaOrig="280" w:dyaOrig="360">
          <v:shape id="_x0000_i1028" type="#_x0000_t75" style="width:14.25pt;height:18pt" o:ole="">
            <v:imagedata r:id="rId12" o:title=""/>
          </v:shape>
          <o:OLEObject Type="Embed" ProgID="Equation.3" ShapeID="_x0000_i1028" DrawAspect="Content" ObjectID="_1610439186" r:id="rId13"/>
        </w:object>
      </w:r>
      <w:r w:rsidRPr="00F747DD">
        <w:rPr>
          <w:szCs w:val="24"/>
        </w:rPr>
        <w:t xml:space="preserve"> - senas PVM tarifas (procentais)</w:t>
      </w:r>
    </w:p>
    <w:p w:rsidR="00F747DD" w:rsidRPr="00F747DD" w:rsidRDefault="00F747DD" w:rsidP="00F747DD">
      <w:pPr>
        <w:spacing w:before="200"/>
        <w:ind w:firstLine="0"/>
        <w:rPr>
          <w:szCs w:val="24"/>
        </w:rPr>
      </w:pPr>
      <w:r w:rsidRPr="00F747DD">
        <w:rPr>
          <w:szCs w:val="24"/>
        </w:rPr>
        <w:tab/>
      </w:r>
      <w:r w:rsidRPr="00F747DD">
        <w:rPr>
          <w:position w:val="-12"/>
          <w:szCs w:val="24"/>
        </w:rPr>
        <w:object w:dxaOrig="320" w:dyaOrig="360">
          <v:shape id="_x0000_i1029" type="#_x0000_t75" style="width:15.75pt;height:18pt" o:ole="">
            <v:imagedata r:id="rId14" o:title=""/>
          </v:shape>
          <o:OLEObject Type="Embed" ProgID="Equation.3" ShapeID="_x0000_i1029" DrawAspect="Content" ObjectID="_1610439187" r:id="rId15"/>
        </w:object>
      </w:r>
      <w:r w:rsidRPr="00F747DD">
        <w:rPr>
          <w:szCs w:val="24"/>
        </w:rPr>
        <w:t xml:space="preserve"> - naujas PVM tarifas (procentais)</w:t>
      </w:r>
    </w:p>
    <w:p w:rsidR="00F747DD" w:rsidRPr="00F747DD" w:rsidRDefault="00F747DD" w:rsidP="007579F2">
      <w:pPr>
        <w:spacing w:before="200"/>
      </w:pPr>
      <w:r w:rsidRPr="00F747DD">
        <w:rPr>
          <w:szCs w:val="24"/>
        </w:rPr>
        <w:t xml:space="preserve">11.2. </w:t>
      </w:r>
      <w:r w:rsidR="00D75410">
        <w:rPr>
          <w:szCs w:val="24"/>
        </w:rPr>
        <w:t>Laikinosios s</w:t>
      </w:r>
      <w:r w:rsidRPr="00F747DD">
        <w:rPr>
          <w:szCs w:val="24"/>
        </w:rPr>
        <w:t xml:space="preserve">utarties vieno kilometro įkainis dėl metinio infliacijos ar defliacijos pokyčio gali būti didinamas arba mažinamas, jei paslaugų atlikimo terminas trunka ilgiau nei vienerius metus. </w:t>
      </w:r>
      <w:r w:rsidR="00D75410">
        <w:rPr>
          <w:szCs w:val="24"/>
        </w:rPr>
        <w:t>Laikinosios s</w:t>
      </w:r>
      <w:r w:rsidRPr="00F747DD">
        <w:rPr>
          <w:szCs w:val="24"/>
        </w:rPr>
        <w:t xml:space="preserve">utarties vieno kilometro įkainis  gali būti perskaičiuojamas ne dažniau kaip kas vienerius metus skaičiuojant nuo </w:t>
      </w:r>
      <w:r w:rsidR="00D75410">
        <w:rPr>
          <w:szCs w:val="24"/>
        </w:rPr>
        <w:t xml:space="preserve">laikinosios </w:t>
      </w:r>
      <w:r w:rsidRPr="00F747DD">
        <w:rPr>
          <w:szCs w:val="24"/>
        </w:rPr>
        <w:t>sutarties įsigaliojimo datos ir kai Statistikos departamento prie Lietuvos Respublikos Vyriausybės paskelbta vidutinė metinė infliacija</w:t>
      </w:r>
      <w:r w:rsidR="00BC3785">
        <w:rPr>
          <w:szCs w:val="24"/>
        </w:rPr>
        <w:t xml:space="preserve"> </w:t>
      </w:r>
      <w:r w:rsidRPr="00F747DD">
        <w:rPr>
          <w:szCs w:val="24"/>
        </w:rPr>
        <w:t>/</w:t>
      </w:r>
      <w:r w:rsidR="00BC3785">
        <w:rPr>
          <w:szCs w:val="24"/>
        </w:rPr>
        <w:t xml:space="preserve"> </w:t>
      </w:r>
      <w:r w:rsidRPr="00F747DD">
        <w:rPr>
          <w:szCs w:val="24"/>
        </w:rPr>
        <w:t>defliacija padidėja</w:t>
      </w:r>
      <w:r w:rsidR="00BC3785">
        <w:rPr>
          <w:szCs w:val="24"/>
        </w:rPr>
        <w:t xml:space="preserve"> </w:t>
      </w:r>
      <w:r w:rsidRPr="00F747DD">
        <w:rPr>
          <w:szCs w:val="24"/>
        </w:rPr>
        <w:t>/</w:t>
      </w:r>
      <w:r w:rsidR="00BC3785">
        <w:rPr>
          <w:szCs w:val="24"/>
        </w:rPr>
        <w:t xml:space="preserve"> </w:t>
      </w:r>
      <w:r w:rsidRPr="00F747DD">
        <w:rPr>
          <w:szCs w:val="24"/>
        </w:rPr>
        <w:t xml:space="preserve">sumažėja 5 proc. punktais, lyginant su </w:t>
      </w:r>
      <w:r w:rsidR="00D75410">
        <w:rPr>
          <w:szCs w:val="24"/>
        </w:rPr>
        <w:t xml:space="preserve">laikinosios </w:t>
      </w:r>
      <w:r w:rsidRPr="00F747DD">
        <w:rPr>
          <w:szCs w:val="24"/>
        </w:rPr>
        <w:t>sutarties sudarymo metu buvusia vidutine metine infliacija</w:t>
      </w:r>
      <w:r w:rsidR="00BC3785">
        <w:rPr>
          <w:szCs w:val="24"/>
        </w:rPr>
        <w:t xml:space="preserve"> </w:t>
      </w:r>
      <w:r w:rsidRPr="00F747DD">
        <w:rPr>
          <w:szCs w:val="24"/>
        </w:rPr>
        <w:t>/</w:t>
      </w:r>
      <w:r w:rsidR="00BC3785">
        <w:rPr>
          <w:szCs w:val="24"/>
        </w:rPr>
        <w:t xml:space="preserve"> </w:t>
      </w:r>
      <w:r w:rsidRPr="00F747DD">
        <w:rPr>
          <w:szCs w:val="24"/>
        </w:rPr>
        <w:t xml:space="preserve">defliacija. Dar po metų likusios neišmokėtos </w:t>
      </w:r>
      <w:r w:rsidR="00D75410">
        <w:rPr>
          <w:szCs w:val="24"/>
        </w:rPr>
        <w:t>laikinosios s</w:t>
      </w:r>
      <w:r w:rsidRPr="00F747DD">
        <w:rPr>
          <w:szCs w:val="24"/>
        </w:rPr>
        <w:t>utarties vieno kilometro įkainio dalies didinimas</w:t>
      </w:r>
      <w:r w:rsidR="00BC3785">
        <w:rPr>
          <w:szCs w:val="24"/>
        </w:rPr>
        <w:t xml:space="preserve"> </w:t>
      </w:r>
      <w:r w:rsidRPr="00F747DD">
        <w:rPr>
          <w:szCs w:val="24"/>
        </w:rPr>
        <w:t>/</w:t>
      </w:r>
      <w:r w:rsidR="00BC3785">
        <w:rPr>
          <w:szCs w:val="24"/>
        </w:rPr>
        <w:t xml:space="preserve"> </w:t>
      </w:r>
      <w:r w:rsidRPr="00F747DD">
        <w:rPr>
          <w:szCs w:val="24"/>
        </w:rPr>
        <w:t xml:space="preserve">mažinimas galimas jei, praėjus metams po </w:t>
      </w:r>
      <w:r w:rsidR="00D75410">
        <w:rPr>
          <w:szCs w:val="24"/>
        </w:rPr>
        <w:t>laikinosios s</w:t>
      </w:r>
      <w:r w:rsidRPr="00F747DD">
        <w:rPr>
          <w:szCs w:val="24"/>
        </w:rPr>
        <w:t>utarties vieno kilometro įkainio pakeitimo dėl bendro kainų lygio kitimo, vidutinė metinė infliacija</w:t>
      </w:r>
      <w:r w:rsidR="00BC3785">
        <w:rPr>
          <w:szCs w:val="24"/>
        </w:rPr>
        <w:t xml:space="preserve"> </w:t>
      </w:r>
      <w:r w:rsidRPr="00F747DD">
        <w:rPr>
          <w:szCs w:val="24"/>
        </w:rPr>
        <w:t>/</w:t>
      </w:r>
      <w:r w:rsidR="00BC3785">
        <w:rPr>
          <w:szCs w:val="24"/>
        </w:rPr>
        <w:t xml:space="preserve"> </w:t>
      </w:r>
      <w:r w:rsidRPr="00F747DD">
        <w:rPr>
          <w:szCs w:val="24"/>
        </w:rPr>
        <w:t>defliacija padidėja</w:t>
      </w:r>
      <w:r w:rsidR="00BC3785">
        <w:rPr>
          <w:szCs w:val="24"/>
        </w:rPr>
        <w:t xml:space="preserve"> </w:t>
      </w:r>
      <w:r w:rsidRPr="00F747DD">
        <w:rPr>
          <w:szCs w:val="24"/>
        </w:rPr>
        <w:t>/</w:t>
      </w:r>
      <w:r w:rsidR="00BC3785">
        <w:rPr>
          <w:szCs w:val="24"/>
        </w:rPr>
        <w:t xml:space="preserve"> </w:t>
      </w:r>
      <w:r w:rsidRPr="00F747DD">
        <w:rPr>
          <w:szCs w:val="24"/>
        </w:rPr>
        <w:t xml:space="preserve">sumažėja 5 proc. punktais, lyginant su </w:t>
      </w:r>
      <w:r w:rsidR="00D75410">
        <w:rPr>
          <w:szCs w:val="24"/>
        </w:rPr>
        <w:t>laikinosios s</w:t>
      </w:r>
      <w:r w:rsidRPr="00F747DD">
        <w:rPr>
          <w:szCs w:val="24"/>
        </w:rPr>
        <w:t>utarties vieno kilometro įkainio paskutinio pakeitimo metu buvusia vidutine metine infliacija</w:t>
      </w:r>
      <w:r w:rsidR="00BC3785">
        <w:rPr>
          <w:szCs w:val="24"/>
        </w:rPr>
        <w:t xml:space="preserve"> </w:t>
      </w:r>
      <w:r w:rsidRPr="00F747DD">
        <w:rPr>
          <w:szCs w:val="24"/>
        </w:rPr>
        <w:t>/</w:t>
      </w:r>
      <w:r w:rsidR="00BC3785">
        <w:rPr>
          <w:szCs w:val="24"/>
        </w:rPr>
        <w:t xml:space="preserve"> </w:t>
      </w:r>
      <w:r w:rsidRPr="00F747DD">
        <w:rPr>
          <w:szCs w:val="24"/>
        </w:rPr>
        <w:t xml:space="preserve">defliacija. Neišmokėta </w:t>
      </w:r>
      <w:r w:rsidR="00D75410">
        <w:rPr>
          <w:szCs w:val="24"/>
        </w:rPr>
        <w:t>laikinosios s</w:t>
      </w:r>
      <w:r w:rsidRPr="00F747DD">
        <w:rPr>
          <w:szCs w:val="24"/>
        </w:rPr>
        <w:t>utarties vieno kilometro įkainio  dalis didinama</w:t>
      </w:r>
      <w:r w:rsidR="00BC3785">
        <w:rPr>
          <w:szCs w:val="24"/>
        </w:rPr>
        <w:t xml:space="preserve"> </w:t>
      </w:r>
      <w:r w:rsidRPr="00F747DD">
        <w:rPr>
          <w:szCs w:val="24"/>
        </w:rPr>
        <w:t>/</w:t>
      </w:r>
      <w:r w:rsidR="00BC3785">
        <w:rPr>
          <w:szCs w:val="24"/>
        </w:rPr>
        <w:t xml:space="preserve"> </w:t>
      </w:r>
      <w:r w:rsidRPr="00F747DD">
        <w:rPr>
          <w:szCs w:val="24"/>
        </w:rPr>
        <w:t>mažinama tiek procentų, kiek padidėja</w:t>
      </w:r>
      <w:r w:rsidR="00BC3785">
        <w:rPr>
          <w:szCs w:val="24"/>
        </w:rPr>
        <w:t xml:space="preserve"> </w:t>
      </w:r>
      <w:r w:rsidRPr="00F747DD">
        <w:rPr>
          <w:szCs w:val="24"/>
        </w:rPr>
        <w:t>/</w:t>
      </w:r>
      <w:r w:rsidR="00BC3785">
        <w:rPr>
          <w:szCs w:val="24"/>
        </w:rPr>
        <w:t xml:space="preserve"> </w:t>
      </w:r>
      <w:r w:rsidRPr="00F747DD">
        <w:rPr>
          <w:szCs w:val="24"/>
        </w:rPr>
        <w:t>sumažėja infliacija</w:t>
      </w:r>
      <w:r w:rsidR="00BC3785">
        <w:rPr>
          <w:szCs w:val="24"/>
        </w:rPr>
        <w:t xml:space="preserve"> </w:t>
      </w:r>
      <w:r w:rsidRPr="00F747DD">
        <w:rPr>
          <w:szCs w:val="24"/>
        </w:rPr>
        <w:t>/</w:t>
      </w:r>
      <w:r w:rsidR="00BC3785">
        <w:rPr>
          <w:szCs w:val="24"/>
        </w:rPr>
        <w:t xml:space="preserve"> </w:t>
      </w:r>
      <w:r w:rsidRPr="00F747DD">
        <w:rPr>
          <w:szCs w:val="24"/>
        </w:rPr>
        <w:t xml:space="preserve">defliacija. Tokiais atvejais suinteresuota </w:t>
      </w:r>
      <w:r w:rsidR="00BC3785">
        <w:rPr>
          <w:szCs w:val="24"/>
        </w:rPr>
        <w:t>š</w:t>
      </w:r>
      <w:r w:rsidR="00D75410">
        <w:rPr>
          <w:szCs w:val="24"/>
        </w:rPr>
        <w:t xml:space="preserve">alis kreipiasi į kitą </w:t>
      </w:r>
      <w:r w:rsidR="00BC3785">
        <w:rPr>
          <w:szCs w:val="24"/>
        </w:rPr>
        <w:t>š</w:t>
      </w:r>
      <w:r w:rsidR="00D75410">
        <w:rPr>
          <w:szCs w:val="24"/>
        </w:rPr>
        <w:t>alį dėl laikinosios s</w:t>
      </w:r>
      <w:r w:rsidRPr="00F747DD">
        <w:rPr>
          <w:szCs w:val="24"/>
        </w:rPr>
        <w:t>utarties vieno kilometro įkainio perskaičiavimo pateikdama Statistikos departamento prie Lietuvos Respublikos Vyriausybės raštą apie kainų pokytį. Susitarimas padidinti</w:t>
      </w:r>
      <w:r w:rsidR="00BC3785">
        <w:rPr>
          <w:szCs w:val="24"/>
        </w:rPr>
        <w:t xml:space="preserve"> </w:t>
      </w:r>
      <w:r w:rsidRPr="00F747DD">
        <w:rPr>
          <w:szCs w:val="24"/>
        </w:rPr>
        <w:t>/</w:t>
      </w:r>
      <w:r w:rsidR="00BC3785">
        <w:rPr>
          <w:szCs w:val="24"/>
        </w:rPr>
        <w:t xml:space="preserve"> </w:t>
      </w:r>
      <w:r w:rsidRPr="00F747DD">
        <w:rPr>
          <w:szCs w:val="24"/>
        </w:rPr>
        <w:t xml:space="preserve">sumažinti </w:t>
      </w:r>
      <w:r w:rsidR="00D75410">
        <w:rPr>
          <w:szCs w:val="24"/>
        </w:rPr>
        <w:t>laikinosios s</w:t>
      </w:r>
      <w:r w:rsidRPr="00F747DD">
        <w:rPr>
          <w:szCs w:val="24"/>
        </w:rPr>
        <w:t>utarties vieno kilometro įkainį  įsigalioja surašius jį raštu ir abiems Šalims patvirtinus parašais.</w:t>
      </w:r>
    </w:p>
    <w:p w:rsidR="00F747DD" w:rsidRPr="00F747DD" w:rsidRDefault="00F747DD" w:rsidP="00F747DD">
      <w:pPr>
        <w:jc w:val="center"/>
        <w:rPr>
          <w:b/>
        </w:rPr>
      </w:pPr>
    </w:p>
    <w:p w:rsidR="00F747DD" w:rsidRPr="00F747DD" w:rsidRDefault="00F747DD" w:rsidP="00F747DD">
      <w:pPr>
        <w:jc w:val="center"/>
        <w:rPr>
          <w:b/>
        </w:rPr>
      </w:pPr>
      <w:r w:rsidRPr="00F747DD">
        <w:rPr>
          <w:b/>
        </w:rPr>
        <w:t>V. ŠALIŲ ATSAKOMYBĖ</w:t>
      </w:r>
    </w:p>
    <w:p w:rsidR="00F747DD" w:rsidRPr="00F747DD" w:rsidRDefault="00F747DD" w:rsidP="00F747DD">
      <w:pPr>
        <w:jc w:val="center"/>
        <w:rPr>
          <w:b/>
        </w:rPr>
      </w:pPr>
    </w:p>
    <w:p w:rsidR="00F747DD" w:rsidRPr="00F747DD" w:rsidRDefault="00F747DD" w:rsidP="00F747DD">
      <w:pPr>
        <w:rPr>
          <w:bCs/>
        </w:rPr>
      </w:pPr>
      <w:r w:rsidRPr="00F747DD">
        <w:rPr>
          <w:bCs/>
        </w:rPr>
        <w:t>12.</w:t>
      </w:r>
      <w:r w:rsidR="00BC3785">
        <w:rPr>
          <w:bCs/>
        </w:rPr>
        <w:t xml:space="preserve"> </w:t>
      </w:r>
      <w:r w:rsidRPr="00F747DD">
        <w:rPr>
          <w:bCs/>
        </w:rPr>
        <w:t xml:space="preserve">Vežėjas atsako už savo veiklą Lietuvos Respublikos administracinių </w:t>
      </w:r>
      <w:r w:rsidR="00D75410">
        <w:rPr>
          <w:bCs/>
        </w:rPr>
        <w:t xml:space="preserve">nusižengimų </w:t>
      </w:r>
      <w:r w:rsidRPr="00F747DD">
        <w:rPr>
          <w:bCs/>
        </w:rPr>
        <w:t xml:space="preserve">kodekso, Kelių transporto veiklos licencijavimo taisyklių, Leidimų vežti keleivius reguliaraus susisiekimo maršrutais išdavimo ir naudojimo taisyklių, Keleivių ir bagažo vežimo kelių transportu taisyklių, Lietuvos </w:t>
      </w:r>
      <w:r w:rsidR="00F07868">
        <w:rPr>
          <w:bCs/>
        </w:rPr>
        <w:t>R</w:t>
      </w:r>
      <w:r w:rsidRPr="00F747DD">
        <w:rPr>
          <w:bCs/>
        </w:rPr>
        <w:t>espublikos kelių transporto kodeksu,  kitų Lietuvos Respublikos teisės aktų ir šios sutarties nustatyta tvarka.</w:t>
      </w:r>
    </w:p>
    <w:p w:rsidR="00F747DD" w:rsidRPr="00F747DD" w:rsidRDefault="00F747DD" w:rsidP="00F747DD">
      <w:pPr>
        <w:rPr>
          <w:bCs/>
        </w:rPr>
      </w:pPr>
      <w:r w:rsidRPr="00F747DD">
        <w:rPr>
          <w:bCs/>
        </w:rPr>
        <w:t>13.</w:t>
      </w:r>
      <w:r w:rsidR="00BC3785">
        <w:rPr>
          <w:bCs/>
        </w:rPr>
        <w:t xml:space="preserve"> </w:t>
      </w:r>
      <w:r w:rsidRPr="00F747DD">
        <w:rPr>
          <w:bCs/>
        </w:rPr>
        <w:t>Licencijos kopija panaikinama:</w:t>
      </w:r>
    </w:p>
    <w:p w:rsidR="00F747DD" w:rsidRPr="00F747DD" w:rsidRDefault="00F747DD" w:rsidP="00F747DD">
      <w:pPr>
        <w:rPr>
          <w:bCs/>
        </w:rPr>
      </w:pPr>
      <w:r w:rsidRPr="00F747DD">
        <w:rPr>
          <w:bCs/>
        </w:rPr>
        <w:t>13.1.</w:t>
      </w:r>
      <w:r w:rsidR="00BC3785">
        <w:rPr>
          <w:bCs/>
        </w:rPr>
        <w:t xml:space="preserve"> </w:t>
      </w:r>
      <w:r w:rsidRPr="00F747DD">
        <w:rPr>
          <w:bCs/>
        </w:rPr>
        <w:t>jei vežėjas iki užsakovo nustatyto termino nepašalina trūkumų, kurie įvard</w:t>
      </w:r>
      <w:r w:rsidR="00BC3785">
        <w:rPr>
          <w:bCs/>
        </w:rPr>
        <w:t>y</w:t>
      </w:r>
      <w:r w:rsidRPr="00F747DD">
        <w:rPr>
          <w:bCs/>
        </w:rPr>
        <w:t>ti 8.9. punkto norminiuose aktuose;</w:t>
      </w:r>
    </w:p>
    <w:p w:rsidR="00F747DD" w:rsidRPr="00F747DD" w:rsidRDefault="00F747DD" w:rsidP="00F747DD">
      <w:pPr>
        <w:rPr>
          <w:bCs/>
        </w:rPr>
      </w:pPr>
      <w:r w:rsidRPr="00F747DD">
        <w:rPr>
          <w:bCs/>
        </w:rPr>
        <w:t>13.2.</w:t>
      </w:r>
      <w:r w:rsidR="00AB5C3B">
        <w:rPr>
          <w:bCs/>
        </w:rPr>
        <w:t xml:space="preserve"> laikinosios </w:t>
      </w:r>
      <w:r w:rsidRPr="00F747DD">
        <w:rPr>
          <w:bCs/>
        </w:rPr>
        <w:t>sutarties galiojimo metu antrą kartą nustačius, kad keleiviai vežami autobusu, kurio techninės apžiūros galiojimo terminas pasibaigęs.</w:t>
      </w:r>
    </w:p>
    <w:p w:rsidR="00F747DD" w:rsidRPr="00F747DD" w:rsidRDefault="00F747DD" w:rsidP="00F747DD">
      <w:pPr>
        <w:rPr>
          <w:bCs/>
        </w:rPr>
      </w:pPr>
      <w:r w:rsidRPr="00F747DD">
        <w:rPr>
          <w:bCs/>
        </w:rPr>
        <w:lastRenderedPageBreak/>
        <w:t>14.</w:t>
      </w:r>
      <w:r w:rsidR="00BC3785">
        <w:rPr>
          <w:bCs/>
        </w:rPr>
        <w:t xml:space="preserve"> </w:t>
      </w:r>
      <w:r w:rsidRPr="00F747DD">
        <w:rPr>
          <w:bCs/>
        </w:rPr>
        <w:t>Užsakovas turi teisę panaikinti leidimą vežti keleivius maršrutu:</w:t>
      </w:r>
    </w:p>
    <w:p w:rsidR="00F747DD" w:rsidRPr="00F747DD" w:rsidRDefault="00F747DD" w:rsidP="00F747DD">
      <w:pPr>
        <w:rPr>
          <w:bCs/>
        </w:rPr>
      </w:pPr>
      <w:r w:rsidRPr="00F747DD">
        <w:rPr>
          <w:bCs/>
        </w:rPr>
        <w:t>14.1.</w:t>
      </w:r>
      <w:r w:rsidR="007579F2">
        <w:rPr>
          <w:bCs/>
        </w:rPr>
        <w:t xml:space="preserve"> </w:t>
      </w:r>
      <w:r w:rsidRPr="00F747DD">
        <w:rPr>
          <w:bCs/>
        </w:rPr>
        <w:t xml:space="preserve">jei vairuotojas vairuoja transporto priemonę, neturėdamas atitinkamos kategorijos vairuotojo pažymėjimo arba turėdamas negaliojantį vairuotojo pažymėjimą; </w:t>
      </w:r>
    </w:p>
    <w:p w:rsidR="00F747DD" w:rsidRPr="00F747DD" w:rsidRDefault="00F747DD" w:rsidP="00F747DD">
      <w:pPr>
        <w:rPr>
          <w:bCs/>
        </w:rPr>
      </w:pPr>
      <w:r w:rsidRPr="00F747DD">
        <w:rPr>
          <w:bCs/>
        </w:rPr>
        <w:t>14.2.</w:t>
      </w:r>
      <w:r w:rsidR="00BC3785">
        <w:rPr>
          <w:bCs/>
        </w:rPr>
        <w:t xml:space="preserve"> </w:t>
      </w:r>
      <w:r w:rsidRPr="00F747DD">
        <w:rPr>
          <w:bCs/>
        </w:rPr>
        <w:t>jei per 14 dienų nuo leidimo išdavimo vežėjas nepradėjo vežti keleivių;</w:t>
      </w:r>
    </w:p>
    <w:p w:rsidR="00F747DD" w:rsidRPr="00F747DD" w:rsidRDefault="00F747DD" w:rsidP="00F747DD">
      <w:pPr>
        <w:rPr>
          <w:bCs/>
        </w:rPr>
      </w:pPr>
      <w:r w:rsidRPr="00F747DD">
        <w:rPr>
          <w:bCs/>
        </w:rPr>
        <w:t>14.3.</w:t>
      </w:r>
      <w:r w:rsidR="00BC3785">
        <w:rPr>
          <w:bCs/>
        </w:rPr>
        <w:t xml:space="preserve"> </w:t>
      </w:r>
      <w:r w:rsidRPr="00F747DD">
        <w:rPr>
          <w:bCs/>
        </w:rPr>
        <w:t>nustačius, kad ekipažas dirbo turėdamas negaliojančią licencijos kopiją;</w:t>
      </w:r>
    </w:p>
    <w:p w:rsidR="00F747DD" w:rsidRPr="00F747DD" w:rsidRDefault="00F747DD" w:rsidP="00F747DD">
      <w:pPr>
        <w:rPr>
          <w:bCs/>
        </w:rPr>
      </w:pPr>
      <w:r w:rsidRPr="00F747DD">
        <w:rPr>
          <w:bCs/>
        </w:rPr>
        <w:t xml:space="preserve">14.4. kai vežėjas užsakovui pagal šios sutarties 3.19. punktą laiku nepateikė arba pateikė klaidingas ataskaitas apie įmonės veiklą; </w:t>
      </w:r>
    </w:p>
    <w:p w:rsidR="00F747DD" w:rsidRPr="00F747DD" w:rsidRDefault="00F747DD" w:rsidP="00F747DD">
      <w:pPr>
        <w:rPr>
          <w:bCs/>
        </w:rPr>
      </w:pPr>
      <w:r w:rsidRPr="00F747DD">
        <w:rPr>
          <w:bCs/>
        </w:rPr>
        <w:t>14.5. kai vežėjas be svarbių priežasčių įvykdė planuotų reisų skaičių per ketvirtį mažiau kaip 95 procentus;</w:t>
      </w:r>
    </w:p>
    <w:p w:rsidR="00F747DD" w:rsidRPr="00F747DD" w:rsidRDefault="00F747DD" w:rsidP="00F747DD">
      <w:pPr>
        <w:rPr>
          <w:bCs/>
        </w:rPr>
      </w:pPr>
      <w:r w:rsidRPr="00F747DD">
        <w:rPr>
          <w:bCs/>
        </w:rPr>
        <w:t>14.6.</w:t>
      </w:r>
      <w:r w:rsidR="00BC3785">
        <w:rPr>
          <w:bCs/>
        </w:rPr>
        <w:t xml:space="preserve"> </w:t>
      </w:r>
      <w:r w:rsidRPr="00F747DD">
        <w:rPr>
          <w:bCs/>
        </w:rPr>
        <w:t>kitais teisės aktuose, reglamentuojančiuose keleivių vežimą, nustatytais atvejais</w:t>
      </w:r>
      <w:r w:rsidR="00BC3785">
        <w:rPr>
          <w:bCs/>
        </w:rPr>
        <w:t>.</w:t>
      </w:r>
    </w:p>
    <w:p w:rsidR="00F747DD" w:rsidRPr="00F747DD" w:rsidRDefault="00F747DD" w:rsidP="00F747DD">
      <w:pPr>
        <w:rPr>
          <w:bCs/>
        </w:rPr>
      </w:pPr>
      <w:r w:rsidRPr="00F747DD">
        <w:rPr>
          <w:bCs/>
        </w:rPr>
        <w:t>15. Leidimą vežti keleivius galima panaikinti ir pagal kontroliuojančių tarnybų teikimus.</w:t>
      </w:r>
    </w:p>
    <w:p w:rsidR="00F747DD" w:rsidRPr="00F747DD" w:rsidRDefault="00F747DD" w:rsidP="00F747DD">
      <w:pPr>
        <w:rPr>
          <w:bCs/>
        </w:rPr>
      </w:pPr>
      <w:r w:rsidRPr="00F747DD">
        <w:rPr>
          <w:bCs/>
        </w:rPr>
        <w:t>16.</w:t>
      </w:r>
      <w:r w:rsidR="00BC3785">
        <w:rPr>
          <w:bCs/>
        </w:rPr>
        <w:t xml:space="preserve"> </w:t>
      </w:r>
      <w:r w:rsidRPr="00F747DD">
        <w:rPr>
          <w:bCs/>
        </w:rPr>
        <w:t>Kelių transporto veiklos licenciją galima panaikinti, jei vežėjas šiurkščiai pažeidė transporto paslaugų teikimo tvarką, padarė nusikaltimą, administracinį ar baudžiamąjį nusižengimą finansų sistemai ar ekonomikai  ir verslo tvarkai.</w:t>
      </w:r>
    </w:p>
    <w:p w:rsidR="00F747DD" w:rsidRPr="00F747DD" w:rsidRDefault="00F747DD" w:rsidP="00F747DD">
      <w:pPr>
        <w:rPr>
          <w:bCs/>
        </w:rPr>
      </w:pPr>
    </w:p>
    <w:p w:rsidR="00F747DD" w:rsidRPr="00F747DD" w:rsidRDefault="00F747DD" w:rsidP="00F747DD">
      <w:pPr>
        <w:jc w:val="center"/>
        <w:rPr>
          <w:b/>
          <w:color w:val="000000"/>
        </w:rPr>
      </w:pPr>
      <w:r w:rsidRPr="00F747DD">
        <w:rPr>
          <w:b/>
          <w:color w:val="000000"/>
        </w:rPr>
        <w:t>V</w:t>
      </w:r>
      <w:r w:rsidR="007579F2">
        <w:rPr>
          <w:b/>
          <w:color w:val="000000"/>
        </w:rPr>
        <w:t>I</w:t>
      </w:r>
      <w:r w:rsidRPr="00F747DD">
        <w:rPr>
          <w:b/>
          <w:color w:val="000000"/>
        </w:rPr>
        <w:t>. KITOS SĄLYGOS</w:t>
      </w:r>
    </w:p>
    <w:p w:rsidR="00F747DD" w:rsidRPr="00F747DD" w:rsidRDefault="00F747DD" w:rsidP="00F747DD">
      <w:pPr>
        <w:jc w:val="center"/>
        <w:rPr>
          <w:b/>
          <w:color w:val="000000"/>
        </w:rPr>
      </w:pPr>
    </w:p>
    <w:p w:rsidR="00F747DD" w:rsidRPr="00F747DD" w:rsidRDefault="00F747DD" w:rsidP="00F747DD">
      <w:pPr>
        <w:rPr>
          <w:bCs/>
          <w:color w:val="000000"/>
        </w:rPr>
      </w:pPr>
      <w:r w:rsidRPr="00F747DD">
        <w:rPr>
          <w:bCs/>
          <w:color w:val="000000"/>
        </w:rPr>
        <w:t>17.</w:t>
      </w:r>
      <w:r w:rsidR="00BC3785">
        <w:rPr>
          <w:bCs/>
          <w:color w:val="000000"/>
        </w:rPr>
        <w:t xml:space="preserve"> </w:t>
      </w:r>
      <w:r w:rsidRPr="00F747DD">
        <w:rPr>
          <w:bCs/>
          <w:color w:val="000000"/>
        </w:rPr>
        <w:t xml:space="preserve">Šalių susitarimu </w:t>
      </w:r>
      <w:r w:rsidRPr="00F32424">
        <w:rPr>
          <w:bCs/>
          <w:color w:val="000000"/>
        </w:rPr>
        <w:t>galimi</w:t>
      </w:r>
      <w:r w:rsidRPr="00F747DD">
        <w:rPr>
          <w:bCs/>
          <w:color w:val="000000"/>
        </w:rPr>
        <w:t xml:space="preserve"> šios </w:t>
      </w:r>
      <w:r w:rsidR="00AB5C3B">
        <w:rPr>
          <w:bCs/>
          <w:color w:val="000000"/>
        </w:rPr>
        <w:t xml:space="preserve">laikinosios </w:t>
      </w:r>
      <w:r w:rsidRPr="00F747DD">
        <w:rPr>
          <w:bCs/>
          <w:color w:val="000000"/>
        </w:rPr>
        <w:t>sutarties pakeitimai ir papildymai. Jie turi būti padaryti raštu, pasirašyti abiejų šalių ir patvirtinti antspaudais.</w:t>
      </w:r>
    </w:p>
    <w:p w:rsidR="00F747DD" w:rsidRPr="00F747DD" w:rsidRDefault="00F747DD" w:rsidP="00F747DD">
      <w:pPr>
        <w:rPr>
          <w:bCs/>
          <w:color w:val="000000"/>
        </w:rPr>
      </w:pPr>
      <w:r w:rsidRPr="00F747DD">
        <w:rPr>
          <w:bCs/>
          <w:color w:val="000000"/>
        </w:rPr>
        <w:t>18.</w:t>
      </w:r>
      <w:r w:rsidR="00F32424">
        <w:rPr>
          <w:bCs/>
          <w:color w:val="000000"/>
        </w:rPr>
        <w:t xml:space="preserve"> </w:t>
      </w:r>
      <w:r w:rsidRPr="00F747DD">
        <w:rPr>
          <w:bCs/>
          <w:color w:val="000000"/>
        </w:rPr>
        <w:t xml:space="preserve">Jei kuri nors šios </w:t>
      </w:r>
      <w:r w:rsidR="00AB5C3B">
        <w:rPr>
          <w:bCs/>
          <w:color w:val="000000"/>
        </w:rPr>
        <w:t xml:space="preserve">laikinosios </w:t>
      </w:r>
      <w:r w:rsidRPr="00F747DD">
        <w:rPr>
          <w:bCs/>
          <w:color w:val="000000"/>
        </w:rPr>
        <w:t>sutarties nuostata taptų negaliojanti dėl prieštaravimo teisės aktų reikalavimams ar dėl kitų priežasčių, šalys privalėtų pakeisti netinkamą nuostatą.</w:t>
      </w:r>
    </w:p>
    <w:p w:rsidR="00F747DD" w:rsidRPr="00F747DD" w:rsidRDefault="00F747DD" w:rsidP="00F747DD">
      <w:pPr>
        <w:rPr>
          <w:bCs/>
          <w:color w:val="000000"/>
        </w:rPr>
      </w:pPr>
      <w:r w:rsidRPr="00F747DD">
        <w:rPr>
          <w:bCs/>
          <w:color w:val="000000"/>
        </w:rPr>
        <w:t>19.</w:t>
      </w:r>
      <w:r w:rsidR="00F32424">
        <w:rPr>
          <w:bCs/>
          <w:color w:val="000000"/>
        </w:rPr>
        <w:t xml:space="preserve"> </w:t>
      </w:r>
      <w:r w:rsidR="00AB5C3B">
        <w:rPr>
          <w:bCs/>
          <w:color w:val="000000"/>
        </w:rPr>
        <w:t>Laikinoji s</w:t>
      </w:r>
      <w:r w:rsidRPr="00F747DD">
        <w:rPr>
          <w:bCs/>
          <w:color w:val="000000"/>
        </w:rPr>
        <w:t>utartis sudaryta lietuvių kalba, dviem egzemplioriais, turinčiais vienodą juridinę galią, po vieną kiekvienai šaliai.</w:t>
      </w:r>
    </w:p>
    <w:p w:rsidR="00F747DD" w:rsidRPr="00F747DD" w:rsidRDefault="00F747DD" w:rsidP="00F747DD">
      <w:pPr>
        <w:rPr>
          <w:bCs/>
          <w:color w:val="000000"/>
        </w:rPr>
      </w:pPr>
      <w:r w:rsidRPr="00F747DD">
        <w:rPr>
          <w:bCs/>
          <w:color w:val="000000"/>
        </w:rPr>
        <w:t>20.</w:t>
      </w:r>
      <w:r w:rsidR="00F32424">
        <w:rPr>
          <w:bCs/>
          <w:color w:val="000000"/>
        </w:rPr>
        <w:t xml:space="preserve"> </w:t>
      </w:r>
      <w:r w:rsidRPr="00F747DD">
        <w:rPr>
          <w:bCs/>
          <w:color w:val="000000"/>
        </w:rPr>
        <w:t xml:space="preserve">Visa, kas neaptarta šioje </w:t>
      </w:r>
      <w:r w:rsidR="00AB5C3B">
        <w:rPr>
          <w:bCs/>
          <w:color w:val="000000"/>
        </w:rPr>
        <w:t xml:space="preserve">laikinojoje </w:t>
      </w:r>
      <w:r w:rsidRPr="00F747DD">
        <w:rPr>
          <w:bCs/>
          <w:color w:val="000000"/>
        </w:rPr>
        <w:t>sutartyje, reguliuojama Lietuvos Respublikos įstatymų ir j</w:t>
      </w:r>
      <w:r w:rsidR="00F32424">
        <w:rPr>
          <w:bCs/>
          <w:color w:val="000000"/>
        </w:rPr>
        <w:t>uos įgyvendinamųjų</w:t>
      </w:r>
      <w:r w:rsidRPr="00F747DD">
        <w:rPr>
          <w:bCs/>
          <w:color w:val="000000"/>
        </w:rPr>
        <w:t xml:space="preserve"> aktų.</w:t>
      </w:r>
    </w:p>
    <w:p w:rsidR="00F747DD" w:rsidRPr="00F747DD" w:rsidRDefault="00F747DD" w:rsidP="00F747DD">
      <w:pPr>
        <w:rPr>
          <w:bCs/>
          <w:color w:val="000000"/>
        </w:rPr>
      </w:pPr>
      <w:r w:rsidRPr="00F747DD">
        <w:rPr>
          <w:bCs/>
          <w:color w:val="000000"/>
        </w:rPr>
        <w:t>21.</w:t>
      </w:r>
      <w:r w:rsidR="00F32424">
        <w:rPr>
          <w:bCs/>
          <w:color w:val="000000"/>
        </w:rPr>
        <w:t xml:space="preserve"> </w:t>
      </w:r>
      <w:r w:rsidRPr="00F747DD">
        <w:rPr>
          <w:bCs/>
          <w:color w:val="000000"/>
        </w:rPr>
        <w:t xml:space="preserve">Ginčai, kurie kyla iš </w:t>
      </w:r>
      <w:r w:rsidR="00AB5C3B">
        <w:rPr>
          <w:bCs/>
          <w:color w:val="000000"/>
        </w:rPr>
        <w:t xml:space="preserve">laikinosios </w:t>
      </w:r>
      <w:r w:rsidRPr="00F747DD">
        <w:rPr>
          <w:bCs/>
          <w:color w:val="000000"/>
        </w:rPr>
        <w:t>sutarties, sprendžiami šalių susitarimu, nesutarus – Lietuvos Respublikos įstatymų nustatyta tvarka.</w:t>
      </w:r>
    </w:p>
    <w:p w:rsidR="00F747DD" w:rsidRPr="00F747DD" w:rsidRDefault="00F747DD" w:rsidP="00F747DD">
      <w:r w:rsidRPr="00F747DD">
        <w:t xml:space="preserve">22. </w:t>
      </w:r>
      <w:r w:rsidR="00F32424">
        <w:t>L</w:t>
      </w:r>
      <w:r w:rsidR="00AB5C3B">
        <w:t>aikinosios s</w:t>
      </w:r>
      <w:r w:rsidRPr="00F747DD">
        <w:t xml:space="preserve">utarties sąlygos </w:t>
      </w:r>
      <w:r w:rsidR="00AB5C3B">
        <w:t xml:space="preserve">laikinosios </w:t>
      </w:r>
      <w:r w:rsidRPr="00F747DD">
        <w:t xml:space="preserve">sutarties galiojimo laikotarpiu negali būti keičiamos, išskyrus tokias  </w:t>
      </w:r>
      <w:r w:rsidR="00AB5C3B">
        <w:t xml:space="preserve">laikinosios </w:t>
      </w:r>
      <w:r w:rsidRPr="00F747DD">
        <w:t xml:space="preserve">sutarties sąlygas, kurias pakeitus nebūtų pažeisti Viešųjų pirkimų įstatymo 3 straipsnyje nustatyti principai ir tikslai. Tais atvejais, kai  </w:t>
      </w:r>
      <w:r w:rsidR="00AB5C3B">
        <w:t xml:space="preserve">laikinosios </w:t>
      </w:r>
      <w:r w:rsidRPr="00F747DD">
        <w:t xml:space="preserve">sutarties sąlygų keitimo būtinybės nebuvo įmanoma numatyti  </w:t>
      </w:r>
      <w:r w:rsidR="00AB5C3B">
        <w:t xml:space="preserve">laikinosios </w:t>
      </w:r>
      <w:r w:rsidRPr="00F747DD">
        <w:t xml:space="preserve">sutarties sudarymo metu,  </w:t>
      </w:r>
      <w:r w:rsidR="00AB5C3B">
        <w:t xml:space="preserve">laikinosios </w:t>
      </w:r>
      <w:r w:rsidRPr="00F747DD">
        <w:t xml:space="preserve">sutarties šalys gali keisti tik neesmines  </w:t>
      </w:r>
      <w:r w:rsidR="00AB5C3B">
        <w:t xml:space="preserve">laikinosios </w:t>
      </w:r>
      <w:r w:rsidRPr="00F747DD">
        <w:t xml:space="preserve">sutarties sąlygas. </w:t>
      </w:r>
    </w:p>
    <w:p w:rsidR="00F747DD" w:rsidRPr="00F747DD" w:rsidRDefault="00F747DD" w:rsidP="00F747DD">
      <w:pPr>
        <w:rPr>
          <w:bCs/>
          <w:color w:val="000000"/>
        </w:rPr>
      </w:pPr>
    </w:p>
    <w:p w:rsidR="00F747DD" w:rsidRPr="00F747DD" w:rsidRDefault="00F747DD" w:rsidP="00F747DD">
      <w:pPr>
        <w:jc w:val="center"/>
        <w:rPr>
          <w:b/>
        </w:rPr>
      </w:pPr>
      <w:r w:rsidRPr="00F747DD">
        <w:rPr>
          <w:b/>
        </w:rPr>
        <w:t>V</w:t>
      </w:r>
      <w:r w:rsidR="007579F2">
        <w:rPr>
          <w:b/>
        </w:rPr>
        <w:t>I</w:t>
      </w:r>
      <w:r w:rsidRPr="00F747DD">
        <w:rPr>
          <w:b/>
        </w:rPr>
        <w:t xml:space="preserve">I. </w:t>
      </w:r>
      <w:r w:rsidR="00AB5C3B">
        <w:rPr>
          <w:b/>
        </w:rPr>
        <w:t xml:space="preserve">LAIKINOSIOS </w:t>
      </w:r>
      <w:r w:rsidRPr="00F747DD">
        <w:rPr>
          <w:b/>
        </w:rPr>
        <w:t>SUTARTIES GALIOJIMAS</w:t>
      </w:r>
    </w:p>
    <w:p w:rsidR="00F747DD" w:rsidRPr="00F747DD" w:rsidRDefault="00F747DD" w:rsidP="00F747DD">
      <w:pPr>
        <w:jc w:val="center"/>
        <w:rPr>
          <w:b/>
        </w:rPr>
      </w:pPr>
    </w:p>
    <w:p w:rsidR="00F747DD" w:rsidRPr="00F747DD" w:rsidRDefault="00F747DD" w:rsidP="00F747DD">
      <w:pPr>
        <w:rPr>
          <w:bCs/>
        </w:rPr>
      </w:pPr>
      <w:r w:rsidRPr="00F747DD">
        <w:rPr>
          <w:bCs/>
        </w:rPr>
        <w:t>23. Ši sutartis įsigalioja nuo 201</w:t>
      </w:r>
      <w:r w:rsidR="00F07868">
        <w:rPr>
          <w:bCs/>
        </w:rPr>
        <w:t>9</w:t>
      </w:r>
      <w:r w:rsidRPr="00F747DD">
        <w:rPr>
          <w:bCs/>
        </w:rPr>
        <w:t xml:space="preserve"> m. </w:t>
      </w:r>
      <w:r w:rsidR="00F07868">
        <w:rPr>
          <w:bCs/>
        </w:rPr>
        <w:t>sausio</w:t>
      </w:r>
      <w:r w:rsidRPr="00F747DD">
        <w:rPr>
          <w:bCs/>
        </w:rPr>
        <w:t xml:space="preserve"> </w:t>
      </w:r>
      <w:r w:rsidR="00F07868">
        <w:rPr>
          <w:bCs/>
        </w:rPr>
        <w:t>1</w:t>
      </w:r>
      <w:r w:rsidRPr="00F747DD">
        <w:rPr>
          <w:bCs/>
        </w:rPr>
        <w:t xml:space="preserve"> d. ir galioja </w:t>
      </w:r>
      <w:r w:rsidR="00F07868">
        <w:rPr>
          <w:bCs/>
        </w:rPr>
        <w:t>12</w:t>
      </w:r>
      <w:r w:rsidRPr="00F747DD">
        <w:rPr>
          <w:bCs/>
        </w:rPr>
        <w:t xml:space="preserve"> mėnesių.</w:t>
      </w:r>
    </w:p>
    <w:p w:rsidR="00F747DD" w:rsidRPr="00F747DD" w:rsidRDefault="00F747DD" w:rsidP="00F747DD">
      <w:pPr>
        <w:jc w:val="center"/>
        <w:rPr>
          <w:b/>
        </w:rPr>
      </w:pPr>
    </w:p>
    <w:p w:rsidR="00F747DD" w:rsidRDefault="00F747DD" w:rsidP="00F747DD">
      <w:pPr>
        <w:jc w:val="center"/>
        <w:rPr>
          <w:b/>
        </w:rPr>
      </w:pPr>
      <w:r w:rsidRPr="00F747DD">
        <w:rPr>
          <w:b/>
        </w:rPr>
        <w:t>VII</w:t>
      </w:r>
      <w:r w:rsidR="007579F2">
        <w:rPr>
          <w:b/>
        </w:rPr>
        <w:t>I</w:t>
      </w:r>
      <w:r w:rsidRPr="00F747DD">
        <w:rPr>
          <w:b/>
        </w:rPr>
        <w:t xml:space="preserve">. </w:t>
      </w:r>
      <w:r w:rsidR="00AB5C3B">
        <w:rPr>
          <w:b/>
        </w:rPr>
        <w:t xml:space="preserve">LAIKINOSIOS </w:t>
      </w:r>
      <w:r w:rsidRPr="00F747DD">
        <w:rPr>
          <w:b/>
        </w:rPr>
        <w:t>SUTARTIES NUTRAUKIMAS PRIEŠ TERMINĄ</w:t>
      </w:r>
    </w:p>
    <w:p w:rsidR="00F32424" w:rsidRPr="00F747DD" w:rsidRDefault="00F32424" w:rsidP="00F747DD">
      <w:pPr>
        <w:jc w:val="center"/>
        <w:rPr>
          <w:b/>
        </w:rPr>
      </w:pPr>
    </w:p>
    <w:p w:rsidR="00F32424" w:rsidRPr="00F747DD" w:rsidRDefault="00F747DD" w:rsidP="00F32424">
      <w:r w:rsidRPr="00F747DD">
        <w:t>2</w:t>
      </w:r>
      <w:r w:rsidR="006E3A6F">
        <w:t>4</w:t>
      </w:r>
      <w:r w:rsidRPr="00F747DD">
        <w:t>.</w:t>
      </w:r>
      <w:r w:rsidR="00F32424">
        <w:t xml:space="preserve"> </w:t>
      </w:r>
      <w:r w:rsidR="00AB5C3B">
        <w:t>Laikinoji s</w:t>
      </w:r>
      <w:r w:rsidRPr="00F747DD">
        <w:t xml:space="preserve">utartis gali būti nutraukta: </w:t>
      </w:r>
      <w:r w:rsidRPr="00F747DD">
        <w:tab/>
      </w:r>
    </w:p>
    <w:p w:rsidR="00F747DD" w:rsidRPr="00F747DD" w:rsidRDefault="00F747DD" w:rsidP="00F747DD">
      <w:pPr>
        <w:rPr>
          <w:bCs/>
        </w:rPr>
      </w:pPr>
      <w:r w:rsidRPr="00F747DD">
        <w:rPr>
          <w:bCs/>
        </w:rPr>
        <w:t>2</w:t>
      </w:r>
      <w:r w:rsidR="006E3A6F">
        <w:rPr>
          <w:bCs/>
        </w:rPr>
        <w:t>4</w:t>
      </w:r>
      <w:r w:rsidRPr="00F747DD">
        <w:rPr>
          <w:bCs/>
        </w:rPr>
        <w:t>.1.</w:t>
      </w:r>
      <w:r w:rsidR="00F32424">
        <w:rPr>
          <w:bCs/>
        </w:rPr>
        <w:t xml:space="preserve"> </w:t>
      </w:r>
      <w:r w:rsidRPr="00F747DD">
        <w:rPr>
          <w:bCs/>
        </w:rPr>
        <w:t>šalių susitarimu;</w:t>
      </w:r>
    </w:p>
    <w:p w:rsidR="00F747DD" w:rsidRPr="00F747DD" w:rsidRDefault="00F747DD" w:rsidP="00F747DD">
      <w:r w:rsidRPr="00F747DD">
        <w:rPr>
          <w:bCs/>
        </w:rPr>
        <w:t>2</w:t>
      </w:r>
      <w:r w:rsidR="006E3A6F">
        <w:rPr>
          <w:bCs/>
        </w:rPr>
        <w:t>4</w:t>
      </w:r>
      <w:r w:rsidRPr="00F747DD">
        <w:rPr>
          <w:bCs/>
        </w:rPr>
        <w:t>.2.</w:t>
      </w:r>
      <w:r w:rsidR="00F32424">
        <w:rPr>
          <w:bCs/>
        </w:rPr>
        <w:t xml:space="preserve"> </w:t>
      </w:r>
      <w:r w:rsidRPr="00F747DD">
        <w:t>panaikinus vežėjui išduotą kelių transporto veiklos licenciją;</w:t>
      </w:r>
    </w:p>
    <w:p w:rsidR="00F747DD" w:rsidRPr="00F747DD" w:rsidRDefault="00F747DD" w:rsidP="00F747DD">
      <w:r w:rsidRPr="00F747DD">
        <w:t>2</w:t>
      </w:r>
      <w:r w:rsidR="006E3A6F">
        <w:t>4</w:t>
      </w:r>
      <w:r w:rsidRPr="00F747DD">
        <w:t>.3.</w:t>
      </w:r>
      <w:r w:rsidR="00F32424">
        <w:t xml:space="preserve"> </w:t>
      </w:r>
      <w:r w:rsidRPr="00F747DD">
        <w:t>vežėjui atsisakius vežti keleivius ir moksleivius reguliaraus susisiekimo vietiniais maršrutais;</w:t>
      </w:r>
    </w:p>
    <w:p w:rsidR="00F747DD" w:rsidRPr="00F747DD" w:rsidRDefault="00F747DD" w:rsidP="00F747DD">
      <w:r w:rsidRPr="00F747DD">
        <w:t>2</w:t>
      </w:r>
      <w:r w:rsidR="006E3A6F">
        <w:t>4</w:t>
      </w:r>
      <w:r w:rsidRPr="00F747DD">
        <w:t>.4.</w:t>
      </w:r>
      <w:r w:rsidR="00F32424">
        <w:t xml:space="preserve"> </w:t>
      </w:r>
      <w:r w:rsidRPr="00F747DD">
        <w:t>vežėjui bankrutavus;</w:t>
      </w:r>
    </w:p>
    <w:p w:rsidR="00F747DD" w:rsidRPr="00F747DD" w:rsidRDefault="00F747DD" w:rsidP="00F747DD">
      <w:r w:rsidRPr="00F747DD">
        <w:t>2</w:t>
      </w:r>
      <w:r w:rsidR="006E3A6F">
        <w:t>4</w:t>
      </w:r>
      <w:r w:rsidRPr="00F747DD">
        <w:t>.5.</w:t>
      </w:r>
      <w:r w:rsidR="00F32424">
        <w:t xml:space="preserve"> </w:t>
      </w:r>
      <w:r w:rsidRPr="00F747DD">
        <w:t>užsakovui nutraukus maršrutą;</w:t>
      </w:r>
    </w:p>
    <w:p w:rsidR="00F747DD" w:rsidRPr="00F747DD" w:rsidRDefault="00F747DD" w:rsidP="00F747DD">
      <w:pPr>
        <w:ind w:left="720" w:firstLine="0"/>
      </w:pPr>
      <w:r w:rsidRPr="00F747DD">
        <w:t>2</w:t>
      </w:r>
      <w:r w:rsidR="006E3A6F">
        <w:t>4</w:t>
      </w:r>
      <w:r w:rsidRPr="00F747DD">
        <w:t>.6.</w:t>
      </w:r>
      <w:r w:rsidR="00F32424">
        <w:t xml:space="preserve"> </w:t>
      </w:r>
      <w:r w:rsidRPr="00F747DD">
        <w:t xml:space="preserve">panaikinus leidimą vežti keleivius bent vienu maršrutu; </w:t>
      </w:r>
    </w:p>
    <w:p w:rsidR="00F747DD" w:rsidRPr="00F747DD" w:rsidRDefault="00F747DD" w:rsidP="00F747DD">
      <w:pPr>
        <w:rPr>
          <w:b/>
        </w:rPr>
      </w:pPr>
      <w:r w:rsidRPr="00F747DD">
        <w:t>2</w:t>
      </w:r>
      <w:r w:rsidR="006E3A6F">
        <w:t>4</w:t>
      </w:r>
      <w:r w:rsidRPr="00F747DD">
        <w:t>.7.</w:t>
      </w:r>
      <w:r w:rsidR="00F32424">
        <w:t xml:space="preserve"> </w:t>
      </w:r>
      <w:r w:rsidRPr="00F747DD">
        <w:t>vienos iš šalių iniciatyva, kai prieš 3 mėnesius apie tai pranešama kitai šaliai</w:t>
      </w:r>
      <w:r w:rsidR="00F32424">
        <w:t>,</w:t>
      </w:r>
      <w:r w:rsidRPr="00F747DD">
        <w:t xml:space="preserve"> arba šalims kitaip susitarus;</w:t>
      </w:r>
    </w:p>
    <w:p w:rsidR="00F747DD" w:rsidRPr="00F747DD" w:rsidRDefault="00F747DD" w:rsidP="00F747DD">
      <w:pPr>
        <w:rPr>
          <w:b/>
        </w:rPr>
      </w:pPr>
      <w:r w:rsidRPr="00F747DD">
        <w:t>2</w:t>
      </w:r>
      <w:r w:rsidR="00CF6039">
        <w:t>4</w:t>
      </w:r>
      <w:r w:rsidRPr="00F747DD">
        <w:t>.8.</w:t>
      </w:r>
      <w:r w:rsidR="00F32424">
        <w:t xml:space="preserve"> </w:t>
      </w:r>
      <w:r w:rsidRPr="00F747DD">
        <w:t>kitais šios sutarties ir Lietuvos Respublikos teisės aktų, reglamentuojančių  keleivių vežimą, nustatytais atvejais</w:t>
      </w:r>
      <w:r w:rsidR="00F32424">
        <w:t>;</w:t>
      </w:r>
    </w:p>
    <w:p w:rsidR="00F747DD" w:rsidRPr="00F747DD" w:rsidRDefault="00CF6039" w:rsidP="00F747DD">
      <w:r>
        <w:lastRenderedPageBreak/>
        <w:t>24</w:t>
      </w:r>
      <w:r w:rsidR="006E3A6F">
        <w:t xml:space="preserve">.9. </w:t>
      </w:r>
      <w:r w:rsidR="00F32424">
        <w:t>į</w:t>
      </w:r>
      <w:r w:rsidR="006E3A6F">
        <w:t>vykdžius viešųjų pirkimų procedūras ir nupirkus naują vežėją, laikinoji sutartis nutraukiama (prieš tai raštu informavus vežėją) ir atlyginamos vežėjo  patirtos išlaidos.</w:t>
      </w:r>
    </w:p>
    <w:p w:rsidR="00F747DD" w:rsidRPr="00F747DD" w:rsidRDefault="00F747DD" w:rsidP="00F747DD">
      <w:pPr>
        <w:jc w:val="center"/>
        <w:rPr>
          <w:b/>
          <w:bCs/>
        </w:rPr>
      </w:pPr>
      <w:bookmarkStart w:id="1" w:name="_GoBack"/>
      <w:bookmarkEnd w:id="1"/>
    </w:p>
    <w:p w:rsidR="00F747DD" w:rsidRDefault="007579F2" w:rsidP="00F747DD">
      <w:pPr>
        <w:jc w:val="center"/>
        <w:rPr>
          <w:b/>
          <w:bCs/>
        </w:rPr>
      </w:pPr>
      <w:r>
        <w:rPr>
          <w:b/>
          <w:bCs/>
        </w:rPr>
        <w:t>IX</w:t>
      </w:r>
      <w:r w:rsidR="00F747DD" w:rsidRPr="00F747DD">
        <w:rPr>
          <w:b/>
          <w:bCs/>
        </w:rPr>
        <w:t>. ŠALIŲ REKVIZITAI, ADRESAI IR PARAŠAI</w:t>
      </w:r>
    </w:p>
    <w:p w:rsidR="00804E8B" w:rsidRPr="00F747DD" w:rsidRDefault="00804E8B" w:rsidP="00F747DD">
      <w:pPr>
        <w:jc w:val="center"/>
        <w:rPr>
          <w:b/>
        </w:rPr>
      </w:pPr>
    </w:p>
    <w:p w:rsidR="00F747DD" w:rsidRPr="00F747DD" w:rsidRDefault="00F747DD" w:rsidP="00F747DD">
      <w:r w:rsidRPr="00F747DD">
        <w:rPr>
          <w:b/>
        </w:rPr>
        <w:t xml:space="preserve">           UŽSAKOVAS </w:t>
      </w:r>
      <w:r w:rsidR="00F32424">
        <w:rPr>
          <w:b/>
        </w:rPr>
        <w:t>:</w:t>
      </w:r>
      <w:r w:rsidRPr="00F747DD">
        <w:rPr>
          <w:b/>
        </w:rPr>
        <w:tab/>
      </w:r>
      <w:r w:rsidRPr="00F747DD">
        <w:tab/>
      </w:r>
      <w:r w:rsidRPr="00F747DD">
        <w:tab/>
      </w:r>
      <w:r w:rsidRPr="00F747DD">
        <w:rPr>
          <w:b/>
        </w:rPr>
        <w:t>VEŽĖJAS</w:t>
      </w:r>
      <w:r w:rsidR="00F32424">
        <w:rPr>
          <w:b/>
        </w:rPr>
        <w:t>:</w:t>
      </w:r>
    </w:p>
    <w:p w:rsidR="00F747DD" w:rsidRPr="00F747DD" w:rsidRDefault="00F747DD" w:rsidP="00F747DD">
      <w:r w:rsidRPr="00F747DD">
        <w:tab/>
      </w:r>
      <w:r w:rsidRPr="00F747DD">
        <w:tab/>
        <w:t xml:space="preserve">    </w:t>
      </w:r>
    </w:p>
    <w:p w:rsidR="00F747DD" w:rsidRPr="00F32424" w:rsidRDefault="00F747DD" w:rsidP="00F747DD">
      <w:pPr>
        <w:rPr>
          <w:szCs w:val="24"/>
        </w:rPr>
      </w:pPr>
      <w:r w:rsidRPr="00F32424">
        <w:rPr>
          <w:szCs w:val="24"/>
        </w:rPr>
        <w:t>Plungės rajono saviva</w:t>
      </w:r>
      <w:r w:rsidR="00FA0A8A">
        <w:rPr>
          <w:szCs w:val="24"/>
        </w:rPr>
        <w:t>ldybės administracija</w:t>
      </w:r>
      <w:r w:rsidR="00FA0A8A">
        <w:rPr>
          <w:szCs w:val="24"/>
        </w:rPr>
        <w:tab/>
        <w:t xml:space="preserve">      </w:t>
      </w:r>
      <w:r w:rsidRPr="00F32424">
        <w:rPr>
          <w:szCs w:val="24"/>
        </w:rPr>
        <w:t>UAB „Plungės autobusų parkas“</w:t>
      </w:r>
    </w:p>
    <w:p w:rsidR="00F747DD" w:rsidRPr="00E27A1A" w:rsidRDefault="00F747DD" w:rsidP="00F747DD">
      <w:pPr>
        <w:rPr>
          <w:szCs w:val="24"/>
        </w:rPr>
      </w:pPr>
      <w:r w:rsidRPr="00E27A1A">
        <w:rPr>
          <w:szCs w:val="24"/>
        </w:rPr>
        <w:t>Vytauto g. 12, LT-90123, Pl</w:t>
      </w:r>
      <w:r w:rsidR="00FA0A8A">
        <w:rPr>
          <w:szCs w:val="24"/>
        </w:rPr>
        <w:t>ungė</w:t>
      </w:r>
      <w:r w:rsidR="00FA0A8A">
        <w:rPr>
          <w:szCs w:val="24"/>
        </w:rPr>
        <w:tab/>
        <w:t xml:space="preserve">      </w:t>
      </w:r>
      <w:r w:rsidRPr="00E27A1A">
        <w:rPr>
          <w:szCs w:val="24"/>
        </w:rPr>
        <w:t>Pramonės pr. 13 B, LT-90112 Plungė</w:t>
      </w:r>
    </w:p>
    <w:p w:rsidR="00F747DD" w:rsidRPr="00E27A1A" w:rsidRDefault="00F747DD" w:rsidP="00F747DD">
      <w:pPr>
        <w:rPr>
          <w:szCs w:val="24"/>
        </w:rPr>
      </w:pPr>
      <w:r w:rsidRPr="00E27A1A">
        <w:rPr>
          <w:szCs w:val="24"/>
        </w:rPr>
        <w:t>Įmonės kodas 188714469</w:t>
      </w:r>
      <w:r w:rsidRPr="00E27A1A">
        <w:rPr>
          <w:szCs w:val="24"/>
        </w:rPr>
        <w:tab/>
      </w:r>
      <w:r w:rsidR="00FA0A8A">
        <w:rPr>
          <w:szCs w:val="24"/>
        </w:rPr>
        <w:t xml:space="preserve">                            </w:t>
      </w:r>
      <w:r w:rsidRPr="00E27A1A">
        <w:rPr>
          <w:szCs w:val="24"/>
        </w:rPr>
        <w:t xml:space="preserve">Įmonės kodas 269814430           </w:t>
      </w:r>
    </w:p>
    <w:p w:rsidR="00F747DD" w:rsidRPr="00E27A1A" w:rsidRDefault="00F747DD" w:rsidP="00F747DD">
      <w:pPr>
        <w:rPr>
          <w:szCs w:val="24"/>
        </w:rPr>
      </w:pPr>
      <w:r w:rsidRPr="00E27A1A">
        <w:rPr>
          <w:szCs w:val="24"/>
        </w:rPr>
        <w:t>Tel. (8 448) 73 133, faksas (8 448) 71 608</w:t>
      </w:r>
      <w:r w:rsidRPr="00E27A1A">
        <w:rPr>
          <w:szCs w:val="24"/>
        </w:rPr>
        <w:tab/>
        <w:t xml:space="preserve">      </w:t>
      </w:r>
      <w:r w:rsidR="00FA0A8A">
        <w:rPr>
          <w:szCs w:val="24"/>
        </w:rPr>
        <w:t xml:space="preserve"> </w:t>
      </w:r>
      <w:r w:rsidR="00F32424">
        <w:rPr>
          <w:szCs w:val="24"/>
        </w:rPr>
        <w:t xml:space="preserve">tel. </w:t>
      </w:r>
      <w:r w:rsidRPr="00E27A1A">
        <w:rPr>
          <w:szCs w:val="24"/>
        </w:rPr>
        <w:t xml:space="preserve">(8 448) 53 753, faksas (8 </w:t>
      </w:r>
      <w:r w:rsidR="007579F2">
        <w:rPr>
          <w:szCs w:val="24"/>
        </w:rPr>
        <w:t>448) 53 753</w:t>
      </w:r>
    </w:p>
    <w:p w:rsidR="00F747DD" w:rsidRPr="00E27A1A" w:rsidRDefault="00F747DD" w:rsidP="00F747DD">
      <w:pPr>
        <w:tabs>
          <w:tab w:val="center" w:pos="4966"/>
        </w:tabs>
        <w:rPr>
          <w:szCs w:val="24"/>
        </w:rPr>
      </w:pPr>
      <w:r w:rsidRPr="00E27A1A">
        <w:rPr>
          <w:szCs w:val="24"/>
        </w:rPr>
        <w:t>A</w:t>
      </w:r>
      <w:r w:rsidR="00F32424">
        <w:rPr>
          <w:szCs w:val="24"/>
        </w:rPr>
        <w:t xml:space="preserve">. </w:t>
      </w:r>
      <w:r w:rsidRPr="00E27A1A">
        <w:rPr>
          <w:szCs w:val="24"/>
        </w:rPr>
        <w:t>s</w:t>
      </w:r>
      <w:r w:rsidR="00F32424">
        <w:rPr>
          <w:szCs w:val="24"/>
        </w:rPr>
        <w:t>.</w:t>
      </w:r>
      <w:r w:rsidRPr="00E27A1A">
        <w:rPr>
          <w:szCs w:val="24"/>
        </w:rPr>
        <w:t xml:space="preserve"> LT434010043000070025</w:t>
      </w:r>
      <w:r w:rsidRPr="00E27A1A">
        <w:rPr>
          <w:szCs w:val="24"/>
        </w:rPr>
        <w:tab/>
        <w:t xml:space="preserve">   </w:t>
      </w:r>
      <w:r w:rsidR="00FA0A8A">
        <w:rPr>
          <w:szCs w:val="24"/>
        </w:rPr>
        <w:t xml:space="preserve">                             </w:t>
      </w:r>
      <w:r w:rsidRPr="00E27A1A">
        <w:rPr>
          <w:szCs w:val="24"/>
        </w:rPr>
        <w:t>A.</w:t>
      </w:r>
      <w:r w:rsidR="00F32424">
        <w:rPr>
          <w:szCs w:val="24"/>
        </w:rPr>
        <w:t xml:space="preserve"> </w:t>
      </w:r>
      <w:r w:rsidRPr="00E27A1A">
        <w:rPr>
          <w:szCs w:val="24"/>
        </w:rPr>
        <w:t xml:space="preserve">s. LT90 4010 0430 0003 0379            </w:t>
      </w:r>
    </w:p>
    <w:p w:rsidR="00F747DD" w:rsidRPr="00E27A1A" w:rsidRDefault="00F32424" w:rsidP="00F747DD">
      <w:pPr>
        <w:rPr>
          <w:szCs w:val="24"/>
        </w:rPr>
      </w:pPr>
      <w:r>
        <w:rPr>
          <w:szCs w:val="24"/>
        </w:rPr>
        <w:t xml:space="preserve">Luminor Bank, </w:t>
      </w:r>
      <w:r w:rsidR="00F747DD" w:rsidRPr="00E27A1A">
        <w:rPr>
          <w:szCs w:val="24"/>
        </w:rPr>
        <w:t>AB</w:t>
      </w:r>
      <w:r>
        <w:rPr>
          <w:szCs w:val="24"/>
        </w:rPr>
        <w:t>,</w:t>
      </w:r>
      <w:r w:rsidR="00F747DD" w:rsidRPr="00E27A1A">
        <w:rPr>
          <w:szCs w:val="24"/>
        </w:rPr>
        <w:t xml:space="preserve"> bank</w:t>
      </w:r>
      <w:r w:rsidR="00FA0A8A">
        <w:rPr>
          <w:szCs w:val="24"/>
        </w:rPr>
        <w:t xml:space="preserve">o kodas 40100                 </w:t>
      </w:r>
      <w:proofErr w:type="spellStart"/>
      <w:r>
        <w:rPr>
          <w:szCs w:val="24"/>
        </w:rPr>
        <w:t>Luminor</w:t>
      </w:r>
      <w:proofErr w:type="spellEnd"/>
      <w:r>
        <w:rPr>
          <w:szCs w:val="24"/>
        </w:rPr>
        <w:t xml:space="preserve"> </w:t>
      </w:r>
      <w:proofErr w:type="spellStart"/>
      <w:r>
        <w:rPr>
          <w:szCs w:val="24"/>
        </w:rPr>
        <w:t>Bank</w:t>
      </w:r>
      <w:proofErr w:type="spellEnd"/>
      <w:r>
        <w:rPr>
          <w:szCs w:val="24"/>
        </w:rPr>
        <w:t xml:space="preserve">, </w:t>
      </w:r>
      <w:r w:rsidRPr="005A59C9">
        <w:rPr>
          <w:szCs w:val="24"/>
        </w:rPr>
        <w:t>AB</w:t>
      </w:r>
      <w:r w:rsidR="00F747DD" w:rsidRPr="00E27A1A">
        <w:rPr>
          <w:szCs w:val="24"/>
        </w:rPr>
        <w:t>, banko kodas 40100</w:t>
      </w:r>
    </w:p>
    <w:p w:rsidR="00F747DD" w:rsidRPr="00E27A1A" w:rsidRDefault="00F747DD" w:rsidP="00F747DD">
      <w:pPr>
        <w:rPr>
          <w:szCs w:val="24"/>
        </w:rPr>
      </w:pPr>
    </w:p>
    <w:p w:rsidR="007C7844" w:rsidRDefault="00F747DD" w:rsidP="00F747DD">
      <w:pPr>
        <w:rPr>
          <w:szCs w:val="24"/>
        </w:rPr>
      </w:pPr>
      <w:r w:rsidRPr="00E27A1A">
        <w:rPr>
          <w:szCs w:val="24"/>
        </w:rPr>
        <w:t>Administracijos direktorius</w:t>
      </w:r>
      <w:r w:rsidRPr="00E27A1A">
        <w:rPr>
          <w:szCs w:val="24"/>
        </w:rPr>
        <w:tab/>
      </w:r>
      <w:r w:rsidR="007C7844">
        <w:rPr>
          <w:szCs w:val="24"/>
        </w:rPr>
        <w:t xml:space="preserve">   </w:t>
      </w:r>
      <w:r w:rsidR="00FA0A8A">
        <w:rPr>
          <w:szCs w:val="24"/>
        </w:rPr>
        <w:t xml:space="preserve">                          </w:t>
      </w:r>
      <w:r w:rsidR="007C7844" w:rsidRPr="00F07461">
        <w:rPr>
          <w:szCs w:val="24"/>
        </w:rPr>
        <w:t xml:space="preserve">Direktorius  </w:t>
      </w:r>
    </w:p>
    <w:p w:rsidR="00F747DD" w:rsidRPr="00E27A1A" w:rsidRDefault="007C7844" w:rsidP="00F747DD">
      <w:pPr>
        <w:rPr>
          <w:szCs w:val="24"/>
        </w:rPr>
      </w:pPr>
      <w:r>
        <w:rPr>
          <w:szCs w:val="24"/>
        </w:rPr>
        <w:t>________________________</w:t>
      </w:r>
      <w:r w:rsidR="00F747DD" w:rsidRPr="00E27A1A">
        <w:rPr>
          <w:szCs w:val="24"/>
        </w:rPr>
        <w:t xml:space="preserve">     </w:t>
      </w:r>
      <w:r w:rsidR="00FA0A8A">
        <w:rPr>
          <w:szCs w:val="24"/>
        </w:rPr>
        <w:t xml:space="preserve">                             </w:t>
      </w:r>
      <w:r w:rsidR="00F747DD" w:rsidRPr="00E27A1A">
        <w:rPr>
          <w:szCs w:val="24"/>
        </w:rPr>
        <w:t xml:space="preserve"> </w:t>
      </w:r>
      <w:r>
        <w:rPr>
          <w:szCs w:val="24"/>
        </w:rPr>
        <w:t>___________________</w:t>
      </w:r>
      <w:r w:rsidR="00F747DD" w:rsidRPr="00E27A1A">
        <w:rPr>
          <w:szCs w:val="24"/>
        </w:rPr>
        <w:t xml:space="preserve">  </w:t>
      </w:r>
      <w:r>
        <w:rPr>
          <w:szCs w:val="24"/>
        </w:rPr>
        <w:t xml:space="preserve">          </w:t>
      </w:r>
      <w:r w:rsidR="00F747DD" w:rsidRPr="00E27A1A">
        <w:rPr>
          <w:szCs w:val="24"/>
        </w:rPr>
        <w:t xml:space="preserve">                                    </w:t>
      </w:r>
    </w:p>
    <w:p w:rsidR="00F747DD" w:rsidRPr="00E27A1A" w:rsidRDefault="00511631" w:rsidP="00F747DD">
      <w:pPr>
        <w:jc w:val="left"/>
        <w:rPr>
          <w:szCs w:val="24"/>
        </w:rPr>
      </w:pPr>
      <w:r w:rsidRPr="00E27A1A">
        <w:rPr>
          <w:szCs w:val="24"/>
        </w:rPr>
        <w:t xml:space="preserve">Gintaras Bagužis          </w:t>
      </w:r>
      <w:r w:rsidR="00FA0A8A">
        <w:rPr>
          <w:szCs w:val="24"/>
        </w:rPr>
        <w:t xml:space="preserve">   </w:t>
      </w:r>
      <w:r w:rsidR="00FA0A8A">
        <w:rPr>
          <w:szCs w:val="24"/>
        </w:rPr>
        <w:tab/>
      </w:r>
      <w:r w:rsidR="00FA0A8A">
        <w:rPr>
          <w:szCs w:val="24"/>
        </w:rPr>
        <w:tab/>
        <w:t xml:space="preserve">       </w:t>
      </w:r>
      <w:r w:rsidR="00F747DD" w:rsidRPr="00E27A1A">
        <w:rPr>
          <w:szCs w:val="24"/>
        </w:rPr>
        <w:t xml:space="preserve">  Rimantas Kmieliauskas                                  </w:t>
      </w:r>
      <w:r w:rsidR="00F747DD" w:rsidRPr="00E27A1A">
        <w:rPr>
          <w:szCs w:val="24"/>
        </w:rPr>
        <w:tab/>
      </w:r>
      <w:r w:rsidR="00F747DD" w:rsidRPr="00E27A1A">
        <w:rPr>
          <w:szCs w:val="24"/>
        </w:rPr>
        <w:tab/>
      </w:r>
      <w:r w:rsidR="00F747DD" w:rsidRPr="00E27A1A">
        <w:rPr>
          <w:szCs w:val="24"/>
        </w:rPr>
        <w:tab/>
      </w:r>
      <w:r w:rsidR="00F747DD" w:rsidRPr="00E27A1A">
        <w:rPr>
          <w:szCs w:val="24"/>
        </w:rPr>
        <w:tab/>
      </w:r>
    </w:p>
    <w:p w:rsidR="00F747DD" w:rsidRPr="00F32424" w:rsidRDefault="00F747DD" w:rsidP="00F747DD">
      <w:pPr>
        <w:rPr>
          <w:szCs w:val="24"/>
        </w:rPr>
      </w:pPr>
      <w:r w:rsidRPr="00E27A1A">
        <w:rPr>
          <w:szCs w:val="24"/>
        </w:rPr>
        <w:t>A.</w:t>
      </w:r>
      <w:r w:rsidR="007C7844">
        <w:rPr>
          <w:szCs w:val="24"/>
        </w:rPr>
        <w:t xml:space="preserve"> </w:t>
      </w:r>
      <w:r w:rsidRPr="00E27A1A">
        <w:rPr>
          <w:szCs w:val="24"/>
        </w:rPr>
        <w:t>V.</w:t>
      </w:r>
      <w:r w:rsidRPr="00E27A1A">
        <w:rPr>
          <w:szCs w:val="24"/>
        </w:rPr>
        <w:tab/>
      </w:r>
      <w:r w:rsidRPr="00F32424">
        <w:rPr>
          <w:b/>
          <w:bCs/>
          <w:szCs w:val="24"/>
        </w:rPr>
        <w:t xml:space="preserve">                                                                          </w:t>
      </w:r>
      <w:r w:rsidRPr="00E27A1A">
        <w:rPr>
          <w:szCs w:val="24"/>
        </w:rPr>
        <w:t>A.</w:t>
      </w:r>
      <w:r w:rsidR="007C7844">
        <w:rPr>
          <w:szCs w:val="24"/>
        </w:rPr>
        <w:t xml:space="preserve"> </w:t>
      </w:r>
      <w:r w:rsidRPr="00E27A1A">
        <w:rPr>
          <w:szCs w:val="24"/>
        </w:rPr>
        <w:t>V.</w:t>
      </w:r>
    </w:p>
    <w:p w:rsidR="00CF6039" w:rsidRDefault="00CF6039">
      <w:pPr>
        <w:spacing w:after="200" w:line="276" w:lineRule="auto"/>
        <w:ind w:firstLine="0"/>
        <w:jc w:val="left"/>
      </w:pPr>
      <w:r>
        <w:br w:type="page"/>
      </w:r>
    </w:p>
    <w:p w:rsidR="00F747DD" w:rsidRPr="00F747DD" w:rsidRDefault="00F747DD" w:rsidP="00F747DD">
      <w:pPr>
        <w:tabs>
          <w:tab w:val="left" w:pos="7590"/>
        </w:tabs>
      </w:pPr>
      <w:r w:rsidRPr="00F747DD">
        <w:lastRenderedPageBreak/>
        <w:t xml:space="preserve">                                                               </w:t>
      </w:r>
      <w:r w:rsidR="00B50B84">
        <w:t xml:space="preserve">     </w:t>
      </w:r>
      <w:r w:rsidRPr="00F747DD">
        <w:t>201</w:t>
      </w:r>
      <w:r w:rsidR="00511631">
        <w:t>9</w:t>
      </w:r>
      <w:r w:rsidRPr="00F747DD">
        <w:t>-0</w:t>
      </w:r>
      <w:r w:rsidR="00511631">
        <w:t>2</w:t>
      </w:r>
      <w:r w:rsidRPr="00F747DD">
        <w:t xml:space="preserve">-   </w:t>
      </w:r>
      <w:r w:rsidR="00AB5C3B">
        <w:t xml:space="preserve">laikinosios </w:t>
      </w:r>
      <w:r w:rsidRPr="00F747DD">
        <w:t xml:space="preserve">sutarties Nr. BT6-01- </w:t>
      </w:r>
    </w:p>
    <w:p w:rsidR="00F747DD" w:rsidRPr="00F747DD" w:rsidRDefault="00F747DD" w:rsidP="00F747DD">
      <w:pPr>
        <w:tabs>
          <w:tab w:val="left" w:pos="7605"/>
        </w:tabs>
      </w:pPr>
      <w:r w:rsidRPr="00F747DD">
        <w:t xml:space="preserve">                                                               </w:t>
      </w:r>
      <w:r w:rsidR="007C7844">
        <w:t xml:space="preserve">     2</w:t>
      </w:r>
      <w:r w:rsidRPr="00F747DD">
        <w:t xml:space="preserve"> priedas</w:t>
      </w:r>
    </w:p>
    <w:p w:rsidR="00F747DD" w:rsidRPr="00F747DD" w:rsidRDefault="00F747DD" w:rsidP="00F747DD">
      <w:r w:rsidRPr="00F747DD">
        <w:t xml:space="preserve">   </w:t>
      </w:r>
    </w:p>
    <w:p w:rsidR="00F747DD" w:rsidRPr="00F747DD" w:rsidRDefault="00F747DD" w:rsidP="00F747DD">
      <w:pPr>
        <w:tabs>
          <w:tab w:val="left" w:pos="4185"/>
        </w:tabs>
        <w:jc w:val="center"/>
        <w:rPr>
          <w:b/>
        </w:rPr>
      </w:pPr>
      <w:r w:rsidRPr="00F747DD">
        <w:rPr>
          <w:b/>
        </w:rPr>
        <w:t>KELEIVIŲ VEŽIMO AUTOBUSAIS</w:t>
      </w:r>
    </w:p>
    <w:p w:rsidR="00F747DD" w:rsidRPr="00F747DD" w:rsidRDefault="00F747DD" w:rsidP="00F747DD">
      <w:pPr>
        <w:tabs>
          <w:tab w:val="left" w:pos="4185"/>
        </w:tabs>
        <w:jc w:val="center"/>
        <w:rPr>
          <w:b/>
        </w:rPr>
      </w:pPr>
      <w:r w:rsidRPr="00F747DD">
        <w:rPr>
          <w:b/>
        </w:rPr>
        <w:t>PLUNGĖS MIESTO REGULIARAUS SUSISIEKIMO MARŠRUTAIS ATASKAITA</w:t>
      </w: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pPr>
      <w:r w:rsidRPr="00F747DD">
        <w:t>20..... m........................... d.</w:t>
      </w: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Pateikti 20...... metų ..................mėnesio veiklos rodikliai</w:t>
      </w:r>
    </w:p>
    <w:p w:rsidR="00F747DD" w:rsidRPr="00F747DD" w:rsidRDefault="00F747DD" w:rsidP="00F747DD">
      <w:pPr>
        <w:tabs>
          <w:tab w:val="left" w:pos="4185"/>
        </w:tabs>
        <w:jc w:val="center"/>
      </w:pPr>
    </w:p>
    <w:tbl>
      <w:tblPr>
        <w:tblW w:w="10198" w:type="dxa"/>
        <w:tblInd w:w="-533" w:type="dxa"/>
        <w:tblLook w:val="01E0" w:firstRow="1" w:lastRow="1" w:firstColumn="1" w:lastColumn="1" w:noHBand="0" w:noVBand="0"/>
      </w:tblPr>
      <w:tblGrid>
        <w:gridCol w:w="582"/>
        <w:gridCol w:w="236"/>
        <w:gridCol w:w="1719"/>
        <w:gridCol w:w="1118"/>
        <w:gridCol w:w="236"/>
        <w:gridCol w:w="1363"/>
        <w:gridCol w:w="1204"/>
        <w:gridCol w:w="1226"/>
        <w:gridCol w:w="1191"/>
        <w:gridCol w:w="1323"/>
      </w:tblGrid>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r w:rsidRPr="00F747DD">
              <w:t>Eil. Nr.</w:t>
            </w:r>
          </w:p>
        </w:tc>
        <w:tc>
          <w:tcPr>
            <w:tcW w:w="236" w:type="dxa"/>
            <w:tcBorders>
              <w:top w:val="single" w:sz="4" w:space="0" w:color="auto"/>
              <w:bottom w:val="single" w:sz="4" w:space="0" w:color="auto"/>
              <w:right w:val="single" w:sz="4" w:space="0" w:color="auto"/>
            </w:tcBorders>
          </w:tcPr>
          <w:p w:rsidR="00F10F19" w:rsidRDefault="00F10F19" w:rsidP="00F747DD">
            <w:pPr>
              <w:tabs>
                <w:tab w:val="left" w:pos="4185"/>
              </w:tabs>
              <w:ind w:firstLine="0"/>
              <w:jc w:val="center"/>
            </w:pPr>
          </w:p>
          <w:p w:rsidR="00F10F19" w:rsidRPr="00F747DD" w:rsidRDefault="00F10F19" w:rsidP="00F10F19">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Default="00F10F19" w:rsidP="00F747DD">
            <w:pPr>
              <w:tabs>
                <w:tab w:val="left" w:pos="4185"/>
              </w:tabs>
              <w:ind w:firstLine="0"/>
              <w:jc w:val="center"/>
            </w:pPr>
            <w:r w:rsidRPr="00F747DD">
              <w:t xml:space="preserve">Maršruto </w:t>
            </w:r>
          </w:p>
          <w:p w:rsidR="00F10F19" w:rsidRPr="00F747DD" w:rsidRDefault="00F10F19" w:rsidP="00AB5C3B">
            <w:pPr>
              <w:tabs>
                <w:tab w:val="left" w:pos="4185"/>
              </w:tabs>
              <w:ind w:firstLine="0"/>
            </w:pPr>
            <w:r w:rsidRPr="00F747DD">
              <w:t>pavadinimas</w:t>
            </w: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r w:rsidRPr="00F747DD">
              <w:t>Vežtų keleivių skaičius</w:t>
            </w:r>
          </w:p>
        </w:tc>
        <w:tc>
          <w:tcPr>
            <w:tcW w:w="236" w:type="dxa"/>
            <w:tcBorders>
              <w:top w:val="single" w:sz="4" w:space="0" w:color="auto"/>
              <w:left w:val="single" w:sz="4" w:space="0" w:color="auto"/>
              <w:bottom w:val="single" w:sz="4" w:space="0" w:color="auto"/>
            </w:tcBorders>
          </w:tcPr>
          <w:p w:rsidR="00F10F19" w:rsidRDefault="00F10F19">
            <w:pPr>
              <w:spacing w:after="200" w:line="276" w:lineRule="auto"/>
              <w:ind w:firstLine="0"/>
              <w:jc w:val="left"/>
            </w:pPr>
          </w:p>
          <w:p w:rsidR="00F10F19" w:rsidRDefault="00F10F19">
            <w:pPr>
              <w:spacing w:after="200" w:line="276" w:lineRule="auto"/>
              <w:ind w:firstLine="0"/>
              <w:jc w:val="left"/>
            </w:pPr>
          </w:p>
          <w:p w:rsidR="00F10F19" w:rsidRPr="00F747DD" w:rsidRDefault="00F10F19" w:rsidP="00F10F19">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r w:rsidRPr="00F747DD">
              <w:t>Planuojamų reisų skaičius</w:t>
            </w: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r w:rsidRPr="00F747DD">
              <w:t>Faktiškai atlikta reisų</w:t>
            </w: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r w:rsidRPr="00F747DD">
              <w:t>Įvykdymo procentas</w:t>
            </w: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r w:rsidRPr="00F747DD">
              <w:t xml:space="preserve">Faktiška rida, įskaitant ir nulinę </w:t>
            </w: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r w:rsidRPr="00F747DD">
              <w:t xml:space="preserve">Galiojantys tarifai, </w:t>
            </w:r>
            <w:proofErr w:type="spellStart"/>
            <w:r w:rsidRPr="00F747DD">
              <w:t>Eur</w:t>
            </w:r>
            <w:proofErr w:type="spellEnd"/>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rPr>
          <w:trHeight w:val="97"/>
        </w:trPr>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rPr>
          <w:trHeight w:val="172"/>
        </w:trPr>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r w:rsidR="00F10F19" w:rsidRPr="00F747DD" w:rsidTr="00CF6039">
        <w:tc>
          <w:tcPr>
            <w:tcW w:w="582"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719"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18"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F10F19" w:rsidRPr="00F747DD" w:rsidRDefault="00F10F19" w:rsidP="00F747DD">
            <w:pPr>
              <w:tabs>
                <w:tab w:val="left" w:pos="4185"/>
              </w:tabs>
              <w:ind w:firstLine="0"/>
              <w:jc w:val="center"/>
            </w:pPr>
          </w:p>
        </w:tc>
        <w:tc>
          <w:tcPr>
            <w:tcW w:w="1363" w:type="dxa"/>
            <w:tcBorders>
              <w:top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04"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226"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191"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c>
          <w:tcPr>
            <w:tcW w:w="1323" w:type="dxa"/>
            <w:tcBorders>
              <w:top w:val="single" w:sz="4" w:space="0" w:color="auto"/>
              <w:left w:val="single" w:sz="4" w:space="0" w:color="auto"/>
              <w:bottom w:val="single" w:sz="4" w:space="0" w:color="auto"/>
              <w:right w:val="single" w:sz="4" w:space="0" w:color="auto"/>
            </w:tcBorders>
          </w:tcPr>
          <w:p w:rsidR="00F10F19" w:rsidRPr="00F747DD" w:rsidRDefault="00F10F19" w:rsidP="00F747DD">
            <w:pPr>
              <w:tabs>
                <w:tab w:val="left" w:pos="4185"/>
              </w:tabs>
              <w:ind w:firstLine="0"/>
              <w:jc w:val="center"/>
            </w:pPr>
          </w:p>
        </w:tc>
      </w:tr>
    </w:tbl>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ind w:firstLine="0"/>
        <w:jc w:val="left"/>
      </w:pPr>
      <w:r w:rsidRPr="00F747DD">
        <w:t>Perdavė   vežėjas    ................................................................................................................................</w:t>
      </w:r>
    </w:p>
    <w:p w:rsidR="00F747DD" w:rsidRPr="00F747DD" w:rsidRDefault="00F747DD" w:rsidP="00F747DD">
      <w:pPr>
        <w:tabs>
          <w:tab w:val="left" w:pos="4185"/>
        </w:tabs>
        <w:rPr>
          <w:sz w:val="16"/>
          <w:szCs w:val="16"/>
        </w:rPr>
      </w:pPr>
      <w:r w:rsidRPr="00F747DD">
        <w:rPr>
          <w:sz w:val="16"/>
          <w:szCs w:val="16"/>
        </w:rPr>
        <w:t xml:space="preserve">                                                                  (</w:t>
      </w:r>
      <w:r w:rsidR="007C7844">
        <w:rPr>
          <w:sz w:val="16"/>
          <w:szCs w:val="16"/>
        </w:rPr>
        <w:t>p</w:t>
      </w:r>
      <w:r w:rsidRPr="00F747DD">
        <w:rPr>
          <w:sz w:val="16"/>
          <w:szCs w:val="16"/>
        </w:rPr>
        <w:t>arašas, vardas, pavardė, pareigos, antspaudas)</w:t>
      </w:r>
    </w:p>
    <w:p w:rsidR="00F747DD" w:rsidRPr="00F747DD" w:rsidRDefault="00F747DD" w:rsidP="00F747DD">
      <w:pPr>
        <w:tabs>
          <w:tab w:val="left" w:pos="4185"/>
        </w:tabs>
      </w:pPr>
    </w:p>
    <w:p w:rsidR="00F747DD" w:rsidRPr="00F747DD" w:rsidRDefault="00F747DD" w:rsidP="00F747DD">
      <w:pPr>
        <w:tabs>
          <w:tab w:val="left" w:pos="4185"/>
        </w:tabs>
        <w:ind w:firstLine="0"/>
      </w:pPr>
      <w:r w:rsidRPr="00F747DD">
        <w:t>Priėmė užsakovas .................................................................................................................................</w:t>
      </w:r>
    </w:p>
    <w:p w:rsidR="00F747DD" w:rsidRPr="00F747DD" w:rsidRDefault="00F747DD" w:rsidP="00F747DD">
      <w:pPr>
        <w:tabs>
          <w:tab w:val="left" w:pos="4185"/>
        </w:tabs>
        <w:rPr>
          <w:sz w:val="16"/>
          <w:szCs w:val="16"/>
        </w:rPr>
      </w:pPr>
      <w:r w:rsidRPr="00F747DD">
        <w:t xml:space="preserve">                             </w:t>
      </w:r>
      <w:r w:rsidRPr="00F747DD">
        <w:rPr>
          <w:sz w:val="16"/>
          <w:szCs w:val="16"/>
        </w:rPr>
        <w:t xml:space="preserve">                   (</w:t>
      </w:r>
      <w:r w:rsidR="007C7844">
        <w:rPr>
          <w:sz w:val="16"/>
          <w:szCs w:val="16"/>
        </w:rPr>
        <w:t>p</w:t>
      </w:r>
      <w:r w:rsidRPr="00F747DD">
        <w:rPr>
          <w:sz w:val="16"/>
          <w:szCs w:val="16"/>
        </w:rPr>
        <w:t>arašas, vardas, pavardė, pareigos )</w:t>
      </w:r>
    </w:p>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 w:rsidR="00F747DD" w:rsidRPr="00F747DD" w:rsidRDefault="00F747DD" w:rsidP="00F747DD">
      <w:pPr>
        <w:tabs>
          <w:tab w:val="left" w:pos="7590"/>
        </w:tabs>
      </w:pPr>
      <w:r w:rsidRPr="00F747DD">
        <w:t xml:space="preserve">                                                                                              </w:t>
      </w:r>
    </w:p>
    <w:p w:rsidR="00F747DD" w:rsidRPr="00F747DD" w:rsidRDefault="00F747DD" w:rsidP="00F747DD">
      <w:pPr>
        <w:tabs>
          <w:tab w:val="left" w:pos="7590"/>
        </w:tabs>
      </w:pPr>
      <w:r w:rsidRPr="00F747DD">
        <w:t xml:space="preserve">                                                     </w:t>
      </w:r>
    </w:p>
    <w:p w:rsidR="00AB5C3B" w:rsidRDefault="00F747DD" w:rsidP="00F747DD">
      <w:pPr>
        <w:tabs>
          <w:tab w:val="left" w:pos="7590"/>
        </w:tabs>
      </w:pPr>
      <w:r w:rsidRPr="00F747DD">
        <w:t xml:space="preserve">                                                           </w:t>
      </w:r>
    </w:p>
    <w:p w:rsidR="00AB5C3B" w:rsidRDefault="00AB5C3B" w:rsidP="00F747DD">
      <w:pPr>
        <w:tabs>
          <w:tab w:val="left" w:pos="7590"/>
        </w:tabs>
      </w:pPr>
    </w:p>
    <w:p w:rsidR="00AB5C3B" w:rsidRDefault="00AB5C3B" w:rsidP="00F747DD">
      <w:pPr>
        <w:tabs>
          <w:tab w:val="left" w:pos="7590"/>
        </w:tabs>
      </w:pPr>
    </w:p>
    <w:p w:rsidR="00F747DD" w:rsidRDefault="00F747DD" w:rsidP="00F747DD">
      <w:pPr>
        <w:tabs>
          <w:tab w:val="left" w:pos="7590"/>
        </w:tabs>
      </w:pPr>
      <w:r w:rsidRPr="00F747DD">
        <w:t xml:space="preserve">                             </w:t>
      </w:r>
    </w:p>
    <w:p w:rsidR="007B62B4" w:rsidRDefault="007B62B4"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F747DD" w:rsidRDefault="00F747DD" w:rsidP="00B50B84">
      <w:pPr>
        <w:tabs>
          <w:tab w:val="left" w:pos="7590"/>
        </w:tabs>
        <w:ind w:firstLine="0"/>
      </w:pPr>
    </w:p>
    <w:p w:rsidR="00F747DD" w:rsidRPr="00F747DD" w:rsidRDefault="00F747DD" w:rsidP="00F747DD">
      <w:pPr>
        <w:tabs>
          <w:tab w:val="left" w:pos="7590"/>
        </w:tabs>
      </w:pPr>
      <w:r w:rsidRPr="00F747DD">
        <w:lastRenderedPageBreak/>
        <w:t xml:space="preserve">                                                    </w:t>
      </w:r>
      <w:r w:rsidR="00AB5C3B">
        <w:t xml:space="preserve">  </w:t>
      </w:r>
      <w:r w:rsidRPr="00F747DD">
        <w:t xml:space="preserve"> </w:t>
      </w:r>
      <w:r w:rsidR="006E5395">
        <w:t xml:space="preserve">      </w:t>
      </w:r>
      <w:r w:rsidRPr="00F747DD">
        <w:t xml:space="preserve"> 201</w:t>
      </w:r>
      <w:r w:rsidR="00511631">
        <w:t>9</w:t>
      </w:r>
      <w:r w:rsidRPr="00F747DD">
        <w:t>-0</w:t>
      </w:r>
      <w:r w:rsidR="00511631">
        <w:t>2</w:t>
      </w:r>
      <w:r w:rsidRPr="00F747DD">
        <w:t xml:space="preserve">-  </w:t>
      </w:r>
      <w:r w:rsidR="00AB5C3B">
        <w:t xml:space="preserve">laikinosios </w:t>
      </w:r>
      <w:r w:rsidRPr="00F747DD">
        <w:t xml:space="preserve"> sutarties Nr. BT6-01- </w:t>
      </w:r>
    </w:p>
    <w:p w:rsidR="00F747DD" w:rsidRPr="00F747DD" w:rsidRDefault="00F747DD" w:rsidP="00E27A1A">
      <w:pPr>
        <w:tabs>
          <w:tab w:val="left" w:pos="7605"/>
        </w:tabs>
      </w:pPr>
      <w:r w:rsidRPr="00F747DD">
        <w:t xml:space="preserve">                                       </w:t>
      </w:r>
      <w:r w:rsidR="00AB5C3B">
        <w:t xml:space="preserve">                </w:t>
      </w:r>
      <w:r w:rsidR="007C7844">
        <w:t xml:space="preserve">     </w:t>
      </w:r>
      <w:r w:rsidR="00AB5C3B">
        <w:t xml:space="preserve"> </w:t>
      </w:r>
      <w:r w:rsidR="004C483B">
        <w:t xml:space="preserve"> </w:t>
      </w:r>
      <w:r w:rsidR="007C7844">
        <w:t>3</w:t>
      </w:r>
      <w:r w:rsidR="00AB5C3B">
        <w:t xml:space="preserve"> </w:t>
      </w:r>
      <w:r w:rsidRPr="00F747DD">
        <w:t xml:space="preserve">priedas         </w:t>
      </w: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r w:rsidRPr="00F747DD">
        <w:rPr>
          <w:b/>
        </w:rPr>
        <w:t>........................................................................................................................................</w:t>
      </w:r>
    </w:p>
    <w:p w:rsidR="00F747DD" w:rsidRPr="00F747DD" w:rsidRDefault="00F747DD" w:rsidP="00F747DD">
      <w:pPr>
        <w:tabs>
          <w:tab w:val="left" w:pos="4185"/>
        </w:tabs>
        <w:jc w:val="center"/>
        <w:rPr>
          <w:sz w:val="16"/>
          <w:szCs w:val="16"/>
        </w:rPr>
      </w:pPr>
      <w:r w:rsidRPr="00F747DD">
        <w:rPr>
          <w:sz w:val="16"/>
          <w:szCs w:val="16"/>
        </w:rPr>
        <w:t>(įmonės pavadinimas)</w:t>
      </w:r>
    </w:p>
    <w:p w:rsidR="00F747DD" w:rsidRPr="00F747DD" w:rsidRDefault="00F747DD" w:rsidP="00F747DD">
      <w:pPr>
        <w:tabs>
          <w:tab w:val="left" w:pos="4185"/>
        </w:tabs>
        <w:jc w:val="center"/>
        <w:rPr>
          <w:sz w:val="16"/>
          <w:szCs w:val="16"/>
        </w:rPr>
      </w:pPr>
    </w:p>
    <w:p w:rsidR="00F747DD" w:rsidRPr="00F747DD" w:rsidRDefault="00F747DD" w:rsidP="00F747DD">
      <w:pPr>
        <w:tabs>
          <w:tab w:val="left" w:pos="4185"/>
        </w:tabs>
        <w:jc w:val="center"/>
        <w:rPr>
          <w:sz w:val="16"/>
          <w:szCs w:val="16"/>
        </w:rPr>
      </w:pPr>
      <w:r w:rsidRPr="00F747DD">
        <w:rPr>
          <w:sz w:val="16"/>
          <w:szCs w:val="16"/>
        </w:rPr>
        <w:t>............................................................................................................................................................................................................</w:t>
      </w:r>
    </w:p>
    <w:p w:rsidR="00F747DD" w:rsidRPr="00F747DD" w:rsidRDefault="00F747DD" w:rsidP="00F747DD">
      <w:pPr>
        <w:tabs>
          <w:tab w:val="left" w:pos="4185"/>
        </w:tabs>
        <w:jc w:val="center"/>
        <w:rPr>
          <w:sz w:val="16"/>
          <w:szCs w:val="16"/>
        </w:rPr>
      </w:pPr>
      <w:r w:rsidRPr="00F747DD">
        <w:rPr>
          <w:sz w:val="16"/>
          <w:szCs w:val="16"/>
        </w:rPr>
        <w:t>(įmonės kodas, adresas, kiti duomenys)</w:t>
      </w:r>
    </w:p>
    <w:p w:rsidR="00F747DD" w:rsidRPr="00F747DD" w:rsidRDefault="00F747DD" w:rsidP="00F747DD">
      <w:pPr>
        <w:tabs>
          <w:tab w:val="left" w:pos="4185"/>
        </w:tabs>
        <w:jc w:val="center"/>
        <w:rPr>
          <w:b/>
        </w:rPr>
      </w:pPr>
    </w:p>
    <w:p w:rsidR="00F747DD" w:rsidRPr="00F747DD" w:rsidRDefault="00F747DD" w:rsidP="00F747DD">
      <w:pPr>
        <w:tabs>
          <w:tab w:val="left" w:pos="4185"/>
        </w:tabs>
        <w:jc w:val="left"/>
        <w:rPr>
          <w:b/>
        </w:rPr>
      </w:pPr>
      <w:r w:rsidRPr="00F747DD">
        <w:rPr>
          <w:b/>
        </w:rPr>
        <w:t>Plungės rajono savivaldybės administracijai</w:t>
      </w: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r w:rsidRPr="00F747DD">
        <w:rPr>
          <w:b/>
        </w:rPr>
        <w:t xml:space="preserve">BILIETŲ, PARDUOTŲ SU NUOLAIDA VAŽIAVIMO MIESTO REGULIARAUS SUSISIEKIMO AUTOBUSAIS, </w:t>
      </w:r>
    </w:p>
    <w:p w:rsidR="00F747DD" w:rsidRDefault="00F747DD" w:rsidP="00F747DD">
      <w:pPr>
        <w:tabs>
          <w:tab w:val="left" w:pos="4185"/>
        </w:tabs>
        <w:jc w:val="center"/>
        <w:rPr>
          <w:b/>
        </w:rPr>
      </w:pPr>
      <w:r w:rsidRPr="00F747DD">
        <w:rPr>
          <w:b/>
        </w:rPr>
        <w:t>ATASKAITA</w:t>
      </w:r>
    </w:p>
    <w:p w:rsidR="00CF6039" w:rsidRPr="00F747DD" w:rsidRDefault="00CF6039" w:rsidP="00F747DD">
      <w:pPr>
        <w:tabs>
          <w:tab w:val="left" w:pos="4185"/>
        </w:tabs>
        <w:jc w:val="center"/>
        <w:rPr>
          <w:b/>
        </w:rPr>
      </w:pPr>
    </w:p>
    <w:p w:rsidR="00F747DD" w:rsidRPr="00F747DD" w:rsidRDefault="007C7844" w:rsidP="00F747DD">
      <w:pPr>
        <w:tabs>
          <w:tab w:val="left" w:pos="4185"/>
        </w:tabs>
        <w:jc w:val="center"/>
        <w:rPr>
          <w:b/>
        </w:rPr>
      </w:pPr>
      <w:r>
        <w:rPr>
          <w:b/>
        </w:rPr>
        <w:t>per</w:t>
      </w:r>
      <w:r w:rsidR="00F747DD" w:rsidRPr="00F747DD">
        <w:rPr>
          <w:b/>
        </w:rPr>
        <w:t xml:space="preserve"> 20....... m...........</w:t>
      </w:r>
      <w:r w:rsidR="00CF6039">
        <w:rPr>
          <w:b/>
        </w:rPr>
        <w:t xml:space="preserve"> </w:t>
      </w:r>
      <w:r w:rsidR="00F747DD" w:rsidRPr="00F747DD">
        <w:rPr>
          <w:b/>
        </w:rPr>
        <w:t>mėnesį</w:t>
      </w:r>
    </w:p>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20..... m.........   mėn.... d. Nr.....</w:t>
      </w:r>
    </w:p>
    <w:p w:rsidR="00F747DD" w:rsidRPr="00F747DD" w:rsidRDefault="00F747DD" w:rsidP="00F747DD">
      <w:pPr>
        <w:tabs>
          <w:tab w:val="left" w:pos="4185"/>
        </w:tabs>
      </w:pPr>
      <w:r w:rsidRPr="00F747DD">
        <w:t xml:space="preserve">                                                                    Plungė</w:t>
      </w:r>
    </w:p>
    <w:p w:rsidR="00F747DD" w:rsidRPr="00F747DD" w:rsidRDefault="00F747DD" w:rsidP="00F747DD">
      <w:pPr>
        <w:tabs>
          <w:tab w:val="left" w:pos="4185"/>
        </w:tabs>
        <w:jc w:val="center"/>
      </w:pPr>
    </w:p>
    <w:tbl>
      <w:tblPr>
        <w:tblW w:w="10163" w:type="dxa"/>
        <w:tblLook w:val="01E0" w:firstRow="1" w:lastRow="1" w:firstColumn="1" w:lastColumn="1" w:noHBand="0" w:noVBand="0"/>
      </w:tblPr>
      <w:tblGrid>
        <w:gridCol w:w="1483"/>
        <w:gridCol w:w="1558"/>
        <w:gridCol w:w="236"/>
        <w:gridCol w:w="1569"/>
        <w:gridCol w:w="236"/>
        <w:gridCol w:w="1851"/>
        <w:gridCol w:w="3230"/>
      </w:tblGrid>
      <w:tr w:rsidR="00C876F8" w:rsidRPr="00F747DD" w:rsidTr="00B3621F">
        <w:trPr>
          <w:trHeight w:val="1968"/>
        </w:trPr>
        <w:tc>
          <w:tcPr>
            <w:tcW w:w="1483"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Bilietų rūšis</w:t>
            </w:r>
          </w:p>
        </w:tc>
        <w:tc>
          <w:tcPr>
            <w:tcW w:w="1558"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r w:rsidRPr="00F747DD">
              <w:t>Nuolaida (procentais)</w:t>
            </w:r>
          </w:p>
        </w:tc>
        <w:tc>
          <w:tcPr>
            <w:tcW w:w="236" w:type="dxa"/>
            <w:tcBorders>
              <w:top w:val="single" w:sz="4" w:space="0" w:color="auto"/>
              <w:left w:val="single" w:sz="4" w:space="0" w:color="auto"/>
              <w:bottom w:val="single" w:sz="4" w:space="0" w:color="auto"/>
            </w:tcBorders>
          </w:tcPr>
          <w:p w:rsidR="00C876F8" w:rsidRDefault="00C876F8">
            <w:pPr>
              <w:spacing w:after="200" w:line="276" w:lineRule="auto"/>
              <w:ind w:firstLine="0"/>
              <w:jc w:val="left"/>
            </w:pPr>
          </w:p>
          <w:p w:rsidR="00C876F8" w:rsidRPr="00F747DD"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Parduotų su nuolaida bilietų skaičius (vienetais)</w:t>
            </w:r>
          </w:p>
        </w:tc>
        <w:tc>
          <w:tcPr>
            <w:tcW w:w="236" w:type="dxa"/>
            <w:tcBorders>
              <w:top w:val="single" w:sz="4" w:space="0" w:color="auto"/>
              <w:left w:val="single" w:sz="4" w:space="0" w:color="auto"/>
              <w:bottom w:val="single" w:sz="4" w:space="0" w:color="auto"/>
            </w:tcBorders>
          </w:tcPr>
          <w:p w:rsidR="00C876F8" w:rsidRDefault="00C876F8">
            <w:pPr>
              <w:spacing w:after="200" w:line="276" w:lineRule="auto"/>
              <w:ind w:firstLine="0"/>
              <w:jc w:val="left"/>
            </w:pPr>
          </w:p>
          <w:p w:rsidR="00C876F8" w:rsidRDefault="00C876F8">
            <w:pPr>
              <w:spacing w:after="200" w:line="276" w:lineRule="auto"/>
              <w:ind w:firstLine="0"/>
              <w:jc w:val="left"/>
            </w:pPr>
          </w:p>
          <w:p w:rsidR="00C876F8" w:rsidRDefault="00C876F8">
            <w:pPr>
              <w:spacing w:after="200" w:line="276" w:lineRule="auto"/>
              <w:ind w:firstLine="0"/>
              <w:jc w:val="left"/>
            </w:pPr>
          </w:p>
          <w:p w:rsidR="00C876F8" w:rsidRPr="00F747DD"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Gauta pajamų už parduotus su nuolaida bilietus (eurais)</w:t>
            </w: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Išlaidų (negautų pajamų) dėl keleiviams suteiktų važiavimo miesto reguliaraus susisiekimo autobusais lengvatų kompensavimo (atlyginimo) dydis (eurais)</w:t>
            </w:r>
          </w:p>
        </w:tc>
      </w:tr>
      <w:tr w:rsidR="00C876F8" w:rsidRPr="00F747DD" w:rsidTr="00C876F8">
        <w:trPr>
          <w:trHeight w:val="129"/>
        </w:trPr>
        <w:tc>
          <w:tcPr>
            <w:tcW w:w="1483" w:type="dxa"/>
            <w:tcBorders>
              <w:top w:val="single" w:sz="4" w:space="0" w:color="auto"/>
              <w:left w:val="single" w:sz="4" w:space="0" w:color="auto"/>
              <w:right w:val="single" w:sz="4" w:space="0" w:color="auto"/>
            </w:tcBorders>
          </w:tcPr>
          <w:p w:rsidR="00C876F8" w:rsidRPr="00F747DD" w:rsidRDefault="00C876F8" w:rsidP="00F747DD">
            <w:pPr>
              <w:tabs>
                <w:tab w:val="left" w:pos="4185"/>
              </w:tabs>
              <w:jc w:val="center"/>
            </w:pPr>
          </w:p>
        </w:tc>
        <w:tc>
          <w:tcPr>
            <w:tcW w:w="1558" w:type="dxa"/>
            <w:tcBorders>
              <w:top w:val="single" w:sz="4" w:space="0" w:color="auto"/>
              <w:left w:val="single" w:sz="4" w:space="0" w:color="auto"/>
            </w:tcBorders>
          </w:tcPr>
          <w:p w:rsidR="00C876F8" w:rsidRPr="00F747DD" w:rsidRDefault="00C876F8" w:rsidP="00F747DD">
            <w:pPr>
              <w:tabs>
                <w:tab w:val="left" w:pos="4185"/>
              </w:tabs>
              <w:jc w:val="center"/>
            </w:pPr>
          </w:p>
        </w:tc>
        <w:tc>
          <w:tcPr>
            <w:tcW w:w="236" w:type="dxa"/>
            <w:tcBorders>
              <w:top w:val="single" w:sz="4" w:space="0" w:color="auto"/>
              <w:left w:val="single" w:sz="4" w:space="0" w:color="auto"/>
            </w:tcBorders>
          </w:tcPr>
          <w:p w:rsidR="00C876F8" w:rsidRPr="00F747DD" w:rsidRDefault="00C876F8" w:rsidP="00F747DD">
            <w:pPr>
              <w:tabs>
                <w:tab w:val="left" w:pos="4185"/>
              </w:tabs>
              <w:jc w:val="center"/>
            </w:pPr>
          </w:p>
        </w:tc>
        <w:tc>
          <w:tcPr>
            <w:tcW w:w="1569" w:type="dxa"/>
            <w:tcBorders>
              <w:top w:val="single" w:sz="4" w:space="0" w:color="auto"/>
              <w:right w:val="single" w:sz="4" w:space="0" w:color="auto"/>
            </w:tcBorders>
          </w:tcPr>
          <w:p w:rsidR="00C876F8" w:rsidRPr="00F747DD" w:rsidRDefault="00C876F8" w:rsidP="00F747DD">
            <w:pPr>
              <w:tabs>
                <w:tab w:val="left" w:pos="4185"/>
              </w:tabs>
              <w:jc w:val="center"/>
            </w:pPr>
          </w:p>
        </w:tc>
        <w:tc>
          <w:tcPr>
            <w:tcW w:w="236" w:type="dxa"/>
            <w:tcBorders>
              <w:top w:val="single" w:sz="4" w:space="0" w:color="auto"/>
              <w:left w:val="single" w:sz="4" w:space="0" w:color="auto"/>
            </w:tcBorders>
          </w:tcPr>
          <w:p w:rsidR="00C876F8" w:rsidRPr="00F747DD" w:rsidRDefault="00C876F8" w:rsidP="00F747DD">
            <w:pPr>
              <w:tabs>
                <w:tab w:val="left" w:pos="4185"/>
              </w:tabs>
              <w:jc w:val="center"/>
            </w:pPr>
          </w:p>
        </w:tc>
        <w:tc>
          <w:tcPr>
            <w:tcW w:w="1851" w:type="dxa"/>
            <w:tcBorders>
              <w:top w:val="single" w:sz="4" w:space="0" w:color="auto"/>
              <w:right w:val="single" w:sz="4" w:space="0" w:color="auto"/>
            </w:tcBorders>
          </w:tcPr>
          <w:p w:rsidR="00C876F8" w:rsidRPr="00F747DD" w:rsidRDefault="00C876F8" w:rsidP="00F747DD">
            <w:pPr>
              <w:tabs>
                <w:tab w:val="left" w:pos="4185"/>
              </w:tabs>
              <w:jc w:val="center"/>
            </w:pPr>
          </w:p>
        </w:tc>
        <w:tc>
          <w:tcPr>
            <w:tcW w:w="3230" w:type="dxa"/>
            <w:tcBorders>
              <w:top w:val="single" w:sz="4" w:space="0" w:color="auto"/>
              <w:left w:val="single" w:sz="4" w:space="0" w:color="auto"/>
              <w:right w:val="single" w:sz="4" w:space="0" w:color="auto"/>
            </w:tcBorders>
          </w:tcPr>
          <w:p w:rsidR="00C876F8" w:rsidRPr="00F747DD" w:rsidRDefault="00C876F8" w:rsidP="00F747DD">
            <w:pPr>
              <w:tabs>
                <w:tab w:val="left" w:pos="4185"/>
              </w:tabs>
              <w:jc w:val="center"/>
            </w:pPr>
          </w:p>
        </w:tc>
      </w:tr>
      <w:tr w:rsidR="00C876F8" w:rsidRPr="00F747DD" w:rsidTr="00B3621F">
        <w:trPr>
          <w:trHeight w:val="63"/>
        </w:trPr>
        <w:tc>
          <w:tcPr>
            <w:tcW w:w="1483" w:type="dxa"/>
            <w:vMerge w:val="restart"/>
            <w:tcBorders>
              <w:left w:val="single" w:sz="4" w:space="0" w:color="auto"/>
              <w:right w:val="single" w:sz="4" w:space="0" w:color="auto"/>
            </w:tcBorders>
          </w:tcPr>
          <w:p w:rsidR="00C876F8" w:rsidRPr="00F747DD" w:rsidRDefault="00C876F8" w:rsidP="00F747DD">
            <w:pPr>
              <w:tabs>
                <w:tab w:val="left" w:pos="4185"/>
              </w:tabs>
              <w:ind w:firstLine="0"/>
              <w:jc w:val="center"/>
            </w:pPr>
            <w:r w:rsidRPr="00F747DD">
              <w:t>Vienkartiniai</w:t>
            </w:r>
          </w:p>
        </w:tc>
        <w:tc>
          <w:tcPr>
            <w:tcW w:w="1558" w:type="dxa"/>
            <w:tcBorders>
              <w:left w:val="single" w:sz="4" w:space="0" w:color="auto"/>
              <w:bottom w:val="single" w:sz="4" w:space="0" w:color="auto"/>
            </w:tcBorders>
          </w:tcPr>
          <w:p w:rsidR="00C876F8" w:rsidRPr="00F747DD" w:rsidRDefault="00C876F8" w:rsidP="00F747DD">
            <w:pPr>
              <w:tabs>
                <w:tab w:val="left" w:pos="4185"/>
              </w:tabs>
              <w:ind w:firstLine="0"/>
              <w:jc w:val="center"/>
            </w:pPr>
            <w:r w:rsidRPr="00F747DD">
              <w:t>50</w:t>
            </w:r>
          </w:p>
        </w:tc>
        <w:tc>
          <w:tcPr>
            <w:tcW w:w="236" w:type="dxa"/>
            <w:tcBorders>
              <w:left w:val="single" w:sz="4" w:space="0" w:color="auto"/>
              <w:bottom w:val="single" w:sz="4" w:space="0" w:color="auto"/>
            </w:tcBorders>
          </w:tcPr>
          <w:p w:rsidR="00C876F8" w:rsidRPr="00F747DD" w:rsidRDefault="00C876F8" w:rsidP="00C876F8">
            <w:pPr>
              <w:tabs>
                <w:tab w:val="left" w:pos="4185"/>
              </w:tabs>
              <w:ind w:firstLine="0"/>
              <w:jc w:val="center"/>
            </w:pPr>
          </w:p>
        </w:tc>
        <w:tc>
          <w:tcPr>
            <w:tcW w:w="1569" w:type="dxa"/>
            <w:tcBorders>
              <w:bottom w:val="single" w:sz="4" w:space="0" w:color="auto"/>
              <w:right w:val="single" w:sz="4" w:space="0" w:color="auto"/>
            </w:tcBorders>
          </w:tcPr>
          <w:p w:rsidR="00C876F8" w:rsidRPr="00F747DD" w:rsidRDefault="00C876F8" w:rsidP="00F747DD">
            <w:pPr>
              <w:tabs>
                <w:tab w:val="left" w:pos="4185"/>
              </w:tabs>
              <w:ind w:firstLine="0"/>
              <w:jc w:val="center"/>
            </w:pPr>
          </w:p>
        </w:tc>
        <w:tc>
          <w:tcPr>
            <w:tcW w:w="236" w:type="dxa"/>
            <w:tcBorders>
              <w:left w:val="single" w:sz="4" w:space="0" w:color="auto"/>
              <w:bottom w:val="single" w:sz="4" w:space="0" w:color="auto"/>
            </w:tcBorders>
          </w:tcPr>
          <w:p w:rsidR="00C876F8" w:rsidRPr="00F747DD" w:rsidRDefault="00C876F8" w:rsidP="00F747DD">
            <w:pPr>
              <w:tabs>
                <w:tab w:val="left" w:pos="4185"/>
              </w:tabs>
              <w:ind w:firstLine="0"/>
              <w:jc w:val="center"/>
            </w:pPr>
          </w:p>
        </w:tc>
        <w:tc>
          <w:tcPr>
            <w:tcW w:w="1851" w:type="dxa"/>
            <w:tcBorders>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C876F8">
        <w:trPr>
          <w:trHeight w:val="64"/>
        </w:trPr>
        <w:tc>
          <w:tcPr>
            <w:tcW w:w="1483" w:type="dxa"/>
            <w:vMerge/>
            <w:tcBorders>
              <w:left w:val="single" w:sz="4" w:space="0" w:color="auto"/>
              <w:right w:val="single" w:sz="4" w:space="0" w:color="auto"/>
            </w:tcBorders>
          </w:tcPr>
          <w:p w:rsidR="00C876F8" w:rsidRPr="00F747DD" w:rsidRDefault="00C876F8" w:rsidP="00F747DD">
            <w:pPr>
              <w:tabs>
                <w:tab w:val="left" w:pos="4185"/>
              </w:tabs>
              <w:ind w:firstLine="0"/>
              <w:jc w:val="center"/>
            </w:pPr>
          </w:p>
        </w:tc>
        <w:tc>
          <w:tcPr>
            <w:tcW w:w="1558" w:type="dxa"/>
            <w:tcBorders>
              <w:top w:val="single" w:sz="4" w:space="0" w:color="auto"/>
              <w:left w:val="single" w:sz="4" w:space="0" w:color="auto"/>
            </w:tcBorders>
          </w:tcPr>
          <w:p w:rsidR="00C876F8" w:rsidRPr="00F747DD" w:rsidRDefault="00C876F8" w:rsidP="00F747DD">
            <w:pPr>
              <w:tabs>
                <w:tab w:val="left" w:pos="4185"/>
              </w:tabs>
              <w:jc w:val="center"/>
            </w:pPr>
          </w:p>
        </w:tc>
        <w:tc>
          <w:tcPr>
            <w:tcW w:w="236" w:type="dxa"/>
            <w:tcBorders>
              <w:top w:val="single" w:sz="4" w:space="0" w:color="auto"/>
              <w:left w:val="single" w:sz="4" w:space="0" w:color="auto"/>
            </w:tcBorders>
          </w:tcPr>
          <w:p w:rsidR="00C876F8" w:rsidRPr="00F747DD" w:rsidRDefault="00C876F8" w:rsidP="00C876F8">
            <w:pPr>
              <w:tabs>
                <w:tab w:val="left" w:pos="4185"/>
              </w:tabs>
              <w:ind w:firstLine="0"/>
              <w:jc w:val="center"/>
            </w:pPr>
          </w:p>
        </w:tc>
        <w:tc>
          <w:tcPr>
            <w:tcW w:w="1569" w:type="dxa"/>
            <w:tcBorders>
              <w:top w:val="single" w:sz="4" w:space="0" w:color="auto"/>
              <w:right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tcBorders>
          </w:tcPr>
          <w:p w:rsidR="00C876F8" w:rsidRPr="00F747DD" w:rsidRDefault="00C876F8" w:rsidP="00F747DD">
            <w:pPr>
              <w:tabs>
                <w:tab w:val="left" w:pos="4185"/>
              </w:tabs>
              <w:ind w:firstLine="0"/>
              <w:jc w:val="center"/>
            </w:pPr>
          </w:p>
        </w:tc>
        <w:tc>
          <w:tcPr>
            <w:tcW w:w="1851" w:type="dxa"/>
            <w:tcBorders>
              <w:top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B3621F">
        <w:trPr>
          <w:trHeight w:val="63"/>
        </w:trPr>
        <w:tc>
          <w:tcPr>
            <w:tcW w:w="1483" w:type="dxa"/>
            <w:vMerge/>
            <w:tcBorders>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1558" w:type="dxa"/>
            <w:tcBorders>
              <w:left w:val="single" w:sz="4" w:space="0" w:color="auto"/>
              <w:bottom w:val="single" w:sz="4" w:space="0" w:color="auto"/>
            </w:tcBorders>
          </w:tcPr>
          <w:p w:rsidR="00C876F8" w:rsidRPr="00F747DD" w:rsidRDefault="00C876F8" w:rsidP="00F747DD">
            <w:pPr>
              <w:tabs>
                <w:tab w:val="left" w:pos="4185"/>
              </w:tabs>
              <w:ind w:firstLine="0"/>
              <w:jc w:val="center"/>
            </w:pPr>
            <w:r w:rsidRPr="00F747DD">
              <w:t>80</w:t>
            </w:r>
          </w:p>
        </w:tc>
        <w:tc>
          <w:tcPr>
            <w:tcW w:w="236" w:type="dxa"/>
            <w:tcBorders>
              <w:left w:val="single" w:sz="4" w:space="0" w:color="auto"/>
              <w:bottom w:val="single" w:sz="4" w:space="0" w:color="auto"/>
            </w:tcBorders>
          </w:tcPr>
          <w:p w:rsidR="00C876F8" w:rsidRPr="00F747DD" w:rsidRDefault="00C876F8" w:rsidP="00C876F8">
            <w:pPr>
              <w:tabs>
                <w:tab w:val="left" w:pos="4185"/>
              </w:tabs>
              <w:ind w:firstLine="0"/>
              <w:jc w:val="center"/>
            </w:pPr>
          </w:p>
        </w:tc>
        <w:tc>
          <w:tcPr>
            <w:tcW w:w="1569" w:type="dxa"/>
            <w:tcBorders>
              <w:bottom w:val="single" w:sz="4" w:space="0" w:color="auto"/>
              <w:right w:val="single" w:sz="4" w:space="0" w:color="auto"/>
            </w:tcBorders>
          </w:tcPr>
          <w:p w:rsidR="00C876F8" w:rsidRPr="00F747DD" w:rsidRDefault="00C876F8" w:rsidP="00F747DD">
            <w:pPr>
              <w:tabs>
                <w:tab w:val="left" w:pos="4185"/>
              </w:tabs>
              <w:ind w:firstLine="0"/>
              <w:jc w:val="center"/>
            </w:pPr>
          </w:p>
        </w:tc>
        <w:tc>
          <w:tcPr>
            <w:tcW w:w="236" w:type="dxa"/>
            <w:tcBorders>
              <w:left w:val="single" w:sz="4" w:space="0" w:color="auto"/>
              <w:bottom w:val="single" w:sz="4" w:space="0" w:color="auto"/>
            </w:tcBorders>
          </w:tcPr>
          <w:p w:rsidR="00C876F8" w:rsidRPr="00F747DD" w:rsidRDefault="00C876F8" w:rsidP="00F747DD">
            <w:pPr>
              <w:tabs>
                <w:tab w:val="left" w:pos="4185"/>
              </w:tabs>
              <w:ind w:firstLine="0"/>
              <w:jc w:val="center"/>
            </w:pPr>
          </w:p>
        </w:tc>
        <w:tc>
          <w:tcPr>
            <w:tcW w:w="1851" w:type="dxa"/>
            <w:tcBorders>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C876F8">
        <w:tc>
          <w:tcPr>
            <w:tcW w:w="1483" w:type="dxa"/>
            <w:vMerge w:val="restart"/>
            <w:tcBorders>
              <w:top w:val="single" w:sz="4" w:space="0" w:color="auto"/>
              <w:left w:val="single" w:sz="4" w:space="0" w:color="auto"/>
              <w:right w:val="single" w:sz="4" w:space="0" w:color="auto"/>
            </w:tcBorders>
          </w:tcPr>
          <w:p w:rsidR="00C876F8" w:rsidRPr="00F747DD" w:rsidRDefault="00C876F8" w:rsidP="00F747DD">
            <w:pPr>
              <w:tabs>
                <w:tab w:val="left" w:pos="4185"/>
              </w:tabs>
              <w:ind w:firstLine="0"/>
              <w:jc w:val="center"/>
            </w:pPr>
            <w:r w:rsidRPr="00F747DD">
              <w:t>Terminuoti</w:t>
            </w:r>
          </w:p>
        </w:tc>
        <w:tc>
          <w:tcPr>
            <w:tcW w:w="1558"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r w:rsidRPr="00F747DD">
              <w:t>50</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C876F8">
        <w:tc>
          <w:tcPr>
            <w:tcW w:w="1483" w:type="dxa"/>
            <w:vMerge/>
            <w:tcBorders>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1558"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r w:rsidRPr="00F747DD">
              <w:t>80</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B3621F">
        <w:tc>
          <w:tcPr>
            <w:tcW w:w="3041" w:type="dxa"/>
            <w:gridSpan w:val="2"/>
            <w:vMerge w:val="restart"/>
            <w:tcBorders>
              <w:top w:val="single" w:sz="4" w:space="0" w:color="auto"/>
              <w:left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Iš viso:</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B3621F">
        <w:tc>
          <w:tcPr>
            <w:tcW w:w="3041" w:type="dxa"/>
            <w:gridSpan w:val="2"/>
            <w:vMerge/>
            <w:tcBorders>
              <w:left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PVM (9 proc.)</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r w:rsidR="00C876F8" w:rsidRPr="00F747DD" w:rsidTr="00B3621F">
        <w:tc>
          <w:tcPr>
            <w:tcW w:w="3041" w:type="dxa"/>
            <w:gridSpan w:val="2"/>
            <w:vMerge/>
            <w:tcBorders>
              <w:left w:val="single" w:sz="4" w:space="0" w:color="auto"/>
              <w:bottom w:val="single" w:sz="4" w:space="0" w:color="auto"/>
            </w:tcBorders>
          </w:tcPr>
          <w:p w:rsidR="00C876F8" w:rsidRPr="00F747DD" w:rsidRDefault="00C876F8" w:rsidP="00F747DD">
            <w:pPr>
              <w:tabs>
                <w:tab w:val="left" w:pos="4185"/>
              </w:tabs>
              <w:ind w:firstLine="0"/>
              <w:jc w:val="center"/>
            </w:pPr>
          </w:p>
        </w:tc>
        <w:tc>
          <w:tcPr>
            <w:tcW w:w="236" w:type="dxa"/>
            <w:tcBorders>
              <w:top w:val="single" w:sz="4" w:space="0" w:color="auto"/>
              <w:left w:val="single" w:sz="4" w:space="0" w:color="auto"/>
              <w:bottom w:val="single" w:sz="4" w:space="0" w:color="auto"/>
            </w:tcBorders>
          </w:tcPr>
          <w:p w:rsidR="00C876F8" w:rsidRPr="00F747DD" w:rsidRDefault="00C876F8" w:rsidP="00F747DD">
            <w:pPr>
              <w:tabs>
                <w:tab w:val="left" w:pos="4185"/>
              </w:tabs>
              <w:ind w:firstLine="0"/>
              <w:jc w:val="center"/>
            </w:pPr>
          </w:p>
        </w:tc>
        <w:tc>
          <w:tcPr>
            <w:tcW w:w="1569"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r w:rsidRPr="00F747DD">
              <w:t>Iš viso:</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851" w:type="dxa"/>
            <w:tcBorders>
              <w:top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c>
          <w:tcPr>
            <w:tcW w:w="3230" w:type="dxa"/>
            <w:tcBorders>
              <w:top w:val="single" w:sz="4" w:space="0" w:color="auto"/>
              <w:left w:val="single" w:sz="4" w:space="0" w:color="auto"/>
              <w:bottom w:val="single" w:sz="4" w:space="0" w:color="auto"/>
              <w:right w:val="single" w:sz="4" w:space="0" w:color="auto"/>
            </w:tcBorders>
          </w:tcPr>
          <w:p w:rsidR="00C876F8" w:rsidRPr="00F747DD" w:rsidRDefault="00C876F8" w:rsidP="00F747DD">
            <w:pPr>
              <w:tabs>
                <w:tab w:val="left" w:pos="4185"/>
              </w:tabs>
              <w:ind w:firstLine="0"/>
              <w:jc w:val="center"/>
            </w:pPr>
          </w:p>
        </w:tc>
      </w:tr>
    </w:tbl>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rPr>
          <w:sz w:val="16"/>
          <w:szCs w:val="16"/>
        </w:rPr>
      </w:pPr>
      <w:r w:rsidRPr="00F747DD">
        <w:rPr>
          <w:sz w:val="16"/>
          <w:szCs w:val="16"/>
        </w:rPr>
        <w:t>(</w:t>
      </w:r>
      <w:r w:rsidR="007C7844">
        <w:rPr>
          <w:sz w:val="16"/>
          <w:szCs w:val="16"/>
        </w:rPr>
        <w:t>į</w:t>
      </w:r>
      <w:r w:rsidRPr="00F747DD">
        <w:rPr>
          <w:sz w:val="16"/>
          <w:szCs w:val="16"/>
        </w:rPr>
        <w:t>monės vadovo pareigų pavadinimas)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A.</w:t>
      </w:r>
      <w:r w:rsidR="007C7844">
        <w:t xml:space="preserve"> </w:t>
      </w:r>
      <w:r w:rsidRPr="00F747DD">
        <w:t>V.</w:t>
      </w: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pPr>
      <w:r w:rsidRPr="00F747DD">
        <w:rPr>
          <w:sz w:val="16"/>
          <w:szCs w:val="16"/>
        </w:rPr>
        <w:t>(</w:t>
      </w:r>
      <w:r w:rsidR="007C7844">
        <w:rPr>
          <w:sz w:val="16"/>
          <w:szCs w:val="16"/>
        </w:rPr>
        <w:t>į</w:t>
      </w:r>
      <w:r w:rsidRPr="00F747DD">
        <w:rPr>
          <w:sz w:val="16"/>
          <w:szCs w:val="16"/>
        </w:rPr>
        <w:t>monės vyriausiasis finansininkas)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CF6039" w:rsidRDefault="00CF6039">
      <w:pPr>
        <w:spacing w:after="200" w:line="276" w:lineRule="auto"/>
        <w:ind w:firstLine="0"/>
        <w:jc w:val="left"/>
      </w:pPr>
      <w:r>
        <w:br w:type="page"/>
      </w:r>
    </w:p>
    <w:p w:rsidR="00F747DD" w:rsidRPr="00F747DD" w:rsidRDefault="00F747DD" w:rsidP="00F747DD">
      <w:pPr>
        <w:tabs>
          <w:tab w:val="left" w:pos="7590"/>
        </w:tabs>
      </w:pPr>
      <w:r w:rsidRPr="00F747DD">
        <w:lastRenderedPageBreak/>
        <w:t xml:space="preserve">                                                        201</w:t>
      </w:r>
      <w:r w:rsidR="00511631">
        <w:t>9</w:t>
      </w:r>
      <w:r w:rsidRPr="00F747DD">
        <w:t>-0</w:t>
      </w:r>
      <w:r w:rsidR="00511631">
        <w:t>2</w:t>
      </w:r>
      <w:r w:rsidRPr="00F747DD">
        <w:t xml:space="preserve">-   </w:t>
      </w:r>
      <w:r w:rsidR="00AB5C3B">
        <w:t xml:space="preserve">laikinosios </w:t>
      </w:r>
      <w:r w:rsidRPr="00F747DD">
        <w:t xml:space="preserve">sutarties Nr. BT6-01- </w:t>
      </w:r>
    </w:p>
    <w:p w:rsidR="00F747DD" w:rsidRPr="00F747DD" w:rsidRDefault="00F747DD" w:rsidP="00E27A1A">
      <w:pPr>
        <w:tabs>
          <w:tab w:val="left" w:pos="7605"/>
        </w:tabs>
      </w:pPr>
      <w:r w:rsidRPr="00F747DD">
        <w:t xml:space="preserve">                                                       </w:t>
      </w:r>
      <w:r w:rsidR="00FA0A8A">
        <w:t xml:space="preserve"> </w:t>
      </w:r>
      <w:r w:rsidR="007C7844">
        <w:t xml:space="preserve">4 </w:t>
      </w:r>
      <w:r w:rsidRPr="00F747DD">
        <w:t xml:space="preserve">priedas   </w:t>
      </w: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r w:rsidRPr="00F747DD">
        <w:rPr>
          <w:b/>
        </w:rPr>
        <w:t>........................................................................................................................................</w:t>
      </w:r>
    </w:p>
    <w:p w:rsidR="00F747DD" w:rsidRPr="00F747DD" w:rsidRDefault="00F747DD" w:rsidP="00F747DD">
      <w:pPr>
        <w:tabs>
          <w:tab w:val="left" w:pos="4185"/>
        </w:tabs>
        <w:jc w:val="center"/>
        <w:rPr>
          <w:sz w:val="16"/>
          <w:szCs w:val="16"/>
        </w:rPr>
      </w:pPr>
      <w:r w:rsidRPr="00F747DD">
        <w:rPr>
          <w:sz w:val="16"/>
          <w:szCs w:val="16"/>
        </w:rPr>
        <w:t>(įmonės pavadinimas)</w:t>
      </w:r>
    </w:p>
    <w:p w:rsidR="00F747DD" w:rsidRPr="00F747DD" w:rsidRDefault="00F747DD" w:rsidP="00F747DD">
      <w:pPr>
        <w:tabs>
          <w:tab w:val="left" w:pos="4185"/>
        </w:tabs>
        <w:jc w:val="center"/>
        <w:rPr>
          <w:sz w:val="16"/>
          <w:szCs w:val="16"/>
        </w:rPr>
      </w:pPr>
    </w:p>
    <w:p w:rsidR="00F747DD" w:rsidRPr="00F747DD" w:rsidRDefault="00F747DD" w:rsidP="00F747DD">
      <w:pPr>
        <w:tabs>
          <w:tab w:val="left" w:pos="4185"/>
        </w:tabs>
        <w:jc w:val="center"/>
        <w:rPr>
          <w:sz w:val="16"/>
          <w:szCs w:val="16"/>
        </w:rPr>
      </w:pPr>
      <w:r w:rsidRPr="00F747DD">
        <w:rPr>
          <w:sz w:val="16"/>
          <w:szCs w:val="16"/>
        </w:rPr>
        <w:t>............................................................................................................................................................................................................</w:t>
      </w:r>
    </w:p>
    <w:p w:rsidR="00F747DD" w:rsidRPr="00F747DD" w:rsidRDefault="00F747DD" w:rsidP="00F747DD">
      <w:pPr>
        <w:tabs>
          <w:tab w:val="left" w:pos="4185"/>
        </w:tabs>
        <w:jc w:val="center"/>
        <w:rPr>
          <w:sz w:val="16"/>
          <w:szCs w:val="16"/>
        </w:rPr>
      </w:pPr>
      <w:r w:rsidRPr="00F747DD">
        <w:rPr>
          <w:sz w:val="16"/>
          <w:szCs w:val="16"/>
        </w:rPr>
        <w:t>(įmonės kodas, adresas, kiti duomenys)</w:t>
      </w:r>
    </w:p>
    <w:p w:rsidR="00F747DD" w:rsidRPr="00F747DD" w:rsidRDefault="00F747DD" w:rsidP="00F747DD">
      <w:pPr>
        <w:tabs>
          <w:tab w:val="left" w:pos="4185"/>
        </w:tabs>
        <w:jc w:val="center"/>
        <w:rPr>
          <w:b/>
        </w:rPr>
      </w:pPr>
    </w:p>
    <w:p w:rsidR="00F747DD" w:rsidRPr="00F747DD" w:rsidRDefault="00F747DD" w:rsidP="00F747DD">
      <w:pPr>
        <w:tabs>
          <w:tab w:val="left" w:pos="4185"/>
        </w:tabs>
        <w:jc w:val="left"/>
        <w:rPr>
          <w:b/>
        </w:rPr>
      </w:pPr>
      <w:r w:rsidRPr="00F747DD">
        <w:rPr>
          <w:b/>
        </w:rPr>
        <w:t>Plungės rajono savivaldybės administracijai</w:t>
      </w: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p>
    <w:p w:rsidR="00F747DD" w:rsidRPr="00F747DD" w:rsidRDefault="00F747DD" w:rsidP="00F747DD">
      <w:pPr>
        <w:tabs>
          <w:tab w:val="left" w:pos="4185"/>
        </w:tabs>
        <w:jc w:val="center"/>
        <w:rPr>
          <w:b/>
        </w:rPr>
      </w:pPr>
      <w:r w:rsidRPr="00F747DD">
        <w:rPr>
          <w:b/>
        </w:rPr>
        <w:t xml:space="preserve">BILIETŲ, PARDUOTŲ SU NUOLAIDA IR BE NUOLAIDOS VAŽIAVIMO MIESTO REGULIARAUS SUSISIEKIMO AUTOBUSAIS, </w:t>
      </w:r>
    </w:p>
    <w:p w:rsidR="00F747DD" w:rsidRPr="00F747DD" w:rsidRDefault="00F747DD" w:rsidP="00F747DD">
      <w:pPr>
        <w:tabs>
          <w:tab w:val="left" w:pos="4185"/>
        </w:tabs>
        <w:jc w:val="center"/>
        <w:rPr>
          <w:b/>
        </w:rPr>
      </w:pPr>
      <w:r w:rsidRPr="00F747DD">
        <w:rPr>
          <w:b/>
        </w:rPr>
        <w:t>ATASKAITA</w:t>
      </w:r>
    </w:p>
    <w:p w:rsidR="00F747DD" w:rsidRPr="00F747DD" w:rsidRDefault="00F747DD" w:rsidP="00F747DD">
      <w:pPr>
        <w:tabs>
          <w:tab w:val="left" w:pos="4185"/>
        </w:tabs>
        <w:jc w:val="center"/>
        <w:rPr>
          <w:b/>
        </w:rPr>
      </w:pPr>
    </w:p>
    <w:p w:rsidR="00F747DD" w:rsidRPr="00F747DD" w:rsidRDefault="007C7844" w:rsidP="00F747DD">
      <w:pPr>
        <w:tabs>
          <w:tab w:val="left" w:pos="4185"/>
        </w:tabs>
        <w:jc w:val="center"/>
        <w:rPr>
          <w:b/>
        </w:rPr>
      </w:pPr>
      <w:r>
        <w:rPr>
          <w:b/>
        </w:rPr>
        <w:t>per</w:t>
      </w:r>
      <w:r w:rsidR="00CF6039">
        <w:rPr>
          <w:b/>
        </w:rPr>
        <w:t xml:space="preserve"> </w:t>
      </w:r>
      <w:r w:rsidR="00F747DD" w:rsidRPr="00F747DD">
        <w:rPr>
          <w:b/>
        </w:rPr>
        <w:t>20....... m...........</w:t>
      </w:r>
      <w:r w:rsidR="00CF6039">
        <w:rPr>
          <w:b/>
        </w:rPr>
        <w:t xml:space="preserve"> </w:t>
      </w:r>
      <w:r w:rsidR="00F747DD" w:rsidRPr="00F747DD">
        <w:rPr>
          <w:b/>
        </w:rPr>
        <w:t>mėnesį</w:t>
      </w:r>
    </w:p>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20..... m.........   mėn.... d. Nr.....</w:t>
      </w:r>
    </w:p>
    <w:p w:rsidR="00F747DD" w:rsidRPr="00F747DD" w:rsidRDefault="00F747DD" w:rsidP="00F747DD">
      <w:pPr>
        <w:tabs>
          <w:tab w:val="left" w:pos="4185"/>
        </w:tabs>
      </w:pPr>
      <w:r w:rsidRPr="00F747DD">
        <w:t xml:space="preserve">                                                                    Plungė</w:t>
      </w:r>
    </w:p>
    <w:p w:rsidR="00F747DD" w:rsidRPr="00F747DD" w:rsidRDefault="00F747DD" w:rsidP="00F747DD">
      <w:pPr>
        <w:tabs>
          <w:tab w:val="left" w:pos="4185"/>
        </w:tabs>
        <w:jc w:val="center"/>
      </w:pPr>
    </w:p>
    <w:tbl>
      <w:tblPr>
        <w:tblW w:w="0" w:type="auto"/>
        <w:tblInd w:w="1080" w:type="dxa"/>
        <w:tblLook w:val="01E0" w:firstRow="1" w:lastRow="1" w:firstColumn="1" w:lastColumn="1" w:noHBand="0" w:noVBand="0"/>
      </w:tblPr>
      <w:tblGrid>
        <w:gridCol w:w="1483"/>
        <w:gridCol w:w="1977"/>
        <w:gridCol w:w="355"/>
        <w:gridCol w:w="236"/>
        <w:gridCol w:w="1774"/>
        <w:gridCol w:w="2520"/>
        <w:gridCol w:w="155"/>
      </w:tblGrid>
      <w:tr w:rsidR="00C876F8" w:rsidRPr="00F747DD" w:rsidTr="00C876F8">
        <w:trPr>
          <w:gridAfter w:val="1"/>
          <w:wAfter w:w="155" w:type="dxa"/>
          <w:trHeight w:val="1053"/>
        </w:trPr>
        <w:tc>
          <w:tcPr>
            <w:tcW w:w="1483"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Bilietų rūšis</w:t>
            </w:r>
          </w:p>
        </w:tc>
        <w:tc>
          <w:tcPr>
            <w:tcW w:w="2332" w:type="dxa"/>
            <w:gridSpan w:val="2"/>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Nuolaida (procentais)</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Parduotų su nuolaida bilietų skaičius (vienetais)</w:t>
            </w:r>
          </w:p>
        </w:tc>
        <w:tc>
          <w:tcPr>
            <w:tcW w:w="2520"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Gauta pajamų už parduotus su nuolaida bilietus (eurais) su PVM</w:t>
            </w:r>
          </w:p>
        </w:tc>
      </w:tr>
      <w:tr w:rsidR="00C876F8" w:rsidRPr="00F747DD" w:rsidTr="00C876F8">
        <w:trPr>
          <w:gridAfter w:val="1"/>
          <w:wAfter w:w="155" w:type="dxa"/>
          <w:trHeight w:val="43"/>
        </w:trPr>
        <w:tc>
          <w:tcPr>
            <w:tcW w:w="1483" w:type="dxa"/>
            <w:tcBorders>
              <w:top w:val="single" w:sz="4" w:space="0" w:color="auto"/>
              <w:left w:val="single" w:sz="4" w:space="0" w:color="auto"/>
              <w:right w:val="single" w:sz="4" w:space="0" w:color="auto"/>
            </w:tcBorders>
          </w:tcPr>
          <w:p w:rsidR="00C876F8" w:rsidRPr="00F747DD" w:rsidRDefault="00C876F8" w:rsidP="00C876F8">
            <w:pPr>
              <w:tabs>
                <w:tab w:val="left" w:pos="4185"/>
              </w:tabs>
              <w:jc w:val="center"/>
            </w:pPr>
          </w:p>
        </w:tc>
        <w:tc>
          <w:tcPr>
            <w:tcW w:w="2332" w:type="dxa"/>
            <w:gridSpan w:val="2"/>
            <w:tcBorders>
              <w:top w:val="single" w:sz="4" w:space="0" w:color="auto"/>
              <w:left w:val="single" w:sz="4" w:space="0" w:color="auto"/>
              <w:right w:val="single" w:sz="4" w:space="0" w:color="auto"/>
            </w:tcBorders>
          </w:tcPr>
          <w:p w:rsidR="00C876F8" w:rsidRPr="00F747DD" w:rsidRDefault="00C876F8" w:rsidP="00C876F8">
            <w:pPr>
              <w:tabs>
                <w:tab w:val="left" w:pos="4185"/>
              </w:tabs>
              <w:jc w:val="center"/>
            </w:pPr>
          </w:p>
        </w:tc>
        <w:tc>
          <w:tcPr>
            <w:tcW w:w="236" w:type="dxa"/>
            <w:tcBorders>
              <w:top w:val="single" w:sz="4" w:space="0" w:color="auto"/>
              <w:left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F747DD" w:rsidRDefault="00C876F8" w:rsidP="00C876F8">
            <w:pPr>
              <w:tabs>
                <w:tab w:val="left" w:pos="4185"/>
              </w:tabs>
              <w:jc w:val="center"/>
            </w:pPr>
          </w:p>
        </w:tc>
        <w:tc>
          <w:tcPr>
            <w:tcW w:w="2520" w:type="dxa"/>
            <w:tcBorders>
              <w:top w:val="single" w:sz="4" w:space="0" w:color="auto"/>
              <w:left w:val="single" w:sz="4" w:space="0" w:color="auto"/>
              <w:right w:val="single" w:sz="4" w:space="0" w:color="auto"/>
            </w:tcBorders>
          </w:tcPr>
          <w:p w:rsidR="00C876F8" w:rsidRPr="00F747DD" w:rsidRDefault="00C876F8" w:rsidP="00C876F8">
            <w:pPr>
              <w:tabs>
                <w:tab w:val="left" w:pos="4185"/>
              </w:tabs>
              <w:jc w:val="center"/>
            </w:pPr>
          </w:p>
        </w:tc>
      </w:tr>
      <w:tr w:rsidR="00C876F8" w:rsidRPr="00F747DD" w:rsidTr="00C876F8">
        <w:trPr>
          <w:gridAfter w:val="1"/>
          <w:wAfter w:w="155" w:type="dxa"/>
          <w:trHeight w:val="247"/>
        </w:trPr>
        <w:tc>
          <w:tcPr>
            <w:tcW w:w="1483" w:type="dxa"/>
            <w:vMerge w:val="restart"/>
            <w:tcBorders>
              <w:left w:val="single" w:sz="4" w:space="0" w:color="auto"/>
              <w:right w:val="single" w:sz="4" w:space="0" w:color="auto"/>
            </w:tcBorders>
          </w:tcPr>
          <w:p w:rsidR="00C876F8" w:rsidRPr="00F747DD" w:rsidRDefault="00C876F8" w:rsidP="00C876F8">
            <w:pPr>
              <w:tabs>
                <w:tab w:val="left" w:pos="4185"/>
              </w:tabs>
              <w:ind w:firstLine="0"/>
              <w:jc w:val="center"/>
            </w:pPr>
            <w:r w:rsidRPr="00F747DD">
              <w:t>Vienkartiniai</w:t>
            </w:r>
          </w:p>
        </w:tc>
        <w:tc>
          <w:tcPr>
            <w:tcW w:w="2332" w:type="dxa"/>
            <w:gridSpan w:val="2"/>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50</w:t>
            </w:r>
          </w:p>
        </w:tc>
        <w:tc>
          <w:tcPr>
            <w:tcW w:w="236" w:type="dxa"/>
            <w:tcBorders>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Height w:val="32"/>
        </w:trPr>
        <w:tc>
          <w:tcPr>
            <w:tcW w:w="1483" w:type="dxa"/>
            <w:vMerge/>
            <w:tcBorders>
              <w:left w:val="single" w:sz="4" w:space="0" w:color="auto"/>
              <w:right w:val="single" w:sz="4" w:space="0" w:color="auto"/>
            </w:tcBorders>
          </w:tcPr>
          <w:p w:rsidR="00C876F8" w:rsidRPr="00F747DD" w:rsidRDefault="00C876F8" w:rsidP="00C876F8">
            <w:pPr>
              <w:tabs>
                <w:tab w:val="left" w:pos="4185"/>
              </w:tabs>
              <w:ind w:firstLine="0"/>
              <w:jc w:val="center"/>
            </w:pPr>
          </w:p>
        </w:tc>
        <w:tc>
          <w:tcPr>
            <w:tcW w:w="2332" w:type="dxa"/>
            <w:gridSpan w:val="2"/>
            <w:tcBorders>
              <w:top w:val="single" w:sz="4" w:space="0" w:color="auto"/>
              <w:left w:val="single" w:sz="4" w:space="0" w:color="auto"/>
              <w:right w:val="single" w:sz="4" w:space="0" w:color="auto"/>
            </w:tcBorders>
          </w:tcPr>
          <w:p w:rsidR="00C876F8" w:rsidRPr="00F747DD" w:rsidRDefault="00C876F8" w:rsidP="00C876F8">
            <w:pPr>
              <w:tabs>
                <w:tab w:val="left" w:pos="4185"/>
              </w:tabs>
              <w:jc w:val="center"/>
            </w:pPr>
          </w:p>
        </w:tc>
        <w:tc>
          <w:tcPr>
            <w:tcW w:w="236" w:type="dxa"/>
            <w:tcBorders>
              <w:top w:val="single" w:sz="4" w:space="0" w:color="auto"/>
              <w:left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Pr>
        <w:tc>
          <w:tcPr>
            <w:tcW w:w="1483" w:type="dxa"/>
            <w:vMerge/>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332" w:type="dxa"/>
            <w:gridSpan w:val="2"/>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80</w:t>
            </w:r>
          </w:p>
        </w:tc>
        <w:tc>
          <w:tcPr>
            <w:tcW w:w="236" w:type="dxa"/>
            <w:tcBorders>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Pr>
        <w:tc>
          <w:tcPr>
            <w:tcW w:w="1483" w:type="dxa"/>
            <w:vMerge w:val="restart"/>
            <w:tcBorders>
              <w:top w:val="single" w:sz="4" w:space="0" w:color="auto"/>
              <w:left w:val="single" w:sz="4" w:space="0" w:color="auto"/>
              <w:right w:val="single" w:sz="4" w:space="0" w:color="auto"/>
            </w:tcBorders>
          </w:tcPr>
          <w:p w:rsidR="00C876F8" w:rsidRPr="00F747DD" w:rsidRDefault="00C876F8" w:rsidP="00C876F8">
            <w:pPr>
              <w:tabs>
                <w:tab w:val="left" w:pos="4185"/>
              </w:tabs>
              <w:ind w:firstLine="0"/>
              <w:jc w:val="center"/>
            </w:pPr>
            <w:r w:rsidRPr="00F747DD">
              <w:t>Terminuoti</w:t>
            </w:r>
          </w:p>
        </w:tc>
        <w:tc>
          <w:tcPr>
            <w:tcW w:w="2332" w:type="dxa"/>
            <w:gridSpan w:val="2"/>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50</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Pr>
        <w:tc>
          <w:tcPr>
            <w:tcW w:w="1483" w:type="dxa"/>
            <w:vMerge/>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332" w:type="dxa"/>
            <w:gridSpan w:val="2"/>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r w:rsidRPr="00F747DD">
              <w:t>80</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Height w:val="64"/>
        </w:trPr>
        <w:tc>
          <w:tcPr>
            <w:tcW w:w="3815" w:type="dxa"/>
            <w:gridSpan w:val="3"/>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r w:rsidRPr="00F747DD">
              <w:t>Iš viso su PVM</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Height w:val="215"/>
        </w:trPr>
        <w:tc>
          <w:tcPr>
            <w:tcW w:w="3815" w:type="dxa"/>
            <w:gridSpan w:val="3"/>
            <w:tcBorders>
              <w:top w:val="single" w:sz="4" w:space="0" w:color="auto"/>
              <w:left w:val="single" w:sz="4" w:space="0" w:color="auto"/>
            </w:tcBorders>
          </w:tcPr>
          <w:p w:rsidR="00C876F8" w:rsidRPr="00F747DD" w:rsidRDefault="00C876F8" w:rsidP="00C876F8">
            <w:pPr>
              <w:tabs>
                <w:tab w:val="left" w:pos="4185"/>
              </w:tabs>
              <w:jc w:val="center"/>
            </w:pPr>
          </w:p>
        </w:tc>
        <w:tc>
          <w:tcPr>
            <w:tcW w:w="236" w:type="dxa"/>
            <w:tcBorders>
              <w:top w:val="single" w:sz="4" w:space="0" w:color="auto"/>
              <w:left w:val="single" w:sz="4" w:space="0" w:color="auto"/>
            </w:tcBorders>
          </w:tcPr>
          <w:p w:rsidR="00C876F8" w:rsidRPr="00F747DD" w:rsidRDefault="00C876F8" w:rsidP="00C876F8">
            <w:pPr>
              <w:tabs>
                <w:tab w:val="left" w:pos="4185"/>
              </w:tabs>
              <w:ind w:firstLine="0"/>
              <w:jc w:val="center"/>
            </w:pPr>
          </w:p>
        </w:tc>
        <w:tc>
          <w:tcPr>
            <w:tcW w:w="1774" w:type="dxa"/>
            <w:tcBorders>
              <w:top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Pr>
        <w:tc>
          <w:tcPr>
            <w:tcW w:w="3815" w:type="dxa"/>
            <w:gridSpan w:val="3"/>
            <w:tcBorders>
              <w:left w:val="single" w:sz="4" w:space="0" w:color="auto"/>
              <w:bottom w:val="single" w:sz="4" w:space="0" w:color="auto"/>
            </w:tcBorders>
          </w:tcPr>
          <w:p w:rsidR="00C876F8" w:rsidRPr="00F747DD" w:rsidRDefault="00C876F8" w:rsidP="00C876F8">
            <w:pPr>
              <w:tabs>
                <w:tab w:val="left" w:pos="4185"/>
              </w:tabs>
              <w:ind w:firstLine="0"/>
              <w:rPr>
                <w:sz w:val="18"/>
                <w:szCs w:val="18"/>
              </w:rPr>
            </w:pPr>
            <w:r w:rsidRPr="00F747DD">
              <w:rPr>
                <w:sz w:val="18"/>
                <w:szCs w:val="18"/>
              </w:rPr>
              <w:t>Pajamos iš keleivių be nuolaidos su PVM</w:t>
            </w:r>
          </w:p>
        </w:tc>
        <w:tc>
          <w:tcPr>
            <w:tcW w:w="236" w:type="dxa"/>
            <w:tcBorders>
              <w:left w:val="single" w:sz="4" w:space="0" w:color="auto"/>
              <w:bottom w:val="single" w:sz="4" w:space="0" w:color="auto"/>
            </w:tcBorders>
          </w:tcPr>
          <w:p w:rsidR="00C876F8" w:rsidRPr="00F747DD" w:rsidRDefault="00C876F8" w:rsidP="00C876F8">
            <w:pPr>
              <w:tabs>
                <w:tab w:val="left" w:pos="4185"/>
              </w:tabs>
              <w:ind w:firstLine="0"/>
              <w:rPr>
                <w:sz w:val="18"/>
                <w:szCs w:val="18"/>
              </w:rPr>
            </w:pPr>
          </w:p>
        </w:tc>
        <w:tc>
          <w:tcPr>
            <w:tcW w:w="1774" w:type="dxa"/>
            <w:tcBorders>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RPr="00F747DD" w:rsidTr="00C876F8">
        <w:trPr>
          <w:gridAfter w:val="1"/>
          <w:wAfter w:w="155" w:type="dxa"/>
        </w:trPr>
        <w:tc>
          <w:tcPr>
            <w:tcW w:w="3815" w:type="dxa"/>
            <w:gridSpan w:val="3"/>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rPr>
                <w:b/>
              </w:rPr>
            </w:pPr>
            <w:r w:rsidRPr="00F747DD">
              <w:rPr>
                <w:b/>
              </w:rPr>
              <w:t>Iš viso pajamų su PVM</w:t>
            </w:r>
          </w:p>
        </w:tc>
        <w:tc>
          <w:tcPr>
            <w:tcW w:w="236" w:type="dxa"/>
            <w:tcBorders>
              <w:top w:val="single" w:sz="4" w:space="0" w:color="auto"/>
              <w:left w:val="single" w:sz="4" w:space="0" w:color="auto"/>
              <w:bottom w:val="single" w:sz="4" w:space="0" w:color="auto"/>
            </w:tcBorders>
          </w:tcPr>
          <w:p w:rsidR="00C876F8" w:rsidRPr="00F747DD" w:rsidRDefault="00C876F8" w:rsidP="00C876F8">
            <w:pPr>
              <w:tabs>
                <w:tab w:val="left" w:pos="4185"/>
              </w:tabs>
              <w:ind w:firstLine="0"/>
              <w:jc w:val="center"/>
              <w:rPr>
                <w:b/>
              </w:rPr>
            </w:pPr>
          </w:p>
        </w:tc>
        <w:tc>
          <w:tcPr>
            <w:tcW w:w="1774" w:type="dxa"/>
            <w:tcBorders>
              <w:top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c>
          <w:tcPr>
            <w:tcW w:w="2520" w:type="dxa"/>
            <w:tcBorders>
              <w:top w:val="single" w:sz="4" w:space="0" w:color="auto"/>
              <w:left w:val="single" w:sz="4" w:space="0" w:color="auto"/>
              <w:bottom w:val="single" w:sz="4" w:space="0" w:color="auto"/>
              <w:right w:val="single" w:sz="4" w:space="0" w:color="auto"/>
            </w:tcBorders>
          </w:tcPr>
          <w:p w:rsidR="00C876F8" w:rsidRPr="00F747DD" w:rsidRDefault="00C876F8" w:rsidP="00C876F8">
            <w:pPr>
              <w:tabs>
                <w:tab w:val="left" w:pos="4185"/>
              </w:tabs>
              <w:ind w:firstLine="0"/>
              <w:jc w:val="center"/>
            </w:pPr>
          </w:p>
        </w:tc>
      </w:tr>
      <w:tr w:rsidR="00C876F8" w:rsidTr="00C876F8">
        <w:tblPrEx>
          <w:tblBorders>
            <w:top w:val="single" w:sz="4" w:space="0" w:color="auto"/>
          </w:tblBorders>
          <w:tblLook w:val="0000" w:firstRow="0" w:lastRow="0" w:firstColumn="0" w:lastColumn="0" w:noHBand="0" w:noVBand="0"/>
        </w:tblPrEx>
        <w:trPr>
          <w:gridBefore w:val="2"/>
          <w:wBefore w:w="3460" w:type="dxa"/>
          <w:trHeight w:val="100"/>
        </w:trPr>
        <w:tc>
          <w:tcPr>
            <w:tcW w:w="5040" w:type="dxa"/>
            <w:gridSpan w:val="5"/>
          </w:tcPr>
          <w:p w:rsidR="00C876F8" w:rsidRDefault="00C876F8" w:rsidP="00C876F8">
            <w:pPr>
              <w:tabs>
                <w:tab w:val="left" w:pos="4185"/>
              </w:tabs>
              <w:ind w:firstLine="0"/>
              <w:jc w:val="center"/>
            </w:pPr>
          </w:p>
        </w:tc>
      </w:tr>
    </w:tbl>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rPr>
          <w:sz w:val="16"/>
          <w:szCs w:val="16"/>
        </w:rPr>
      </w:pPr>
      <w:r w:rsidRPr="00F747DD">
        <w:rPr>
          <w:sz w:val="16"/>
          <w:szCs w:val="16"/>
        </w:rPr>
        <w:t>(</w:t>
      </w:r>
      <w:r w:rsidR="007C7844">
        <w:rPr>
          <w:sz w:val="16"/>
          <w:szCs w:val="16"/>
        </w:rPr>
        <w:t>į</w:t>
      </w:r>
      <w:r w:rsidRPr="00F747DD">
        <w:rPr>
          <w:sz w:val="16"/>
          <w:szCs w:val="16"/>
        </w:rPr>
        <w:t>monės vadovo pareigų pavadinimas)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A.</w:t>
      </w:r>
      <w:r w:rsidR="007C7844">
        <w:t xml:space="preserve"> </w:t>
      </w:r>
      <w:r w:rsidRPr="00F747DD">
        <w:t>V.</w:t>
      </w: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pPr>
      <w:r w:rsidRPr="00F747DD">
        <w:rPr>
          <w:sz w:val="16"/>
          <w:szCs w:val="16"/>
        </w:rPr>
        <w:t>(</w:t>
      </w:r>
      <w:r w:rsidR="007C7844">
        <w:rPr>
          <w:sz w:val="16"/>
          <w:szCs w:val="16"/>
        </w:rPr>
        <w:t>į</w:t>
      </w:r>
      <w:r w:rsidRPr="00F747DD">
        <w:rPr>
          <w:sz w:val="16"/>
          <w:szCs w:val="16"/>
        </w:rPr>
        <w:t>monės vyriausiasis finansininkas)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F747DD" w:rsidRPr="00F747DD" w:rsidRDefault="00F747DD" w:rsidP="00F747DD"/>
    <w:p w:rsidR="00F747DD" w:rsidRPr="00F747DD" w:rsidRDefault="00F747DD" w:rsidP="00F747DD">
      <w:pPr>
        <w:tabs>
          <w:tab w:val="left" w:pos="7590"/>
        </w:tabs>
      </w:pPr>
    </w:p>
    <w:p w:rsidR="00F747DD" w:rsidRDefault="00F747DD"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7C7844" w:rsidRDefault="007C7844" w:rsidP="00F747DD">
      <w:pPr>
        <w:tabs>
          <w:tab w:val="left" w:pos="7590"/>
        </w:tabs>
      </w:pPr>
    </w:p>
    <w:p w:rsidR="007C7844" w:rsidRDefault="007C7844" w:rsidP="00B50B84">
      <w:pPr>
        <w:tabs>
          <w:tab w:val="left" w:pos="7590"/>
        </w:tabs>
        <w:ind w:firstLine="0"/>
      </w:pPr>
    </w:p>
    <w:p w:rsidR="00F747DD" w:rsidRPr="00F747DD" w:rsidRDefault="00F747DD" w:rsidP="00F747DD">
      <w:pPr>
        <w:tabs>
          <w:tab w:val="left" w:pos="7590"/>
        </w:tabs>
      </w:pPr>
      <w:r w:rsidRPr="00F747DD">
        <w:lastRenderedPageBreak/>
        <w:t xml:space="preserve">                              </w:t>
      </w:r>
      <w:r w:rsidR="00FA0A8A">
        <w:t xml:space="preserve">                            2019-02</w:t>
      </w:r>
      <w:r w:rsidRPr="00F747DD">
        <w:t xml:space="preserve">-   </w:t>
      </w:r>
      <w:r w:rsidR="00AB5C3B">
        <w:t xml:space="preserve">laikinosios </w:t>
      </w:r>
      <w:r w:rsidRPr="00F747DD">
        <w:t xml:space="preserve">sutarties Nr. BT6-01- </w:t>
      </w:r>
    </w:p>
    <w:p w:rsidR="00F747DD" w:rsidRPr="00F747DD" w:rsidRDefault="00F747DD" w:rsidP="00F747DD">
      <w:pPr>
        <w:tabs>
          <w:tab w:val="left" w:pos="7605"/>
        </w:tabs>
      </w:pPr>
      <w:r w:rsidRPr="00F747DD">
        <w:t xml:space="preserve">                                                   </w:t>
      </w:r>
      <w:r w:rsidR="00A773BF">
        <w:t xml:space="preserve">   </w:t>
      </w:r>
      <w:r w:rsidR="00FA0A8A">
        <w:t xml:space="preserve">    </w:t>
      </w:r>
      <w:r w:rsidR="007C7844">
        <w:t xml:space="preserve">5 </w:t>
      </w:r>
      <w:r w:rsidRPr="00F747DD">
        <w:t>priedas</w:t>
      </w:r>
    </w:p>
    <w:p w:rsidR="00F747DD" w:rsidRPr="00F747DD" w:rsidRDefault="00F747DD" w:rsidP="00F747DD">
      <w:pPr>
        <w:tabs>
          <w:tab w:val="left" w:pos="7605"/>
        </w:tabs>
      </w:pPr>
      <w:r w:rsidRPr="00F747DD">
        <w:t xml:space="preserve">                                          </w:t>
      </w:r>
    </w:p>
    <w:p w:rsidR="00F747DD" w:rsidRPr="00E27A1A" w:rsidRDefault="00F747DD" w:rsidP="00F747DD">
      <w:pPr>
        <w:tabs>
          <w:tab w:val="left" w:pos="7605"/>
        </w:tabs>
      </w:pPr>
      <w:r w:rsidRPr="007C7844">
        <w:t xml:space="preserve">                                                                                    </w:t>
      </w:r>
      <w:r w:rsidR="007C7844" w:rsidRPr="007C7844">
        <w:t>TVIRTINU</w:t>
      </w:r>
    </w:p>
    <w:p w:rsidR="00F747DD" w:rsidRPr="00F747DD" w:rsidRDefault="00F747DD" w:rsidP="00F747DD">
      <w:pPr>
        <w:tabs>
          <w:tab w:val="left" w:pos="5700"/>
        </w:tabs>
        <w:jc w:val="left"/>
      </w:pPr>
      <w:r w:rsidRPr="00F747DD">
        <w:tab/>
      </w:r>
      <w:r w:rsidR="00CF6039">
        <w:t xml:space="preserve"> </w:t>
      </w:r>
      <w:r w:rsidRPr="00F747DD">
        <w:t xml:space="preserve">Plungės rajono savivaldybės              </w:t>
      </w:r>
    </w:p>
    <w:p w:rsidR="00F747DD" w:rsidRDefault="00F747DD" w:rsidP="00F747DD">
      <w:pPr>
        <w:tabs>
          <w:tab w:val="left" w:pos="5700"/>
        </w:tabs>
        <w:jc w:val="left"/>
      </w:pPr>
      <w:r w:rsidRPr="00F747DD">
        <w:t xml:space="preserve">                                                                                    administracijos direktorius</w:t>
      </w:r>
    </w:p>
    <w:p w:rsidR="007C7844" w:rsidRPr="00F747DD" w:rsidRDefault="007C7844" w:rsidP="00F747DD">
      <w:pPr>
        <w:tabs>
          <w:tab w:val="left" w:pos="5700"/>
        </w:tabs>
        <w:jc w:val="left"/>
      </w:pPr>
    </w:p>
    <w:p w:rsidR="00F747DD" w:rsidRPr="00F747DD" w:rsidRDefault="00F747DD" w:rsidP="00F747DD">
      <w:pPr>
        <w:tabs>
          <w:tab w:val="left" w:pos="5700"/>
        </w:tabs>
      </w:pPr>
      <w:r w:rsidRPr="00F747DD">
        <w:t xml:space="preserve"> </w:t>
      </w:r>
      <w:r w:rsidRPr="00F747DD">
        <w:tab/>
      </w:r>
      <w:r w:rsidR="00C876F8">
        <w:t>Gintaras Bagužis</w:t>
      </w:r>
    </w:p>
    <w:p w:rsidR="00F747DD" w:rsidRPr="00F747DD" w:rsidRDefault="00F747DD" w:rsidP="00F747DD">
      <w:pPr>
        <w:tabs>
          <w:tab w:val="left" w:pos="5700"/>
        </w:tabs>
      </w:pPr>
    </w:p>
    <w:p w:rsidR="00F747DD" w:rsidRPr="00F747DD" w:rsidRDefault="00F747DD" w:rsidP="00F747DD">
      <w:pPr>
        <w:tabs>
          <w:tab w:val="left" w:pos="5700"/>
        </w:tabs>
        <w:jc w:val="center"/>
        <w:rPr>
          <w:b/>
        </w:rPr>
      </w:pPr>
      <w:r w:rsidRPr="00F747DD">
        <w:rPr>
          <w:b/>
        </w:rPr>
        <w:t>ATLIKTŲ PASLAUGŲ PERDAVIMO-PRIĖMIMO AKTAS</w:t>
      </w:r>
    </w:p>
    <w:p w:rsidR="00F747DD" w:rsidRPr="00F747DD" w:rsidRDefault="00F747DD" w:rsidP="00F747DD">
      <w:pPr>
        <w:jc w:val="center"/>
      </w:pPr>
    </w:p>
    <w:p w:rsidR="00F747DD" w:rsidRPr="00F747DD" w:rsidRDefault="00F747DD" w:rsidP="00F747DD">
      <w:pPr>
        <w:jc w:val="center"/>
      </w:pPr>
    </w:p>
    <w:p w:rsidR="00F747DD" w:rsidRPr="00F747DD" w:rsidRDefault="00F747DD" w:rsidP="00F747DD">
      <w:pPr>
        <w:jc w:val="center"/>
      </w:pPr>
      <w:r w:rsidRPr="00F747DD">
        <w:t xml:space="preserve">20.....m............. </w:t>
      </w:r>
      <w:proofErr w:type="spellStart"/>
      <w:r w:rsidRPr="00F747DD">
        <w:t>mėn</w:t>
      </w:r>
      <w:r w:rsidR="00CF6039">
        <w:t>......</w:t>
      </w:r>
      <w:r w:rsidRPr="00F747DD">
        <w:t>.d</w:t>
      </w:r>
      <w:proofErr w:type="spellEnd"/>
      <w:r w:rsidRPr="00F747DD">
        <w:t xml:space="preserve">. </w:t>
      </w:r>
    </w:p>
    <w:p w:rsidR="00F747DD" w:rsidRPr="00F747DD" w:rsidRDefault="00F747DD" w:rsidP="00F747DD">
      <w:pPr>
        <w:jc w:val="center"/>
      </w:pPr>
    </w:p>
    <w:p w:rsidR="00F747DD" w:rsidRPr="00F747DD" w:rsidRDefault="00F747DD" w:rsidP="00F747DD">
      <w:r w:rsidRPr="00F747DD">
        <w:t xml:space="preserve"> UAB „Plungės autobusų parkas“, įmonės kodas 269814430, PVM kodas LT 698144314, Pramonės </w:t>
      </w:r>
      <w:r w:rsidR="007C7844">
        <w:t xml:space="preserve">pr. </w:t>
      </w:r>
      <w:r w:rsidRPr="00F747DD">
        <w:t xml:space="preserve"> 13 B, LT-90112 Plungė, tel./ faksas (8 448) 53 753, atstovaujamas direktoriaus Rimanto Kmieliausko,</w:t>
      </w:r>
    </w:p>
    <w:p w:rsidR="00F747DD" w:rsidRPr="00F747DD" w:rsidRDefault="00F747DD" w:rsidP="00F747DD"/>
    <w:p w:rsidR="00F747DD" w:rsidRPr="00F747DD" w:rsidRDefault="007C7844" w:rsidP="00F747DD">
      <w:r>
        <w:t>v</w:t>
      </w:r>
      <w:r w:rsidR="00F747DD" w:rsidRPr="00F747DD">
        <w:t>adovaudamasis 201</w:t>
      </w:r>
      <w:r w:rsidR="00C876F8">
        <w:t>9</w:t>
      </w:r>
      <w:r w:rsidR="00F747DD" w:rsidRPr="00F747DD">
        <w:t xml:space="preserve"> m. ................ mėn................ d. Keleivių vežimo autobusais Plungės rajono reguliaraus susisiekimo miesto maršrutais</w:t>
      </w:r>
      <w:r w:rsidR="00AB5C3B">
        <w:t xml:space="preserve"> laikinąja</w:t>
      </w:r>
      <w:r w:rsidR="00F747DD" w:rsidRPr="00F747DD">
        <w:t xml:space="preserve"> sutartimi Nr. BT6-01-  ,  vežėjas    per</w:t>
      </w:r>
    </w:p>
    <w:p w:rsidR="00F747DD" w:rsidRPr="00F747DD" w:rsidRDefault="00F747DD" w:rsidP="00F747DD">
      <w:pPr>
        <w:ind w:firstLine="0"/>
      </w:pPr>
      <w:r w:rsidRPr="00F747DD">
        <w:t xml:space="preserve">.......................................... nuvažiavo ............... km. atliko sutartyje numatytų reisų............ procentų. </w:t>
      </w:r>
    </w:p>
    <w:p w:rsidR="00F747DD" w:rsidRPr="00F747DD" w:rsidRDefault="00F747DD" w:rsidP="00F747DD">
      <w:pPr>
        <w:ind w:firstLine="0"/>
        <w:rPr>
          <w:sz w:val="16"/>
          <w:szCs w:val="16"/>
        </w:rPr>
      </w:pPr>
      <w:r w:rsidRPr="00F747DD">
        <w:rPr>
          <w:sz w:val="16"/>
          <w:szCs w:val="16"/>
        </w:rPr>
        <w:t xml:space="preserve">   (už kokį laikotarpį ( metus, mėnesį))</w:t>
      </w:r>
    </w:p>
    <w:p w:rsidR="00F747DD" w:rsidRPr="00F747DD" w:rsidRDefault="00F747DD" w:rsidP="00F747DD">
      <w:pPr>
        <w:ind w:firstLine="0"/>
        <w:rPr>
          <w:b/>
        </w:rPr>
      </w:pPr>
      <w:r w:rsidRPr="00F747DD">
        <w:t xml:space="preserve">           Gauta pajamų už bilietų su nuolaidą pardavimą </w:t>
      </w:r>
      <w:r w:rsidRPr="00F747DD">
        <w:rPr>
          <w:b/>
        </w:rPr>
        <w:t>miesto</w:t>
      </w:r>
      <w:r w:rsidRPr="00F747DD">
        <w:t xml:space="preserve"> reguliaraus susisiekimo maršrutuose -            </w:t>
      </w:r>
      <w:proofErr w:type="spellStart"/>
      <w:r w:rsidRPr="00F747DD">
        <w:rPr>
          <w:b/>
        </w:rPr>
        <w:t>Eur</w:t>
      </w:r>
      <w:proofErr w:type="spellEnd"/>
      <w:r w:rsidRPr="00F747DD">
        <w:rPr>
          <w:b/>
        </w:rPr>
        <w:t xml:space="preserve"> su PVM,  </w:t>
      </w:r>
      <w:r w:rsidRPr="00F747DD">
        <w:t>gauta pajamų už</w:t>
      </w:r>
      <w:r w:rsidRPr="00F747DD">
        <w:rPr>
          <w:b/>
        </w:rPr>
        <w:t xml:space="preserve"> keleivių vežimą </w:t>
      </w:r>
      <w:r w:rsidRPr="00F747DD">
        <w:t xml:space="preserve">be nuolaidos -          </w:t>
      </w:r>
      <w:proofErr w:type="spellStart"/>
      <w:r w:rsidRPr="00F747DD">
        <w:rPr>
          <w:b/>
        </w:rPr>
        <w:t>Eur</w:t>
      </w:r>
      <w:proofErr w:type="spellEnd"/>
      <w:r w:rsidRPr="00F747DD">
        <w:rPr>
          <w:b/>
        </w:rPr>
        <w:t xml:space="preserve"> su PVM.</w:t>
      </w:r>
    </w:p>
    <w:p w:rsidR="00F747DD" w:rsidRPr="00F747DD" w:rsidRDefault="00F747DD" w:rsidP="00F747DD">
      <w:pPr>
        <w:ind w:firstLine="0"/>
      </w:pPr>
      <w:r w:rsidRPr="00F747DD">
        <w:rPr>
          <w:b/>
        </w:rPr>
        <w:t xml:space="preserve">         </w:t>
      </w:r>
      <w:r w:rsidRPr="00F747DD">
        <w:t xml:space="preserve">Už atliktus darbus keleivių ir moksleivių vežimo paslaugas sumokėti - .................* </w:t>
      </w:r>
    </w:p>
    <w:p w:rsidR="00F747DD" w:rsidRPr="00F747DD" w:rsidRDefault="00F747DD" w:rsidP="00F747DD">
      <w:pPr>
        <w:ind w:firstLine="0"/>
      </w:pPr>
      <w:r w:rsidRPr="00F747DD">
        <w:rPr>
          <w:sz w:val="16"/>
          <w:szCs w:val="16"/>
        </w:rPr>
        <w:t xml:space="preserve">                                                                                                                                                                                             (rida, km)</w:t>
      </w:r>
    </w:p>
    <w:p w:rsidR="00F747DD" w:rsidRPr="00F747DD" w:rsidRDefault="00F747DD" w:rsidP="00F747DD">
      <w:pPr>
        <w:ind w:firstLine="0"/>
      </w:pPr>
      <w:r w:rsidRPr="00F747DD">
        <w:t xml:space="preserve">....................................... = .......................... </w:t>
      </w:r>
      <w:proofErr w:type="spellStart"/>
      <w:r w:rsidRPr="00F747DD">
        <w:rPr>
          <w:b/>
        </w:rPr>
        <w:t>Eur</w:t>
      </w:r>
      <w:proofErr w:type="spellEnd"/>
      <w:r w:rsidRPr="00F747DD">
        <w:t xml:space="preserve"> + .................... </w:t>
      </w:r>
      <w:proofErr w:type="spellStart"/>
      <w:r w:rsidRPr="00F747DD">
        <w:rPr>
          <w:b/>
        </w:rPr>
        <w:t>Eur</w:t>
      </w:r>
      <w:proofErr w:type="spellEnd"/>
      <w:r w:rsidRPr="00F747DD">
        <w:t xml:space="preserve"> = .............................. </w:t>
      </w:r>
      <w:proofErr w:type="spellStart"/>
      <w:r w:rsidRPr="00F747DD">
        <w:rPr>
          <w:b/>
        </w:rPr>
        <w:t>Eur</w:t>
      </w:r>
      <w:proofErr w:type="spellEnd"/>
      <w:r w:rsidRPr="00F747DD">
        <w:rPr>
          <w:b/>
        </w:rPr>
        <w:t>.</w:t>
      </w:r>
    </w:p>
    <w:p w:rsidR="00F747DD" w:rsidRPr="00F747DD" w:rsidRDefault="00F747DD" w:rsidP="00F747DD">
      <w:pPr>
        <w:ind w:firstLine="0"/>
      </w:pPr>
      <w:r w:rsidRPr="00F747DD">
        <w:rPr>
          <w:sz w:val="16"/>
          <w:szCs w:val="16"/>
        </w:rPr>
        <w:t xml:space="preserve">  (vieno kilometro įkainis be PVM)                                                                 ( 9 proc.  PVM)</w:t>
      </w:r>
    </w:p>
    <w:p w:rsidR="00F747DD" w:rsidRPr="00F747DD" w:rsidRDefault="00F747DD" w:rsidP="00F747DD">
      <w:pPr>
        <w:ind w:firstLine="0"/>
        <w:rPr>
          <w:b/>
        </w:rPr>
      </w:pPr>
      <w:r w:rsidRPr="00F747DD">
        <w:t xml:space="preserve">          Minus gautos pajamos už keleivių ir keleivių, turinčių teisę į lengvatas - ..............</w:t>
      </w:r>
      <w:proofErr w:type="spellStart"/>
      <w:r w:rsidRPr="00F747DD">
        <w:rPr>
          <w:b/>
        </w:rPr>
        <w:t>Eur</w:t>
      </w:r>
      <w:proofErr w:type="spellEnd"/>
      <w:r w:rsidRPr="00F747DD">
        <w:rPr>
          <w:b/>
        </w:rPr>
        <w:t xml:space="preserve"> su PVM</w:t>
      </w:r>
      <w:r w:rsidRPr="00F747DD">
        <w:t xml:space="preserve"> =.................................</w:t>
      </w:r>
      <w:proofErr w:type="spellStart"/>
      <w:r w:rsidRPr="00F747DD">
        <w:rPr>
          <w:b/>
        </w:rPr>
        <w:t>Eur</w:t>
      </w:r>
      <w:proofErr w:type="spellEnd"/>
      <w:r w:rsidRPr="00F747DD">
        <w:rPr>
          <w:b/>
        </w:rPr>
        <w:t xml:space="preserve"> su PVM</w:t>
      </w:r>
    </w:p>
    <w:p w:rsidR="00F747DD" w:rsidRPr="00F747DD" w:rsidRDefault="00F747DD" w:rsidP="00F747DD">
      <w:pPr>
        <w:ind w:firstLine="0"/>
        <w:rPr>
          <w:b/>
        </w:rPr>
      </w:pPr>
    </w:p>
    <w:p w:rsidR="00F747DD" w:rsidRPr="00F747DD" w:rsidRDefault="00F747DD" w:rsidP="00F747DD">
      <w:pPr>
        <w:ind w:firstLine="0"/>
        <w:rPr>
          <w:b/>
        </w:rPr>
      </w:pPr>
    </w:p>
    <w:p w:rsidR="00F747DD" w:rsidRPr="00F747DD" w:rsidRDefault="00F747DD" w:rsidP="00F747DD">
      <w:pPr>
        <w:ind w:firstLine="0"/>
        <w:rPr>
          <w:b/>
        </w:rPr>
      </w:pPr>
      <w:r w:rsidRPr="00F747DD">
        <w:rPr>
          <w:b/>
        </w:rPr>
        <w:t xml:space="preserve">         </w:t>
      </w:r>
      <w:r w:rsidRPr="00F747DD">
        <w:t>Galutinė mokėjimo suma atskaičius gautas pajamas -..................................</w:t>
      </w:r>
      <w:proofErr w:type="spellStart"/>
      <w:r w:rsidRPr="00F747DD">
        <w:rPr>
          <w:b/>
        </w:rPr>
        <w:t>Eur</w:t>
      </w:r>
      <w:proofErr w:type="spellEnd"/>
      <w:r w:rsidRPr="00F747DD">
        <w:rPr>
          <w:b/>
        </w:rPr>
        <w:t xml:space="preserve"> su PVM.</w:t>
      </w:r>
    </w:p>
    <w:p w:rsidR="00F747DD" w:rsidRPr="00F747DD" w:rsidRDefault="00F747DD" w:rsidP="00F747DD">
      <w:pPr>
        <w:ind w:firstLine="0"/>
        <w:rPr>
          <w:b/>
        </w:rPr>
      </w:pPr>
      <w:r w:rsidRPr="00F747DD">
        <w:rPr>
          <w:b/>
        </w:rPr>
        <w:t xml:space="preserve">  (............................................................................................................................)</w:t>
      </w:r>
    </w:p>
    <w:p w:rsidR="00F747DD" w:rsidRPr="00F747DD" w:rsidRDefault="00F747DD" w:rsidP="00F747DD">
      <w:pPr>
        <w:rPr>
          <w:sz w:val="16"/>
          <w:szCs w:val="16"/>
        </w:rPr>
      </w:pPr>
      <w:r w:rsidRPr="00F747DD">
        <w:t xml:space="preserve">                                           </w:t>
      </w:r>
      <w:r w:rsidRPr="00F747DD">
        <w:rPr>
          <w:sz w:val="16"/>
          <w:szCs w:val="16"/>
        </w:rPr>
        <w:t xml:space="preserve">(suma žodžiais)            </w:t>
      </w:r>
    </w:p>
    <w:p w:rsidR="00F747DD" w:rsidRPr="00F747DD" w:rsidRDefault="00F747DD" w:rsidP="00F747DD">
      <w:pPr>
        <w:rPr>
          <w:sz w:val="16"/>
          <w:szCs w:val="16"/>
        </w:rPr>
      </w:pPr>
    </w:p>
    <w:p w:rsidR="00F747DD" w:rsidRPr="00F747DD" w:rsidRDefault="00F747DD" w:rsidP="00F747DD">
      <w:pPr>
        <w:rPr>
          <w:sz w:val="16"/>
          <w:szCs w:val="16"/>
        </w:rPr>
      </w:pPr>
    </w:p>
    <w:p w:rsidR="00F747DD" w:rsidRPr="00F747DD" w:rsidRDefault="00F747DD" w:rsidP="00F747DD">
      <w:pPr>
        <w:rPr>
          <w:sz w:val="16"/>
          <w:szCs w:val="16"/>
        </w:rPr>
      </w:pPr>
    </w:p>
    <w:p w:rsidR="00F747DD" w:rsidRPr="00F747DD" w:rsidRDefault="00F747DD" w:rsidP="00F747DD">
      <w:pPr>
        <w:rPr>
          <w:sz w:val="16"/>
          <w:szCs w:val="16"/>
        </w:rPr>
      </w:pPr>
      <w:r w:rsidRPr="00F747DD">
        <w:rPr>
          <w:szCs w:val="24"/>
        </w:rPr>
        <w:t xml:space="preserve">Prie akto pridedama priedų ................................ </w:t>
      </w:r>
      <w:r w:rsidRPr="00F747DD">
        <w:rPr>
          <w:sz w:val="16"/>
          <w:szCs w:val="16"/>
        </w:rPr>
        <w:t xml:space="preserve">                                                                                                    </w:t>
      </w:r>
    </w:p>
    <w:p w:rsidR="00F747DD" w:rsidRPr="00F747DD" w:rsidRDefault="00F747DD" w:rsidP="00F747DD">
      <w:pPr>
        <w:rPr>
          <w:sz w:val="16"/>
          <w:szCs w:val="16"/>
        </w:rPr>
      </w:pPr>
      <w:r w:rsidRPr="00F747DD">
        <w:rPr>
          <w:sz w:val="16"/>
          <w:szCs w:val="16"/>
        </w:rPr>
        <w:tab/>
      </w:r>
      <w:r w:rsidRPr="00F747DD">
        <w:t xml:space="preserve">                                           </w:t>
      </w:r>
      <w:r w:rsidRPr="00F747DD">
        <w:rPr>
          <w:sz w:val="16"/>
          <w:szCs w:val="16"/>
        </w:rPr>
        <w:t xml:space="preserve">(lapų skaičius)       </w:t>
      </w:r>
    </w:p>
    <w:p w:rsidR="00F747DD" w:rsidRPr="00F747DD" w:rsidRDefault="00F747DD" w:rsidP="00F747DD">
      <w:pPr>
        <w:ind w:firstLine="0"/>
        <w:rPr>
          <w:sz w:val="16"/>
          <w:szCs w:val="16"/>
        </w:rPr>
      </w:pPr>
    </w:p>
    <w:p w:rsidR="00F747DD" w:rsidRPr="00F747DD" w:rsidRDefault="00F747DD" w:rsidP="00F747DD">
      <w:pPr>
        <w:ind w:firstLine="0"/>
        <w:rPr>
          <w:sz w:val="16"/>
          <w:szCs w:val="16"/>
        </w:rPr>
      </w:pPr>
    </w:p>
    <w:p w:rsidR="00F747DD" w:rsidRPr="00F747DD" w:rsidRDefault="00F747DD" w:rsidP="00F747DD">
      <w:pPr>
        <w:ind w:firstLine="0"/>
        <w:rPr>
          <w:sz w:val="16"/>
          <w:szCs w:val="16"/>
        </w:rP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rPr>
          <w:sz w:val="16"/>
          <w:szCs w:val="16"/>
        </w:rPr>
      </w:pPr>
      <w:r w:rsidRPr="00F747DD">
        <w:rPr>
          <w:sz w:val="16"/>
          <w:szCs w:val="16"/>
        </w:rPr>
        <w:t>(</w:t>
      </w:r>
      <w:r w:rsidR="007C7844">
        <w:rPr>
          <w:sz w:val="16"/>
          <w:szCs w:val="16"/>
        </w:rPr>
        <w:t>į</w:t>
      </w:r>
      <w:r w:rsidRPr="00F747DD">
        <w:rPr>
          <w:sz w:val="16"/>
          <w:szCs w:val="16"/>
        </w:rPr>
        <w:t>monės vadovo pareigų pavadinimas)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F747DD" w:rsidRPr="00F747DD" w:rsidRDefault="00F747DD" w:rsidP="00F747DD">
      <w:pPr>
        <w:tabs>
          <w:tab w:val="left" w:pos="4185"/>
        </w:tabs>
        <w:jc w:val="center"/>
      </w:pP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A.</w:t>
      </w:r>
      <w:r w:rsidR="007C7844">
        <w:t xml:space="preserve"> </w:t>
      </w:r>
      <w:r w:rsidRPr="00F747DD">
        <w:t>V.</w:t>
      </w:r>
    </w:p>
    <w:p w:rsidR="00F747DD" w:rsidRPr="00F747DD" w:rsidRDefault="00F747DD" w:rsidP="00F747DD">
      <w:pPr>
        <w:tabs>
          <w:tab w:val="left" w:pos="4185"/>
        </w:tabs>
        <w:jc w:val="center"/>
      </w:pPr>
    </w:p>
    <w:p w:rsidR="00F747DD" w:rsidRPr="00F747DD" w:rsidRDefault="00F747DD" w:rsidP="00F747DD">
      <w:pPr>
        <w:tabs>
          <w:tab w:val="left" w:pos="4185"/>
        </w:tabs>
        <w:jc w:val="center"/>
      </w:pPr>
      <w:r w:rsidRPr="00F747DD">
        <w:t>...................................................................................................................................................</w:t>
      </w:r>
    </w:p>
    <w:p w:rsidR="00F747DD" w:rsidRPr="00F747DD" w:rsidRDefault="00F747DD" w:rsidP="00F747DD">
      <w:pPr>
        <w:tabs>
          <w:tab w:val="left" w:pos="4185"/>
        </w:tabs>
        <w:jc w:val="left"/>
      </w:pPr>
      <w:r w:rsidRPr="00F747DD">
        <w:rPr>
          <w:sz w:val="16"/>
          <w:szCs w:val="16"/>
        </w:rPr>
        <w:t>(</w:t>
      </w:r>
      <w:r w:rsidR="007C7844">
        <w:rPr>
          <w:sz w:val="16"/>
          <w:szCs w:val="16"/>
        </w:rPr>
        <w:t>į</w:t>
      </w:r>
      <w:r w:rsidRPr="00F747DD">
        <w:rPr>
          <w:sz w:val="16"/>
          <w:szCs w:val="16"/>
        </w:rPr>
        <w:t>monės vyriausiasis finansininkas)                                            (</w:t>
      </w:r>
      <w:r w:rsidR="007C7844">
        <w:rPr>
          <w:sz w:val="16"/>
          <w:szCs w:val="16"/>
        </w:rPr>
        <w:t>p</w:t>
      </w:r>
      <w:r w:rsidRPr="00F747DD">
        <w:rPr>
          <w:sz w:val="16"/>
          <w:szCs w:val="16"/>
        </w:rPr>
        <w:t>arašas)                                          (</w:t>
      </w:r>
      <w:r w:rsidR="007C7844">
        <w:rPr>
          <w:sz w:val="16"/>
          <w:szCs w:val="16"/>
        </w:rPr>
        <w:t>v</w:t>
      </w:r>
      <w:r w:rsidRPr="00F747DD">
        <w:rPr>
          <w:sz w:val="16"/>
          <w:szCs w:val="16"/>
        </w:rPr>
        <w:t>ardas ir pavardė)</w:t>
      </w:r>
    </w:p>
    <w:p w:rsidR="00F747DD" w:rsidRPr="00F747DD" w:rsidRDefault="00F747DD" w:rsidP="00F747DD">
      <w:pPr>
        <w:ind w:firstLine="0"/>
        <w:rPr>
          <w:sz w:val="16"/>
          <w:szCs w:val="16"/>
        </w:rPr>
      </w:pPr>
    </w:p>
    <w:p w:rsidR="00F747DD" w:rsidRPr="00F747DD" w:rsidRDefault="00F747DD" w:rsidP="00F747DD">
      <w:pPr>
        <w:rPr>
          <w:sz w:val="16"/>
          <w:szCs w:val="16"/>
        </w:rPr>
      </w:pPr>
    </w:p>
    <w:p w:rsidR="00F747DD" w:rsidRPr="00F747DD" w:rsidRDefault="00F747DD" w:rsidP="00F747DD">
      <w:pPr>
        <w:rPr>
          <w:sz w:val="16"/>
          <w:szCs w:val="16"/>
        </w:rPr>
      </w:pPr>
    </w:p>
    <w:p w:rsidR="00F747DD" w:rsidRPr="00F747DD" w:rsidRDefault="00F747DD" w:rsidP="00F747DD">
      <w:pPr>
        <w:rPr>
          <w:sz w:val="16"/>
          <w:szCs w:val="16"/>
        </w:rPr>
      </w:pPr>
    </w:p>
    <w:p w:rsidR="00F747DD" w:rsidRPr="00F747DD" w:rsidRDefault="00F747DD" w:rsidP="00F747DD">
      <w:pPr>
        <w:rPr>
          <w:b/>
          <w:szCs w:val="24"/>
        </w:rPr>
      </w:pPr>
      <w:r w:rsidRPr="00F747DD">
        <w:rPr>
          <w:b/>
          <w:szCs w:val="24"/>
        </w:rPr>
        <w:t>Suderinta ..............................................................................</w:t>
      </w:r>
    </w:p>
    <w:p w:rsidR="00F747DD" w:rsidRPr="00F747DD" w:rsidRDefault="00F747DD" w:rsidP="00F747DD">
      <w:pPr>
        <w:rPr>
          <w:sz w:val="16"/>
          <w:szCs w:val="16"/>
        </w:rPr>
      </w:pPr>
      <w:r w:rsidRPr="00F747DD">
        <w:rPr>
          <w:szCs w:val="24"/>
        </w:rPr>
        <w:t xml:space="preserve">                      </w:t>
      </w:r>
      <w:r w:rsidRPr="00F747DD">
        <w:rPr>
          <w:sz w:val="16"/>
          <w:szCs w:val="16"/>
        </w:rPr>
        <w:t>(</w:t>
      </w:r>
      <w:r w:rsidR="007C7844">
        <w:rPr>
          <w:sz w:val="16"/>
          <w:szCs w:val="16"/>
        </w:rPr>
        <w:t>S</w:t>
      </w:r>
      <w:r w:rsidRPr="00F747DD">
        <w:rPr>
          <w:sz w:val="16"/>
          <w:szCs w:val="16"/>
        </w:rPr>
        <w:t>avivaldybės administracijos įgaliotas atstovas)</w:t>
      </w:r>
    </w:p>
    <w:p w:rsidR="007579F2" w:rsidRDefault="00B3621F" w:rsidP="00B3621F">
      <w:pPr>
        <w:keepNext/>
        <w:jc w:val="center"/>
        <w:outlineLvl w:val="0"/>
        <w:rPr>
          <w:bCs/>
        </w:rPr>
      </w:pPr>
      <w:r w:rsidRPr="00B3621F">
        <w:rPr>
          <w:bCs/>
        </w:rPr>
        <w:lastRenderedPageBreak/>
        <w:t xml:space="preserve">       </w:t>
      </w:r>
      <w:r w:rsidR="007579F2">
        <w:rPr>
          <w:bCs/>
        </w:rPr>
        <w:t xml:space="preserve">                         </w:t>
      </w:r>
      <w:r w:rsidRPr="00B3621F">
        <w:rPr>
          <w:bCs/>
        </w:rPr>
        <w:t xml:space="preserve">Plungės rajono savivaldybės </w:t>
      </w:r>
    </w:p>
    <w:p w:rsidR="007579F2" w:rsidRDefault="007579F2" w:rsidP="007579F2">
      <w:pPr>
        <w:keepNext/>
        <w:jc w:val="center"/>
        <w:outlineLvl w:val="0"/>
        <w:rPr>
          <w:bCs/>
        </w:rPr>
      </w:pPr>
      <w:r>
        <w:rPr>
          <w:bCs/>
        </w:rPr>
        <w:t xml:space="preserve">                               </w:t>
      </w:r>
      <w:r w:rsidR="00FA0A8A">
        <w:rPr>
          <w:bCs/>
        </w:rPr>
        <w:t xml:space="preserve"> </w:t>
      </w:r>
      <w:r w:rsidR="00B3621F" w:rsidRPr="00B3621F">
        <w:rPr>
          <w:bCs/>
        </w:rPr>
        <w:t>tarybos 201</w:t>
      </w:r>
      <w:r w:rsidR="00B3621F">
        <w:rPr>
          <w:bCs/>
        </w:rPr>
        <w:t>9</w:t>
      </w:r>
      <w:r>
        <w:rPr>
          <w:bCs/>
        </w:rPr>
        <w:t xml:space="preserve"> m. vasario 7 d. </w:t>
      </w:r>
    </w:p>
    <w:p w:rsidR="00B3621F" w:rsidRPr="00B3621F" w:rsidRDefault="007579F2" w:rsidP="007579F2">
      <w:pPr>
        <w:keepNext/>
        <w:jc w:val="center"/>
        <w:outlineLvl w:val="0"/>
        <w:rPr>
          <w:bCs/>
        </w:rPr>
      </w:pPr>
      <w:r>
        <w:rPr>
          <w:bCs/>
        </w:rPr>
        <w:t xml:space="preserve">                </w:t>
      </w:r>
      <w:r w:rsidR="00B3621F" w:rsidRPr="00B3621F">
        <w:rPr>
          <w:bCs/>
        </w:rPr>
        <w:t xml:space="preserve">sprendimo Nr. </w:t>
      </w:r>
      <w:r w:rsidR="00A773BF">
        <w:rPr>
          <w:bCs/>
        </w:rPr>
        <w:t>T1-</w:t>
      </w:r>
    </w:p>
    <w:p w:rsidR="00B3621F" w:rsidRPr="00B3621F" w:rsidRDefault="00CE6D02" w:rsidP="00B3621F">
      <w:pPr>
        <w:keepNext/>
        <w:jc w:val="center"/>
        <w:outlineLvl w:val="0"/>
        <w:rPr>
          <w:bCs/>
        </w:rPr>
      </w:pPr>
      <w:r>
        <w:rPr>
          <w:bCs/>
        </w:rPr>
        <w:t>2</w:t>
      </w:r>
      <w:r w:rsidR="00B3621F" w:rsidRPr="00B3621F">
        <w:rPr>
          <w:bCs/>
        </w:rPr>
        <w:t xml:space="preserve"> priedas </w:t>
      </w:r>
    </w:p>
    <w:p w:rsidR="00B3621F" w:rsidRPr="00B3621F" w:rsidRDefault="00B3621F" w:rsidP="00B3621F">
      <w:pPr>
        <w:keepNext/>
        <w:jc w:val="center"/>
        <w:outlineLvl w:val="0"/>
        <w:rPr>
          <w:b/>
          <w:bCs/>
        </w:rPr>
      </w:pPr>
    </w:p>
    <w:p w:rsidR="00B3621F" w:rsidRPr="00B3621F" w:rsidRDefault="00B3621F" w:rsidP="00B3621F">
      <w:pPr>
        <w:keepNext/>
        <w:jc w:val="center"/>
        <w:outlineLvl w:val="0"/>
        <w:rPr>
          <w:b/>
          <w:bCs/>
        </w:rPr>
      </w:pPr>
      <w:r>
        <w:rPr>
          <w:b/>
          <w:bCs/>
        </w:rPr>
        <w:t xml:space="preserve">LAIKINOJI </w:t>
      </w:r>
      <w:r w:rsidRPr="00B3621F">
        <w:rPr>
          <w:b/>
          <w:bCs/>
        </w:rPr>
        <w:t>KELEI</w:t>
      </w:r>
      <w:r w:rsidR="00FA0A8A">
        <w:rPr>
          <w:b/>
          <w:bCs/>
        </w:rPr>
        <w:t xml:space="preserve">VIŲ VEŽIMO AUTOBUSAIS PLUNGĖS </w:t>
      </w:r>
      <w:r w:rsidRPr="00B3621F">
        <w:rPr>
          <w:b/>
          <w:bCs/>
        </w:rPr>
        <w:t>RAJONO</w:t>
      </w:r>
    </w:p>
    <w:p w:rsidR="00B3621F" w:rsidRPr="00B3621F" w:rsidRDefault="00FA0A8A" w:rsidP="00B3621F">
      <w:pPr>
        <w:keepNext/>
        <w:jc w:val="center"/>
        <w:outlineLvl w:val="0"/>
        <w:rPr>
          <w:b/>
          <w:bCs/>
        </w:rPr>
      </w:pPr>
      <w:r>
        <w:rPr>
          <w:b/>
          <w:bCs/>
        </w:rPr>
        <w:t xml:space="preserve">REGULIARAUS SUSISIEKIMO </w:t>
      </w:r>
      <w:r w:rsidR="00B3621F" w:rsidRPr="00B3621F">
        <w:rPr>
          <w:b/>
          <w:bCs/>
        </w:rPr>
        <w:t xml:space="preserve">PRIEMIESČIO MARŠRUTAIS SUTARTIS NR. BT6-01-      </w:t>
      </w:r>
    </w:p>
    <w:p w:rsidR="00B3621F" w:rsidRPr="00B3621F" w:rsidRDefault="00B3621F" w:rsidP="00B3621F">
      <w:pPr>
        <w:keepNext/>
        <w:ind w:left="7200"/>
        <w:outlineLvl w:val="0"/>
      </w:pPr>
      <w:r w:rsidRPr="00B3621F">
        <w:tab/>
      </w:r>
    </w:p>
    <w:p w:rsidR="00B3621F" w:rsidRPr="00B3621F" w:rsidRDefault="00B3621F" w:rsidP="00B3621F">
      <w:pPr>
        <w:jc w:val="center"/>
        <w:rPr>
          <w:bCs/>
        </w:rPr>
      </w:pPr>
      <w:r w:rsidRPr="00B3621F">
        <w:rPr>
          <w:bCs/>
        </w:rPr>
        <w:t>201</w:t>
      </w:r>
      <w:r>
        <w:rPr>
          <w:bCs/>
        </w:rPr>
        <w:t>9</w:t>
      </w:r>
      <w:r w:rsidRPr="00B3621F">
        <w:rPr>
          <w:bCs/>
        </w:rPr>
        <w:t xml:space="preserve"> m. </w:t>
      </w:r>
      <w:r>
        <w:rPr>
          <w:bCs/>
        </w:rPr>
        <w:t xml:space="preserve">vasario  </w:t>
      </w:r>
      <w:r w:rsidRPr="00B3621F">
        <w:rPr>
          <w:bCs/>
        </w:rPr>
        <w:t xml:space="preserve"> d.</w:t>
      </w:r>
    </w:p>
    <w:p w:rsidR="00B3621F" w:rsidRDefault="00B3621F" w:rsidP="00B3621F">
      <w:pPr>
        <w:jc w:val="center"/>
      </w:pPr>
      <w:r w:rsidRPr="00B3621F">
        <w:t>Plungė</w:t>
      </w:r>
    </w:p>
    <w:p w:rsidR="00A773BF" w:rsidRPr="00B3621F" w:rsidRDefault="00A773BF" w:rsidP="00B3621F">
      <w:pPr>
        <w:jc w:val="center"/>
      </w:pPr>
    </w:p>
    <w:p w:rsidR="00B3621F" w:rsidRPr="00B3621F" w:rsidRDefault="00B3621F" w:rsidP="00B3621F">
      <w:pPr>
        <w:rPr>
          <w:b/>
          <w:bCs/>
        </w:rPr>
      </w:pPr>
      <w:r w:rsidRPr="00B3621F">
        <w:t xml:space="preserve">Plungės rajono savivaldybės administracija, atstovaujama Savivaldybės administracijos direktoriaus </w:t>
      </w:r>
      <w:r>
        <w:t>Gintaro Bagužio</w:t>
      </w:r>
      <w:r w:rsidRPr="00B3621F">
        <w:t xml:space="preserve">, veikiančio pagal Savivaldybės administracijos nuostatus  (toliau - </w:t>
      </w:r>
      <w:r w:rsidRPr="00B3621F">
        <w:rPr>
          <w:b/>
        </w:rPr>
        <w:t>Užsakovas</w:t>
      </w:r>
      <w:r w:rsidRPr="00B3621F">
        <w:t xml:space="preserve">), ir uždaroji akcinė bendrovė „Plungės autobusų parkas“, atstovaujama direktoriaus Rimanto Kmieliausko, veikiančio pagal įmonės įstatus (toliau - </w:t>
      </w:r>
      <w:r w:rsidRPr="00B3621F">
        <w:rPr>
          <w:b/>
        </w:rPr>
        <w:t>Vežėjas</w:t>
      </w:r>
      <w:r w:rsidRPr="00B3621F">
        <w:t xml:space="preserve">), sudarė šią </w:t>
      </w:r>
      <w:r w:rsidR="006E495D">
        <w:t xml:space="preserve">laikinąją </w:t>
      </w:r>
      <w:r w:rsidRPr="00B3621F">
        <w:t>sutartį.</w:t>
      </w:r>
      <w:r w:rsidRPr="00B3621F">
        <w:rPr>
          <w:b/>
          <w:bCs/>
        </w:rPr>
        <w:t xml:space="preserve"> </w:t>
      </w:r>
    </w:p>
    <w:p w:rsidR="00B3621F" w:rsidRPr="00B3621F" w:rsidRDefault="00B3621F" w:rsidP="00B3621F">
      <w:pPr>
        <w:rPr>
          <w:b/>
          <w:bCs/>
        </w:rPr>
      </w:pPr>
    </w:p>
    <w:p w:rsidR="00B3621F" w:rsidRDefault="00B3621F" w:rsidP="00B3621F">
      <w:pPr>
        <w:jc w:val="center"/>
        <w:rPr>
          <w:b/>
          <w:bCs/>
        </w:rPr>
      </w:pPr>
      <w:r w:rsidRPr="00B3621F">
        <w:rPr>
          <w:b/>
          <w:bCs/>
        </w:rPr>
        <w:t xml:space="preserve">I. </w:t>
      </w:r>
      <w:r w:rsidR="007B7217">
        <w:rPr>
          <w:b/>
          <w:bCs/>
        </w:rPr>
        <w:t xml:space="preserve">LAIKINOSIOS </w:t>
      </w:r>
      <w:r w:rsidRPr="00B3621F">
        <w:rPr>
          <w:b/>
          <w:bCs/>
        </w:rPr>
        <w:t>SUTARTIES TURINYS</w:t>
      </w:r>
    </w:p>
    <w:p w:rsidR="00A773BF" w:rsidRPr="00B3621F" w:rsidRDefault="00A773BF" w:rsidP="00B3621F">
      <w:pPr>
        <w:jc w:val="center"/>
        <w:rPr>
          <w:b/>
          <w:bCs/>
        </w:rPr>
      </w:pPr>
    </w:p>
    <w:p w:rsidR="00B3621F" w:rsidRPr="00B3621F" w:rsidRDefault="00B3621F" w:rsidP="00FA0A8A">
      <w:r w:rsidRPr="00B3621F">
        <w:t>1.</w:t>
      </w:r>
      <w:r w:rsidRPr="00B3621F">
        <w:rPr>
          <w:b/>
        </w:rPr>
        <w:t>Užsakovas</w:t>
      </w:r>
      <w:r w:rsidRPr="00B3621F">
        <w:t xml:space="preserve"> paveda </w:t>
      </w:r>
      <w:r w:rsidRPr="00B3621F">
        <w:rPr>
          <w:b/>
        </w:rPr>
        <w:t xml:space="preserve">vežėjui </w:t>
      </w:r>
      <w:r w:rsidRPr="00B3621F">
        <w:t xml:space="preserve">vežti keleivius ir moksleivius  </w:t>
      </w:r>
      <w:r w:rsidRPr="00B3621F">
        <w:rPr>
          <w:color w:val="000000"/>
        </w:rPr>
        <w:t>autobusais vietinio reguliaraus susisiekimo Plungės priemiesčio maršrutais</w:t>
      </w:r>
      <w:r w:rsidRPr="00B3621F">
        <w:t xml:space="preserve">: </w:t>
      </w:r>
      <w:r w:rsidRPr="00B3621F">
        <w:rPr>
          <w:i/>
        </w:rPr>
        <w:t xml:space="preserve">maršrutas Nr.6 „Plungė-Rietavas per </w:t>
      </w:r>
      <w:proofErr w:type="spellStart"/>
      <w:r w:rsidRPr="00B3621F">
        <w:rPr>
          <w:i/>
        </w:rPr>
        <w:t>Stalgėnus</w:t>
      </w:r>
      <w:proofErr w:type="spellEnd"/>
      <w:r w:rsidRPr="00B3621F">
        <w:rPr>
          <w:i/>
        </w:rPr>
        <w:t>“ (maršruto ilgis-46,80 km); maršrutas Nr.18 „Plungė-Keturakiai“ (maršruto ilgis-44,8 km); maršrutas Nr.18a „Plungė-</w:t>
      </w:r>
      <w:proofErr w:type="spellStart"/>
      <w:r w:rsidRPr="00B3621F">
        <w:rPr>
          <w:i/>
        </w:rPr>
        <w:t>Purvaičiai</w:t>
      </w:r>
      <w:proofErr w:type="spellEnd"/>
      <w:r w:rsidRPr="00B3621F">
        <w:rPr>
          <w:i/>
        </w:rPr>
        <w:t>“ (maršruto ilgis-38,60 km); maršrutas Nr. 18b „Plungė-</w:t>
      </w:r>
      <w:proofErr w:type="spellStart"/>
      <w:r w:rsidRPr="00B3621F">
        <w:rPr>
          <w:i/>
        </w:rPr>
        <w:t>Purvaičiai</w:t>
      </w:r>
      <w:proofErr w:type="spellEnd"/>
      <w:r w:rsidRPr="00B3621F">
        <w:rPr>
          <w:i/>
        </w:rPr>
        <w:t>“ (maršruto ilgis-77,1 km</w:t>
      </w:r>
      <w:r w:rsidR="00A773BF">
        <w:rPr>
          <w:i/>
        </w:rPr>
        <w:t>)</w:t>
      </w:r>
      <w:r w:rsidRPr="00B3621F">
        <w:rPr>
          <w:i/>
        </w:rPr>
        <w:t>; maršrutas Nr. 18c „Plungė-</w:t>
      </w:r>
      <w:proofErr w:type="spellStart"/>
      <w:r w:rsidRPr="00B3621F">
        <w:rPr>
          <w:i/>
        </w:rPr>
        <w:t>Užlieknis</w:t>
      </w:r>
      <w:proofErr w:type="spellEnd"/>
      <w:r w:rsidRPr="00B3621F">
        <w:rPr>
          <w:i/>
        </w:rPr>
        <w:t>“ (maršruto ilgis-12,80 km); maršrutas Nr. 19 „Plungė-</w:t>
      </w:r>
      <w:proofErr w:type="spellStart"/>
      <w:r w:rsidRPr="00B3621F">
        <w:rPr>
          <w:i/>
        </w:rPr>
        <w:t>Medingėnai“(maršruto</w:t>
      </w:r>
      <w:proofErr w:type="spellEnd"/>
      <w:r w:rsidRPr="00B3621F">
        <w:rPr>
          <w:i/>
        </w:rPr>
        <w:t xml:space="preserve"> ilgis-46,80 km); maršrutas Nr.8 „Plungė-Alsėdžiai per </w:t>
      </w:r>
      <w:proofErr w:type="spellStart"/>
      <w:r w:rsidRPr="00B3621F">
        <w:rPr>
          <w:i/>
        </w:rPr>
        <w:t>Grumblius</w:t>
      </w:r>
      <w:proofErr w:type="spellEnd"/>
      <w:r w:rsidRPr="00B3621F">
        <w:rPr>
          <w:i/>
        </w:rPr>
        <w:t>“</w:t>
      </w:r>
      <w:r w:rsidR="00A773BF">
        <w:rPr>
          <w:i/>
        </w:rPr>
        <w:t xml:space="preserve"> </w:t>
      </w:r>
      <w:r w:rsidRPr="00B3621F">
        <w:rPr>
          <w:i/>
        </w:rPr>
        <w:t xml:space="preserve">(maršruto ilgis-43 km); maršrutas Nr. 8a „Plungė-Alsėdžiai per </w:t>
      </w:r>
      <w:proofErr w:type="spellStart"/>
      <w:r w:rsidRPr="00B3621F">
        <w:rPr>
          <w:i/>
        </w:rPr>
        <w:t>Jogaudus</w:t>
      </w:r>
      <w:proofErr w:type="spellEnd"/>
      <w:r w:rsidRPr="00B3621F">
        <w:rPr>
          <w:i/>
        </w:rPr>
        <w:t>“ (maršruto ilgis-44,20 km); maršrutas Nr.9 „Plungė-</w:t>
      </w:r>
      <w:proofErr w:type="spellStart"/>
      <w:r w:rsidRPr="00B3621F">
        <w:rPr>
          <w:i/>
        </w:rPr>
        <w:t>Zalepūgai</w:t>
      </w:r>
      <w:proofErr w:type="spellEnd"/>
      <w:r w:rsidRPr="00B3621F">
        <w:rPr>
          <w:i/>
        </w:rPr>
        <w:t xml:space="preserve"> per </w:t>
      </w:r>
      <w:proofErr w:type="spellStart"/>
      <w:r w:rsidRPr="00B3621F">
        <w:rPr>
          <w:i/>
        </w:rPr>
        <w:t>Kontaučius</w:t>
      </w:r>
      <w:proofErr w:type="spellEnd"/>
      <w:r w:rsidRPr="00B3621F">
        <w:rPr>
          <w:i/>
        </w:rPr>
        <w:t>“ (maršruto ilgis-61,20 km);  maršrutas Nr.15 „Plungė-Kuliai“</w:t>
      </w:r>
      <w:r w:rsidR="00A773BF">
        <w:rPr>
          <w:i/>
        </w:rPr>
        <w:t xml:space="preserve"> </w:t>
      </w:r>
      <w:r w:rsidRPr="00B3621F">
        <w:rPr>
          <w:i/>
        </w:rPr>
        <w:t>(maršruto ilgis-38,20 km);  maršrutas Nr. 15 a. “Plungė-Kuliai“</w:t>
      </w:r>
      <w:r w:rsidR="00A773BF">
        <w:rPr>
          <w:i/>
        </w:rPr>
        <w:t xml:space="preserve"> </w:t>
      </w:r>
      <w:r w:rsidRPr="00B3621F">
        <w:rPr>
          <w:i/>
        </w:rPr>
        <w:t>(maršruto ilgis-38,2 km); maršrutas Nr.15b „Plungė-</w:t>
      </w:r>
      <w:proofErr w:type="spellStart"/>
      <w:r w:rsidRPr="00B3621F">
        <w:rPr>
          <w:i/>
        </w:rPr>
        <w:t>Mižuikai</w:t>
      </w:r>
      <w:proofErr w:type="spellEnd"/>
      <w:r w:rsidRPr="00B3621F">
        <w:rPr>
          <w:i/>
        </w:rPr>
        <w:t>“ (maršruto ilgis-52,4 km); maršrutas Nr.15c „Plungė-Juodeikiai“ (maršruto ilgis-31,6 km);  maršrutas Nr.15d „Plungė-Šakiniai“ (maršruto ilgis-56 km);  maršrutas Nr.15g</w:t>
      </w:r>
      <w:r w:rsidR="00A773BF">
        <w:rPr>
          <w:i/>
        </w:rPr>
        <w:t xml:space="preserve"> </w:t>
      </w:r>
      <w:r w:rsidRPr="00B3621F">
        <w:rPr>
          <w:i/>
        </w:rPr>
        <w:t xml:space="preserve"> „Plungė -Kuliai-</w:t>
      </w:r>
      <w:proofErr w:type="spellStart"/>
      <w:r w:rsidRPr="00B3621F">
        <w:rPr>
          <w:i/>
        </w:rPr>
        <w:t>Mižuikiai-</w:t>
      </w:r>
      <w:proofErr w:type="spellEnd"/>
      <w:r w:rsidRPr="00B3621F">
        <w:rPr>
          <w:i/>
        </w:rPr>
        <w:t xml:space="preserve"> Kuliai-Plungė“ (maršruto ilgis-70 km);  maršrutas Nr. 16 „Plungė-</w:t>
      </w:r>
      <w:proofErr w:type="spellStart"/>
      <w:r w:rsidRPr="00B3621F">
        <w:rPr>
          <w:i/>
        </w:rPr>
        <w:t>Čiuželiai-Karklėnai“</w:t>
      </w:r>
      <w:proofErr w:type="spellEnd"/>
      <w:r w:rsidRPr="00B3621F">
        <w:rPr>
          <w:i/>
        </w:rPr>
        <w:t xml:space="preserve"> (maršruto ilgis-nuo36,8 iki 45,8 km);  maršrutas Nr. 13 „Plungė-</w:t>
      </w:r>
      <w:proofErr w:type="spellStart"/>
      <w:r w:rsidRPr="00B3621F">
        <w:rPr>
          <w:i/>
        </w:rPr>
        <w:t>Šateikiai“(maršruto</w:t>
      </w:r>
      <w:proofErr w:type="spellEnd"/>
      <w:r w:rsidRPr="00B3621F">
        <w:rPr>
          <w:i/>
        </w:rPr>
        <w:t xml:space="preserve"> ilgis-36 km); maršrutas Nr.13a. „Plungė-Šateikiai“ (maršruto ilgis-37,80 k; maršrutas Nr.13b „Plungė-</w:t>
      </w:r>
      <w:proofErr w:type="spellStart"/>
      <w:r w:rsidRPr="00B3621F">
        <w:rPr>
          <w:i/>
        </w:rPr>
        <w:t>Šateikiai-Seleniai-Papieviai“</w:t>
      </w:r>
      <w:proofErr w:type="spellEnd"/>
      <w:r w:rsidRPr="00B3621F">
        <w:rPr>
          <w:i/>
        </w:rPr>
        <w:t xml:space="preserve"> (maršruto ilgis-49,4 km); maršrutas Nr.17 „Plungė-</w:t>
      </w:r>
      <w:proofErr w:type="spellStart"/>
      <w:r w:rsidRPr="00B3621F">
        <w:rPr>
          <w:i/>
        </w:rPr>
        <w:t>Aleksandravas</w:t>
      </w:r>
      <w:proofErr w:type="spellEnd"/>
      <w:r w:rsidRPr="00B3621F">
        <w:rPr>
          <w:i/>
        </w:rPr>
        <w:t xml:space="preserve">“ (maršruto ilgis-48,40 km); maršrutas Nr.7 „Plungė-Plateliai per </w:t>
      </w:r>
      <w:proofErr w:type="spellStart"/>
      <w:r w:rsidRPr="00B3621F">
        <w:rPr>
          <w:i/>
        </w:rPr>
        <w:t>Šateikius</w:t>
      </w:r>
      <w:proofErr w:type="spellEnd"/>
      <w:r w:rsidRPr="00B3621F">
        <w:rPr>
          <w:i/>
        </w:rPr>
        <w:t>“ (maršruto ilgis-61,4 km); maršrutas Nr. 10 „Plungė-Plateliai-</w:t>
      </w:r>
      <w:proofErr w:type="spellStart"/>
      <w:r w:rsidRPr="00B3621F">
        <w:rPr>
          <w:i/>
        </w:rPr>
        <w:t>Gintališkė-Gilaičiai“</w:t>
      </w:r>
      <w:proofErr w:type="spellEnd"/>
      <w:r w:rsidR="00A773BF">
        <w:rPr>
          <w:i/>
        </w:rPr>
        <w:t xml:space="preserve"> </w:t>
      </w:r>
      <w:r w:rsidRPr="00B3621F">
        <w:rPr>
          <w:i/>
        </w:rPr>
        <w:t>(maršruto ilgis-72,40 km</w:t>
      </w:r>
      <w:r w:rsidR="00A773BF">
        <w:rPr>
          <w:i/>
        </w:rPr>
        <w:t>)</w:t>
      </w:r>
      <w:r w:rsidRPr="00B3621F">
        <w:rPr>
          <w:i/>
        </w:rPr>
        <w:t>; maršrutas Nr. 10a „Plungė-</w:t>
      </w:r>
      <w:proofErr w:type="spellStart"/>
      <w:r w:rsidRPr="00B3621F">
        <w:rPr>
          <w:i/>
        </w:rPr>
        <w:t>Babrungėnai</w:t>
      </w:r>
      <w:proofErr w:type="spellEnd"/>
      <w:r w:rsidRPr="00B3621F">
        <w:rPr>
          <w:i/>
        </w:rPr>
        <w:t xml:space="preserve"> II“ (maršruto ilgis-19  km); maršrutas Nr.11 „Plungė-</w:t>
      </w:r>
      <w:proofErr w:type="spellStart"/>
      <w:r w:rsidRPr="00B3621F">
        <w:rPr>
          <w:i/>
        </w:rPr>
        <w:t>Beržoras-Plateliai“</w:t>
      </w:r>
      <w:proofErr w:type="spellEnd"/>
      <w:r w:rsidRPr="00B3621F">
        <w:rPr>
          <w:i/>
        </w:rPr>
        <w:t xml:space="preserve"> (maršruto ilgis-39,2 km); maršrutas Nr. 12 „Plungė-Žemaičių Kalvarija-Šarnelė“ (maršruto ilgis-73 km);</w:t>
      </w:r>
      <w:r w:rsidRPr="00B3621F">
        <w:t xml:space="preserve"> </w:t>
      </w:r>
      <w:r w:rsidRPr="00B3621F">
        <w:rPr>
          <w:i/>
        </w:rPr>
        <w:t xml:space="preserve">maršrutas Nr.12a „Plungė-Žemaičių Kalvarija-Šarnelė“ (nuvažiuoja per </w:t>
      </w:r>
      <w:proofErr w:type="spellStart"/>
      <w:r w:rsidRPr="00B3621F">
        <w:rPr>
          <w:i/>
        </w:rPr>
        <w:t>Skurvydus</w:t>
      </w:r>
      <w:proofErr w:type="spellEnd"/>
      <w:r w:rsidRPr="00B3621F">
        <w:rPr>
          <w:i/>
        </w:rPr>
        <w:t xml:space="preserve">, Platelius, </w:t>
      </w:r>
      <w:proofErr w:type="spellStart"/>
      <w:r w:rsidRPr="00B3621F">
        <w:rPr>
          <w:i/>
        </w:rPr>
        <w:t>Pučkorius</w:t>
      </w:r>
      <w:proofErr w:type="spellEnd"/>
      <w:r w:rsidRPr="00B3621F">
        <w:rPr>
          <w:i/>
        </w:rPr>
        <w:t xml:space="preserve"> į Šarnelę, grįžta per Žernius Alsėdžius) (maršruto ilgis-99,9 km</w:t>
      </w:r>
      <w:r w:rsidR="00A773BF">
        <w:rPr>
          <w:i/>
        </w:rPr>
        <w:t>)</w:t>
      </w:r>
      <w:r w:rsidRPr="00B3621F">
        <w:rPr>
          <w:i/>
        </w:rPr>
        <w:t>;</w:t>
      </w:r>
      <w:r w:rsidRPr="00B3621F">
        <w:t xml:space="preserve"> </w:t>
      </w:r>
      <w:r w:rsidRPr="00B3621F">
        <w:rPr>
          <w:i/>
        </w:rPr>
        <w:t>maršrutas Nr.12b „Plungė- Plateliai-Žemaičių Kalvarija“ (nuvažiuoja per Platelius</w:t>
      </w:r>
      <w:r w:rsidR="00A773BF">
        <w:rPr>
          <w:i/>
        </w:rPr>
        <w:t>,</w:t>
      </w:r>
      <w:r w:rsidRPr="00B3621F">
        <w:rPr>
          <w:i/>
        </w:rPr>
        <w:t xml:space="preserve"> grįžta per Žernius) (maršruto ilgis-62,8 km);</w:t>
      </w:r>
      <w:r w:rsidRPr="00B3621F">
        <w:t xml:space="preserve"> </w:t>
      </w:r>
      <w:r w:rsidRPr="00B3621F">
        <w:rPr>
          <w:i/>
        </w:rPr>
        <w:t>maršrutas Nr. 12c „Plungė-Plateliai-Žemaičių Kalvarija“ (nuvažiuoja per Žernius</w:t>
      </w:r>
      <w:r w:rsidR="00A773BF">
        <w:rPr>
          <w:i/>
        </w:rPr>
        <w:t>,</w:t>
      </w:r>
      <w:r w:rsidRPr="00B3621F">
        <w:rPr>
          <w:i/>
        </w:rPr>
        <w:t xml:space="preserve"> grįžta per Platelius, Virkšus, </w:t>
      </w:r>
      <w:proofErr w:type="spellStart"/>
      <w:r w:rsidRPr="00B3621F">
        <w:rPr>
          <w:i/>
        </w:rPr>
        <w:t>Skurvydus</w:t>
      </w:r>
      <w:proofErr w:type="spellEnd"/>
      <w:r w:rsidRPr="00B3621F">
        <w:rPr>
          <w:i/>
        </w:rPr>
        <w:t>) (maršruto ilgis-77 km);</w:t>
      </w:r>
      <w:r w:rsidRPr="00B3621F">
        <w:t xml:space="preserve"> </w:t>
      </w:r>
      <w:r w:rsidRPr="00B3621F">
        <w:rPr>
          <w:i/>
        </w:rPr>
        <w:t>maršrutas Nr. 12 d „Plungė-Žemaičių Kalvarija“</w:t>
      </w:r>
      <w:r w:rsidR="00A773BF">
        <w:rPr>
          <w:i/>
        </w:rPr>
        <w:t xml:space="preserve"> </w:t>
      </w:r>
      <w:r w:rsidRPr="00B3621F">
        <w:rPr>
          <w:i/>
        </w:rPr>
        <w:t>(maršruto ilgis-48,40 km);</w:t>
      </w:r>
      <w:r w:rsidRPr="00B3621F">
        <w:t xml:space="preserve"> </w:t>
      </w:r>
      <w:r w:rsidRPr="00B3621F">
        <w:rPr>
          <w:i/>
        </w:rPr>
        <w:t xml:space="preserve">maršrutas Nr. 12e „Plungė-Plateliai“ (nuvažiuoja per Virkšus į </w:t>
      </w:r>
      <w:proofErr w:type="spellStart"/>
      <w:r w:rsidRPr="00B3621F">
        <w:rPr>
          <w:i/>
        </w:rPr>
        <w:t>Pučkorius</w:t>
      </w:r>
      <w:proofErr w:type="spellEnd"/>
      <w:r w:rsidRPr="00B3621F">
        <w:rPr>
          <w:i/>
        </w:rPr>
        <w:t xml:space="preserve">, grįžta per </w:t>
      </w:r>
      <w:proofErr w:type="spellStart"/>
      <w:r w:rsidRPr="00B3621F">
        <w:rPr>
          <w:i/>
        </w:rPr>
        <w:t>Babrungėnus</w:t>
      </w:r>
      <w:proofErr w:type="spellEnd"/>
      <w:r w:rsidRPr="00B3621F">
        <w:rPr>
          <w:i/>
        </w:rPr>
        <w:t>) (maršruto ilgis-69,3 km); maršrutas Nr.12f „Plungė</w:t>
      </w:r>
      <w:r w:rsidR="00A773BF">
        <w:rPr>
          <w:i/>
        </w:rPr>
        <w:t xml:space="preserve"> </w:t>
      </w:r>
      <w:r w:rsidRPr="00B3621F">
        <w:rPr>
          <w:i/>
        </w:rPr>
        <w:t>- Žemaičių Kalvarija“ (nuvažiuoja per Žernius</w:t>
      </w:r>
      <w:r w:rsidR="00A773BF">
        <w:rPr>
          <w:i/>
        </w:rPr>
        <w:t>,</w:t>
      </w:r>
      <w:r w:rsidRPr="00B3621F">
        <w:rPr>
          <w:i/>
        </w:rPr>
        <w:t xml:space="preserve"> grįžta per </w:t>
      </w:r>
      <w:proofErr w:type="spellStart"/>
      <w:r w:rsidRPr="00B3621F">
        <w:rPr>
          <w:i/>
        </w:rPr>
        <w:t>Gegrėnus</w:t>
      </w:r>
      <w:proofErr w:type="spellEnd"/>
      <w:r w:rsidRPr="00B3621F">
        <w:rPr>
          <w:i/>
        </w:rPr>
        <w:t xml:space="preserve">, </w:t>
      </w:r>
      <w:proofErr w:type="spellStart"/>
      <w:r w:rsidRPr="00B3621F">
        <w:rPr>
          <w:i/>
        </w:rPr>
        <w:t>Skurvydus</w:t>
      </w:r>
      <w:proofErr w:type="spellEnd"/>
      <w:r w:rsidRPr="00B3621F">
        <w:rPr>
          <w:i/>
        </w:rPr>
        <w:t>, 13</w:t>
      </w:r>
      <w:r w:rsidR="00A773BF">
        <w:rPr>
          <w:i/>
        </w:rPr>
        <w:t>.</w:t>
      </w:r>
      <w:r w:rsidRPr="00B3621F">
        <w:rPr>
          <w:i/>
        </w:rPr>
        <w:t xml:space="preserve">15 valandą nuvažiuoja per </w:t>
      </w:r>
      <w:proofErr w:type="spellStart"/>
      <w:r w:rsidRPr="00B3621F">
        <w:rPr>
          <w:i/>
        </w:rPr>
        <w:t>Skurvydus</w:t>
      </w:r>
      <w:proofErr w:type="spellEnd"/>
      <w:r w:rsidRPr="00B3621F">
        <w:rPr>
          <w:i/>
        </w:rPr>
        <w:t xml:space="preserve">, </w:t>
      </w:r>
      <w:proofErr w:type="spellStart"/>
      <w:r w:rsidRPr="00B3621F">
        <w:rPr>
          <w:i/>
        </w:rPr>
        <w:t>Gegrėnus</w:t>
      </w:r>
      <w:proofErr w:type="spellEnd"/>
      <w:r w:rsidRPr="00B3621F">
        <w:rPr>
          <w:i/>
        </w:rPr>
        <w:t>, grįžta per Žernius) (maršruto ilgis-65,8 km);</w:t>
      </w:r>
      <w:r w:rsidRPr="00B3621F">
        <w:t xml:space="preserve">  </w:t>
      </w:r>
      <w:r w:rsidRPr="00B3621F">
        <w:rPr>
          <w:i/>
        </w:rPr>
        <w:t>maršrutas Nr. 14 „Plungė Plateliai-Dovainiai“ (maršruto ilgis-39,2 km);</w:t>
      </w:r>
      <w:r w:rsidRPr="00B3621F">
        <w:t xml:space="preserve"> </w:t>
      </w:r>
      <w:r w:rsidRPr="00B3621F">
        <w:rPr>
          <w:i/>
        </w:rPr>
        <w:t>maršrutas Nr.14a. „Plateliai-Žemaičių Kalvarija“</w:t>
      </w:r>
      <w:r w:rsidR="00A773BF">
        <w:rPr>
          <w:i/>
        </w:rPr>
        <w:t xml:space="preserve"> </w:t>
      </w:r>
      <w:r w:rsidRPr="00B3621F">
        <w:rPr>
          <w:i/>
        </w:rPr>
        <w:t>(maršruto ilgis-19,4 km)</w:t>
      </w:r>
      <w:r w:rsidRPr="00B3621F">
        <w:t xml:space="preserve">   pagal </w:t>
      </w:r>
      <w:r w:rsidRPr="00B3621F">
        <w:rPr>
          <w:b/>
        </w:rPr>
        <w:t>Užsakovo</w:t>
      </w:r>
      <w:r w:rsidRPr="00B3621F">
        <w:t xml:space="preserve"> patvirtintus eismo tvarkaraščius. </w:t>
      </w:r>
    </w:p>
    <w:p w:rsidR="00B3621F" w:rsidRPr="00B3621F" w:rsidRDefault="00B3621F" w:rsidP="00FA0A8A">
      <w:r w:rsidRPr="00B3621F">
        <w:lastRenderedPageBreak/>
        <w:t xml:space="preserve">2. Keleivių vežimo paslaugos teikiamos šios </w:t>
      </w:r>
      <w:r w:rsidR="00CE6D02">
        <w:t xml:space="preserve">laikinosios </w:t>
      </w:r>
      <w:r w:rsidRPr="00B3621F">
        <w:t>sutarties, Kelių transporto kodekso, Keleivių ir bagažo vežimo kelių transportu taisyklių ir kitų teisės aktų, reglamentuojančių keleivių vežimą, nustatyta tvarka ir sąlygomis.</w:t>
      </w:r>
    </w:p>
    <w:p w:rsidR="00CE6D02" w:rsidRPr="00B3621F" w:rsidRDefault="00B3621F" w:rsidP="00CD644F">
      <w:pPr>
        <w:ind w:firstLine="702"/>
        <w:rPr>
          <w:b/>
        </w:rPr>
      </w:pPr>
      <w:r w:rsidRPr="00B3621F">
        <w:t xml:space="preserve"> </w:t>
      </w:r>
    </w:p>
    <w:p w:rsidR="00B3621F" w:rsidRPr="00B3621F" w:rsidRDefault="00B3621F" w:rsidP="00B3621F">
      <w:pPr>
        <w:jc w:val="center"/>
        <w:rPr>
          <w:b/>
        </w:rPr>
      </w:pPr>
      <w:r w:rsidRPr="00B3621F">
        <w:rPr>
          <w:b/>
        </w:rPr>
        <w:t xml:space="preserve">II. </w:t>
      </w:r>
      <w:r w:rsidR="00CE6D02">
        <w:rPr>
          <w:b/>
        </w:rPr>
        <w:t xml:space="preserve">LAIKINOSIOS </w:t>
      </w:r>
      <w:r w:rsidRPr="00B3621F">
        <w:rPr>
          <w:b/>
        </w:rPr>
        <w:t>SUTARTIES SĄLYGOS</w:t>
      </w:r>
    </w:p>
    <w:p w:rsidR="00B3621F" w:rsidRPr="00B3621F" w:rsidRDefault="00B3621F" w:rsidP="00B3621F">
      <w:pPr>
        <w:jc w:val="center"/>
        <w:rPr>
          <w:b/>
        </w:rPr>
      </w:pPr>
    </w:p>
    <w:p w:rsidR="00B3621F" w:rsidRPr="00B3621F" w:rsidRDefault="00B3621F" w:rsidP="00FA0A8A">
      <w:pPr>
        <w:rPr>
          <w:bCs/>
        </w:rPr>
      </w:pPr>
      <w:r w:rsidRPr="00B3621F">
        <w:rPr>
          <w:b/>
        </w:rPr>
        <w:t>3.Vežėjas įsipareigoja:</w:t>
      </w:r>
    </w:p>
    <w:p w:rsidR="00B3621F" w:rsidRDefault="00B3621F" w:rsidP="00FA0A8A">
      <w:r w:rsidRPr="00B3621F">
        <w:t>3.1.</w:t>
      </w:r>
      <w:r w:rsidR="00F40AAD">
        <w:t xml:space="preserve"> </w:t>
      </w:r>
      <w:r w:rsidRPr="00B3621F">
        <w:t xml:space="preserve">vežti keleivius ir moksleivius </w:t>
      </w:r>
      <w:r w:rsidRPr="00B3621F">
        <w:rPr>
          <w:color w:val="000000"/>
        </w:rPr>
        <w:t>autobusais vietinio reguliaraus susisiekimo Plungės priemiesčio maršrutais</w:t>
      </w:r>
      <w:r w:rsidR="00A773BF">
        <w:rPr>
          <w:color w:val="000000"/>
        </w:rPr>
        <w:t>:</w:t>
      </w:r>
      <w:r w:rsidR="00A773BF" w:rsidRPr="00A773BF">
        <w:t xml:space="preserve"> </w:t>
      </w:r>
      <w:r w:rsidR="00A773BF" w:rsidRPr="00B3621F">
        <w:rPr>
          <w:i/>
        </w:rPr>
        <w:t xml:space="preserve">maršrutas Nr.6 „Plungė-Rietavas per </w:t>
      </w:r>
      <w:proofErr w:type="spellStart"/>
      <w:r w:rsidR="00A773BF" w:rsidRPr="00B3621F">
        <w:rPr>
          <w:i/>
        </w:rPr>
        <w:t>Stalgėnus</w:t>
      </w:r>
      <w:proofErr w:type="spellEnd"/>
      <w:r w:rsidR="00A773BF" w:rsidRPr="00B3621F">
        <w:rPr>
          <w:i/>
        </w:rPr>
        <w:t>“ (maršruto ilgis-46,80 km); maršrutas Nr.18 „Plungė-Keturakiai“ (maršruto ilgis-44,8 km); maršrutas Nr.18a „Plungė-</w:t>
      </w:r>
      <w:proofErr w:type="spellStart"/>
      <w:r w:rsidR="00A773BF" w:rsidRPr="00B3621F">
        <w:rPr>
          <w:i/>
        </w:rPr>
        <w:t>Purvaičiai</w:t>
      </w:r>
      <w:proofErr w:type="spellEnd"/>
      <w:r w:rsidR="00A773BF" w:rsidRPr="00B3621F">
        <w:rPr>
          <w:i/>
        </w:rPr>
        <w:t>“ (maršruto ilgis-38,60 km); maršrutas Nr. 18b „Plungė-</w:t>
      </w:r>
      <w:proofErr w:type="spellStart"/>
      <w:r w:rsidR="00A773BF" w:rsidRPr="00B3621F">
        <w:rPr>
          <w:i/>
        </w:rPr>
        <w:t>Purvaičiai</w:t>
      </w:r>
      <w:proofErr w:type="spellEnd"/>
      <w:r w:rsidR="00A773BF" w:rsidRPr="00B3621F">
        <w:rPr>
          <w:i/>
        </w:rPr>
        <w:t>“ (maršruto ilgis-77,1 km</w:t>
      </w:r>
      <w:r w:rsidR="00A773BF">
        <w:rPr>
          <w:i/>
        </w:rPr>
        <w:t>)</w:t>
      </w:r>
      <w:r w:rsidR="00A773BF" w:rsidRPr="00B3621F">
        <w:rPr>
          <w:i/>
        </w:rPr>
        <w:t>; maršrutas Nr. 18c „Plungė-</w:t>
      </w:r>
      <w:proofErr w:type="spellStart"/>
      <w:r w:rsidR="00A773BF" w:rsidRPr="00B3621F">
        <w:rPr>
          <w:i/>
        </w:rPr>
        <w:t>Užlieknis</w:t>
      </w:r>
      <w:proofErr w:type="spellEnd"/>
      <w:r w:rsidR="00A773BF" w:rsidRPr="00B3621F">
        <w:rPr>
          <w:i/>
        </w:rPr>
        <w:t>“ (maršruto ilgis-12,80 km); maršrutas Nr. 19 „Plungė-</w:t>
      </w:r>
      <w:proofErr w:type="spellStart"/>
      <w:r w:rsidR="00A773BF" w:rsidRPr="00B3621F">
        <w:rPr>
          <w:i/>
        </w:rPr>
        <w:t>Medingėnai“(maršruto</w:t>
      </w:r>
      <w:proofErr w:type="spellEnd"/>
      <w:r w:rsidR="00A773BF" w:rsidRPr="00B3621F">
        <w:rPr>
          <w:i/>
        </w:rPr>
        <w:t xml:space="preserve"> ilgis-46,80 km); maršrutas Nr.8 „Plungė-Alsėdžiai per </w:t>
      </w:r>
      <w:proofErr w:type="spellStart"/>
      <w:r w:rsidR="00A773BF" w:rsidRPr="00B3621F">
        <w:rPr>
          <w:i/>
        </w:rPr>
        <w:t>Grumblius</w:t>
      </w:r>
      <w:proofErr w:type="spellEnd"/>
      <w:r w:rsidR="00A773BF" w:rsidRPr="00B3621F">
        <w:rPr>
          <w:i/>
        </w:rPr>
        <w:t>“</w:t>
      </w:r>
      <w:r w:rsidR="00A773BF">
        <w:rPr>
          <w:i/>
        </w:rPr>
        <w:t xml:space="preserve"> </w:t>
      </w:r>
      <w:r w:rsidR="00A773BF" w:rsidRPr="00B3621F">
        <w:rPr>
          <w:i/>
        </w:rPr>
        <w:t xml:space="preserve">(maršruto ilgis-43 km); maršrutas Nr. 8a „Plungė-Alsėdžiai per </w:t>
      </w:r>
      <w:proofErr w:type="spellStart"/>
      <w:r w:rsidR="00A773BF" w:rsidRPr="00B3621F">
        <w:rPr>
          <w:i/>
        </w:rPr>
        <w:t>Jogaudus</w:t>
      </w:r>
      <w:proofErr w:type="spellEnd"/>
      <w:r w:rsidR="00A773BF" w:rsidRPr="00B3621F">
        <w:rPr>
          <w:i/>
        </w:rPr>
        <w:t>“ (maršruto ilgis-44,20 km); maršrutas Nr.9 „Plungė-</w:t>
      </w:r>
      <w:proofErr w:type="spellStart"/>
      <w:r w:rsidR="00A773BF" w:rsidRPr="00B3621F">
        <w:rPr>
          <w:i/>
        </w:rPr>
        <w:t>Zalepūgai</w:t>
      </w:r>
      <w:proofErr w:type="spellEnd"/>
      <w:r w:rsidR="00A773BF" w:rsidRPr="00B3621F">
        <w:rPr>
          <w:i/>
        </w:rPr>
        <w:t xml:space="preserve"> per </w:t>
      </w:r>
      <w:proofErr w:type="spellStart"/>
      <w:r w:rsidR="00A773BF" w:rsidRPr="00B3621F">
        <w:rPr>
          <w:i/>
        </w:rPr>
        <w:t>Kontaučius</w:t>
      </w:r>
      <w:proofErr w:type="spellEnd"/>
      <w:r w:rsidR="00A773BF" w:rsidRPr="00B3621F">
        <w:rPr>
          <w:i/>
        </w:rPr>
        <w:t>“ (maršruto ilgis-61,20 km);  maršrutas Nr.15 „Plungė-Kuliai“</w:t>
      </w:r>
      <w:r w:rsidR="00A773BF">
        <w:rPr>
          <w:i/>
        </w:rPr>
        <w:t xml:space="preserve"> </w:t>
      </w:r>
      <w:r w:rsidR="00A773BF" w:rsidRPr="00B3621F">
        <w:rPr>
          <w:i/>
        </w:rPr>
        <w:t>(maršruto ilgis-38,20 km);  maršrutas Nr. 15 a. “Plungė-Kuliai“</w:t>
      </w:r>
      <w:r w:rsidR="00A773BF">
        <w:rPr>
          <w:i/>
        </w:rPr>
        <w:t xml:space="preserve"> </w:t>
      </w:r>
      <w:r w:rsidR="00A773BF" w:rsidRPr="00B3621F">
        <w:rPr>
          <w:i/>
        </w:rPr>
        <w:t>(maršruto ilgis-38,2 km); maršrutas Nr.15b „Plungė-</w:t>
      </w:r>
      <w:proofErr w:type="spellStart"/>
      <w:r w:rsidR="00A773BF" w:rsidRPr="00B3621F">
        <w:rPr>
          <w:i/>
        </w:rPr>
        <w:t>Mižuikai</w:t>
      </w:r>
      <w:proofErr w:type="spellEnd"/>
      <w:r w:rsidR="00A773BF" w:rsidRPr="00B3621F">
        <w:rPr>
          <w:i/>
        </w:rPr>
        <w:t>“ (maršruto ilgis-52,4 km); maršrutas Nr.15c „Plungė-Juodeikiai“ (maršruto ilgis-31,6 km);  maršrutas Nr.15d „Plungė-Šakiniai“ (maršruto ilgis-56 km);  maršrutas Nr.15g</w:t>
      </w:r>
      <w:r w:rsidR="00A773BF">
        <w:rPr>
          <w:i/>
        </w:rPr>
        <w:t xml:space="preserve"> </w:t>
      </w:r>
      <w:r w:rsidR="00A773BF" w:rsidRPr="00B3621F">
        <w:rPr>
          <w:i/>
        </w:rPr>
        <w:t xml:space="preserve"> „Plungė -Kuliai-</w:t>
      </w:r>
      <w:proofErr w:type="spellStart"/>
      <w:r w:rsidR="00A773BF" w:rsidRPr="00B3621F">
        <w:rPr>
          <w:i/>
        </w:rPr>
        <w:t>Mižuikiai-</w:t>
      </w:r>
      <w:proofErr w:type="spellEnd"/>
      <w:r w:rsidR="00A773BF" w:rsidRPr="00B3621F">
        <w:rPr>
          <w:i/>
        </w:rPr>
        <w:t xml:space="preserve"> Kuliai-Plungė“ (maršruto ilgis-70 km);  maršrutas Nr. 16 „Plungė-</w:t>
      </w:r>
      <w:proofErr w:type="spellStart"/>
      <w:r w:rsidR="00A773BF" w:rsidRPr="00B3621F">
        <w:rPr>
          <w:i/>
        </w:rPr>
        <w:t>Čiuželiai-Karklėnai“</w:t>
      </w:r>
      <w:proofErr w:type="spellEnd"/>
      <w:r w:rsidR="00A773BF" w:rsidRPr="00B3621F">
        <w:rPr>
          <w:i/>
        </w:rPr>
        <w:t xml:space="preserve"> (maršruto ilgis-nuo36,8 iki 45,8 km);  maršrutas Nr. 13 „Plungė-</w:t>
      </w:r>
      <w:proofErr w:type="spellStart"/>
      <w:r w:rsidR="00A773BF" w:rsidRPr="00B3621F">
        <w:rPr>
          <w:i/>
        </w:rPr>
        <w:t>Šateikiai“(maršruto</w:t>
      </w:r>
      <w:proofErr w:type="spellEnd"/>
      <w:r w:rsidR="00A773BF" w:rsidRPr="00B3621F">
        <w:rPr>
          <w:i/>
        </w:rPr>
        <w:t xml:space="preserve"> ilgis-36 km); maršrutas Nr.13a. „Plungė-Šateikiai“ (maršruto ilgis-37,80 k; maršrutas Nr.13b „Plungė-</w:t>
      </w:r>
      <w:proofErr w:type="spellStart"/>
      <w:r w:rsidR="00A773BF" w:rsidRPr="00B3621F">
        <w:rPr>
          <w:i/>
        </w:rPr>
        <w:t>Šateikiai-Seleniai-Papieviai“</w:t>
      </w:r>
      <w:proofErr w:type="spellEnd"/>
      <w:r w:rsidR="00A773BF" w:rsidRPr="00B3621F">
        <w:rPr>
          <w:i/>
        </w:rPr>
        <w:t xml:space="preserve"> (maršruto ilgis-49,4 km); maršrutas Nr.17 „Plungė-</w:t>
      </w:r>
      <w:proofErr w:type="spellStart"/>
      <w:r w:rsidR="00A773BF" w:rsidRPr="00B3621F">
        <w:rPr>
          <w:i/>
        </w:rPr>
        <w:t>Aleksandravas</w:t>
      </w:r>
      <w:proofErr w:type="spellEnd"/>
      <w:r w:rsidR="00A773BF" w:rsidRPr="00B3621F">
        <w:rPr>
          <w:i/>
        </w:rPr>
        <w:t xml:space="preserve">“ (maršruto ilgis-48,40 km); maršrutas Nr.7 „Plungė-Plateliai per </w:t>
      </w:r>
      <w:proofErr w:type="spellStart"/>
      <w:r w:rsidR="00A773BF" w:rsidRPr="00B3621F">
        <w:rPr>
          <w:i/>
        </w:rPr>
        <w:t>Šateikius</w:t>
      </w:r>
      <w:proofErr w:type="spellEnd"/>
      <w:r w:rsidR="00A773BF" w:rsidRPr="00B3621F">
        <w:rPr>
          <w:i/>
        </w:rPr>
        <w:t>“ (maršruto ilgis-61,4 km); maršrutas Nr. 10 „Plungė-Plateliai-</w:t>
      </w:r>
      <w:proofErr w:type="spellStart"/>
      <w:r w:rsidR="00A773BF" w:rsidRPr="00B3621F">
        <w:rPr>
          <w:i/>
        </w:rPr>
        <w:t>Gintališkė-Gilaičiai“</w:t>
      </w:r>
      <w:proofErr w:type="spellEnd"/>
      <w:r w:rsidR="00A773BF">
        <w:rPr>
          <w:i/>
        </w:rPr>
        <w:t xml:space="preserve"> </w:t>
      </w:r>
      <w:r w:rsidR="00A773BF" w:rsidRPr="00B3621F">
        <w:rPr>
          <w:i/>
        </w:rPr>
        <w:t>(maršruto ilgis-72,40 km</w:t>
      </w:r>
      <w:r w:rsidR="00A773BF">
        <w:rPr>
          <w:i/>
        </w:rPr>
        <w:t>)</w:t>
      </w:r>
      <w:r w:rsidR="00A773BF" w:rsidRPr="00B3621F">
        <w:rPr>
          <w:i/>
        </w:rPr>
        <w:t>; maršrutas Nr. 10a „Plungė-</w:t>
      </w:r>
      <w:proofErr w:type="spellStart"/>
      <w:r w:rsidR="00A773BF" w:rsidRPr="00B3621F">
        <w:rPr>
          <w:i/>
        </w:rPr>
        <w:t>Babrungėnai</w:t>
      </w:r>
      <w:proofErr w:type="spellEnd"/>
      <w:r w:rsidR="00A773BF" w:rsidRPr="00B3621F">
        <w:rPr>
          <w:i/>
        </w:rPr>
        <w:t xml:space="preserve"> II“ (maršruto ilgis-19  km); maršrutas Nr.11 „Plungė-</w:t>
      </w:r>
      <w:proofErr w:type="spellStart"/>
      <w:r w:rsidR="00A773BF" w:rsidRPr="00B3621F">
        <w:rPr>
          <w:i/>
        </w:rPr>
        <w:t>Beržoras-Plateliai“</w:t>
      </w:r>
      <w:proofErr w:type="spellEnd"/>
      <w:r w:rsidR="00A773BF" w:rsidRPr="00B3621F">
        <w:rPr>
          <w:i/>
        </w:rPr>
        <w:t xml:space="preserve"> (maršruto ilgis-39,2 km); maršrutas Nr. 12 „Plungė-Žemaičių Kalvarija-Šarnelė“ (maršruto ilgis-73 km);</w:t>
      </w:r>
      <w:r w:rsidR="00A773BF" w:rsidRPr="00B3621F">
        <w:t xml:space="preserve"> </w:t>
      </w:r>
      <w:r w:rsidR="00A773BF" w:rsidRPr="00B3621F">
        <w:rPr>
          <w:i/>
        </w:rPr>
        <w:t xml:space="preserve">maršrutas Nr.12a „Plungė-Žemaičių Kalvarija-Šarnelė“ (nuvažiuoja per </w:t>
      </w:r>
      <w:proofErr w:type="spellStart"/>
      <w:r w:rsidR="00A773BF" w:rsidRPr="00B3621F">
        <w:rPr>
          <w:i/>
        </w:rPr>
        <w:t>Skurvydus</w:t>
      </w:r>
      <w:proofErr w:type="spellEnd"/>
      <w:r w:rsidR="00A773BF" w:rsidRPr="00B3621F">
        <w:rPr>
          <w:i/>
        </w:rPr>
        <w:t xml:space="preserve">, Platelius, </w:t>
      </w:r>
      <w:proofErr w:type="spellStart"/>
      <w:r w:rsidR="00A773BF" w:rsidRPr="00B3621F">
        <w:rPr>
          <w:i/>
        </w:rPr>
        <w:t>Pučkorius</w:t>
      </w:r>
      <w:proofErr w:type="spellEnd"/>
      <w:r w:rsidR="00A773BF" w:rsidRPr="00B3621F">
        <w:rPr>
          <w:i/>
        </w:rPr>
        <w:t xml:space="preserve"> į Šarnelę, grįžta per Žernius Alsėdžius) (maršruto ilgis-99,9 km</w:t>
      </w:r>
      <w:r w:rsidR="00A773BF">
        <w:rPr>
          <w:i/>
        </w:rPr>
        <w:t>)</w:t>
      </w:r>
      <w:r w:rsidR="00A773BF" w:rsidRPr="00B3621F">
        <w:rPr>
          <w:i/>
        </w:rPr>
        <w:t>;</w:t>
      </w:r>
      <w:r w:rsidR="00A773BF" w:rsidRPr="00B3621F">
        <w:t xml:space="preserve"> </w:t>
      </w:r>
      <w:r w:rsidR="00A773BF" w:rsidRPr="00B3621F">
        <w:rPr>
          <w:i/>
        </w:rPr>
        <w:t>maršrutas Nr.12b „Plungė- Plateliai-Žemaičių Kalvarija“ (nuvažiuoja per Platelius</w:t>
      </w:r>
      <w:r w:rsidR="00A773BF">
        <w:rPr>
          <w:i/>
        </w:rPr>
        <w:t>,</w:t>
      </w:r>
      <w:r w:rsidR="00A773BF" w:rsidRPr="00B3621F">
        <w:rPr>
          <w:i/>
        </w:rPr>
        <w:t xml:space="preserve"> grįžta per Žernius) (maršruto ilgis-62,8 km);</w:t>
      </w:r>
      <w:r w:rsidR="00A773BF" w:rsidRPr="00B3621F">
        <w:t xml:space="preserve"> </w:t>
      </w:r>
      <w:r w:rsidR="00A773BF" w:rsidRPr="00B3621F">
        <w:rPr>
          <w:i/>
        </w:rPr>
        <w:t>maršrutas Nr. 12c „Plungė-Plateliai-Žemaičių Kalvarija“ (nuvažiuoja per Žernius</w:t>
      </w:r>
      <w:r w:rsidR="00A773BF">
        <w:rPr>
          <w:i/>
        </w:rPr>
        <w:t>,</w:t>
      </w:r>
      <w:r w:rsidR="00A773BF" w:rsidRPr="00B3621F">
        <w:rPr>
          <w:i/>
        </w:rPr>
        <w:t xml:space="preserve"> grįžta per Platelius, Virkšus, </w:t>
      </w:r>
      <w:proofErr w:type="spellStart"/>
      <w:r w:rsidR="00A773BF" w:rsidRPr="00B3621F">
        <w:rPr>
          <w:i/>
        </w:rPr>
        <w:t>Skurvydus</w:t>
      </w:r>
      <w:proofErr w:type="spellEnd"/>
      <w:r w:rsidR="00A773BF" w:rsidRPr="00B3621F">
        <w:rPr>
          <w:i/>
        </w:rPr>
        <w:t>) (maršruto ilgis-77 km);</w:t>
      </w:r>
      <w:r w:rsidR="00A773BF" w:rsidRPr="00B3621F">
        <w:t xml:space="preserve"> </w:t>
      </w:r>
      <w:r w:rsidR="00A773BF" w:rsidRPr="00B3621F">
        <w:rPr>
          <w:i/>
        </w:rPr>
        <w:t>maršrutas Nr. 12 d „Plungė-Žemaičių Kalvarija“</w:t>
      </w:r>
      <w:r w:rsidR="00A773BF">
        <w:rPr>
          <w:i/>
        </w:rPr>
        <w:t xml:space="preserve"> </w:t>
      </w:r>
      <w:r w:rsidR="00A773BF" w:rsidRPr="00B3621F">
        <w:rPr>
          <w:i/>
        </w:rPr>
        <w:t>(maršruto ilgis-48,40 km);</w:t>
      </w:r>
      <w:r w:rsidR="00A773BF" w:rsidRPr="00B3621F">
        <w:t xml:space="preserve"> </w:t>
      </w:r>
      <w:r w:rsidR="00A773BF" w:rsidRPr="00B3621F">
        <w:rPr>
          <w:i/>
        </w:rPr>
        <w:t xml:space="preserve">maršrutas Nr. 12e „Plungė-Plateliai“ (nuvažiuoja per Virkšus į </w:t>
      </w:r>
      <w:proofErr w:type="spellStart"/>
      <w:r w:rsidR="00A773BF" w:rsidRPr="00B3621F">
        <w:rPr>
          <w:i/>
        </w:rPr>
        <w:t>Pučkorius</w:t>
      </w:r>
      <w:proofErr w:type="spellEnd"/>
      <w:r w:rsidR="00A773BF" w:rsidRPr="00B3621F">
        <w:rPr>
          <w:i/>
        </w:rPr>
        <w:t xml:space="preserve">, grįžta per </w:t>
      </w:r>
      <w:proofErr w:type="spellStart"/>
      <w:r w:rsidR="00A773BF" w:rsidRPr="00B3621F">
        <w:rPr>
          <w:i/>
        </w:rPr>
        <w:t>Babrungėnus</w:t>
      </w:r>
      <w:proofErr w:type="spellEnd"/>
      <w:r w:rsidR="00A773BF" w:rsidRPr="00B3621F">
        <w:rPr>
          <w:i/>
        </w:rPr>
        <w:t>) (maršruto ilgis-69,3 km); maršrutas Nr.12f „Plungė</w:t>
      </w:r>
      <w:r w:rsidR="00A773BF">
        <w:rPr>
          <w:i/>
        </w:rPr>
        <w:t xml:space="preserve"> </w:t>
      </w:r>
      <w:r w:rsidR="00A773BF" w:rsidRPr="00B3621F">
        <w:rPr>
          <w:i/>
        </w:rPr>
        <w:t>- Žemaičių Kalvarija“ (nuvažiuoja per Žernius</w:t>
      </w:r>
      <w:r w:rsidR="00A773BF">
        <w:rPr>
          <w:i/>
        </w:rPr>
        <w:t>,</w:t>
      </w:r>
      <w:r w:rsidR="00A773BF" w:rsidRPr="00B3621F">
        <w:rPr>
          <w:i/>
        </w:rPr>
        <w:t xml:space="preserve"> grįžta per </w:t>
      </w:r>
      <w:proofErr w:type="spellStart"/>
      <w:r w:rsidR="00A773BF" w:rsidRPr="00B3621F">
        <w:rPr>
          <w:i/>
        </w:rPr>
        <w:t>Gegrėnus</w:t>
      </w:r>
      <w:proofErr w:type="spellEnd"/>
      <w:r w:rsidR="00A773BF" w:rsidRPr="00B3621F">
        <w:rPr>
          <w:i/>
        </w:rPr>
        <w:t xml:space="preserve">, </w:t>
      </w:r>
      <w:proofErr w:type="spellStart"/>
      <w:r w:rsidR="00A773BF" w:rsidRPr="00B3621F">
        <w:rPr>
          <w:i/>
        </w:rPr>
        <w:t>Skurvydus</w:t>
      </w:r>
      <w:proofErr w:type="spellEnd"/>
      <w:r w:rsidR="00A773BF" w:rsidRPr="00B3621F">
        <w:rPr>
          <w:i/>
        </w:rPr>
        <w:t>, 13</w:t>
      </w:r>
      <w:r w:rsidR="00A773BF">
        <w:rPr>
          <w:i/>
        </w:rPr>
        <w:t>.</w:t>
      </w:r>
      <w:r w:rsidR="00A773BF" w:rsidRPr="00B3621F">
        <w:rPr>
          <w:i/>
        </w:rPr>
        <w:t xml:space="preserve">15 valandą nuvažiuoja per </w:t>
      </w:r>
      <w:proofErr w:type="spellStart"/>
      <w:r w:rsidR="00A773BF" w:rsidRPr="00B3621F">
        <w:rPr>
          <w:i/>
        </w:rPr>
        <w:t>Skurvydus</w:t>
      </w:r>
      <w:proofErr w:type="spellEnd"/>
      <w:r w:rsidR="00A773BF" w:rsidRPr="00B3621F">
        <w:rPr>
          <w:i/>
        </w:rPr>
        <w:t xml:space="preserve">, </w:t>
      </w:r>
      <w:proofErr w:type="spellStart"/>
      <w:r w:rsidR="00A773BF" w:rsidRPr="00B3621F">
        <w:rPr>
          <w:i/>
        </w:rPr>
        <w:t>Gegrėnus</w:t>
      </w:r>
      <w:proofErr w:type="spellEnd"/>
      <w:r w:rsidR="00A773BF" w:rsidRPr="00B3621F">
        <w:rPr>
          <w:i/>
        </w:rPr>
        <w:t>, grįžta per Žernius) (maršruto ilgis-65,8 km);</w:t>
      </w:r>
      <w:r w:rsidR="00A773BF" w:rsidRPr="00B3621F">
        <w:t xml:space="preserve">  </w:t>
      </w:r>
      <w:r w:rsidR="00A773BF" w:rsidRPr="00B3621F">
        <w:rPr>
          <w:i/>
        </w:rPr>
        <w:t>maršrutas Nr. 14 „Plungė Plateliai-Dovainiai“ (maršruto ilgis-39,2 km);</w:t>
      </w:r>
      <w:r w:rsidR="00A773BF" w:rsidRPr="00B3621F">
        <w:t xml:space="preserve"> </w:t>
      </w:r>
      <w:r w:rsidR="00A773BF" w:rsidRPr="00B3621F">
        <w:rPr>
          <w:i/>
        </w:rPr>
        <w:t>maršrutas Nr.14a. „Plateliai-Žemaičių Kalvarija“</w:t>
      </w:r>
      <w:r w:rsidR="00A773BF">
        <w:rPr>
          <w:i/>
        </w:rPr>
        <w:t xml:space="preserve"> </w:t>
      </w:r>
      <w:r w:rsidR="00A773BF" w:rsidRPr="00B3621F">
        <w:rPr>
          <w:i/>
        </w:rPr>
        <w:t>(maršruto ilgis-19,4 km)</w:t>
      </w:r>
      <w:r w:rsidR="00A773BF" w:rsidRPr="00B3621F">
        <w:t xml:space="preserve">   </w:t>
      </w:r>
      <w:r w:rsidRPr="00B3621F">
        <w:rPr>
          <w:color w:val="000000"/>
        </w:rPr>
        <w:t xml:space="preserve"> </w:t>
      </w:r>
      <w:r w:rsidRPr="00B3621F">
        <w:rPr>
          <w:b/>
          <w:color w:val="000000"/>
        </w:rPr>
        <w:t xml:space="preserve">už 1 kilometro nuvežimo fiksuotą kainą –         </w:t>
      </w:r>
      <w:proofErr w:type="spellStart"/>
      <w:r w:rsidRPr="00B3621F">
        <w:rPr>
          <w:b/>
          <w:color w:val="000000"/>
        </w:rPr>
        <w:t>Eur</w:t>
      </w:r>
      <w:proofErr w:type="spellEnd"/>
      <w:r w:rsidRPr="00B3621F">
        <w:rPr>
          <w:b/>
          <w:color w:val="000000"/>
        </w:rPr>
        <w:t xml:space="preserve"> be PVM. 9 % PVM  -       </w:t>
      </w:r>
      <w:proofErr w:type="spellStart"/>
      <w:r w:rsidRPr="00B3621F">
        <w:rPr>
          <w:b/>
          <w:color w:val="000000"/>
        </w:rPr>
        <w:t>Eur</w:t>
      </w:r>
      <w:proofErr w:type="spellEnd"/>
      <w:r w:rsidRPr="00B3621F">
        <w:rPr>
          <w:b/>
          <w:color w:val="000000"/>
        </w:rPr>
        <w:t xml:space="preserve">.  Bendra 1 nuvažiuoto kilometro fiksuota  kaina su PVM -          </w:t>
      </w:r>
      <w:proofErr w:type="spellStart"/>
      <w:r w:rsidRPr="00B3621F">
        <w:rPr>
          <w:b/>
          <w:color w:val="000000"/>
        </w:rPr>
        <w:t>Eur</w:t>
      </w:r>
      <w:proofErr w:type="spellEnd"/>
      <w:r w:rsidRPr="00B3621F">
        <w:rPr>
          <w:color w:val="000000"/>
        </w:rPr>
        <w:t xml:space="preserve"> </w:t>
      </w:r>
      <w:r w:rsidRPr="00B3621F">
        <w:rPr>
          <w:b/>
          <w:color w:val="000000"/>
        </w:rPr>
        <w:t xml:space="preserve">(suma žodžiais) </w:t>
      </w:r>
      <w:r w:rsidRPr="00B3621F">
        <w:t>pagal Užsakovo patvirtintus eismo tvarkaraščius, nenukrypti nuo leidime nustatytos maršruto trasos ir patvirtintos maršrutų numeracijos. Keleivius ir moksleivius apdrausti;</w:t>
      </w:r>
    </w:p>
    <w:p w:rsidR="00F40AAD" w:rsidRPr="005A59C9" w:rsidRDefault="00F40AAD" w:rsidP="00FA0A8A">
      <w:r w:rsidRPr="00F40AAD">
        <w:t xml:space="preserve">3.2. </w:t>
      </w:r>
      <w:r w:rsidRPr="005A59C9">
        <w:t>vykdyti Plungės rajono savivaldybės administracijos ir kitų institucijų teisės aktų nustatytus keleivių ir moksleivių  vežimo reikalavimus;</w:t>
      </w:r>
    </w:p>
    <w:p w:rsidR="00F40AAD" w:rsidRPr="005A59C9" w:rsidRDefault="00F40AAD" w:rsidP="00FA0A8A">
      <w:r w:rsidRPr="005A59C9">
        <w:t>3.3. keleiviams ir moksleiviams vežti naudoti techniškai tvarkingas, komfortiškas, švarias, geros estetinės išvaizdos transporto priemones, apipavidalintas Lietuvos Respublikos susisiekimo ministerijos ir Plungės rajono  savivaldybės nustatyta tvarka;</w:t>
      </w:r>
    </w:p>
    <w:p w:rsidR="00F40AAD" w:rsidRPr="005A59C9" w:rsidRDefault="00F40AAD" w:rsidP="00FA0A8A">
      <w:r w:rsidRPr="005A59C9">
        <w:t xml:space="preserve">3.4. laikyti garažuose arba specialiai įrengtose automobilių stovėjimo aikštelėse transporto priemones, skirtas keleiviams ir moksleiviams vežti ne darbo metu. Užtikrinti galimybę tikrinti </w:t>
      </w:r>
      <w:r w:rsidRPr="005A59C9">
        <w:lastRenderedPageBreak/>
        <w:t xml:space="preserve">išvykstančių į reisą vairuotojų sveikatos būklę (blaivumą, kraujospūdį) ir transporto priemonių tvarkingą techninę būklę; </w:t>
      </w:r>
    </w:p>
    <w:p w:rsidR="00F40AAD" w:rsidRPr="005A59C9" w:rsidRDefault="00F40AAD" w:rsidP="00FA0A8A">
      <w:r w:rsidRPr="005A59C9">
        <w:t xml:space="preserve">3.5. turėti transporto priemonių rezervą, kad būtų užtikrintas nepertraukiamas važiavimas maršrutais; </w:t>
      </w:r>
    </w:p>
    <w:p w:rsidR="00F40AAD" w:rsidRPr="005A59C9" w:rsidRDefault="00F40AAD" w:rsidP="00FA0A8A">
      <w:r w:rsidRPr="005A59C9">
        <w:t>3.6. turėti dokumentus, nustatytus Keleivių ir bagažo vežimo kelių transporto taisyklėse ir kituose teisės aktuose;</w:t>
      </w:r>
    </w:p>
    <w:p w:rsidR="00F40AAD" w:rsidRPr="005A59C9" w:rsidRDefault="00F40AAD" w:rsidP="00FA0A8A">
      <w:r w:rsidRPr="005A59C9">
        <w:t>3.7. informuoti (ne vėliau kaip per 1 val.) Plungės miesto autobusų stoties dispečerį apie transporto priemonių gedimus, sugedusias transporto priemones, operatyviai (ne vėliau kaip per 1 val.) pakeisti į techniškai tvarkingas ir nustatyta tvarka apipavidalintas;</w:t>
      </w:r>
    </w:p>
    <w:p w:rsidR="00F40AAD" w:rsidRPr="005A59C9" w:rsidRDefault="00F40AAD" w:rsidP="00FA0A8A">
      <w:r w:rsidRPr="005A59C9">
        <w:t>3.8. tvarkyti reisų apskaitą pagal maršrutus, fiksuoti gedimus ir priverstines prastovas kelionės lapuose;</w:t>
      </w:r>
    </w:p>
    <w:p w:rsidR="00F40AAD" w:rsidRPr="005A59C9" w:rsidRDefault="00F40AAD" w:rsidP="00FA0A8A">
      <w:r w:rsidRPr="005A59C9">
        <w:t>3.9. užtikrinti, kad reguliarių reisų metu vežėjas turėtų ir, kontroliuojantiems pareigūnams pareikalavus, pateiktų licencijos kopiją, leidimą vežti keleivius ir moksleivius tuo maršrutu, užsakovo  patvirtintą eismo tvarkaraštį  ir kitus teisės aktų nustatytus dokumentus;</w:t>
      </w:r>
    </w:p>
    <w:p w:rsidR="00F40AAD" w:rsidRPr="005A59C9" w:rsidRDefault="00F40AAD" w:rsidP="00FA0A8A">
      <w:r w:rsidRPr="005A59C9">
        <w:t>3.10. vykdyti kontroliuojančių pareigūnų reikalavimus pašalinti pastebėtus pažeidimus iki licenciją išdavusios institucijos ar pažeidimą pastebėjusių pareigūnų nustatyto termino;</w:t>
      </w:r>
    </w:p>
    <w:p w:rsidR="00F40AAD" w:rsidRPr="005A59C9" w:rsidRDefault="00F40AAD" w:rsidP="00FA0A8A">
      <w:r w:rsidRPr="005A59C9">
        <w:t>3.11. grąžinti senus galiojančius leidimus ar eismo tvarkaraščius užsakovui, jeigu  pasikeičia maršruto trasa ar eismo tvarkaraščiai;</w:t>
      </w:r>
    </w:p>
    <w:p w:rsidR="00F40AAD" w:rsidRPr="005A59C9" w:rsidRDefault="00F40AAD" w:rsidP="00FA0A8A">
      <w:r w:rsidRPr="005A59C9">
        <w:t>3.12. laikytis Plungės rajono savivaldybės tarybos nustatytų keleivių ir moksleivių vežimo reguliariais reisais  vietinio susisiekimo maršrutais įkainių;</w:t>
      </w:r>
    </w:p>
    <w:p w:rsidR="00F40AAD" w:rsidRPr="005A59C9" w:rsidRDefault="00F40AAD" w:rsidP="00FA0A8A">
      <w:r w:rsidRPr="005A59C9">
        <w:t xml:space="preserve">3.13. sugedus kasos aparatui, keleiviams parduoti nustatytos formos bilietus (kvitus) transporto priemonėse  ir nevežti keleivių be bilietų. Miesto maršrutams platinti nuolatinius bilietus; </w:t>
      </w:r>
    </w:p>
    <w:p w:rsidR="00F40AAD" w:rsidRPr="005A59C9" w:rsidRDefault="00F40AAD" w:rsidP="00FA0A8A">
      <w:r w:rsidRPr="005A59C9">
        <w:t xml:space="preserve">3.14. vežėjui darbą  organizuoti taip, kad būtų laikomasi Lietuvos Respublikos teisės aktuose nustatytų kelių transporto darbo ir poilsio laiko reikalavimų; </w:t>
      </w:r>
    </w:p>
    <w:p w:rsidR="00F40AAD" w:rsidRPr="005A59C9" w:rsidRDefault="00F40AAD" w:rsidP="00FA0A8A">
      <w:r w:rsidRPr="005A59C9">
        <w:t xml:space="preserve">3.15. </w:t>
      </w:r>
      <w:r w:rsidRPr="005A59C9">
        <w:rPr>
          <w:color w:val="000000"/>
        </w:rPr>
        <w:t>užtikrinti  saugų</w:t>
      </w:r>
      <w:r w:rsidRPr="005A59C9">
        <w:t xml:space="preserve">  keleivių  ir  bagažo vežimą, nepriekaištingą ir  paslaugų  keleivių  aptarnavimą (neleisti šiurkštaus, keleivių orumą žeidžiančio elgesio, rūkymo salone, garso aparatūros dideliu garsu naudojimo ir pan.), atsakyti už keleivių sveikatą ir turtą kelionės metu ir atlyginti visus nuostolius, kuriuos kelionės metu patyrė keleiviai dėl vežėjo kaltės;</w:t>
      </w:r>
    </w:p>
    <w:p w:rsidR="00F40AAD" w:rsidRPr="005A59C9" w:rsidRDefault="00F40AAD" w:rsidP="00FA0A8A">
      <w:r w:rsidRPr="005A59C9">
        <w:t>3.16. vežti tiek keleivių, kiek yra nurodyta transporto priemonės registracijos liudijime;</w:t>
      </w:r>
    </w:p>
    <w:p w:rsidR="00F40AAD" w:rsidRPr="005A59C9" w:rsidRDefault="00F40AAD" w:rsidP="00FA0A8A">
      <w:r w:rsidRPr="005A59C9">
        <w:t xml:space="preserve">3.17. </w:t>
      </w:r>
      <w:r w:rsidRPr="005A59C9">
        <w:rPr>
          <w:bCs/>
          <w:color w:val="000000"/>
        </w:rPr>
        <w:t xml:space="preserve">vykdyti  ne mažiau kaip 95 proc.  planuojamų reisų per mėnesį; </w:t>
      </w:r>
    </w:p>
    <w:p w:rsidR="00F40AAD" w:rsidRPr="005A59C9" w:rsidRDefault="00F40AAD" w:rsidP="00FA0A8A">
      <w:r w:rsidRPr="005A59C9">
        <w:t>3.18. prieš 2 mėnesius informuoti užsakovą apie ketinimą atsisakyti leidimo vežti keleivius tuo maršrutu;</w:t>
      </w:r>
    </w:p>
    <w:p w:rsidR="00F40AAD" w:rsidRPr="005A59C9" w:rsidRDefault="00F40AAD" w:rsidP="00FA0A8A">
      <w:r w:rsidRPr="005A59C9">
        <w:t xml:space="preserve">3.19. </w:t>
      </w:r>
      <w:r w:rsidRPr="005A59C9">
        <w:rPr>
          <w:color w:val="000000"/>
        </w:rPr>
        <w:t>kartą per mėnesį</w:t>
      </w:r>
      <w:r w:rsidRPr="005A59C9">
        <w:t xml:space="preserve"> (iki kito mėnesio 15) teikti ataskaitas apie faktinę transporto priemonių važiavimo trukmę maršrutu ir vežtų keleivių skaičių pagal pridedamą formą (2, 3, 4, 5 priedai);</w:t>
      </w:r>
    </w:p>
    <w:p w:rsidR="00F40AAD" w:rsidRPr="005A59C9" w:rsidRDefault="00F40AAD" w:rsidP="00FA0A8A">
      <w:pPr>
        <w:rPr>
          <w:color w:val="000000"/>
        </w:rPr>
      </w:pPr>
      <w:r w:rsidRPr="005A59C9">
        <w:t xml:space="preserve">3.20. </w:t>
      </w:r>
      <w:r w:rsidRPr="005A59C9">
        <w:rPr>
          <w:color w:val="000000"/>
        </w:rPr>
        <w:t>aiškiai, tvarkingai ir savo sąskaita skelbti užsakovo patvirtintus eismo tvarkaraščius stotelėse (stoteles, kuriose turi būti skelbiami tvarkaraščiai, ir jų skelbimo būdus (stotelėse) nustato užsakovas);</w:t>
      </w:r>
    </w:p>
    <w:p w:rsidR="00F40AAD" w:rsidRPr="005A59C9" w:rsidRDefault="00F40AAD" w:rsidP="00FA0A8A">
      <w:pPr>
        <w:rPr>
          <w:color w:val="000000"/>
        </w:rPr>
      </w:pPr>
      <w:r w:rsidRPr="005A59C9">
        <w:rPr>
          <w:color w:val="000000"/>
        </w:rPr>
        <w:t>3.21. per užsakovo nustatytą terminą teikti informaciją apie įmonės finansinį pajėgumą;</w:t>
      </w:r>
    </w:p>
    <w:p w:rsidR="00F40AAD" w:rsidRPr="005A59C9" w:rsidRDefault="00F40AAD" w:rsidP="00FA0A8A">
      <w:pPr>
        <w:rPr>
          <w:color w:val="000000"/>
        </w:rPr>
      </w:pPr>
      <w:r w:rsidRPr="005A59C9">
        <w:rPr>
          <w:color w:val="000000"/>
        </w:rPr>
        <w:t xml:space="preserve">3.22. vežant keleivius žiemos metu arba kai oro temperatūra yra žemesnė kaip 0 </w:t>
      </w:r>
      <w:r w:rsidRPr="005A59C9">
        <w:rPr>
          <w:color w:val="000000"/>
          <w:vertAlign w:val="superscript"/>
        </w:rPr>
        <w:t xml:space="preserve">0 </w:t>
      </w:r>
      <w:r w:rsidRPr="005A59C9">
        <w:rPr>
          <w:color w:val="000000"/>
        </w:rPr>
        <w:t>C, šildyti transporto priemonės saloną;</w:t>
      </w:r>
    </w:p>
    <w:p w:rsidR="00F40AAD" w:rsidRPr="005A59C9" w:rsidRDefault="00F40AAD" w:rsidP="00FA0A8A">
      <w:r w:rsidRPr="005A59C9">
        <w:rPr>
          <w:color w:val="000000"/>
        </w:rPr>
        <w:t xml:space="preserve">3.23. </w:t>
      </w:r>
      <w:r w:rsidRPr="005A59C9">
        <w:t xml:space="preserve">nuo šios sutarties pasirašymo dienos įsigyjamos kitos   keleiviams vežti transporto </w:t>
      </w:r>
    </w:p>
    <w:p w:rsidR="00F40AAD" w:rsidRPr="005A59C9" w:rsidRDefault="00F40AAD" w:rsidP="00FA0A8A">
      <w:r w:rsidRPr="005A59C9">
        <w:t>priemonės turi būti ne senesnės kaip 12 metų;</w:t>
      </w:r>
    </w:p>
    <w:p w:rsidR="00F40AAD" w:rsidRPr="005A59C9" w:rsidRDefault="00F40AAD" w:rsidP="00FA0A8A">
      <w:r w:rsidRPr="005A59C9">
        <w:t>3.24. teikti užsakovui raštiškus pasiūlymus dėl maršrutų grafikų, važiavimo dažnio pakeitimų:</w:t>
      </w:r>
    </w:p>
    <w:p w:rsidR="00F40AAD" w:rsidRPr="005A59C9" w:rsidRDefault="00F40AAD" w:rsidP="00FA0A8A">
      <w:r w:rsidRPr="005A59C9">
        <w:t>3.24.1. mokslo metų (nuo 09-01 iki  06-15) laikotarpiui - iki rugpjūčio 20 dienos;</w:t>
      </w:r>
    </w:p>
    <w:p w:rsidR="00F40AAD" w:rsidRPr="00E27A1A" w:rsidRDefault="00F40AAD" w:rsidP="00FA0A8A">
      <w:pPr>
        <w:rPr>
          <w:b/>
        </w:rPr>
      </w:pPr>
      <w:r w:rsidRPr="005A59C9">
        <w:t>3.24.2. vasaros (nuo 06-15 iki 09-01) laikotarpiui – iki birželio 1 dienos</w:t>
      </w:r>
      <w:r>
        <w:t>.</w:t>
      </w:r>
    </w:p>
    <w:p w:rsidR="00B3621F" w:rsidRPr="00B3621F" w:rsidRDefault="00B3621F" w:rsidP="00FA0A8A">
      <w:pPr>
        <w:rPr>
          <w:bCs/>
        </w:rPr>
      </w:pPr>
      <w:r w:rsidRPr="00B3621F">
        <w:rPr>
          <w:b/>
        </w:rPr>
        <w:t>4.Užsakovas įsipareigoja:</w:t>
      </w:r>
    </w:p>
    <w:p w:rsidR="00B3621F" w:rsidRPr="00B3621F" w:rsidRDefault="00B3621F" w:rsidP="00FA0A8A">
      <w:r w:rsidRPr="00B3621F">
        <w:rPr>
          <w:b/>
          <w:color w:val="000000"/>
        </w:rPr>
        <w:t xml:space="preserve">4.1. sumokėti vežėjui už 1 nuvažiuotą kilometrą –    </w:t>
      </w:r>
      <w:proofErr w:type="spellStart"/>
      <w:r w:rsidRPr="00B3621F">
        <w:rPr>
          <w:b/>
          <w:color w:val="000000"/>
        </w:rPr>
        <w:t>Eur</w:t>
      </w:r>
      <w:proofErr w:type="spellEnd"/>
      <w:r w:rsidRPr="00B3621F">
        <w:rPr>
          <w:b/>
          <w:color w:val="000000"/>
        </w:rPr>
        <w:t xml:space="preserve">   be PVM  fiksuotą kainą.  9 % PVM  -      </w:t>
      </w:r>
      <w:proofErr w:type="spellStart"/>
      <w:r w:rsidRPr="00B3621F">
        <w:rPr>
          <w:b/>
          <w:color w:val="000000"/>
        </w:rPr>
        <w:t>Eur</w:t>
      </w:r>
      <w:proofErr w:type="spellEnd"/>
      <w:r w:rsidRPr="00B3621F">
        <w:rPr>
          <w:b/>
          <w:color w:val="000000"/>
        </w:rPr>
        <w:t xml:space="preserve">.  Bendra 1 nuvažiuoto kilometro fiksuota  kaina su PVM -     </w:t>
      </w:r>
      <w:proofErr w:type="spellStart"/>
      <w:r w:rsidRPr="00B3621F">
        <w:rPr>
          <w:b/>
          <w:color w:val="000000"/>
        </w:rPr>
        <w:t>Eur</w:t>
      </w:r>
      <w:proofErr w:type="spellEnd"/>
      <w:r w:rsidRPr="00B3621F">
        <w:rPr>
          <w:b/>
          <w:color w:val="000000"/>
        </w:rPr>
        <w:t xml:space="preserve"> (suma žodžiais</w:t>
      </w:r>
      <w:r w:rsidRPr="00B3621F">
        <w:rPr>
          <w:color w:val="000000"/>
        </w:rPr>
        <w:t>) Plungės miesto ir priemiesčio maršrutais</w:t>
      </w:r>
      <w:r w:rsidR="00F40AAD">
        <w:rPr>
          <w:color w:val="000000"/>
        </w:rPr>
        <w:t>:</w:t>
      </w:r>
      <w:r w:rsidRPr="00B3621F">
        <w:rPr>
          <w:color w:val="000000"/>
        </w:rPr>
        <w:t xml:space="preserve">   </w:t>
      </w:r>
      <w:r w:rsidR="00F40AAD" w:rsidRPr="00B3621F">
        <w:rPr>
          <w:i/>
        </w:rPr>
        <w:t xml:space="preserve">maršrutas Nr.6 „Plungė-Rietavas per </w:t>
      </w:r>
      <w:proofErr w:type="spellStart"/>
      <w:r w:rsidR="00F40AAD" w:rsidRPr="00B3621F">
        <w:rPr>
          <w:i/>
        </w:rPr>
        <w:t>Stalgėnus</w:t>
      </w:r>
      <w:proofErr w:type="spellEnd"/>
      <w:r w:rsidR="00F40AAD" w:rsidRPr="00B3621F">
        <w:rPr>
          <w:i/>
        </w:rPr>
        <w:t xml:space="preserve">“ (maršruto ilgis-46,80 km); maršrutas Nr.18 „Plungė-Keturakiai“ (maršruto ilgis-44,8 </w:t>
      </w:r>
      <w:r w:rsidR="00F40AAD" w:rsidRPr="00B3621F">
        <w:rPr>
          <w:i/>
        </w:rPr>
        <w:lastRenderedPageBreak/>
        <w:t>km); maršrutas Nr.18a „Plungė-</w:t>
      </w:r>
      <w:proofErr w:type="spellStart"/>
      <w:r w:rsidR="00F40AAD" w:rsidRPr="00B3621F">
        <w:rPr>
          <w:i/>
        </w:rPr>
        <w:t>Purvaičiai</w:t>
      </w:r>
      <w:proofErr w:type="spellEnd"/>
      <w:r w:rsidR="00F40AAD" w:rsidRPr="00B3621F">
        <w:rPr>
          <w:i/>
        </w:rPr>
        <w:t>“ (maršruto ilgis-38,60 km); maršrutas Nr. 18b „Plungė-</w:t>
      </w:r>
      <w:proofErr w:type="spellStart"/>
      <w:r w:rsidR="00F40AAD" w:rsidRPr="00B3621F">
        <w:rPr>
          <w:i/>
        </w:rPr>
        <w:t>Purvaičiai</w:t>
      </w:r>
      <w:proofErr w:type="spellEnd"/>
      <w:r w:rsidR="00F40AAD" w:rsidRPr="00B3621F">
        <w:rPr>
          <w:i/>
        </w:rPr>
        <w:t>“ (maršruto ilgis-77,1 km</w:t>
      </w:r>
      <w:r w:rsidR="00F40AAD">
        <w:rPr>
          <w:i/>
        </w:rPr>
        <w:t>)</w:t>
      </w:r>
      <w:r w:rsidR="00F40AAD" w:rsidRPr="00B3621F">
        <w:rPr>
          <w:i/>
        </w:rPr>
        <w:t>; maršrutas Nr. 18c „Plungė-</w:t>
      </w:r>
      <w:proofErr w:type="spellStart"/>
      <w:r w:rsidR="00F40AAD" w:rsidRPr="00B3621F">
        <w:rPr>
          <w:i/>
        </w:rPr>
        <w:t>Užlieknis</w:t>
      </w:r>
      <w:proofErr w:type="spellEnd"/>
      <w:r w:rsidR="00F40AAD" w:rsidRPr="00B3621F">
        <w:rPr>
          <w:i/>
        </w:rPr>
        <w:t>“ (maršruto ilgis-12,80 km); maršrutas Nr. 19 „Plungė-</w:t>
      </w:r>
      <w:proofErr w:type="spellStart"/>
      <w:r w:rsidR="00F40AAD" w:rsidRPr="00B3621F">
        <w:rPr>
          <w:i/>
        </w:rPr>
        <w:t>Medingėnai“(maršruto</w:t>
      </w:r>
      <w:proofErr w:type="spellEnd"/>
      <w:r w:rsidR="00F40AAD" w:rsidRPr="00B3621F">
        <w:rPr>
          <w:i/>
        </w:rPr>
        <w:t xml:space="preserve"> ilgis-46,80 km); maršrutas Nr.8 „Plungė-Alsėdžiai per </w:t>
      </w:r>
      <w:proofErr w:type="spellStart"/>
      <w:r w:rsidR="00F40AAD" w:rsidRPr="00B3621F">
        <w:rPr>
          <w:i/>
        </w:rPr>
        <w:t>Grumblius</w:t>
      </w:r>
      <w:proofErr w:type="spellEnd"/>
      <w:r w:rsidR="00F40AAD" w:rsidRPr="00B3621F">
        <w:rPr>
          <w:i/>
        </w:rPr>
        <w:t>“</w:t>
      </w:r>
      <w:r w:rsidR="00F40AAD">
        <w:rPr>
          <w:i/>
        </w:rPr>
        <w:t xml:space="preserve"> </w:t>
      </w:r>
      <w:r w:rsidR="00F40AAD" w:rsidRPr="00B3621F">
        <w:rPr>
          <w:i/>
        </w:rPr>
        <w:t xml:space="preserve">(maršruto ilgis-43 km); maršrutas Nr. 8a „Plungė-Alsėdžiai per </w:t>
      </w:r>
      <w:proofErr w:type="spellStart"/>
      <w:r w:rsidR="00F40AAD" w:rsidRPr="00B3621F">
        <w:rPr>
          <w:i/>
        </w:rPr>
        <w:t>Jogaudus</w:t>
      </w:r>
      <w:proofErr w:type="spellEnd"/>
      <w:r w:rsidR="00F40AAD" w:rsidRPr="00B3621F">
        <w:rPr>
          <w:i/>
        </w:rPr>
        <w:t>“ (maršruto ilgis-44,20 km); maršrutas Nr.9 „Plungė-</w:t>
      </w:r>
      <w:proofErr w:type="spellStart"/>
      <w:r w:rsidR="00F40AAD" w:rsidRPr="00B3621F">
        <w:rPr>
          <w:i/>
        </w:rPr>
        <w:t>Zalepūgai</w:t>
      </w:r>
      <w:proofErr w:type="spellEnd"/>
      <w:r w:rsidR="00F40AAD" w:rsidRPr="00B3621F">
        <w:rPr>
          <w:i/>
        </w:rPr>
        <w:t xml:space="preserve"> per </w:t>
      </w:r>
      <w:proofErr w:type="spellStart"/>
      <w:r w:rsidR="00F40AAD" w:rsidRPr="00B3621F">
        <w:rPr>
          <w:i/>
        </w:rPr>
        <w:t>Kontaučius</w:t>
      </w:r>
      <w:proofErr w:type="spellEnd"/>
      <w:r w:rsidR="00F40AAD" w:rsidRPr="00B3621F">
        <w:rPr>
          <w:i/>
        </w:rPr>
        <w:t>“ (maršruto ilgis-61,20 km);  maršrutas Nr.15 „Plungė-Kuliai“</w:t>
      </w:r>
      <w:r w:rsidR="00F40AAD">
        <w:rPr>
          <w:i/>
        </w:rPr>
        <w:t xml:space="preserve"> </w:t>
      </w:r>
      <w:r w:rsidR="00F40AAD" w:rsidRPr="00B3621F">
        <w:rPr>
          <w:i/>
        </w:rPr>
        <w:t>(maršruto ilgis-38,20 km);  maršrutas Nr. 15 a. “Plungė-Kuliai“</w:t>
      </w:r>
      <w:r w:rsidR="00F40AAD">
        <w:rPr>
          <w:i/>
        </w:rPr>
        <w:t xml:space="preserve"> </w:t>
      </w:r>
      <w:r w:rsidR="00F40AAD" w:rsidRPr="00B3621F">
        <w:rPr>
          <w:i/>
        </w:rPr>
        <w:t>(maršruto ilgis-38,2 km); maršrutas Nr.15b „Plungė-</w:t>
      </w:r>
      <w:proofErr w:type="spellStart"/>
      <w:r w:rsidR="00F40AAD" w:rsidRPr="00B3621F">
        <w:rPr>
          <w:i/>
        </w:rPr>
        <w:t>Mižuikai</w:t>
      </w:r>
      <w:proofErr w:type="spellEnd"/>
      <w:r w:rsidR="00F40AAD" w:rsidRPr="00B3621F">
        <w:rPr>
          <w:i/>
        </w:rPr>
        <w:t>“ (maršruto ilgis-52,4 km); maršrutas Nr.15c „Plungė-Juodeikiai“ (maršruto ilgis-31,6 km);  maršrutas Nr.15d „Plungė-Šakiniai“ (maršruto ilgis-56 km);  maršrutas Nr.15g</w:t>
      </w:r>
      <w:r w:rsidR="00F40AAD">
        <w:rPr>
          <w:i/>
        </w:rPr>
        <w:t xml:space="preserve"> </w:t>
      </w:r>
      <w:r w:rsidR="00F40AAD" w:rsidRPr="00B3621F">
        <w:rPr>
          <w:i/>
        </w:rPr>
        <w:t xml:space="preserve"> „Plungė -Kuliai-</w:t>
      </w:r>
      <w:proofErr w:type="spellStart"/>
      <w:r w:rsidR="00F40AAD" w:rsidRPr="00B3621F">
        <w:rPr>
          <w:i/>
        </w:rPr>
        <w:t>Mižuikiai-</w:t>
      </w:r>
      <w:proofErr w:type="spellEnd"/>
      <w:r w:rsidR="00F40AAD" w:rsidRPr="00B3621F">
        <w:rPr>
          <w:i/>
        </w:rPr>
        <w:t xml:space="preserve"> Kuliai-Plungė“ (maršruto ilgis-70 km);  maršrutas Nr. 16 „Plungė-</w:t>
      </w:r>
      <w:proofErr w:type="spellStart"/>
      <w:r w:rsidR="00F40AAD" w:rsidRPr="00B3621F">
        <w:rPr>
          <w:i/>
        </w:rPr>
        <w:t>Čiuželiai-Karklėnai“</w:t>
      </w:r>
      <w:proofErr w:type="spellEnd"/>
      <w:r w:rsidR="00F40AAD" w:rsidRPr="00B3621F">
        <w:rPr>
          <w:i/>
        </w:rPr>
        <w:t xml:space="preserve"> (maršruto ilgis-nuo36,8 iki 45,8 km);  maršrutas Nr. 13 „Plungė-</w:t>
      </w:r>
      <w:proofErr w:type="spellStart"/>
      <w:r w:rsidR="00F40AAD" w:rsidRPr="00B3621F">
        <w:rPr>
          <w:i/>
        </w:rPr>
        <w:t>Šateikiai“(maršruto</w:t>
      </w:r>
      <w:proofErr w:type="spellEnd"/>
      <w:r w:rsidR="00F40AAD" w:rsidRPr="00B3621F">
        <w:rPr>
          <w:i/>
        </w:rPr>
        <w:t xml:space="preserve"> ilgis-36 km); maršrutas Nr.13a. „Plungė-Šateikiai“ (maršruto ilgis-37,80 k; maršrutas Nr.13b „Plungė-</w:t>
      </w:r>
      <w:proofErr w:type="spellStart"/>
      <w:r w:rsidR="00F40AAD" w:rsidRPr="00B3621F">
        <w:rPr>
          <w:i/>
        </w:rPr>
        <w:t>Šateikiai-Seleniai-Papieviai“</w:t>
      </w:r>
      <w:proofErr w:type="spellEnd"/>
      <w:r w:rsidR="00F40AAD" w:rsidRPr="00B3621F">
        <w:rPr>
          <w:i/>
        </w:rPr>
        <w:t xml:space="preserve"> (maršruto ilgis-49,4 km); maršrutas Nr.17 „Plungė-</w:t>
      </w:r>
      <w:proofErr w:type="spellStart"/>
      <w:r w:rsidR="00F40AAD" w:rsidRPr="00B3621F">
        <w:rPr>
          <w:i/>
        </w:rPr>
        <w:t>Aleksandravas</w:t>
      </w:r>
      <w:proofErr w:type="spellEnd"/>
      <w:r w:rsidR="00F40AAD" w:rsidRPr="00B3621F">
        <w:rPr>
          <w:i/>
        </w:rPr>
        <w:t xml:space="preserve">“ (maršruto ilgis-48,40 km); maršrutas Nr.7 „Plungė-Plateliai per </w:t>
      </w:r>
      <w:proofErr w:type="spellStart"/>
      <w:r w:rsidR="00F40AAD" w:rsidRPr="00B3621F">
        <w:rPr>
          <w:i/>
        </w:rPr>
        <w:t>Šateikius</w:t>
      </w:r>
      <w:proofErr w:type="spellEnd"/>
      <w:r w:rsidR="00F40AAD" w:rsidRPr="00B3621F">
        <w:rPr>
          <w:i/>
        </w:rPr>
        <w:t>“ (maršruto ilgis-61,4 km); maršrutas Nr. 10 „Plungė-Plateliai-</w:t>
      </w:r>
      <w:proofErr w:type="spellStart"/>
      <w:r w:rsidR="00F40AAD" w:rsidRPr="00B3621F">
        <w:rPr>
          <w:i/>
        </w:rPr>
        <w:t>Gintališkė-Gilaičiai“</w:t>
      </w:r>
      <w:proofErr w:type="spellEnd"/>
      <w:r w:rsidR="00F40AAD">
        <w:rPr>
          <w:i/>
        </w:rPr>
        <w:t xml:space="preserve"> </w:t>
      </w:r>
      <w:r w:rsidR="00F40AAD" w:rsidRPr="00B3621F">
        <w:rPr>
          <w:i/>
        </w:rPr>
        <w:t>(maršruto ilgis-72,40 km</w:t>
      </w:r>
      <w:r w:rsidR="00F40AAD">
        <w:rPr>
          <w:i/>
        </w:rPr>
        <w:t>)</w:t>
      </w:r>
      <w:r w:rsidR="00F40AAD" w:rsidRPr="00B3621F">
        <w:rPr>
          <w:i/>
        </w:rPr>
        <w:t>; maršrutas Nr. 10a „Plungė-</w:t>
      </w:r>
      <w:proofErr w:type="spellStart"/>
      <w:r w:rsidR="00F40AAD" w:rsidRPr="00B3621F">
        <w:rPr>
          <w:i/>
        </w:rPr>
        <w:t>Babrungėnai</w:t>
      </w:r>
      <w:proofErr w:type="spellEnd"/>
      <w:r w:rsidR="00F40AAD" w:rsidRPr="00B3621F">
        <w:rPr>
          <w:i/>
        </w:rPr>
        <w:t xml:space="preserve"> II“ (maršruto ilgis-19  km); maršrutas Nr.11 „Plungė-</w:t>
      </w:r>
      <w:proofErr w:type="spellStart"/>
      <w:r w:rsidR="00F40AAD" w:rsidRPr="00B3621F">
        <w:rPr>
          <w:i/>
        </w:rPr>
        <w:t>Beržoras-Plateliai“</w:t>
      </w:r>
      <w:proofErr w:type="spellEnd"/>
      <w:r w:rsidR="00F40AAD" w:rsidRPr="00B3621F">
        <w:rPr>
          <w:i/>
        </w:rPr>
        <w:t xml:space="preserve"> (maršruto ilgis-39,2 km); maršrutas Nr. 12 „Plungė-Žemaičių Kalvarija-Šarnelė“ (maršruto ilgis-73 km);</w:t>
      </w:r>
      <w:r w:rsidR="00F40AAD" w:rsidRPr="00B3621F">
        <w:t xml:space="preserve"> </w:t>
      </w:r>
      <w:r w:rsidR="00F40AAD" w:rsidRPr="00B3621F">
        <w:rPr>
          <w:i/>
        </w:rPr>
        <w:t xml:space="preserve">maršrutas Nr.12a „Plungė-Žemaičių Kalvarija-Šarnelė“ (nuvažiuoja per </w:t>
      </w:r>
      <w:proofErr w:type="spellStart"/>
      <w:r w:rsidR="00F40AAD" w:rsidRPr="00B3621F">
        <w:rPr>
          <w:i/>
        </w:rPr>
        <w:t>Skurvydus</w:t>
      </w:r>
      <w:proofErr w:type="spellEnd"/>
      <w:r w:rsidR="00F40AAD" w:rsidRPr="00B3621F">
        <w:rPr>
          <w:i/>
        </w:rPr>
        <w:t xml:space="preserve">, Platelius, </w:t>
      </w:r>
      <w:proofErr w:type="spellStart"/>
      <w:r w:rsidR="00F40AAD" w:rsidRPr="00B3621F">
        <w:rPr>
          <w:i/>
        </w:rPr>
        <w:t>Pučkorius</w:t>
      </w:r>
      <w:proofErr w:type="spellEnd"/>
      <w:r w:rsidR="00F40AAD" w:rsidRPr="00B3621F">
        <w:rPr>
          <w:i/>
        </w:rPr>
        <w:t xml:space="preserve"> į Šarnelę, grįžta per Žernius Alsėdžius) (maršruto ilgis-99,9 km</w:t>
      </w:r>
      <w:r w:rsidR="00F40AAD">
        <w:rPr>
          <w:i/>
        </w:rPr>
        <w:t>)</w:t>
      </w:r>
      <w:r w:rsidR="00F40AAD" w:rsidRPr="00B3621F">
        <w:rPr>
          <w:i/>
        </w:rPr>
        <w:t>;</w:t>
      </w:r>
      <w:r w:rsidR="00F40AAD" w:rsidRPr="00B3621F">
        <w:t xml:space="preserve"> </w:t>
      </w:r>
      <w:r w:rsidR="00F40AAD" w:rsidRPr="00B3621F">
        <w:rPr>
          <w:i/>
        </w:rPr>
        <w:t>maršrutas Nr.12b „Plungė- Plateliai-Žemaičių Kalvarija“ (nuvažiuoja per Platelius</w:t>
      </w:r>
      <w:r w:rsidR="00F40AAD">
        <w:rPr>
          <w:i/>
        </w:rPr>
        <w:t>,</w:t>
      </w:r>
      <w:r w:rsidR="00F40AAD" w:rsidRPr="00B3621F">
        <w:rPr>
          <w:i/>
        </w:rPr>
        <w:t xml:space="preserve"> grįžta per Žernius) (maršruto ilgis-62,8 km);</w:t>
      </w:r>
      <w:r w:rsidR="00F40AAD" w:rsidRPr="00B3621F">
        <w:t xml:space="preserve"> </w:t>
      </w:r>
      <w:r w:rsidR="00F40AAD" w:rsidRPr="00B3621F">
        <w:rPr>
          <w:i/>
        </w:rPr>
        <w:t>maršrutas Nr. 12c „Plungė-Plateliai-Žemaičių Kalvarija“ (nuvažiuoja per Žernius</w:t>
      </w:r>
      <w:r w:rsidR="00F40AAD">
        <w:rPr>
          <w:i/>
        </w:rPr>
        <w:t>,</w:t>
      </w:r>
      <w:r w:rsidR="00F40AAD" w:rsidRPr="00B3621F">
        <w:rPr>
          <w:i/>
        </w:rPr>
        <w:t xml:space="preserve"> grįžta per Platelius, Virkšus, </w:t>
      </w:r>
      <w:proofErr w:type="spellStart"/>
      <w:r w:rsidR="00F40AAD" w:rsidRPr="00B3621F">
        <w:rPr>
          <w:i/>
        </w:rPr>
        <w:t>Skurvydus</w:t>
      </w:r>
      <w:proofErr w:type="spellEnd"/>
      <w:r w:rsidR="00F40AAD" w:rsidRPr="00B3621F">
        <w:rPr>
          <w:i/>
        </w:rPr>
        <w:t>) (maršruto ilgis-77 km);</w:t>
      </w:r>
      <w:r w:rsidR="00F40AAD" w:rsidRPr="00B3621F">
        <w:t xml:space="preserve"> </w:t>
      </w:r>
      <w:r w:rsidR="00F40AAD" w:rsidRPr="00B3621F">
        <w:rPr>
          <w:i/>
        </w:rPr>
        <w:t>maršrutas Nr. 12 d „Plungė-Žemaičių Kalvarija“</w:t>
      </w:r>
      <w:r w:rsidR="00F40AAD">
        <w:rPr>
          <w:i/>
        </w:rPr>
        <w:t xml:space="preserve"> </w:t>
      </w:r>
      <w:r w:rsidR="00F40AAD" w:rsidRPr="00B3621F">
        <w:rPr>
          <w:i/>
        </w:rPr>
        <w:t>(maršruto ilgis-48,40 km);</w:t>
      </w:r>
      <w:r w:rsidR="00F40AAD" w:rsidRPr="00B3621F">
        <w:t xml:space="preserve"> </w:t>
      </w:r>
      <w:r w:rsidR="00F40AAD" w:rsidRPr="00B3621F">
        <w:rPr>
          <w:i/>
        </w:rPr>
        <w:t xml:space="preserve">maršrutas Nr. 12e „Plungė-Plateliai“ (nuvažiuoja per Virkšus į </w:t>
      </w:r>
      <w:proofErr w:type="spellStart"/>
      <w:r w:rsidR="00F40AAD" w:rsidRPr="00B3621F">
        <w:rPr>
          <w:i/>
        </w:rPr>
        <w:t>Pučkorius</w:t>
      </w:r>
      <w:proofErr w:type="spellEnd"/>
      <w:r w:rsidR="00F40AAD" w:rsidRPr="00B3621F">
        <w:rPr>
          <w:i/>
        </w:rPr>
        <w:t xml:space="preserve">, grįžta per </w:t>
      </w:r>
      <w:proofErr w:type="spellStart"/>
      <w:r w:rsidR="00F40AAD" w:rsidRPr="00B3621F">
        <w:rPr>
          <w:i/>
        </w:rPr>
        <w:t>Babrungėnus</w:t>
      </w:r>
      <w:proofErr w:type="spellEnd"/>
      <w:r w:rsidR="00F40AAD" w:rsidRPr="00B3621F">
        <w:rPr>
          <w:i/>
        </w:rPr>
        <w:t>) (maršruto ilgis-69,3 km); maršrutas Nr.12f „Plungė</w:t>
      </w:r>
      <w:r w:rsidR="00F40AAD">
        <w:rPr>
          <w:i/>
        </w:rPr>
        <w:t xml:space="preserve"> </w:t>
      </w:r>
      <w:r w:rsidR="00F40AAD" w:rsidRPr="00B3621F">
        <w:rPr>
          <w:i/>
        </w:rPr>
        <w:t>- Žemaičių Kalvarija“ (nuvažiuoja per Žernius</w:t>
      </w:r>
      <w:r w:rsidR="00F40AAD">
        <w:rPr>
          <w:i/>
        </w:rPr>
        <w:t>,</w:t>
      </w:r>
      <w:r w:rsidR="00F40AAD" w:rsidRPr="00B3621F">
        <w:rPr>
          <w:i/>
        </w:rPr>
        <w:t xml:space="preserve"> grįžta per </w:t>
      </w:r>
      <w:proofErr w:type="spellStart"/>
      <w:r w:rsidR="00F40AAD" w:rsidRPr="00B3621F">
        <w:rPr>
          <w:i/>
        </w:rPr>
        <w:t>Gegrėnus</w:t>
      </w:r>
      <w:proofErr w:type="spellEnd"/>
      <w:r w:rsidR="00F40AAD" w:rsidRPr="00B3621F">
        <w:rPr>
          <w:i/>
        </w:rPr>
        <w:t xml:space="preserve">, </w:t>
      </w:r>
      <w:proofErr w:type="spellStart"/>
      <w:r w:rsidR="00F40AAD" w:rsidRPr="00B3621F">
        <w:rPr>
          <w:i/>
        </w:rPr>
        <w:t>Skurvydus</w:t>
      </w:r>
      <w:proofErr w:type="spellEnd"/>
      <w:r w:rsidR="00F40AAD" w:rsidRPr="00B3621F">
        <w:rPr>
          <w:i/>
        </w:rPr>
        <w:t>, 13</w:t>
      </w:r>
      <w:r w:rsidR="00F40AAD">
        <w:rPr>
          <w:i/>
        </w:rPr>
        <w:t>.</w:t>
      </w:r>
      <w:r w:rsidR="00F40AAD" w:rsidRPr="00B3621F">
        <w:rPr>
          <w:i/>
        </w:rPr>
        <w:t xml:space="preserve">15 valandą nuvažiuoja per </w:t>
      </w:r>
      <w:proofErr w:type="spellStart"/>
      <w:r w:rsidR="00F40AAD" w:rsidRPr="00B3621F">
        <w:rPr>
          <w:i/>
        </w:rPr>
        <w:t>Skurvydus</w:t>
      </w:r>
      <w:proofErr w:type="spellEnd"/>
      <w:r w:rsidR="00F40AAD" w:rsidRPr="00B3621F">
        <w:rPr>
          <w:i/>
        </w:rPr>
        <w:t xml:space="preserve">, </w:t>
      </w:r>
      <w:proofErr w:type="spellStart"/>
      <w:r w:rsidR="00F40AAD" w:rsidRPr="00B3621F">
        <w:rPr>
          <w:i/>
        </w:rPr>
        <w:t>Gegrėnus</w:t>
      </w:r>
      <w:proofErr w:type="spellEnd"/>
      <w:r w:rsidR="00F40AAD" w:rsidRPr="00B3621F">
        <w:rPr>
          <w:i/>
        </w:rPr>
        <w:t>, grįžta per Žernius) (maršruto ilgis-65,8 km);</w:t>
      </w:r>
      <w:r w:rsidR="00F40AAD" w:rsidRPr="00B3621F">
        <w:t xml:space="preserve">  </w:t>
      </w:r>
      <w:r w:rsidR="00F40AAD" w:rsidRPr="00B3621F">
        <w:rPr>
          <w:i/>
        </w:rPr>
        <w:t>maršrutas Nr. 14 „Plungė Plateliai-Dovainiai“ (maršruto ilgis-39,2 km);</w:t>
      </w:r>
      <w:r w:rsidR="00F40AAD" w:rsidRPr="00B3621F">
        <w:t xml:space="preserve"> </w:t>
      </w:r>
      <w:r w:rsidR="00F40AAD" w:rsidRPr="00B3621F">
        <w:rPr>
          <w:i/>
        </w:rPr>
        <w:t>maršrutas Nr.14a. „Plateliai-Žemaičių Kalvarija“</w:t>
      </w:r>
      <w:r w:rsidR="00F40AAD">
        <w:rPr>
          <w:i/>
        </w:rPr>
        <w:t xml:space="preserve"> </w:t>
      </w:r>
      <w:r w:rsidR="00F40AAD" w:rsidRPr="00B3621F">
        <w:rPr>
          <w:i/>
        </w:rPr>
        <w:t>(maršruto ilgis-19,4 km)</w:t>
      </w:r>
      <w:r w:rsidR="00F40AAD" w:rsidRPr="00B3621F">
        <w:t xml:space="preserve">  </w:t>
      </w:r>
      <w:r w:rsidRPr="00B3621F">
        <w:t xml:space="preserve">pagal </w:t>
      </w:r>
      <w:r w:rsidRPr="00B3621F">
        <w:rPr>
          <w:b/>
        </w:rPr>
        <w:t xml:space="preserve">Užsakovo </w:t>
      </w:r>
      <w:r w:rsidRPr="00B3621F">
        <w:t>patvirtintus eismo tvarkaraščius, nenukrypti nuo leidime nustatytos maršruto trasos ir patvirtintos maršrutų numeracijos. Keleivius ir moksleivius apdrausti;</w:t>
      </w:r>
    </w:p>
    <w:p w:rsidR="00B3621F" w:rsidRPr="00B3621F" w:rsidRDefault="00B3621F" w:rsidP="00FA0A8A">
      <w:pPr>
        <w:rPr>
          <w:color w:val="000000"/>
        </w:rPr>
      </w:pPr>
      <w:r w:rsidRPr="00B3621F">
        <w:rPr>
          <w:color w:val="000000"/>
        </w:rPr>
        <w:t xml:space="preserve">4.2. </w:t>
      </w:r>
      <w:r w:rsidRPr="00B3621F">
        <w:t>užtikrinti, kad transporto infrastruktūros elementai (gatvės, tiltai, eismo valdymo priemonės, paviljonai, stotelės ir pan.) būtų tinkamai prižiūrimi visais metų laikais, išskyrus tuos atvejus, kai to negalima padaryti dėl stichinių nelaimių ir nepalankių meteorologinių sąlygų;</w:t>
      </w:r>
    </w:p>
    <w:p w:rsidR="00B3621F" w:rsidRPr="00B3621F" w:rsidRDefault="00B3621F" w:rsidP="00FA0A8A">
      <w:pPr>
        <w:rPr>
          <w:bCs/>
        </w:rPr>
      </w:pPr>
      <w:r w:rsidRPr="00B3621F">
        <w:rPr>
          <w:bCs/>
        </w:rPr>
        <w:t xml:space="preserve">4.3. </w:t>
      </w:r>
      <w:r w:rsidRPr="00B3621F">
        <w:t>įrengti ir prižiūrėti stoteles, ženklų stovus, transporto priemonių apsisukimo aikšteles;</w:t>
      </w:r>
    </w:p>
    <w:p w:rsidR="00B3621F" w:rsidRPr="00B3621F" w:rsidRDefault="00B3621F" w:rsidP="00FA0A8A">
      <w:pPr>
        <w:rPr>
          <w:bCs/>
        </w:rPr>
      </w:pPr>
      <w:r w:rsidRPr="00B3621F">
        <w:rPr>
          <w:bCs/>
        </w:rPr>
        <w:t>4.4. planuoti autobusų maršrutų tinklą;</w:t>
      </w:r>
    </w:p>
    <w:p w:rsidR="00B3621F" w:rsidRPr="00B3621F" w:rsidRDefault="00B3621F" w:rsidP="00FA0A8A">
      <w:pPr>
        <w:rPr>
          <w:bCs/>
        </w:rPr>
      </w:pPr>
      <w:r w:rsidRPr="00B3621F">
        <w:rPr>
          <w:bCs/>
        </w:rPr>
        <w:t xml:space="preserve">4.5. informuoti </w:t>
      </w:r>
      <w:r w:rsidR="00F40AAD">
        <w:rPr>
          <w:bCs/>
        </w:rPr>
        <w:t>v</w:t>
      </w:r>
      <w:r w:rsidRPr="00B3621F">
        <w:rPr>
          <w:bCs/>
        </w:rPr>
        <w:t>ežėją raštu apie nustatytus Vežėjo pažeidimus ir pateikti surašytų aktų bei protokolų kopijas;</w:t>
      </w:r>
    </w:p>
    <w:p w:rsidR="00B3621F" w:rsidRPr="00B3621F" w:rsidRDefault="00B3621F" w:rsidP="00FA0A8A">
      <w:pPr>
        <w:rPr>
          <w:bCs/>
        </w:rPr>
      </w:pPr>
      <w:r w:rsidRPr="00B3621F">
        <w:rPr>
          <w:bCs/>
        </w:rPr>
        <w:t xml:space="preserve">4.6. informuoti </w:t>
      </w:r>
      <w:r w:rsidR="00F40AAD">
        <w:rPr>
          <w:bCs/>
        </w:rPr>
        <w:t>v</w:t>
      </w:r>
      <w:r w:rsidRPr="00B3621F">
        <w:rPr>
          <w:bCs/>
        </w:rPr>
        <w:t>ežėją  apie maršruto pakeitimus (maršruto nutraukimus, pratęsimus ir (ar) naujo maršruto atidarymą) ne vėliau kaip prieš 1 mėnesį. Jeigu priimamas sprendimas didinti maršrutu važiuojančių transporto priemonių skaičių, prieš 15 dienų išduodami papildomi leidimų vežti keleivius originalų egzemplioriai ir patvirtinami eismo tvarkaraščiai;</w:t>
      </w:r>
    </w:p>
    <w:p w:rsidR="00B3621F" w:rsidRPr="00B3621F" w:rsidRDefault="00B3621F" w:rsidP="00FA0A8A">
      <w:pPr>
        <w:rPr>
          <w:bCs/>
        </w:rPr>
      </w:pPr>
      <w:r w:rsidRPr="00B3621F">
        <w:rPr>
          <w:bCs/>
        </w:rPr>
        <w:t>4.7. Lietuvos Respublikos teisės aktų nustatytais terminais ir tvarka išduoti Vežėjui dokumentus, suteikiančius teisę vežti keleivius ir moksleivius reguliaraus susisiekimo maršrutais;</w:t>
      </w:r>
    </w:p>
    <w:p w:rsidR="00B3621F" w:rsidRPr="00B3621F" w:rsidRDefault="00B3621F" w:rsidP="00FA0A8A">
      <w:r w:rsidRPr="00B3621F">
        <w:t xml:space="preserve">4.8. informuoti </w:t>
      </w:r>
      <w:r w:rsidR="00F40AAD">
        <w:t>v</w:t>
      </w:r>
      <w:r w:rsidRPr="00B3621F">
        <w:t xml:space="preserve">ežėją apie eismo sąlygų pasikeitimus gatvėse, kuriomis važiuoja maršruto autobusai; </w:t>
      </w:r>
    </w:p>
    <w:p w:rsidR="00B3621F" w:rsidRPr="00B3621F" w:rsidRDefault="00B3621F" w:rsidP="00FA0A8A">
      <w:r w:rsidRPr="00B3621F">
        <w:t xml:space="preserve">4.9. saugoti </w:t>
      </w:r>
      <w:r w:rsidR="00F40AAD">
        <w:t>v</w:t>
      </w:r>
      <w:r w:rsidRPr="00B3621F">
        <w:t xml:space="preserve">ežėjo ataskaitas ir neatskleisti </w:t>
      </w:r>
      <w:r w:rsidR="00F40AAD">
        <w:t>v</w:t>
      </w:r>
      <w:r w:rsidRPr="00B3621F">
        <w:t>ežėj</w:t>
      </w:r>
      <w:r w:rsidR="00F40AAD">
        <w:t>o</w:t>
      </w:r>
      <w:r w:rsidRPr="00B3621F">
        <w:t xml:space="preserve"> komercinių paslapčių;</w:t>
      </w:r>
    </w:p>
    <w:p w:rsidR="00B3621F" w:rsidRPr="00B3621F" w:rsidRDefault="00B3621F" w:rsidP="00FA0A8A">
      <w:r w:rsidRPr="00B3621F">
        <w:t xml:space="preserve">4.10. kiekvieną mėnesi tvirtinti maksimalią ateinančio mėnesio ridą. Gavus iš </w:t>
      </w:r>
      <w:r w:rsidR="00F40AAD">
        <w:t>v</w:t>
      </w:r>
      <w:r w:rsidRPr="00B3621F">
        <w:t>ežėjo raštiškus pasiūlymus dėl maršrutų pakeitimo ir su pasiūlymais sutikus, tvirtinti Plungės rajono savivaldybės reguliaraus vietinio (miesto ir priemiesčio) susisiekimo autobusų maršrutus:</w:t>
      </w:r>
    </w:p>
    <w:p w:rsidR="00B3621F" w:rsidRPr="00B3621F" w:rsidRDefault="00B3621F" w:rsidP="00FA0A8A">
      <w:r w:rsidRPr="00B3621F">
        <w:t>4.10.1. mokslo metų (nuo 09-01 iki  06-15) laikotarpiui - iki rugpjūčio 20 dienos;</w:t>
      </w:r>
    </w:p>
    <w:p w:rsidR="00B3621F" w:rsidRPr="00B3621F" w:rsidRDefault="00B3621F" w:rsidP="00FA0A8A">
      <w:r w:rsidRPr="00B3621F">
        <w:t>4.10.2. vasaros (nuo 06-15 iki 09-01) laikotarpiui – iki birželio 5 dienos;</w:t>
      </w:r>
    </w:p>
    <w:p w:rsidR="00B3621F" w:rsidRPr="00B3621F" w:rsidRDefault="00B3621F" w:rsidP="00FA0A8A">
      <w:r w:rsidRPr="00B3621F">
        <w:lastRenderedPageBreak/>
        <w:t>4.11. kontroliuoti, kaip autobusų ekipažai laikosi patvirtintų eismo tvarkaraščių bei kitų Keleivių ir bagažo vežimo kelių transportu taisyklių reikalavimų, tikrinti keleivių ir moksleivių  aptarnavimo kokybę ir įplaukų už keleivių ir moksleivių vežimą surinkimą;</w:t>
      </w:r>
    </w:p>
    <w:p w:rsidR="00B3621F" w:rsidRPr="00B3621F" w:rsidRDefault="00B3621F" w:rsidP="00FA0A8A">
      <w:r w:rsidRPr="00B3621F">
        <w:t>4.12. apmokėti Vežėjui už atliktas paslaugas pagal šios</w:t>
      </w:r>
      <w:r w:rsidR="004A1367">
        <w:t xml:space="preserve"> laikinosios s</w:t>
      </w:r>
      <w:r w:rsidRPr="00B3621F">
        <w:t>utarties  IV skyriuje nurodytas sąlygas ir tvarką;</w:t>
      </w:r>
    </w:p>
    <w:p w:rsidR="00B3621F" w:rsidRPr="00B3621F" w:rsidRDefault="00B3621F" w:rsidP="00FA0A8A">
      <w:r w:rsidRPr="00B3621F">
        <w:t>4.13. informuoti Vežėją apie Plungės rajono savivaldybės tarybos sprendimais pakeistus keleivių vežimo reguliariais vietinio susisiekimo maršrutais tarifus;</w:t>
      </w:r>
    </w:p>
    <w:p w:rsidR="00B3621F" w:rsidRPr="00B3621F" w:rsidRDefault="00B3621F" w:rsidP="00FA0A8A">
      <w:r w:rsidRPr="00B3621F">
        <w:t xml:space="preserve">4.14. informuoti </w:t>
      </w:r>
      <w:r w:rsidR="00F40AAD">
        <w:t>v</w:t>
      </w:r>
      <w:r w:rsidRPr="00B3621F">
        <w:t>ežėją apie jo veikloje pastebėtus trūkumus.</w:t>
      </w:r>
    </w:p>
    <w:p w:rsidR="00B3621F" w:rsidRPr="00B3621F" w:rsidRDefault="00B3621F" w:rsidP="00B3621F">
      <w:pPr>
        <w:ind w:firstLine="0"/>
      </w:pPr>
    </w:p>
    <w:p w:rsidR="00B3621F" w:rsidRPr="00B3621F" w:rsidRDefault="00B3621F" w:rsidP="00B3621F">
      <w:pPr>
        <w:ind w:firstLine="0"/>
        <w:jc w:val="center"/>
        <w:rPr>
          <w:b/>
        </w:rPr>
      </w:pPr>
      <w:r w:rsidRPr="00B3621F">
        <w:rPr>
          <w:b/>
        </w:rPr>
        <w:t xml:space="preserve">III. ŠALIŲ TEISĖS  </w:t>
      </w:r>
    </w:p>
    <w:p w:rsidR="00B3621F" w:rsidRPr="00B3621F" w:rsidRDefault="00B3621F" w:rsidP="00B3621F">
      <w:pPr>
        <w:ind w:firstLine="0"/>
        <w:jc w:val="center"/>
      </w:pPr>
    </w:p>
    <w:p w:rsidR="00B3621F" w:rsidRPr="00B3621F" w:rsidRDefault="00B3621F" w:rsidP="00FA0A8A">
      <w:pPr>
        <w:rPr>
          <w:b/>
        </w:rPr>
      </w:pPr>
      <w:r w:rsidRPr="00B3621F">
        <w:rPr>
          <w:b/>
          <w:bCs/>
        </w:rPr>
        <w:t>5.</w:t>
      </w:r>
      <w:r w:rsidR="00F40AAD">
        <w:rPr>
          <w:b/>
          <w:bCs/>
        </w:rPr>
        <w:t xml:space="preserve"> </w:t>
      </w:r>
      <w:r w:rsidRPr="00B3621F">
        <w:rPr>
          <w:b/>
        </w:rPr>
        <w:t xml:space="preserve">Vežėjas turi teisę: </w:t>
      </w:r>
    </w:p>
    <w:p w:rsidR="00B3621F" w:rsidRPr="00B3621F" w:rsidRDefault="00B3621F" w:rsidP="00FA0A8A">
      <w:r w:rsidRPr="00B3621F">
        <w:t xml:space="preserve">5.1. Lietuvos Respublikos susisiekimo ministerijos nustatyta tvarka  laikinai nutraukti arba apriboti keleivių ir moksleivių vežimą, kai kyla grėsmė saugiam transporto priemonių eismui, esant neišvažiuojamiems keliams, sunkioms meteorologinėms sąlygoms arba įvykus stichinėms nelaimėms (apie tai operatyviai informuoti </w:t>
      </w:r>
      <w:r w:rsidR="003F2E40">
        <w:t>u</w:t>
      </w:r>
      <w:r w:rsidRPr="00B3621F">
        <w:t>žsakovą);</w:t>
      </w:r>
    </w:p>
    <w:p w:rsidR="00B3621F" w:rsidRPr="00B3621F" w:rsidRDefault="00B3621F" w:rsidP="00FA0A8A">
      <w:r w:rsidRPr="00B3621F">
        <w:t>5.2. teikti raštiškus pasiūlymus viešojo transporto maršrutų tinklo sudarymo klausimais;</w:t>
      </w:r>
    </w:p>
    <w:p w:rsidR="00B3621F" w:rsidRPr="00B3621F" w:rsidRDefault="00B3621F" w:rsidP="00FA0A8A">
      <w:r w:rsidRPr="00B3621F">
        <w:t xml:space="preserve">5.3. gauti iš </w:t>
      </w:r>
      <w:r w:rsidR="003F2E40">
        <w:t>u</w:t>
      </w:r>
      <w:r w:rsidRPr="00B3621F">
        <w:t>žsakovo informaciją apie viešojo transporto eismo ir maršrutų tinklo kitimo perspektyvą;</w:t>
      </w:r>
    </w:p>
    <w:p w:rsidR="00B3621F" w:rsidRPr="00B3621F" w:rsidRDefault="00B3621F" w:rsidP="00FA0A8A">
      <w:r w:rsidRPr="00B3621F">
        <w:t xml:space="preserve">5.4. teikti raštiškus pasiūlymus tarifų dydžių nustatymo klausimais (siūlymus pagrįsti ekonominiais skaičiavimais); </w:t>
      </w:r>
    </w:p>
    <w:p w:rsidR="00B3621F" w:rsidRPr="00B3621F" w:rsidRDefault="00B3621F" w:rsidP="00FA0A8A">
      <w:pPr>
        <w:rPr>
          <w:color w:val="000000"/>
        </w:rPr>
      </w:pPr>
      <w:r w:rsidRPr="00B3621F">
        <w:rPr>
          <w:color w:val="000000"/>
        </w:rPr>
        <w:t>5.5. siūlyti keisti eismo tvarkaraščius, atsižvelgdamas į keleivių ir moksleivių srautus žiemos ir vasaros laikotarpiais, darbo ir švenčių dienomis.</w:t>
      </w:r>
    </w:p>
    <w:p w:rsidR="00B3621F" w:rsidRPr="00B3621F" w:rsidRDefault="00B3621F" w:rsidP="00FA0A8A">
      <w:pPr>
        <w:rPr>
          <w:bCs/>
        </w:rPr>
      </w:pPr>
      <w:r w:rsidRPr="00B3621F">
        <w:rPr>
          <w:bCs/>
        </w:rPr>
        <w:t xml:space="preserve">6. </w:t>
      </w:r>
      <w:r w:rsidR="004A1367">
        <w:rPr>
          <w:bCs/>
        </w:rPr>
        <w:t>Laikinosios s</w:t>
      </w:r>
      <w:r w:rsidRPr="00B3621F">
        <w:rPr>
          <w:bCs/>
        </w:rPr>
        <w:t xml:space="preserve">utarties galiojimo metu </w:t>
      </w:r>
      <w:r w:rsidR="003F2E40">
        <w:rPr>
          <w:bCs/>
        </w:rPr>
        <w:t>v</w:t>
      </w:r>
      <w:r w:rsidRPr="00B3621F">
        <w:rPr>
          <w:bCs/>
        </w:rPr>
        <w:t xml:space="preserve">ežėjas, suderinęs su </w:t>
      </w:r>
      <w:r w:rsidR="003F2E40">
        <w:rPr>
          <w:bCs/>
        </w:rPr>
        <w:t>u</w:t>
      </w:r>
      <w:r w:rsidRPr="00B3621F">
        <w:rPr>
          <w:bCs/>
        </w:rPr>
        <w:t>žsakovu, gali, įstatymų nustatyta tvarka, sudaryti sutartį su kitu licenciją turinčiu vežėju ir pavesti jam aptarnauti dalį  maršrutų.</w:t>
      </w:r>
    </w:p>
    <w:p w:rsidR="00B3621F" w:rsidRPr="00B3621F" w:rsidRDefault="00B3621F" w:rsidP="00FA0A8A">
      <w:pPr>
        <w:rPr>
          <w:bCs/>
        </w:rPr>
      </w:pPr>
      <w:r w:rsidRPr="00B3621F">
        <w:rPr>
          <w:bCs/>
        </w:rPr>
        <w:t xml:space="preserve">7. Vežėjas neturi teisės nutraukti </w:t>
      </w:r>
      <w:r w:rsidR="004A1367">
        <w:rPr>
          <w:bCs/>
        </w:rPr>
        <w:t xml:space="preserve">laikinosios </w:t>
      </w:r>
      <w:r w:rsidRPr="00B3621F">
        <w:rPr>
          <w:bCs/>
        </w:rPr>
        <w:t xml:space="preserve">sutarties vienašališkai, išskyrus atvejus, kai Užsakovas padaro esminį </w:t>
      </w:r>
      <w:r w:rsidR="004A1367">
        <w:rPr>
          <w:bCs/>
        </w:rPr>
        <w:t xml:space="preserve">laikinosios </w:t>
      </w:r>
      <w:r w:rsidRPr="00B3621F">
        <w:rPr>
          <w:bCs/>
        </w:rPr>
        <w:t>sutarties pažeidimą (</w:t>
      </w:r>
      <w:r w:rsidR="003F2E40">
        <w:rPr>
          <w:bCs/>
        </w:rPr>
        <w:t>laiku</w:t>
      </w:r>
      <w:r w:rsidRPr="00B3621F">
        <w:rPr>
          <w:bCs/>
        </w:rPr>
        <w:t xml:space="preserve"> neapmoka Vežėjui už suteiktas paslaugas) ir nepašalina esminio pažeidimo per 30 dienų nuo rašytinio Vežėjo pranešimo gavimo.</w:t>
      </w:r>
    </w:p>
    <w:p w:rsidR="00B3621F" w:rsidRPr="00B3621F" w:rsidRDefault="00B3621F" w:rsidP="00FA0A8A">
      <w:r w:rsidRPr="00B3621F">
        <w:rPr>
          <w:b/>
        </w:rPr>
        <w:t xml:space="preserve">8. Užsakovas turi teisę:  </w:t>
      </w:r>
      <w:r w:rsidRPr="00B3621F">
        <w:tab/>
      </w:r>
    </w:p>
    <w:p w:rsidR="00B3621F" w:rsidRPr="00B3621F" w:rsidRDefault="00B3621F" w:rsidP="00FA0A8A">
      <w:r w:rsidRPr="00B3621F">
        <w:t xml:space="preserve">8.1. nuolat tikrinti </w:t>
      </w:r>
      <w:r w:rsidR="003F2E40">
        <w:t>v</w:t>
      </w:r>
      <w:r w:rsidRPr="00B3621F">
        <w:t xml:space="preserve">ežėjo  darbą, reikalauti nedelsiant šalinti pastebėtus trūkumus; </w:t>
      </w:r>
    </w:p>
    <w:p w:rsidR="00B3621F" w:rsidRPr="00B3621F" w:rsidRDefault="00B3621F" w:rsidP="00FA0A8A">
      <w:r w:rsidRPr="00B3621F">
        <w:t xml:space="preserve">8.2. taikyti </w:t>
      </w:r>
      <w:r w:rsidR="003F2E40">
        <w:t>v</w:t>
      </w:r>
      <w:r w:rsidRPr="00B3621F">
        <w:t xml:space="preserve">ežėjui atitinkamas sankcijas už teisės aktų, nustatančių keleivių ir moksleivių vežimą Lietuvoje, pažeidimą, už šios </w:t>
      </w:r>
      <w:r w:rsidR="004A1367">
        <w:t xml:space="preserve">laikinosios </w:t>
      </w:r>
      <w:r w:rsidRPr="00B3621F">
        <w:t>sutarties sąlygų nevykdymą ir pastebėtų trūkumų nepašalinimą;</w:t>
      </w:r>
    </w:p>
    <w:p w:rsidR="00B3621F" w:rsidRPr="00B3621F" w:rsidRDefault="00B3621F" w:rsidP="00FA0A8A">
      <w:r w:rsidRPr="00B3621F">
        <w:t xml:space="preserve">8.3. nutraukti maršrutą, pakeisti ar pratęsti maršruto trasą, keisti stotelių išdėstymą maršruto trasoje ar papildyti naujomis stotelėmis, padidinti ar sumažinti reisų skaičių, kai apie tai raštiškai įspėja </w:t>
      </w:r>
      <w:r w:rsidR="003F2E40">
        <w:t>v</w:t>
      </w:r>
      <w:r w:rsidRPr="00B3621F">
        <w:t>ežėją;</w:t>
      </w:r>
    </w:p>
    <w:p w:rsidR="00B3621F" w:rsidRPr="00B3621F" w:rsidRDefault="00B3621F" w:rsidP="00FA0A8A">
      <w:r w:rsidRPr="00B3621F">
        <w:t>8.4. atsižvelgdamas į keleivių srautą ir sezono ypatybes, mažinti maršrutų skaičių ir dažnį (ne daugiau kaip 30 proc.) ar nutraukti maršrutą ne sezono metu;</w:t>
      </w:r>
    </w:p>
    <w:p w:rsidR="00B3621F" w:rsidRPr="00B3621F" w:rsidRDefault="00B3621F" w:rsidP="00FA0A8A">
      <w:r w:rsidRPr="00B3621F">
        <w:t xml:space="preserve">8.5. planuojamus 8.3 ir 8.4 papunkčiuose nurodytus pakeitimus derinti su </w:t>
      </w:r>
      <w:r w:rsidR="003F2E40">
        <w:t>v</w:t>
      </w:r>
      <w:r w:rsidRPr="00B3621F">
        <w:t xml:space="preserve">ežėju, vežančiu keleivius keičiamu maršrutu, ir susitarti dėl pakeitimų įvedimo termino. Jeigu Vežėjas nesutinka vežti keleivių pakeistu maršrutu, </w:t>
      </w:r>
      <w:r w:rsidR="003F2E40">
        <w:t>u</w:t>
      </w:r>
      <w:r w:rsidRPr="00B3621F">
        <w:t xml:space="preserve">žsakovas pateikia </w:t>
      </w:r>
      <w:r w:rsidR="003F2E40">
        <w:t>v</w:t>
      </w:r>
      <w:r w:rsidRPr="00B3621F">
        <w:t xml:space="preserve">ežėjui raštišką pasiūlymą vežti keleivius pakeistu maršrutu; Vežėjas, gavęs tokį pasiūlymą, per 7 kalendorines dienas praneša, ar sutinka ir ar gali vežti keleivius pakeistu maršrutu. Vežėjui nesutikus vežti keleivių pakeistu maršrutu, </w:t>
      </w:r>
      <w:r w:rsidR="003F2E40">
        <w:t>u</w:t>
      </w:r>
      <w:r w:rsidRPr="00B3621F">
        <w:t xml:space="preserve">žsakovas po 30 kalendorinių dienų nuo raštiško pasiūlymo pateikimo dienos panaikina </w:t>
      </w:r>
      <w:r w:rsidR="003F2E40">
        <w:t>v</w:t>
      </w:r>
      <w:r w:rsidRPr="00B3621F">
        <w:t>ežėjui išduotą leidimą vežti keleivius keičiamu maršrutu;</w:t>
      </w:r>
    </w:p>
    <w:p w:rsidR="00B3621F" w:rsidRPr="00B3621F" w:rsidRDefault="00B3621F" w:rsidP="00FA0A8A">
      <w:r w:rsidRPr="00B3621F">
        <w:t>8.6. pakeisti eismo tvarkaraštį, jei jis netenkina keleivių ir (ar) pažeidžia kitų vežėjų interesus;</w:t>
      </w:r>
    </w:p>
    <w:p w:rsidR="00B3621F" w:rsidRPr="00B3621F" w:rsidRDefault="00B3621F" w:rsidP="00FA0A8A">
      <w:r w:rsidRPr="00B3621F">
        <w:t xml:space="preserve">8.7. nurodyti </w:t>
      </w:r>
      <w:r w:rsidR="003F2E40">
        <w:t>v</w:t>
      </w:r>
      <w:r w:rsidRPr="00B3621F">
        <w:t>ežėjui, kad jis  be papildomo mokesčio ištirtų maršruto (maršrutų) keleivių srautą;</w:t>
      </w:r>
    </w:p>
    <w:p w:rsidR="00B3621F" w:rsidRPr="00B3621F" w:rsidRDefault="00B3621F" w:rsidP="00FA0A8A">
      <w:r w:rsidRPr="00B3621F">
        <w:lastRenderedPageBreak/>
        <w:t xml:space="preserve">8.8. Užsakovas turi teisę vienašališkai nutraukti </w:t>
      </w:r>
      <w:r w:rsidR="005370AA">
        <w:t xml:space="preserve">laikinąją </w:t>
      </w:r>
      <w:r w:rsidRPr="00B3621F">
        <w:t xml:space="preserve">sutartį, apie tai raštu prieš 30 dienų pranešęs </w:t>
      </w:r>
      <w:r w:rsidR="003F2E40">
        <w:t>v</w:t>
      </w:r>
      <w:r w:rsidRPr="00B3621F">
        <w:t xml:space="preserve">ežėjui, jeigu </w:t>
      </w:r>
      <w:r w:rsidR="003F2E40">
        <w:t>v</w:t>
      </w:r>
      <w:r w:rsidRPr="00B3621F">
        <w:t xml:space="preserve">ežėjas padarė pažeidimą, kuris pagal šią </w:t>
      </w:r>
      <w:r w:rsidR="005370AA">
        <w:t xml:space="preserve">laikinąją </w:t>
      </w:r>
      <w:r w:rsidRPr="00B3621F">
        <w:t xml:space="preserve">sutartį laikomas esminiu ir </w:t>
      </w:r>
      <w:r w:rsidR="003F2E40">
        <w:t>v</w:t>
      </w:r>
      <w:r w:rsidRPr="00B3621F">
        <w:t xml:space="preserve">ežėjas per 30 dienų po </w:t>
      </w:r>
      <w:r w:rsidR="003F2E40">
        <w:t>u</w:t>
      </w:r>
      <w:r w:rsidRPr="00B3621F">
        <w:t xml:space="preserve">žsakovo raštiško įspėjimo nepašalino pažeidimo. Užsakovui nutraukus </w:t>
      </w:r>
      <w:r w:rsidR="005370AA">
        <w:t xml:space="preserve">laikinąją </w:t>
      </w:r>
      <w:r w:rsidRPr="00B3621F">
        <w:t xml:space="preserve">sutartį tokiu būdu, jis turi teisę į visišką nuostolių atlyginimą. Užsakovas taip pat turi teisę vienašališkai nutraukti </w:t>
      </w:r>
      <w:r w:rsidR="005370AA">
        <w:t xml:space="preserve">laikinąją </w:t>
      </w:r>
      <w:r w:rsidRPr="00B3621F">
        <w:t xml:space="preserve">sutartį, kai </w:t>
      </w:r>
      <w:r w:rsidR="003F2E40">
        <w:t>v</w:t>
      </w:r>
      <w:r w:rsidRPr="00B3621F">
        <w:t xml:space="preserve">ežėjas netenka teisės teikti paslaugos pagal </w:t>
      </w:r>
      <w:r w:rsidR="005370AA">
        <w:t xml:space="preserve">laikinąją </w:t>
      </w:r>
      <w:r w:rsidRPr="00B3621F">
        <w:t>sutartį, bankrutuoja ar yra likviduojamas;</w:t>
      </w:r>
    </w:p>
    <w:p w:rsidR="00B3621F" w:rsidRPr="00B3621F" w:rsidRDefault="00B3621F" w:rsidP="00FA0A8A">
      <w:r w:rsidRPr="00B3621F">
        <w:t>8.9. Vežėjo esminiais pažeidimais laikomi šie pažeidimai:</w:t>
      </w:r>
    </w:p>
    <w:p w:rsidR="00B3621F" w:rsidRPr="00B3621F" w:rsidRDefault="00B3621F" w:rsidP="00FA0A8A">
      <w:r w:rsidRPr="00B3621F">
        <w:t>8.9.1. Lietuvos Respublikos įstatymų ir kitų norminių dokumentų reikalavimų pakartotiniai pažeidimai (du ir daugiau vienos rūšies pažeidimų), kuriuos užfiksuoja kontroliuojančios institucijos;</w:t>
      </w:r>
    </w:p>
    <w:p w:rsidR="00B3621F" w:rsidRPr="00B3621F" w:rsidRDefault="00B3621F" w:rsidP="00FA0A8A">
      <w:r w:rsidRPr="00B3621F">
        <w:t xml:space="preserve">8.9.2. savavališkas maršruto (-ų) nutraukimas be </w:t>
      </w:r>
      <w:r w:rsidR="003F2E40">
        <w:t>u</w:t>
      </w:r>
      <w:r w:rsidRPr="00B3621F">
        <w:t>žsakovo raštiško sutikimo;</w:t>
      </w:r>
    </w:p>
    <w:p w:rsidR="00B3621F" w:rsidRPr="00B3621F" w:rsidRDefault="00B3621F" w:rsidP="00FA0A8A">
      <w:r w:rsidRPr="00B3621F">
        <w:t xml:space="preserve">8.9.3. maršrutų grafikų savavališkas keitimas arba jų nesilaikymas be </w:t>
      </w:r>
      <w:r w:rsidR="003F2E40">
        <w:t>u</w:t>
      </w:r>
      <w:r w:rsidRPr="00B3621F">
        <w:t>žsakovo raštiško sutikimo.</w:t>
      </w:r>
    </w:p>
    <w:p w:rsidR="00B3621F" w:rsidRPr="00B3621F" w:rsidRDefault="00B3621F" w:rsidP="00B3621F">
      <w:pPr>
        <w:ind w:firstLine="0"/>
        <w:jc w:val="center"/>
        <w:rPr>
          <w:b/>
        </w:rPr>
      </w:pPr>
    </w:p>
    <w:p w:rsidR="00B3621F" w:rsidRPr="00B3621F" w:rsidRDefault="00B3621F" w:rsidP="00B3621F">
      <w:pPr>
        <w:ind w:firstLine="0"/>
        <w:jc w:val="center"/>
        <w:rPr>
          <w:b/>
        </w:rPr>
      </w:pPr>
      <w:r w:rsidRPr="00B3621F">
        <w:rPr>
          <w:b/>
        </w:rPr>
        <w:t>IV. APMOKĖJIMAS UŽ SUTEIKTAS KELEIVIŲ IR MOKSLEIVIŲ VEŽIMO PASLAUGAS IR  SUSIDARIUSIŲ NUOSTOLIŲ KOMPENSAVIMAS</w:t>
      </w:r>
    </w:p>
    <w:p w:rsidR="00B3621F" w:rsidRPr="00B3621F" w:rsidRDefault="00B3621F" w:rsidP="00B3621F">
      <w:pPr>
        <w:ind w:firstLine="0"/>
        <w:jc w:val="center"/>
        <w:rPr>
          <w:b/>
        </w:rPr>
      </w:pPr>
    </w:p>
    <w:p w:rsidR="00B3621F" w:rsidRPr="00B3621F" w:rsidRDefault="00B3621F" w:rsidP="00FA0A8A">
      <w:r w:rsidRPr="00B3621F">
        <w:t xml:space="preserve">9. Vežėjas iki kito mėnesio 10 dienos už praėjusį mėnesį pateikia užpildytas ataskaitas ir paslaugų perdavimo-priėmimo aktą (sutarties 2, 3, 4 ir 5 priedai) ir PVM sąskaitą faktūrą. </w:t>
      </w:r>
    </w:p>
    <w:p w:rsidR="00B3621F" w:rsidRPr="00B3621F" w:rsidRDefault="00B3621F" w:rsidP="00FA0A8A">
      <w:r w:rsidRPr="00B3621F">
        <w:t xml:space="preserve">10. Vežėjo gautos lėšos iš  keleivių ir keleivių, turinčių teisę į lengvatas visuomeniniame transporte (20 procentų ir 50 procentų), ir yra </w:t>
      </w:r>
      <w:proofErr w:type="spellStart"/>
      <w:r w:rsidRPr="00B3621F">
        <w:t>minusuojamos</w:t>
      </w:r>
      <w:proofErr w:type="spellEnd"/>
      <w:r w:rsidRPr="00B3621F">
        <w:t xml:space="preserve"> nuo Vežėjo pateiktos apmokėti  sumos.</w:t>
      </w:r>
    </w:p>
    <w:p w:rsidR="00B3621F" w:rsidRPr="00B3621F" w:rsidRDefault="00B3621F" w:rsidP="00FA0A8A">
      <w:r w:rsidRPr="00B3621F">
        <w:t xml:space="preserve">11. </w:t>
      </w:r>
      <w:r w:rsidR="005370AA">
        <w:t>Laikinosios s</w:t>
      </w:r>
      <w:r w:rsidRPr="00B3621F">
        <w:t xml:space="preserve">utarties vieno kilometro vežimo kaina </w:t>
      </w:r>
      <w:r w:rsidR="005370AA">
        <w:t>laikinosios s</w:t>
      </w:r>
      <w:r w:rsidRPr="00B3621F">
        <w:t>utarties galiojimo metu nekeičiamas, išskyrus šiame punkte nurodytus atvejus:</w:t>
      </w:r>
    </w:p>
    <w:p w:rsidR="00B3621F" w:rsidRPr="00B3621F" w:rsidRDefault="00B3621F" w:rsidP="00FA0A8A">
      <w:pPr>
        <w:rPr>
          <w:szCs w:val="24"/>
        </w:rPr>
      </w:pPr>
      <w:r w:rsidRPr="00B3621F">
        <w:rPr>
          <w:szCs w:val="24"/>
        </w:rPr>
        <w:t xml:space="preserve">11.1. padidėjus arba sumažėjus pridėtinės vertės mokesčio (PVM) tarifui, </w:t>
      </w:r>
      <w:r w:rsidR="005370AA">
        <w:rPr>
          <w:szCs w:val="24"/>
        </w:rPr>
        <w:t xml:space="preserve">laikinosios </w:t>
      </w:r>
      <w:r w:rsidRPr="00B3621F">
        <w:rPr>
          <w:szCs w:val="24"/>
        </w:rPr>
        <w:t xml:space="preserve">sutarties vieno kilometro vežimo kaina atitinkamai didinama arba mažinama. </w:t>
      </w:r>
      <w:r w:rsidR="005370AA">
        <w:rPr>
          <w:szCs w:val="24"/>
        </w:rPr>
        <w:t>Laikinosios s</w:t>
      </w:r>
      <w:r w:rsidRPr="00B3621F">
        <w:rPr>
          <w:szCs w:val="24"/>
        </w:rPr>
        <w:t>utarties vieno kilometro vežimo kainos perskaičiavimo formulė, pasikeitus PVM tarifui:</w:t>
      </w:r>
    </w:p>
    <w:p w:rsidR="00B3621F" w:rsidRPr="00B3621F" w:rsidRDefault="00B3621F" w:rsidP="00B3621F">
      <w:pPr>
        <w:spacing w:before="200"/>
        <w:ind w:firstLine="0"/>
        <w:rPr>
          <w:szCs w:val="24"/>
        </w:rPr>
      </w:pPr>
      <w:r w:rsidRPr="00B3621F">
        <w:rPr>
          <w:position w:val="-56"/>
          <w:szCs w:val="24"/>
        </w:rPr>
        <w:object w:dxaOrig="2940" w:dyaOrig="960">
          <v:shape id="_x0000_i1030" type="#_x0000_t75" style="width:147pt;height:48pt" o:ole="">
            <v:imagedata r:id="rId6" o:title=""/>
          </v:shape>
          <o:OLEObject Type="Embed" ProgID="Equation.3" ShapeID="_x0000_i1030" DrawAspect="Content" ObjectID="_1610439188" r:id="rId16"/>
        </w:object>
      </w:r>
    </w:p>
    <w:p w:rsidR="00B3621F" w:rsidRPr="00B3621F" w:rsidRDefault="00B3621F" w:rsidP="00B3621F">
      <w:pPr>
        <w:spacing w:before="200"/>
        <w:ind w:firstLine="0"/>
        <w:rPr>
          <w:szCs w:val="24"/>
        </w:rPr>
      </w:pPr>
      <w:r w:rsidRPr="00B3621F">
        <w:rPr>
          <w:szCs w:val="24"/>
        </w:rPr>
        <w:tab/>
      </w:r>
      <w:r w:rsidRPr="00B3621F">
        <w:rPr>
          <w:position w:val="-12"/>
          <w:szCs w:val="24"/>
        </w:rPr>
        <w:object w:dxaOrig="340" w:dyaOrig="360">
          <v:shape id="_x0000_i1031" type="#_x0000_t75" style="width:17.25pt;height:18pt" o:ole="">
            <v:imagedata r:id="rId8" o:title=""/>
          </v:shape>
          <o:OLEObject Type="Embed" ProgID="Equation.3" ShapeID="_x0000_i1031" DrawAspect="Content" ObjectID="_1610439189" r:id="rId17"/>
        </w:object>
      </w:r>
      <w:r w:rsidRPr="00B3621F">
        <w:rPr>
          <w:szCs w:val="24"/>
        </w:rPr>
        <w:t xml:space="preserve"> - perskaičiuota </w:t>
      </w:r>
      <w:r w:rsidR="005370AA">
        <w:rPr>
          <w:szCs w:val="24"/>
        </w:rPr>
        <w:t xml:space="preserve">laikinosios </w:t>
      </w:r>
      <w:r w:rsidRPr="00B3621F">
        <w:rPr>
          <w:szCs w:val="24"/>
        </w:rPr>
        <w:t>sutarties vieno kilometro vežimo kaina (su PVM);</w:t>
      </w:r>
    </w:p>
    <w:p w:rsidR="00B3621F" w:rsidRPr="00B3621F" w:rsidRDefault="00B3621F" w:rsidP="00B3621F">
      <w:pPr>
        <w:spacing w:before="200"/>
        <w:ind w:firstLine="0"/>
        <w:rPr>
          <w:szCs w:val="24"/>
        </w:rPr>
      </w:pPr>
      <w:r w:rsidRPr="00B3621F">
        <w:rPr>
          <w:szCs w:val="24"/>
        </w:rPr>
        <w:tab/>
      </w:r>
      <w:r w:rsidRPr="00B3621F">
        <w:rPr>
          <w:position w:val="-12"/>
          <w:szCs w:val="24"/>
        </w:rPr>
        <w:object w:dxaOrig="300" w:dyaOrig="360">
          <v:shape id="_x0000_i1032" type="#_x0000_t75" style="width:15pt;height:18pt" o:ole="">
            <v:imagedata r:id="rId10" o:title=""/>
          </v:shape>
          <o:OLEObject Type="Embed" ProgID="Equation.3" ShapeID="_x0000_i1032" DrawAspect="Content" ObjectID="_1610439190" r:id="rId18"/>
        </w:object>
      </w:r>
      <w:r w:rsidRPr="00B3621F">
        <w:rPr>
          <w:szCs w:val="24"/>
        </w:rPr>
        <w:t xml:space="preserve"> - </w:t>
      </w:r>
      <w:r w:rsidR="005370AA">
        <w:rPr>
          <w:szCs w:val="24"/>
        </w:rPr>
        <w:t xml:space="preserve">laikinosios </w:t>
      </w:r>
      <w:r w:rsidRPr="00B3621F">
        <w:rPr>
          <w:szCs w:val="24"/>
        </w:rPr>
        <w:t>sutarties vieno kilometro  vežimo kaina (su PVM) iki perskaičiavimo;</w:t>
      </w:r>
    </w:p>
    <w:p w:rsidR="00B3621F" w:rsidRPr="00B3621F" w:rsidRDefault="00B3621F" w:rsidP="00B3621F">
      <w:pPr>
        <w:spacing w:before="200"/>
        <w:ind w:firstLine="0"/>
        <w:rPr>
          <w:szCs w:val="24"/>
        </w:rPr>
      </w:pPr>
      <w:r w:rsidRPr="00B3621F">
        <w:rPr>
          <w:szCs w:val="24"/>
        </w:rPr>
        <w:tab/>
        <w:t>A – suteiktų  paslaugų kaina (su PVM) iki perskaičiavimo;</w:t>
      </w:r>
    </w:p>
    <w:p w:rsidR="00B3621F" w:rsidRPr="00B3621F" w:rsidRDefault="00B3621F" w:rsidP="00B3621F">
      <w:pPr>
        <w:spacing w:before="200"/>
        <w:ind w:firstLine="0"/>
        <w:rPr>
          <w:szCs w:val="24"/>
        </w:rPr>
      </w:pPr>
      <w:r w:rsidRPr="00B3621F">
        <w:rPr>
          <w:szCs w:val="24"/>
        </w:rPr>
        <w:tab/>
      </w:r>
      <w:r w:rsidRPr="00B3621F">
        <w:rPr>
          <w:position w:val="-12"/>
          <w:szCs w:val="24"/>
        </w:rPr>
        <w:object w:dxaOrig="280" w:dyaOrig="360">
          <v:shape id="_x0000_i1033" type="#_x0000_t75" style="width:14.25pt;height:18pt" o:ole="">
            <v:imagedata r:id="rId12" o:title=""/>
          </v:shape>
          <o:OLEObject Type="Embed" ProgID="Equation.3" ShapeID="_x0000_i1033" DrawAspect="Content" ObjectID="_1610439191" r:id="rId19"/>
        </w:object>
      </w:r>
      <w:r w:rsidRPr="00B3621F">
        <w:rPr>
          <w:szCs w:val="24"/>
        </w:rPr>
        <w:t xml:space="preserve"> - senas PVM tarifas (procentais);</w:t>
      </w:r>
    </w:p>
    <w:p w:rsidR="00B3621F" w:rsidRPr="00B3621F" w:rsidRDefault="00B3621F" w:rsidP="00B3621F">
      <w:pPr>
        <w:spacing w:before="200"/>
        <w:ind w:firstLine="0"/>
        <w:rPr>
          <w:szCs w:val="24"/>
        </w:rPr>
      </w:pPr>
      <w:r w:rsidRPr="00B3621F">
        <w:rPr>
          <w:szCs w:val="24"/>
        </w:rPr>
        <w:tab/>
      </w:r>
      <w:r w:rsidRPr="00B3621F">
        <w:rPr>
          <w:position w:val="-12"/>
          <w:szCs w:val="24"/>
        </w:rPr>
        <w:object w:dxaOrig="320" w:dyaOrig="360">
          <v:shape id="_x0000_i1034" type="#_x0000_t75" style="width:15.75pt;height:18pt" o:ole="">
            <v:imagedata r:id="rId14" o:title=""/>
          </v:shape>
          <o:OLEObject Type="Embed" ProgID="Equation.3" ShapeID="_x0000_i1034" DrawAspect="Content" ObjectID="_1610439192" r:id="rId20"/>
        </w:object>
      </w:r>
      <w:r w:rsidRPr="00B3621F">
        <w:rPr>
          <w:szCs w:val="24"/>
        </w:rPr>
        <w:t xml:space="preserve"> - naujas PVM tarifas (procentais);</w:t>
      </w:r>
    </w:p>
    <w:p w:rsidR="00B3621F" w:rsidRPr="00B3621F" w:rsidRDefault="00B3621F" w:rsidP="00FA0A8A">
      <w:pPr>
        <w:spacing w:before="200"/>
        <w:rPr>
          <w:szCs w:val="24"/>
        </w:rPr>
      </w:pPr>
      <w:r w:rsidRPr="00B3621F">
        <w:rPr>
          <w:szCs w:val="24"/>
        </w:rPr>
        <w:t xml:space="preserve">11.2. </w:t>
      </w:r>
      <w:r w:rsidR="005370AA">
        <w:rPr>
          <w:szCs w:val="24"/>
        </w:rPr>
        <w:t xml:space="preserve">laikinosios </w:t>
      </w:r>
      <w:r w:rsidRPr="00B3621F">
        <w:rPr>
          <w:szCs w:val="24"/>
        </w:rPr>
        <w:t xml:space="preserve">sutarties vieno kilometro vežimo  kaina dėl metinio infliacijos ar defliacijos pokyčio gali būti didinama arba mažinama,  jei paslaugų atlikimo terminas trunka ilgiau nei vienerius metus. </w:t>
      </w:r>
      <w:r w:rsidR="005370AA">
        <w:rPr>
          <w:szCs w:val="24"/>
        </w:rPr>
        <w:t>Laikinosios s</w:t>
      </w:r>
      <w:r w:rsidRPr="00B3621F">
        <w:rPr>
          <w:szCs w:val="24"/>
        </w:rPr>
        <w:t xml:space="preserve">utarties vieno kilometro vežimo kaina  gali būti perskaičiuojama ne dažniau kaip kas vienerius metus, skaičiuojant nuo </w:t>
      </w:r>
      <w:r w:rsidR="005370AA">
        <w:rPr>
          <w:szCs w:val="24"/>
        </w:rPr>
        <w:t xml:space="preserve">laikinosios </w:t>
      </w:r>
      <w:r w:rsidRPr="00B3621F">
        <w:rPr>
          <w:szCs w:val="24"/>
        </w:rPr>
        <w:t xml:space="preserve">sutarties įsigaliojimo datos ir kai Statistikos departamento prie Lietuvos Respublikos Vyriausybės paskelbta vidutinė metinė infliacija/defliacija padidėja/sumažėja 5 proc. punktais, palyginti su </w:t>
      </w:r>
      <w:r w:rsidR="005370AA">
        <w:rPr>
          <w:szCs w:val="24"/>
        </w:rPr>
        <w:t xml:space="preserve">laikinosios </w:t>
      </w:r>
      <w:r w:rsidRPr="00B3621F">
        <w:rPr>
          <w:szCs w:val="24"/>
        </w:rPr>
        <w:t xml:space="preserve">sutarties sudarymo metu buvusia vidutine metine infliacija/defliacija. Dar po metų likusios neišmokėtos </w:t>
      </w:r>
      <w:r w:rsidR="005370AA">
        <w:rPr>
          <w:szCs w:val="24"/>
        </w:rPr>
        <w:t xml:space="preserve">laikinosios </w:t>
      </w:r>
      <w:r w:rsidRPr="00B3621F">
        <w:rPr>
          <w:szCs w:val="24"/>
        </w:rPr>
        <w:t xml:space="preserve">sutarties vieno kilometro vežimo kainos dalies didinimas/mažinimas galimas jei, praėjus metams po </w:t>
      </w:r>
      <w:r w:rsidR="005370AA">
        <w:rPr>
          <w:szCs w:val="24"/>
        </w:rPr>
        <w:t xml:space="preserve">laikinosios </w:t>
      </w:r>
      <w:r w:rsidRPr="00B3621F">
        <w:rPr>
          <w:szCs w:val="24"/>
        </w:rPr>
        <w:t xml:space="preserve">sutarties vieno kilometro vežimo kainos pakeitimo dėl bendro kainų lygio kitimo, vidutinė metinė infliacija/defliacija padidėja/sumažėja 5 proc. punktais, palyginti su </w:t>
      </w:r>
      <w:r w:rsidR="00B72A9E">
        <w:rPr>
          <w:szCs w:val="24"/>
        </w:rPr>
        <w:t xml:space="preserve">laikinosios </w:t>
      </w:r>
      <w:r w:rsidRPr="00B3621F">
        <w:rPr>
          <w:szCs w:val="24"/>
        </w:rPr>
        <w:t xml:space="preserve">sutarties vieno kilometro vežimo kainos paskutinio pakeitimo metu buvusia vidutine metine </w:t>
      </w:r>
      <w:r w:rsidRPr="00B3621F">
        <w:rPr>
          <w:szCs w:val="24"/>
        </w:rPr>
        <w:lastRenderedPageBreak/>
        <w:t xml:space="preserve">infliacija/defliacija. Neišmokėta </w:t>
      </w:r>
      <w:r w:rsidR="00B72A9E">
        <w:rPr>
          <w:szCs w:val="24"/>
        </w:rPr>
        <w:t xml:space="preserve">laikinosios </w:t>
      </w:r>
      <w:r w:rsidRPr="00B3621F">
        <w:rPr>
          <w:szCs w:val="24"/>
        </w:rPr>
        <w:t xml:space="preserve">sutarties vieno kilometro vežimo kainos  dalis didinama/mažinama tiek procentų, kiek padidėja/sumažėja infliacija/defliacija. Tokiais atvejais suinteresuota Šalis kreipiasi į kitą Šalį dėl </w:t>
      </w:r>
      <w:r w:rsidR="00B72A9E">
        <w:rPr>
          <w:szCs w:val="24"/>
        </w:rPr>
        <w:t xml:space="preserve">laikinosios </w:t>
      </w:r>
      <w:r w:rsidRPr="00B3621F">
        <w:rPr>
          <w:szCs w:val="24"/>
        </w:rPr>
        <w:t xml:space="preserve">sutarties vieno kilometro vežimo kainos perskaičiavimo, pateikdama Statistikos departamento prie Lietuvos Respublikos Vyriausybės raštą apie kainų pokytį. Susitarimas padidinti/sumažinti </w:t>
      </w:r>
      <w:r w:rsidR="00B72A9E">
        <w:rPr>
          <w:szCs w:val="24"/>
        </w:rPr>
        <w:t>laikinosios s</w:t>
      </w:r>
      <w:r w:rsidRPr="00B3621F">
        <w:rPr>
          <w:szCs w:val="24"/>
        </w:rPr>
        <w:t>utarties vieno kilometro vežimo kainą  įsigalioja surašius jį raštu ir abiems Šalims patvirtinus parašais.</w:t>
      </w:r>
    </w:p>
    <w:p w:rsidR="00B3621F" w:rsidRPr="00B3621F" w:rsidRDefault="00B3621F" w:rsidP="00FA0A8A">
      <w:pPr>
        <w:ind w:firstLine="0"/>
        <w:rPr>
          <w:b/>
        </w:rPr>
      </w:pPr>
    </w:p>
    <w:p w:rsidR="00B3621F" w:rsidRPr="00B3621F" w:rsidRDefault="00B3621F" w:rsidP="00B3621F">
      <w:pPr>
        <w:ind w:firstLine="0"/>
        <w:jc w:val="center"/>
        <w:rPr>
          <w:b/>
        </w:rPr>
      </w:pPr>
      <w:r w:rsidRPr="00B3621F">
        <w:rPr>
          <w:b/>
        </w:rPr>
        <w:t>V. ŠALIŲ ATSAKOMYBĖ</w:t>
      </w:r>
    </w:p>
    <w:p w:rsidR="00B3621F" w:rsidRPr="00B3621F" w:rsidRDefault="00B3621F" w:rsidP="00B3621F">
      <w:pPr>
        <w:ind w:firstLine="0"/>
        <w:jc w:val="center"/>
        <w:rPr>
          <w:b/>
        </w:rPr>
      </w:pPr>
    </w:p>
    <w:p w:rsidR="00B3621F" w:rsidRPr="00B3621F" w:rsidRDefault="00B3621F" w:rsidP="00FA0A8A">
      <w:pPr>
        <w:rPr>
          <w:bCs/>
        </w:rPr>
      </w:pPr>
      <w:r w:rsidRPr="00B3621F">
        <w:rPr>
          <w:bCs/>
        </w:rPr>
        <w:t xml:space="preserve">12. Vežėjas atsako už savo veiklą Lietuvos Respublikos administracinių </w:t>
      </w:r>
      <w:r w:rsidR="00B72A9E">
        <w:rPr>
          <w:bCs/>
        </w:rPr>
        <w:t xml:space="preserve">nusižengimų </w:t>
      </w:r>
      <w:r w:rsidRPr="00B3621F">
        <w:rPr>
          <w:bCs/>
        </w:rPr>
        <w:t>kodekso, Kelių transporto veiklos licencijavimo taisyklių, Leidimų vežti keleivius reguliaraus susisiekimo maršrutais išdavimo ir naudojimo taisyklių, Keleivių ir bagažo vežimo kelių transportu taisyklių, Lietuvos Respublikos kelių transporto kodeksu,  kitų Lietuvos Respublikos teisės aktų ir šios sutarties nustatyta tvarka.</w:t>
      </w:r>
    </w:p>
    <w:p w:rsidR="00B3621F" w:rsidRPr="00B3621F" w:rsidRDefault="00B3621F" w:rsidP="00FA0A8A">
      <w:pPr>
        <w:rPr>
          <w:bCs/>
        </w:rPr>
      </w:pPr>
      <w:r w:rsidRPr="00B3621F">
        <w:rPr>
          <w:bCs/>
        </w:rPr>
        <w:t>13.Licencijos kopija panaikinama:</w:t>
      </w:r>
    </w:p>
    <w:p w:rsidR="00B3621F" w:rsidRPr="00B3621F" w:rsidRDefault="00B3621F" w:rsidP="00FA0A8A">
      <w:pPr>
        <w:rPr>
          <w:bCs/>
        </w:rPr>
      </w:pPr>
      <w:r w:rsidRPr="00B3621F">
        <w:rPr>
          <w:bCs/>
        </w:rPr>
        <w:t xml:space="preserve">13.1. jei </w:t>
      </w:r>
      <w:r w:rsidR="003B21B2">
        <w:rPr>
          <w:bCs/>
        </w:rPr>
        <w:t>v</w:t>
      </w:r>
      <w:r w:rsidRPr="00B3621F">
        <w:rPr>
          <w:bCs/>
        </w:rPr>
        <w:t xml:space="preserve">ežėjas iki </w:t>
      </w:r>
      <w:r w:rsidR="003B21B2">
        <w:rPr>
          <w:bCs/>
        </w:rPr>
        <w:t>u</w:t>
      </w:r>
      <w:r w:rsidRPr="00B3621F">
        <w:rPr>
          <w:bCs/>
        </w:rPr>
        <w:t xml:space="preserve">žsakovo nustatyto termino nepašalina trūkumų, kurie įvardyti sutarties 8.9. punktuose;  </w:t>
      </w:r>
    </w:p>
    <w:p w:rsidR="00B3621F" w:rsidRPr="00B3621F" w:rsidRDefault="00B3621F" w:rsidP="00FA0A8A">
      <w:pPr>
        <w:rPr>
          <w:bCs/>
        </w:rPr>
      </w:pPr>
      <w:r w:rsidRPr="00B3621F">
        <w:rPr>
          <w:bCs/>
        </w:rPr>
        <w:t xml:space="preserve">13.2. </w:t>
      </w:r>
      <w:r w:rsidR="00B72A9E">
        <w:rPr>
          <w:bCs/>
        </w:rPr>
        <w:t xml:space="preserve">laikinosios </w:t>
      </w:r>
      <w:r w:rsidRPr="00B3621F">
        <w:rPr>
          <w:bCs/>
        </w:rPr>
        <w:t>sutarties galiojimo metu antrą kartą nustačius, kad keleiviai vežami autobusu, kurio techninės apžiūros galiojimo terminas pasibaigęs.</w:t>
      </w:r>
    </w:p>
    <w:p w:rsidR="00F85BEC" w:rsidRDefault="00F85BEC" w:rsidP="00FA0A8A">
      <w:pPr>
        <w:rPr>
          <w:bCs/>
        </w:rPr>
      </w:pPr>
      <w:r>
        <w:rPr>
          <w:bCs/>
        </w:rPr>
        <w:t xml:space="preserve">14. </w:t>
      </w:r>
      <w:r w:rsidR="00B3621F" w:rsidRPr="00B3621F">
        <w:rPr>
          <w:bCs/>
        </w:rPr>
        <w:t>Užsakovas turi teisę panaikinti leidimą vežti keleivius maršrutu:</w:t>
      </w:r>
    </w:p>
    <w:p w:rsidR="00B3621F" w:rsidRPr="00B3621F" w:rsidRDefault="00B3621F" w:rsidP="00FA0A8A">
      <w:pPr>
        <w:rPr>
          <w:bCs/>
        </w:rPr>
      </w:pPr>
      <w:r w:rsidRPr="00B3621F">
        <w:rPr>
          <w:bCs/>
        </w:rPr>
        <w:t xml:space="preserve">14.1. jei vairuotojas vairuoja transporto priemonę, neturėdamas atitinkamos kategorijos vairuotojo pažymėjimo arba turėdamas negaliojantį vairuotojo pažymėjimą; </w:t>
      </w:r>
    </w:p>
    <w:p w:rsidR="00B3621F" w:rsidRPr="00B3621F" w:rsidRDefault="00F85BEC" w:rsidP="00FA0A8A">
      <w:pPr>
        <w:rPr>
          <w:bCs/>
        </w:rPr>
      </w:pPr>
      <w:r>
        <w:rPr>
          <w:bCs/>
        </w:rPr>
        <w:t>14.2.</w:t>
      </w:r>
      <w:r w:rsidR="003B21B2">
        <w:rPr>
          <w:bCs/>
        </w:rPr>
        <w:t xml:space="preserve"> </w:t>
      </w:r>
      <w:r w:rsidR="00B3621F" w:rsidRPr="00B3621F">
        <w:rPr>
          <w:bCs/>
        </w:rPr>
        <w:t xml:space="preserve">jei per 14 dienų nuo leidimo išdavimo </w:t>
      </w:r>
      <w:r w:rsidR="003B21B2">
        <w:rPr>
          <w:bCs/>
        </w:rPr>
        <w:t>v</w:t>
      </w:r>
      <w:r w:rsidR="00B3621F" w:rsidRPr="00B3621F">
        <w:rPr>
          <w:bCs/>
        </w:rPr>
        <w:t>ežėjas nepradėjo vežti keleivių;</w:t>
      </w:r>
    </w:p>
    <w:p w:rsidR="00B3621F" w:rsidRPr="00B3621F" w:rsidRDefault="00B3621F" w:rsidP="00FA0A8A">
      <w:pPr>
        <w:rPr>
          <w:bCs/>
        </w:rPr>
      </w:pPr>
      <w:r w:rsidRPr="00B3621F">
        <w:rPr>
          <w:bCs/>
        </w:rPr>
        <w:t>14.3. nustačius, kad ekipažas dirbo turėdamas negaliojančios licencijos kopiją;</w:t>
      </w:r>
    </w:p>
    <w:p w:rsidR="00B3621F" w:rsidRPr="00B3621F" w:rsidRDefault="00B3621F" w:rsidP="00FA0A8A">
      <w:pPr>
        <w:rPr>
          <w:bCs/>
        </w:rPr>
      </w:pPr>
      <w:r w:rsidRPr="00B3621F">
        <w:rPr>
          <w:bCs/>
        </w:rPr>
        <w:t xml:space="preserve">14.4. kai </w:t>
      </w:r>
      <w:r w:rsidR="003B21B2">
        <w:rPr>
          <w:bCs/>
        </w:rPr>
        <w:t>v</w:t>
      </w:r>
      <w:r w:rsidRPr="00B3621F">
        <w:rPr>
          <w:bCs/>
        </w:rPr>
        <w:t xml:space="preserve">ežėjas </w:t>
      </w:r>
      <w:r w:rsidR="003B21B2">
        <w:rPr>
          <w:bCs/>
        </w:rPr>
        <w:t>u</w:t>
      </w:r>
      <w:r w:rsidRPr="00B3621F">
        <w:rPr>
          <w:bCs/>
        </w:rPr>
        <w:t xml:space="preserve">žsakovui pagal šios sutarties 3.19. punktą laiku nepateikė arba pateikė klaidingas ataskaitas apie įmonės veiklą; </w:t>
      </w:r>
    </w:p>
    <w:p w:rsidR="00B3621F" w:rsidRPr="00B3621F" w:rsidRDefault="00B3621F" w:rsidP="00FA0A8A">
      <w:pPr>
        <w:rPr>
          <w:bCs/>
        </w:rPr>
      </w:pPr>
      <w:r w:rsidRPr="00B3621F">
        <w:rPr>
          <w:bCs/>
        </w:rPr>
        <w:t xml:space="preserve">14.5. kai </w:t>
      </w:r>
      <w:r w:rsidR="003B21B2">
        <w:rPr>
          <w:bCs/>
        </w:rPr>
        <w:t>v</w:t>
      </w:r>
      <w:r w:rsidRPr="00B3621F">
        <w:rPr>
          <w:bCs/>
        </w:rPr>
        <w:t>ežėjas be svarbių priežasčių įvykdė planuotų reisų skaičių per ketvirtį mažiau kaip 95 procentais;</w:t>
      </w:r>
    </w:p>
    <w:p w:rsidR="00B3621F" w:rsidRPr="00B3621F" w:rsidRDefault="00B3621F" w:rsidP="00FA0A8A">
      <w:pPr>
        <w:rPr>
          <w:bCs/>
        </w:rPr>
      </w:pPr>
      <w:r w:rsidRPr="00B3621F">
        <w:rPr>
          <w:bCs/>
        </w:rPr>
        <w:t>14.6. kitais teisės aktuose, reglamentuojančiuose keleivių vežimą, nustatytais atvejais.</w:t>
      </w:r>
    </w:p>
    <w:p w:rsidR="00B3621F" w:rsidRPr="00B3621F" w:rsidRDefault="00B3621F" w:rsidP="00FA0A8A">
      <w:pPr>
        <w:rPr>
          <w:bCs/>
        </w:rPr>
      </w:pPr>
      <w:r w:rsidRPr="00B3621F">
        <w:rPr>
          <w:bCs/>
        </w:rPr>
        <w:t>15. Leidimą vežti keleivius galima panaikinti ir pagal kontroliuojančių tarnybų teikimus.</w:t>
      </w:r>
    </w:p>
    <w:p w:rsidR="00B3621F" w:rsidRPr="00B3621F" w:rsidRDefault="00B3621F" w:rsidP="00FA0A8A">
      <w:pPr>
        <w:rPr>
          <w:bCs/>
        </w:rPr>
      </w:pPr>
      <w:r w:rsidRPr="00B3621F">
        <w:rPr>
          <w:bCs/>
        </w:rPr>
        <w:t xml:space="preserve">16. Kelių transporto veiklos licenciją galima panaikinti, jei </w:t>
      </w:r>
      <w:r w:rsidR="003B21B2">
        <w:rPr>
          <w:bCs/>
        </w:rPr>
        <w:t>v</w:t>
      </w:r>
      <w:r w:rsidRPr="00B3621F">
        <w:rPr>
          <w:bCs/>
        </w:rPr>
        <w:t>ežėjas šiurkščiai pažeidė transporto paslaugų teikimo tvarką, padarė nusikaltimą, administracinį ar baudžiamąjį nusižengimą finansų sistemai ar ekonomikai  ir verslo tvarkai.</w:t>
      </w:r>
    </w:p>
    <w:p w:rsidR="00B3621F" w:rsidRPr="00B3621F" w:rsidRDefault="00B3621F" w:rsidP="00B3621F">
      <w:pPr>
        <w:ind w:firstLine="0"/>
        <w:rPr>
          <w:bCs/>
        </w:rPr>
      </w:pPr>
    </w:p>
    <w:p w:rsidR="00B3621F" w:rsidRPr="00B3621F" w:rsidRDefault="00B3621F" w:rsidP="00B3621F">
      <w:pPr>
        <w:ind w:firstLine="0"/>
        <w:jc w:val="center"/>
        <w:rPr>
          <w:b/>
          <w:color w:val="000000"/>
        </w:rPr>
      </w:pPr>
      <w:r w:rsidRPr="00B3621F">
        <w:rPr>
          <w:b/>
          <w:color w:val="000000"/>
        </w:rPr>
        <w:t>VI. KITOS SĄLYGOS</w:t>
      </w:r>
    </w:p>
    <w:p w:rsidR="00B3621F" w:rsidRPr="00B3621F" w:rsidRDefault="00B3621F" w:rsidP="00B3621F">
      <w:pPr>
        <w:ind w:firstLine="0"/>
        <w:jc w:val="center"/>
        <w:rPr>
          <w:b/>
          <w:color w:val="000000"/>
        </w:rPr>
      </w:pPr>
    </w:p>
    <w:p w:rsidR="00B3621F" w:rsidRPr="00B3621F" w:rsidRDefault="00B3621F" w:rsidP="00FA0A8A">
      <w:pPr>
        <w:rPr>
          <w:bCs/>
          <w:color w:val="000000"/>
        </w:rPr>
      </w:pPr>
      <w:r w:rsidRPr="00B3621F">
        <w:rPr>
          <w:bCs/>
          <w:color w:val="000000"/>
        </w:rPr>
        <w:t xml:space="preserve">17. Šalių susitarimu galimi šios </w:t>
      </w:r>
      <w:r w:rsidR="00B72A9E">
        <w:rPr>
          <w:bCs/>
          <w:color w:val="000000"/>
        </w:rPr>
        <w:t xml:space="preserve">laikinosios </w:t>
      </w:r>
      <w:r w:rsidRPr="00B3621F">
        <w:rPr>
          <w:bCs/>
          <w:color w:val="000000"/>
        </w:rPr>
        <w:t>sutarties pakeitimai ir papildymai. Jie turi būti sudaryti raštu, pasirašyti abiejų šalių ir patvirtinti antspaudais.</w:t>
      </w:r>
    </w:p>
    <w:p w:rsidR="00B3621F" w:rsidRPr="00B3621F" w:rsidRDefault="00B3621F" w:rsidP="00FA0A8A">
      <w:pPr>
        <w:rPr>
          <w:bCs/>
          <w:color w:val="000000"/>
        </w:rPr>
      </w:pPr>
      <w:r w:rsidRPr="00B3621F">
        <w:rPr>
          <w:bCs/>
          <w:color w:val="000000"/>
        </w:rPr>
        <w:t xml:space="preserve">18. Jei kuri nors šios </w:t>
      </w:r>
      <w:r w:rsidR="00B72A9E">
        <w:rPr>
          <w:bCs/>
          <w:color w:val="000000"/>
        </w:rPr>
        <w:t xml:space="preserve">laikinosios </w:t>
      </w:r>
      <w:r w:rsidRPr="00B3621F">
        <w:rPr>
          <w:bCs/>
          <w:color w:val="000000"/>
        </w:rPr>
        <w:t>sutarties nuostata taptų negaliojanti dėl prieštaravimo teisės aktų reikalavimams ar dėl kitų priežasčių, šalys privalėtų pakeisti netinkamą nuostatą.</w:t>
      </w:r>
    </w:p>
    <w:p w:rsidR="00B3621F" w:rsidRPr="00B3621F" w:rsidRDefault="00B3621F" w:rsidP="00FA0A8A">
      <w:pPr>
        <w:rPr>
          <w:bCs/>
          <w:color w:val="000000"/>
        </w:rPr>
      </w:pPr>
      <w:r w:rsidRPr="00B3621F">
        <w:rPr>
          <w:bCs/>
          <w:color w:val="000000"/>
        </w:rPr>
        <w:t xml:space="preserve">19. </w:t>
      </w:r>
      <w:r w:rsidR="00B72A9E">
        <w:rPr>
          <w:bCs/>
          <w:color w:val="000000"/>
        </w:rPr>
        <w:t>Laikinoji s</w:t>
      </w:r>
      <w:r w:rsidRPr="00B3621F">
        <w:rPr>
          <w:bCs/>
          <w:color w:val="000000"/>
        </w:rPr>
        <w:t>utartis sudaryta lietuvių kalba dviem egzemplioriais, turinčiais vienodą juridinę galią, po vieną kiekvienai šaliai.</w:t>
      </w:r>
    </w:p>
    <w:p w:rsidR="00B3621F" w:rsidRPr="00B3621F" w:rsidRDefault="00B3621F" w:rsidP="00FA0A8A">
      <w:pPr>
        <w:rPr>
          <w:bCs/>
          <w:color w:val="000000"/>
        </w:rPr>
      </w:pPr>
      <w:r w:rsidRPr="00B3621F">
        <w:rPr>
          <w:bCs/>
          <w:color w:val="000000"/>
        </w:rPr>
        <w:t xml:space="preserve">20. Visa, kas neaptarta šioje </w:t>
      </w:r>
      <w:r w:rsidR="00A32204">
        <w:rPr>
          <w:bCs/>
          <w:color w:val="000000"/>
        </w:rPr>
        <w:t xml:space="preserve">laikinojoje </w:t>
      </w:r>
      <w:r w:rsidRPr="00B3621F">
        <w:rPr>
          <w:bCs/>
          <w:color w:val="000000"/>
        </w:rPr>
        <w:t>sutartyje, reguliuojama Lietuvos Respublikos įstatymų ir juos įgyvendinamųjų teisės  aktų.</w:t>
      </w:r>
    </w:p>
    <w:p w:rsidR="00B3621F" w:rsidRPr="00B3621F" w:rsidRDefault="00B3621F" w:rsidP="00FA0A8A">
      <w:pPr>
        <w:rPr>
          <w:bCs/>
          <w:color w:val="000000"/>
        </w:rPr>
      </w:pPr>
      <w:r w:rsidRPr="00B3621F">
        <w:rPr>
          <w:bCs/>
          <w:color w:val="000000"/>
        </w:rPr>
        <w:t xml:space="preserve">21. Ginčai, kurie kyla iš </w:t>
      </w:r>
      <w:r w:rsidR="00A32204">
        <w:rPr>
          <w:bCs/>
          <w:color w:val="000000"/>
        </w:rPr>
        <w:t xml:space="preserve">laikinosios </w:t>
      </w:r>
      <w:r w:rsidRPr="00B3621F">
        <w:rPr>
          <w:bCs/>
          <w:color w:val="000000"/>
        </w:rPr>
        <w:t>sutarties, sprendžiami šalių susitarimu, nesutarus – Lietuvos Respublikos įstatymų nustatyta tvarka.</w:t>
      </w:r>
    </w:p>
    <w:p w:rsidR="00B3621F" w:rsidRPr="00B3621F" w:rsidRDefault="00B3621F" w:rsidP="00FA0A8A">
      <w:r w:rsidRPr="00B3621F">
        <w:t xml:space="preserve">22. </w:t>
      </w:r>
      <w:r w:rsidR="00A32204">
        <w:t>Laikinosios s</w:t>
      </w:r>
      <w:r w:rsidRPr="00B3621F">
        <w:t xml:space="preserve">utarties sąlygos </w:t>
      </w:r>
      <w:r w:rsidR="00A32204">
        <w:t xml:space="preserve">laikinosios </w:t>
      </w:r>
      <w:r w:rsidRPr="00B3621F">
        <w:t xml:space="preserve">sutarties galiojimo laikotarpiu negali būti keičiamos, išskyrus tokias  </w:t>
      </w:r>
      <w:r w:rsidR="00A32204">
        <w:t xml:space="preserve">laikinosios </w:t>
      </w:r>
      <w:r w:rsidRPr="00B3621F">
        <w:t xml:space="preserve">sutarties sąlygas, kurias pakeitus nebūtų pažeisti Viešųjų pirkimų įstatymo 3 straipsnyje nustatyti principai ir tikslai. Tais atvejais, kai  sutarties sąlygų keitimo būtinybės nebuvo įmanoma numatyti  </w:t>
      </w:r>
      <w:r w:rsidR="00A32204">
        <w:t xml:space="preserve">laikinosios </w:t>
      </w:r>
      <w:r w:rsidRPr="00B3621F">
        <w:t xml:space="preserve">sutarties sudarymo metu,  </w:t>
      </w:r>
      <w:r w:rsidR="00A32204">
        <w:t xml:space="preserve">laikinosios </w:t>
      </w:r>
      <w:r w:rsidRPr="00B3621F">
        <w:t xml:space="preserve">sutarties šalys gali keisti tik neesmines  </w:t>
      </w:r>
      <w:r w:rsidR="00A32204">
        <w:t xml:space="preserve">laikinosios </w:t>
      </w:r>
      <w:r w:rsidRPr="00B3621F">
        <w:t xml:space="preserve">sutarties sąlygas. </w:t>
      </w:r>
    </w:p>
    <w:p w:rsidR="00B3621F" w:rsidRPr="00B3621F" w:rsidRDefault="00B3621F" w:rsidP="00B3621F">
      <w:pPr>
        <w:ind w:firstLine="0"/>
        <w:rPr>
          <w:bCs/>
          <w:color w:val="000000"/>
        </w:rPr>
      </w:pPr>
    </w:p>
    <w:p w:rsidR="00B3621F" w:rsidRPr="00B3621F" w:rsidRDefault="00B3621F" w:rsidP="00B3621F">
      <w:pPr>
        <w:ind w:firstLine="0"/>
        <w:jc w:val="center"/>
        <w:rPr>
          <w:b/>
        </w:rPr>
      </w:pPr>
      <w:r w:rsidRPr="00B3621F">
        <w:rPr>
          <w:b/>
        </w:rPr>
        <w:lastRenderedPageBreak/>
        <w:t xml:space="preserve">VII. </w:t>
      </w:r>
      <w:r w:rsidR="00A32204">
        <w:rPr>
          <w:b/>
        </w:rPr>
        <w:t xml:space="preserve">LAIKINOSIOS </w:t>
      </w:r>
      <w:r w:rsidRPr="00B3621F">
        <w:rPr>
          <w:b/>
        </w:rPr>
        <w:t>SUTARTIES GALIOJIMAS</w:t>
      </w:r>
    </w:p>
    <w:p w:rsidR="00B3621F" w:rsidRPr="00B3621F" w:rsidRDefault="00B3621F" w:rsidP="00B3621F">
      <w:pPr>
        <w:ind w:firstLine="0"/>
        <w:jc w:val="center"/>
        <w:rPr>
          <w:b/>
        </w:rPr>
      </w:pPr>
    </w:p>
    <w:p w:rsidR="00A32204" w:rsidRPr="00F747DD" w:rsidRDefault="00B3621F" w:rsidP="00FA0A8A">
      <w:pPr>
        <w:rPr>
          <w:bCs/>
        </w:rPr>
      </w:pPr>
      <w:r w:rsidRPr="00B3621F">
        <w:rPr>
          <w:bCs/>
        </w:rPr>
        <w:t xml:space="preserve">23. </w:t>
      </w:r>
      <w:r w:rsidR="00A32204" w:rsidRPr="00F747DD">
        <w:rPr>
          <w:bCs/>
        </w:rPr>
        <w:t>Ši sutartis įsigalioja nuo 201</w:t>
      </w:r>
      <w:r w:rsidR="00A32204">
        <w:rPr>
          <w:bCs/>
        </w:rPr>
        <w:t>9</w:t>
      </w:r>
      <w:r w:rsidR="00A32204" w:rsidRPr="00F747DD">
        <w:rPr>
          <w:bCs/>
        </w:rPr>
        <w:t xml:space="preserve"> m. </w:t>
      </w:r>
      <w:r w:rsidR="00A32204">
        <w:rPr>
          <w:bCs/>
        </w:rPr>
        <w:t>sausio</w:t>
      </w:r>
      <w:r w:rsidR="00A32204" w:rsidRPr="00F747DD">
        <w:rPr>
          <w:bCs/>
        </w:rPr>
        <w:t xml:space="preserve"> </w:t>
      </w:r>
      <w:r w:rsidR="00A32204">
        <w:rPr>
          <w:bCs/>
        </w:rPr>
        <w:t>1</w:t>
      </w:r>
      <w:r w:rsidR="00A32204" w:rsidRPr="00F747DD">
        <w:rPr>
          <w:bCs/>
        </w:rPr>
        <w:t xml:space="preserve"> d. ir galioja </w:t>
      </w:r>
      <w:r w:rsidR="00A32204">
        <w:rPr>
          <w:bCs/>
        </w:rPr>
        <w:t>12</w:t>
      </w:r>
      <w:r w:rsidR="00A32204" w:rsidRPr="00F747DD">
        <w:rPr>
          <w:bCs/>
        </w:rPr>
        <w:t xml:space="preserve"> mėnesių.</w:t>
      </w:r>
    </w:p>
    <w:p w:rsidR="00B3621F" w:rsidRPr="00B3621F" w:rsidRDefault="00B3621F" w:rsidP="00FA0A8A">
      <w:pPr>
        <w:jc w:val="center"/>
        <w:rPr>
          <w:b/>
        </w:rPr>
      </w:pPr>
    </w:p>
    <w:p w:rsidR="00B3621F" w:rsidRPr="00B3621F" w:rsidRDefault="00B3621F" w:rsidP="00B3621F">
      <w:pPr>
        <w:ind w:firstLine="0"/>
        <w:jc w:val="center"/>
        <w:rPr>
          <w:b/>
        </w:rPr>
      </w:pPr>
      <w:r w:rsidRPr="00B3621F">
        <w:rPr>
          <w:b/>
        </w:rPr>
        <w:t xml:space="preserve">VIII. </w:t>
      </w:r>
      <w:r w:rsidR="00A32204">
        <w:rPr>
          <w:b/>
        </w:rPr>
        <w:t xml:space="preserve">LAIKINOSIOS </w:t>
      </w:r>
      <w:r w:rsidRPr="00B3621F">
        <w:rPr>
          <w:b/>
        </w:rPr>
        <w:t>SUTARTIES NUTRAUKIMAS PRIEŠ TERMINĄ</w:t>
      </w:r>
    </w:p>
    <w:p w:rsidR="00B3621F" w:rsidRPr="00B3621F" w:rsidRDefault="00B3621F" w:rsidP="00B3621F">
      <w:pPr>
        <w:ind w:firstLine="0"/>
        <w:jc w:val="center"/>
        <w:rPr>
          <w:b/>
        </w:rPr>
      </w:pPr>
    </w:p>
    <w:p w:rsidR="00B3621F" w:rsidRPr="00B3621F" w:rsidRDefault="00B3621F" w:rsidP="00FA0A8A">
      <w:r w:rsidRPr="00B3621F">
        <w:t>2</w:t>
      </w:r>
      <w:r w:rsidR="00CC7723">
        <w:t>4</w:t>
      </w:r>
      <w:r w:rsidRPr="00B3621F">
        <w:t xml:space="preserve">. </w:t>
      </w:r>
      <w:r w:rsidR="00A32204">
        <w:t>Laikinoji s</w:t>
      </w:r>
      <w:r w:rsidRPr="00B3621F">
        <w:t xml:space="preserve">utartis gali būti nutraukta: </w:t>
      </w:r>
      <w:r w:rsidRPr="00B3621F">
        <w:tab/>
      </w:r>
    </w:p>
    <w:p w:rsidR="00B3621F" w:rsidRPr="00B3621F" w:rsidRDefault="00B3621F" w:rsidP="00FA0A8A">
      <w:pPr>
        <w:rPr>
          <w:bCs/>
        </w:rPr>
      </w:pPr>
      <w:r w:rsidRPr="00B3621F">
        <w:rPr>
          <w:bCs/>
        </w:rPr>
        <w:t>2</w:t>
      </w:r>
      <w:r w:rsidR="00CC7723">
        <w:rPr>
          <w:bCs/>
        </w:rPr>
        <w:t>4</w:t>
      </w:r>
      <w:r w:rsidRPr="00B3621F">
        <w:rPr>
          <w:bCs/>
        </w:rPr>
        <w:t>.1. šalių susitarimu;</w:t>
      </w:r>
    </w:p>
    <w:p w:rsidR="00B3621F" w:rsidRPr="00B3621F" w:rsidRDefault="00B3621F" w:rsidP="00FA0A8A">
      <w:r w:rsidRPr="00B3621F">
        <w:rPr>
          <w:bCs/>
        </w:rPr>
        <w:t>2</w:t>
      </w:r>
      <w:r w:rsidR="00CC7723">
        <w:rPr>
          <w:bCs/>
        </w:rPr>
        <w:t>4</w:t>
      </w:r>
      <w:r w:rsidRPr="00B3621F">
        <w:rPr>
          <w:bCs/>
        </w:rPr>
        <w:t xml:space="preserve">.2. </w:t>
      </w:r>
      <w:r w:rsidRPr="00B3621F">
        <w:t>panaikinus Vežėjui išduotą kelių transporto veiklos licenciją;</w:t>
      </w:r>
    </w:p>
    <w:p w:rsidR="00B3621F" w:rsidRPr="00B3621F" w:rsidRDefault="00B3621F" w:rsidP="00FA0A8A">
      <w:r w:rsidRPr="00B3621F">
        <w:t>2</w:t>
      </w:r>
      <w:r w:rsidR="00CC7723">
        <w:t>4</w:t>
      </w:r>
      <w:r w:rsidRPr="00B3621F">
        <w:t>.3. Vežėjui atsisakius vežti keleivius ir moksleivius reguliaraus susisiekimo vietiniais maršrutais;</w:t>
      </w:r>
    </w:p>
    <w:p w:rsidR="00B3621F" w:rsidRPr="00B3621F" w:rsidRDefault="00B3621F" w:rsidP="00FA0A8A">
      <w:r w:rsidRPr="00B3621F">
        <w:t>2</w:t>
      </w:r>
      <w:r w:rsidR="00CC7723">
        <w:t>4</w:t>
      </w:r>
      <w:r w:rsidRPr="00B3621F">
        <w:t>.4. Vežėjui bankrutavus;</w:t>
      </w:r>
    </w:p>
    <w:p w:rsidR="00B3621F" w:rsidRPr="00B3621F" w:rsidRDefault="00B3621F" w:rsidP="00FA0A8A">
      <w:r w:rsidRPr="00B3621F">
        <w:t>2</w:t>
      </w:r>
      <w:r w:rsidR="00CC7723">
        <w:t>4</w:t>
      </w:r>
      <w:r w:rsidRPr="00B3621F">
        <w:t>.5. Užsakovui nutraukus maršrutą;</w:t>
      </w:r>
    </w:p>
    <w:p w:rsidR="00B3621F" w:rsidRPr="00B3621F" w:rsidRDefault="00B3621F" w:rsidP="00FA0A8A">
      <w:r w:rsidRPr="00B3621F">
        <w:t>2</w:t>
      </w:r>
      <w:r w:rsidR="00CC7723">
        <w:t>4</w:t>
      </w:r>
      <w:r w:rsidRPr="00B3621F">
        <w:t xml:space="preserve">.6. panaikinus leidimą vežti keleivius bent vienu maršrutu; </w:t>
      </w:r>
    </w:p>
    <w:p w:rsidR="00B3621F" w:rsidRPr="00B3621F" w:rsidRDefault="00B3621F" w:rsidP="00FA0A8A">
      <w:pPr>
        <w:rPr>
          <w:b/>
        </w:rPr>
      </w:pPr>
      <w:r w:rsidRPr="00B3621F">
        <w:t>2</w:t>
      </w:r>
      <w:r w:rsidR="00CC7723">
        <w:t>4</w:t>
      </w:r>
      <w:r w:rsidRPr="00B3621F">
        <w:t>.7. vienos iš šalių iniciatyva, kai prieš 3 mėnesius apie tai pranešama kitai šaliai, arba šalims kitaip susitarus;</w:t>
      </w:r>
    </w:p>
    <w:p w:rsidR="00B3621F" w:rsidRPr="00B3621F" w:rsidRDefault="00B3621F" w:rsidP="00FA0A8A">
      <w:pPr>
        <w:rPr>
          <w:b/>
        </w:rPr>
      </w:pPr>
      <w:r w:rsidRPr="00B3621F">
        <w:t>2</w:t>
      </w:r>
      <w:r w:rsidR="00CC7723">
        <w:t>4</w:t>
      </w:r>
      <w:r w:rsidRPr="00B3621F">
        <w:t xml:space="preserve">.8. kitais šios </w:t>
      </w:r>
      <w:r w:rsidR="00A32204">
        <w:t xml:space="preserve">laikinosios </w:t>
      </w:r>
      <w:r w:rsidRPr="00B3621F">
        <w:t>sutarties ir Lietuvos Respublikos teisės aktų, reglamentuojančių  keleivių vežimą, nustatytais atvejais.</w:t>
      </w:r>
    </w:p>
    <w:p w:rsidR="006E3A6F" w:rsidRPr="00F747DD" w:rsidRDefault="006E3A6F" w:rsidP="00FA0A8A">
      <w:r>
        <w:t>24.9.</w:t>
      </w:r>
      <w:r w:rsidR="003B21B2">
        <w:t xml:space="preserve"> į</w:t>
      </w:r>
      <w:r>
        <w:t>vykdžius viešųjų pirkimų procedūras ir nupirkus naują vežėją, laikinoji sutartis nutraukiama (prieš tai raštu informavus vežėją) ir atlyginamos vežėjo  patirtos išlaidos.</w:t>
      </w:r>
    </w:p>
    <w:p w:rsidR="00B3621F" w:rsidRPr="00B3621F" w:rsidRDefault="00B3621F" w:rsidP="00B3621F">
      <w:pPr>
        <w:ind w:firstLine="0"/>
        <w:jc w:val="center"/>
        <w:rPr>
          <w:b/>
          <w:bCs/>
        </w:rPr>
      </w:pPr>
    </w:p>
    <w:p w:rsidR="00B3621F" w:rsidRDefault="00B3621F" w:rsidP="00B3621F">
      <w:pPr>
        <w:ind w:firstLine="0"/>
        <w:jc w:val="center"/>
        <w:rPr>
          <w:b/>
          <w:bCs/>
        </w:rPr>
      </w:pPr>
      <w:r w:rsidRPr="00B3621F">
        <w:rPr>
          <w:b/>
          <w:bCs/>
        </w:rPr>
        <w:t>IX. ŠALIŲ REKVIZITAI, ADRESAI IR PARAŠAI</w:t>
      </w:r>
    </w:p>
    <w:p w:rsidR="00804E8B" w:rsidRPr="00B3621F" w:rsidRDefault="00804E8B" w:rsidP="00B3621F">
      <w:pPr>
        <w:ind w:firstLine="0"/>
        <w:jc w:val="center"/>
        <w:rPr>
          <w:b/>
        </w:rPr>
      </w:pPr>
    </w:p>
    <w:p w:rsidR="00B3621F" w:rsidRPr="00B3621F" w:rsidRDefault="00B3621F" w:rsidP="00B3621F">
      <w:pPr>
        <w:ind w:firstLine="0"/>
      </w:pPr>
      <w:r w:rsidRPr="00B3621F">
        <w:rPr>
          <w:b/>
        </w:rPr>
        <w:t xml:space="preserve">           UŽSAKOVAS: </w:t>
      </w:r>
      <w:r w:rsidRPr="00B3621F">
        <w:rPr>
          <w:b/>
        </w:rPr>
        <w:tab/>
      </w:r>
      <w:r w:rsidRPr="00B3621F">
        <w:tab/>
      </w:r>
      <w:r w:rsidRPr="00B3621F">
        <w:tab/>
      </w:r>
      <w:r w:rsidRPr="00B3621F">
        <w:tab/>
        <w:t xml:space="preserve"> </w:t>
      </w:r>
      <w:r w:rsidRPr="00B3621F">
        <w:rPr>
          <w:b/>
        </w:rPr>
        <w:t>VEŽĖJAS:</w:t>
      </w:r>
    </w:p>
    <w:p w:rsidR="00B3621F" w:rsidRPr="00B3621F" w:rsidRDefault="00B3621F" w:rsidP="00B3621F">
      <w:pPr>
        <w:ind w:firstLine="0"/>
      </w:pPr>
      <w:r w:rsidRPr="00B3621F">
        <w:tab/>
      </w:r>
      <w:r w:rsidRPr="00B3621F">
        <w:tab/>
        <w:t xml:space="preserve">    </w:t>
      </w:r>
    </w:p>
    <w:p w:rsidR="00B3621F" w:rsidRPr="003B21B2" w:rsidRDefault="00B3621F" w:rsidP="00B3621F">
      <w:pPr>
        <w:ind w:firstLine="0"/>
        <w:rPr>
          <w:szCs w:val="24"/>
        </w:rPr>
      </w:pPr>
      <w:r w:rsidRPr="003B21B2">
        <w:rPr>
          <w:szCs w:val="24"/>
        </w:rPr>
        <w:t>Plungės rajono saviva</w:t>
      </w:r>
      <w:r w:rsidR="00FA0A8A">
        <w:rPr>
          <w:szCs w:val="24"/>
        </w:rPr>
        <w:t>ldybės administracija</w:t>
      </w:r>
      <w:r w:rsidR="00FA0A8A">
        <w:rPr>
          <w:szCs w:val="24"/>
        </w:rPr>
        <w:tab/>
        <w:t xml:space="preserve">    </w:t>
      </w:r>
      <w:r w:rsidRPr="003B21B2">
        <w:rPr>
          <w:szCs w:val="24"/>
        </w:rPr>
        <w:t>UAB „Plungės autobusų parkas“</w:t>
      </w:r>
    </w:p>
    <w:p w:rsidR="00B3621F" w:rsidRPr="00E27A1A" w:rsidRDefault="00B3621F" w:rsidP="00B3621F">
      <w:pPr>
        <w:ind w:firstLine="0"/>
        <w:rPr>
          <w:szCs w:val="24"/>
        </w:rPr>
      </w:pPr>
      <w:r w:rsidRPr="00E27A1A">
        <w:rPr>
          <w:szCs w:val="24"/>
        </w:rPr>
        <w:t xml:space="preserve">Vytauto g. </w:t>
      </w:r>
      <w:r w:rsidR="00FA0A8A">
        <w:rPr>
          <w:szCs w:val="24"/>
        </w:rPr>
        <w:t>12, LT-90123 Plungė</w:t>
      </w:r>
      <w:r w:rsidR="00FA0A8A">
        <w:rPr>
          <w:szCs w:val="24"/>
        </w:rPr>
        <w:tab/>
      </w:r>
      <w:r w:rsidR="00FA0A8A">
        <w:rPr>
          <w:szCs w:val="24"/>
        </w:rPr>
        <w:tab/>
        <w:t xml:space="preserve">    </w:t>
      </w:r>
      <w:r w:rsidRPr="00E27A1A">
        <w:rPr>
          <w:szCs w:val="24"/>
        </w:rPr>
        <w:t>Pramonės pr. 13B, LT-90112 Plungė</w:t>
      </w:r>
    </w:p>
    <w:p w:rsidR="00B3621F" w:rsidRPr="00E27A1A" w:rsidRDefault="00B3621F" w:rsidP="00B3621F">
      <w:pPr>
        <w:ind w:firstLine="0"/>
        <w:rPr>
          <w:szCs w:val="24"/>
        </w:rPr>
      </w:pPr>
      <w:r w:rsidRPr="00E27A1A">
        <w:rPr>
          <w:szCs w:val="24"/>
        </w:rPr>
        <w:t>Įmonės kodas 188714469</w:t>
      </w:r>
      <w:r w:rsidRPr="00E27A1A">
        <w:rPr>
          <w:szCs w:val="24"/>
        </w:rPr>
        <w:tab/>
        <w:t xml:space="preserve">                                   </w:t>
      </w:r>
      <w:r w:rsidR="00FA0A8A">
        <w:rPr>
          <w:szCs w:val="24"/>
        </w:rPr>
        <w:t xml:space="preserve">            </w:t>
      </w:r>
      <w:r w:rsidRPr="00E27A1A">
        <w:rPr>
          <w:szCs w:val="24"/>
        </w:rPr>
        <w:t xml:space="preserve">Įmonės kodas 269814430           </w:t>
      </w:r>
    </w:p>
    <w:p w:rsidR="00B3621F" w:rsidRPr="00E27A1A" w:rsidRDefault="00B3621F" w:rsidP="00B3621F">
      <w:pPr>
        <w:ind w:firstLine="0"/>
        <w:rPr>
          <w:szCs w:val="24"/>
        </w:rPr>
      </w:pPr>
      <w:r w:rsidRPr="00E27A1A">
        <w:rPr>
          <w:szCs w:val="24"/>
        </w:rPr>
        <w:t>Tel. (8 448) 73 133, faksas (8 448) 71 608</w:t>
      </w:r>
      <w:r w:rsidRPr="00E27A1A">
        <w:rPr>
          <w:szCs w:val="24"/>
        </w:rPr>
        <w:tab/>
        <w:t xml:space="preserve">  </w:t>
      </w:r>
      <w:r w:rsidR="00FA0A8A">
        <w:rPr>
          <w:szCs w:val="24"/>
        </w:rPr>
        <w:t xml:space="preserve">  </w:t>
      </w:r>
      <w:r w:rsidRPr="00E27A1A">
        <w:rPr>
          <w:szCs w:val="24"/>
        </w:rPr>
        <w:t xml:space="preserve">Tel. (8 448) 53 753, faksas (8 448) 53 753                     </w:t>
      </w:r>
    </w:p>
    <w:p w:rsidR="00B3621F" w:rsidRPr="00E27A1A" w:rsidRDefault="00B3621F" w:rsidP="00B3621F">
      <w:pPr>
        <w:tabs>
          <w:tab w:val="center" w:pos="4966"/>
        </w:tabs>
        <w:ind w:firstLine="0"/>
        <w:rPr>
          <w:szCs w:val="24"/>
        </w:rPr>
      </w:pPr>
      <w:r w:rsidRPr="00E27A1A">
        <w:rPr>
          <w:szCs w:val="24"/>
        </w:rPr>
        <w:t>A. s. LT434010043000070025</w:t>
      </w:r>
      <w:r w:rsidRPr="00E27A1A">
        <w:rPr>
          <w:szCs w:val="24"/>
        </w:rPr>
        <w:tab/>
        <w:t xml:space="preserve">                                     </w:t>
      </w:r>
      <w:r w:rsidR="00FA0A8A">
        <w:rPr>
          <w:szCs w:val="24"/>
        </w:rPr>
        <w:t xml:space="preserve">    </w:t>
      </w:r>
      <w:r w:rsidRPr="00E27A1A">
        <w:rPr>
          <w:szCs w:val="24"/>
        </w:rPr>
        <w:t>A.</w:t>
      </w:r>
      <w:r w:rsidR="003B21B2">
        <w:rPr>
          <w:szCs w:val="24"/>
        </w:rPr>
        <w:t xml:space="preserve"> </w:t>
      </w:r>
      <w:r w:rsidRPr="00E27A1A">
        <w:rPr>
          <w:szCs w:val="24"/>
        </w:rPr>
        <w:t xml:space="preserve">s. LT90 4010 0430 0003 0379            </w:t>
      </w:r>
    </w:p>
    <w:p w:rsidR="00B3621F" w:rsidRPr="00E27A1A" w:rsidRDefault="003B21B2" w:rsidP="00B3621F">
      <w:pPr>
        <w:ind w:firstLine="0"/>
        <w:rPr>
          <w:szCs w:val="24"/>
        </w:rPr>
      </w:pPr>
      <w:r>
        <w:rPr>
          <w:szCs w:val="24"/>
        </w:rPr>
        <w:t>Luminor Bank, AB,</w:t>
      </w:r>
      <w:r w:rsidR="00B3621F" w:rsidRPr="00E27A1A">
        <w:rPr>
          <w:szCs w:val="24"/>
        </w:rPr>
        <w:t xml:space="preserve"> banko kodas 40100                 </w:t>
      </w:r>
      <w:r w:rsidR="003B22E7" w:rsidRPr="00E27A1A">
        <w:rPr>
          <w:szCs w:val="24"/>
        </w:rPr>
        <w:t xml:space="preserve">       </w:t>
      </w:r>
      <w:r w:rsidRPr="003B21B2">
        <w:rPr>
          <w:szCs w:val="24"/>
        </w:rPr>
        <w:t xml:space="preserve"> </w:t>
      </w:r>
      <w:r w:rsidR="00FA0A8A">
        <w:rPr>
          <w:szCs w:val="24"/>
        </w:rPr>
        <w:t xml:space="preserve"> </w:t>
      </w:r>
      <w:proofErr w:type="spellStart"/>
      <w:r>
        <w:rPr>
          <w:szCs w:val="24"/>
        </w:rPr>
        <w:t>Luminor</w:t>
      </w:r>
      <w:proofErr w:type="spellEnd"/>
      <w:r>
        <w:rPr>
          <w:szCs w:val="24"/>
        </w:rPr>
        <w:t xml:space="preserve"> </w:t>
      </w:r>
      <w:proofErr w:type="spellStart"/>
      <w:r>
        <w:rPr>
          <w:szCs w:val="24"/>
        </w:rPr>
        <w:t>Bank</w:t>
      </w:r>
      <w:proofErr w:type="spellEnd"/>
      <w:r>
        <w:rPr>
          <w:szCs w:val="24"/>
        </w:rPr>
        <w:t>, AB,</w:t>
      </w:r>
      <w:r w:rsidR="00B3621F" w:rsidRPr="00E27A1A">
        <w:rPr>
          <w:szCs w:val="24"/>
        </w:rPr>
        <w:t xml:space="preserve"> banko kodas 40100</w:t>
      </w:r>
    </w:p>
    <w:p w:rsidR="00B3621F" w:rsidRPr="00E27A1A" w:rsidRDefault="00B3621F" w:rsidP="00B3621F">
      <w:pPr>
        <w:ind w:firstLine="0"/>
        <w:rPr>
          <w:szCs w:val="24"/>
        </w:rPr>
      </w:pPr>
    </w:p>
    <w:p w:rsidR="00B3621F" w:rsidRPr="00E27A1A" w:rsidRDefault="00B3621F" w:rsidP="00B3621F">
      <w:pPr>
        <w:ind w:firstLine="0"/>
        <w:rPr>
          <w:szCs w:val="24"/>
        </w:rPr>
      </w:pPr>
      <w:r w:rsidRPr="00E27A1A">
        <w:rPr>
          <w:szCs w:val="24"/>
        </w:rPr>
        <w:t>Administracijos direktorius</w:t>
      </w:r>
      <w:r w:rsidRPr="00E27A1A">
        <w:rPr>
          <w:szCs w:val="24"/>
        </w:rPr>
        <w:tab/>
        <w:t xml:space="preserve"> </w:t>
      </w:r>
      <w:r w:rsidR="00FA0A8A">
        <w:rPr>
          <w:szCs w:val="24"/>
        </w:rPr>
        <w:t xml:space="preserve">                         </w:t>
      </w:r>
      <w:r w:rsidRPr="00E27A1A">
        <w:rPr>
          <w:szCs w:val="24"/>
        </w:rPr>
        <w:t xml:space="preserve">Direktorius     </w:t>
      </w:r>
    </w:p>
    <w:p w:rsidR="00B3621F" w:rsidRPr="00E27A1A" w:rsidRDefault="00B3621F" w:rsidP="00B3621F">
      <w:pPr>
        <w:ind w:firstLine="0"/>
        <w:rPr>
          <w:szCs w:val="24"/>
        </w:rPr>
      </w:pPr>
      <w:r w:rsidRPr="00E27A1A">
        <w:rPr>
          <w:szCs w:val="24"/>
        </w:rPr>
        <w:t>__________________</w:t>
      </w:r>
      <w:r w:rsidRPr="00E27A1A">
        <w:rPr>
          <w:szCs w:val="24"/>
        </w:rPr>
        <w:tab/>
      </w:r>
      <w:r w:rsidRPr="00E27A1A">
        <w:rPr>
          <w:szCs w:val="24"/>
        </w:rPr>
        <w:tab/>
        <w:t xml:space="preserve">            </w:t>
      </w:r>
      <w:r w:rsidR="00FA0A8A">
        <w:rPr>
          <w:szCs w:val="24"/>
        </w:rPr>
        <w:t xml:space="preserve">             </w:t>
      </w:r>
      <w:r w:rsidR="003B22E7" w:rsidRPr="00E27A1A">
        <w:rPr>
          <w:szCs w:val="24"/>
        </w:rPr>
        <w:t xml:space="preserve"> </w:t>
      </w:r>
      <w:r w:rsidRPr="00E27A1A">
        <w:rPr>
          <w:szCs w:val="24"/>
        </w:rPr>
        <w:t xml:space="preserve">________________                                     </w:t>
      </w:r>
    </w:p>
    <w:p w:rsidR="00B3621F" w:rsidRPr="00E27A1A" w:rsidRDefault="003B22E7" w:rsidP="00B3621F">
      <w:pPr>
        <w:ind w:firstLine="0"/>
        <w:jc w:val="left"/>
        <w:rPr>
          <w:szCs w:val="24"/>
        </w:rPr>
      </w:pPr>
      <w:r w:rsidRPr="00E27A1A">
        <w:rPr>
          <w:szCs w:val="24"/>
        </w:rPr>
        <w:t>Gintaras Bagužis</w:t>
      </w:r>
      <w:r w:rsidR="00B3621F" w:rsidRPr="00E27A1A">
        <w:rPr>
          <w:szCs w:val="24"/>
        </w:rPr>
        <w:t xml:space="preserve">   </w:t>
      </w:r>
      <w:r w:rsidR="00B3621F" w:rsidRPr="00E27A1A">
        <w:rPr>
          <w:szCs w:val="24"/>
        </w:rPr>
        <w:tab/>
      </w:r>
      <w:r w:rsidR="00B3621F" w:rsidRPr="00E27A1A">
        <w:rPr>
          <w:szCs w:val="24"/>
        </w:rPr>
        <w:tab/>
        <w:t xml:space="preserve">            </w:t>
      </w:r>
      <w:r w:rsidR="00FA0A8A">
        <w:rPr>
          <w:szCs w:val="24"/>
        </w:rPr>
        <w:t xml:space="preserve">             </w:t>
      </w:r>
      <w:r w:rsidR="00B3621F" w:rsidRPr="00E27A1A">
        <w:rPr>
          <w:szCs w:val="24"/>
        </w:rPr>
        <w:t xml:space="preserve">Rimantas Kmieliauskas    </w:t>
      </w:r>
      <w:r w:rsidR="00FA0A8A">
        <w:rPr>
          <w:szCs w:val="24"/>
        </w:rPr>
        <w:t xml:space="preserve">                           </w:t>
      </w:r>
    </w:p>
    <w:p w:rsidR="0030417D" w:rsidRDefault="00B3621F" w:rsidP="00B3621F">
      <w:pPr>
        <w:ind w:firstLine="0"/>
        <w:rPr>
          <w:szCs w:val="24"/>
        </w:rPr>
      </w:pPr>
      <w:r w:rsidRPr="00E27A1A">
        <w:rPr>
          <w:szCs w:val="24"/>
        </w:rPr>
        <w:t>A.</w:t>
      </w:r>
      <w:r w:rsidR="003B21B2">
        <w:rPr>
          <w:szCs w:val="24"/>
        </w:rPr>
        <w:t xml:space="preserve"> </w:t>
      </w:r>
      <w:r w:rsidRPr="00E27A1A">
        <w:rPr>
          <w:szCs w:val="24"/>
        </w:rPr>
        <w:t>V.</w:t>
      </w:r>
      <w:r w:rsidRPr="00E27A1A">
        <w:rPr>
          <w:szCs w:val="24"/>
        </w:rPr>
        <w:tab/>
      </w:r>
      <w:r w:rsidRPr="003B21B2">
        <w:rPr>
          <w:b/>
          <w:bCs/>
          <w:szCs w:val="24"/>
        </w:rPr>
        <w:t xml:space="preserve">                                          </w:t>
      </w:r>
      <w:r w:rsidR="00FA0A8A">
        <w:rPr>
          <w:b/>
          <w:bCs/>
          <w:szCs w:val="24"/>
        </w:rPr>
        <w:t xml:space="preserve">                           </w:t>
      </w:r>
      <w:r w:rsidRPr="00E27A1A">
        <w:rPr>
          <w:szCs w:val="24"/>
        </w:rPr>
        <w:t>A.V</w:t>
      </w:r>
      <w:r w:rsidR="003B21B2">
        <w:rPr>
          <w:szCs w:val="24"/>
        </w:rPr>
        <w:t xml:space="preserve"> </w:t>
      </w:r>
      <w:r w:rsidRPr="00E27A1A">
        <w:rPr>
          <w:szCs w:val="24"/>
        </w:rPr>
        <w:t>.</w:t>
      </w:r>
    </w:p>
    <w:p w:rsidR="0030417D" w:rsidRDefault="0030417D">
      <w:pPr>
        <w:spacing w:after="200" w:line="276" w:lineRule="auto"/>
        <w:ind w:firstLine="0"/>
        <w:jc w:val="left"/>
        <w:rPr>
          <w:szCs w:val="24"/>
        </w:rPr>
      </w:pPr>
      <w:r>
        <w:rPr>
          <w:szCs w:val="24"/>
        </w:rPr>
        <w:br w:type="page"/>
      </w:r>
    </w:p>
    <w:p w:rsidR="00B3621F" w:rsidRPr="00B3621F" w:rsidRDefault="00B3621F" w:rsidP="00B3621F">
      <w:pPr>
        <w:tabs>
          <w:tab w:val="left" w:pos="7590"/>
        </w:tabs>
        <w:ind w:firstLine="0"/>
        <w:rPr>
          <w:highlight w:val="red"/>
        </w:rPr>
      </w:pPr>
      <w:r w:rsidRPr="00B3621F">
        <w:t xml:space="preserve">                                                                           201</w:t>
      </w:r>
      <w:r w:rsidR="003B22E7">
        <w:t>9-02</w:t>
      </w:r>
      <w:r w:rsidRPr="00B3621F">
        <w:t xml:space="preserve">-  </w:t>
      </w:r>
      <w:r w:rsidR="00A32204">
        <w:t xml:space="preserve">laikinosios </w:t>
      </w:r>
      <w:r w:rsidRPr="00B3621F">
        <w:t xml:space="preserve"> sutarties Nr. BT6-01- </w:t>
      </w:r>
    </w:p>
    <w:p w:rsidR="00B3621F" w:rsidRDefault="00B3621F" w:rsidP="00B50B84">
      <w:pPr>
        <w:tabs>
          <w:tab w:val="left" w:pos="7605"/>
        </w:tabs>
        <w:ind w:firstLine="0"/>
      </w:pPr>
      <w:r w:rsidRPr="00B3621F">
        <w:t xml:space="preserve">                                                                           2 priedas</w:t>
      </w:r>
    </w:p>
    <w:p w:rsidR="00B50B84" w:rsidRPr="00B50B84" w:rsidRDefault="00B50B84" w:rsidP="00B50B84">
      <w:pPr>
        <w:tabs>
          <w:tab w:val="left" w:pos="7605"/>
        </w:tabs>
        <w:ind w:firstLine="0"/>
      </w:pPr>
    </w:p>
    <w:p w:rsidR="00B3621F" w:rsidRPr="00B3621F" w:rsidRDefault="00B3621F" w:rsidP="00B3621F">
      <w:pPr>
        <w:tabs>
          <w:tab w:val="left" w:pos="4185"/>
        </w:tabs>
        <w:ind w:firstLine="0"/>
        <w:jc w:val="center"/>
        <w:rPr>
          <w:b/>
        </w:rPr>
      </w:pPr>
      <w:r w:rsidRPr="00B3621F">
        <w:rPr>
          <w:b/>
        </w:rPr>
        <w:t>KELEIVIŲ VEŽIMO AUTOBUSAIS</w:t>
      </w:r>
    </w:p>
    <w:p w:rsidR="00B3621F" w:rsidRPr="00B3621F" w:rsidRDefault="00B3621F" w:rsidP="00B3621F">
      <w:pPr>
        <w:tabs>
          <w:tab w:val="left" w:pos="4185"/>
        </w:tabs>
        <w:ind w:firstLine="0"/>
        <w:jc w:val="center"/>
        <w:rPr>
          <w:b/>
        </w:rPr>
      </w:pPr>
      <w:r w:rsidRPr="00B3621F">
        <w:rPr>
          <w:b/>
        </w:rPr>
        <w:t>PLUNGĖS PRIEMIESČIO REGULIARAUS SUSISIEKIMO MARŠRUTAIS ATASKAITA</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pPr>
      <w:r w:rsidRPr="00B3621F">
        <w:t>20..... m........................... d.</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Pateikti 20...... metų ..................mėnesio veiklos rodikliai</w:t>
      </w:r>
    </w:p>
    <w:p w:rsidR="00B3621F" w:rsidRPr="00B3621F" w:rsidRDefault="00B3621F" w:rsidP="00B3621F">
      <w:pPr>
        <w:tabs>
          <w:tab w:val="left" w:pos="4185"/>
        </w:tabs>
        <w:ind w:firstLine="0"/>
        <w:jc w:val="center"/>
      </w:pPr>
    </w:p>
    <w:tbl>
      <w:tblPr>
        <w:tblStyle w:val="Lentelstinklelis"/>
        <w:tblW w:w="0" w:type="auto"/>
        <w:tblLook w:val="01E0" w:firstRow="1" w:lastRow="1" w:firstColumn="1" w:lastColumn="1" w:noHBand="0" w:noVBand="0"/>
      </w:tblPr>
      <w:tblGrid>
        <w:gridCol w:w="582"/>
        <w:gridCol w:w="1783"/>
        <w:gridCol w:w="1182"/>
        <w:gridCol w:w="1363"/>
        <w:gridCol w:w="1204"/>
        <w:gridCol w:w="1226"/>
        <w:gridCol w:w="1191"/>
        <w:gridCol w:w="1323"/>
      </w:tblGrid>
      <w:tr w:rsidR="00B3621F" w:rsidRPr="00B3621F" w:rsidTr="00B3621F">
        <w:tc>
          <w:tcPr>
            <w:tcW w:w="588" w:type="dxa"/>
          </w:tcPr>
          <w:p w:rsidR="00B3621F" w:rsidRPr="00B3621F" w:rsidRDefault="00B3621F" w:rsidP="00B3621F">
            <w:pPr>
              <w:tabs>
                <w:tab w:val="left" w:pos="4185"/>
              </w:tabs>
              <w:ind w:firstLine="0"/>
              <w:jc w:val="center"/>
            </w:pPr>
            <w:r w:rsidRPr="00B3621F">
              <w:t>Eil. Nr.</w:t>
            </w:r>
          </w:p>
        </w:tc>
        <w:tc>
          <w:tcPr>
            <w:tcW w:w="1874" w:type="dxa"/>
          </w:tcPr>
          <w:p w:rsidR="00B3621F" w:rsidRPr="00B3621F" w:rsidRDefault="00B3621F" w:rsidP="00B3621F">
            <w:pPr>
              <w:tabs>
                <w:tab w:val="left" w:pos="4185"/>
              </w:tabs>
              <w:ind w:firstLine="0"/>
              <w:jc w:val="center"/>
            </w:pPr>
            <w:r w:rsidRPr="00B3621F">
              <w:t>Maršruto pavadinimas</w:t>
            </w:r>
          </w:p>
        </w:tc>
        <w:tc>
          <w:tcPr>
            <w:tcW w:w="1232" w:type="dxa"/>
          </w:tcPr>
          <w:p w:rsidR="00B3621F" w:rsidRPr="00B3621F" w:rsidRDefault="00B3621F" w:rsidP="00B3621F">
            <w:pPr>
              <w:tabs>
                <w:tab w:val="left" w:pos="4185"/>
              </w:tabs>
              <w:ind w:firstLine="0"/>
              <w:jc w:val="center"/>
            </w:pPr>
            <w:r w:rsidRPr="00B3621F">
              <w:t>Vežtų keleivių skaičius</w:t>
            </w:r>
          </w:p>
        </w:tc>
        <w:tc>
          <w:tcPr>
            <w:tcW w:w="1232" w:type="dxa"/>
          </w:tcPr>
          <w:p w:rsidR="00B3621F" w:rsidRPr="00B3621F" w:rsidRDefault="00B3621F" w:rsidP="00B3621F">
            <w:pPr>
              <w:tabs>
                <w:tab w:val="left" w:pos="4185"/>
              </w:tabs>
              <w:ind w:firstLine="0"/>
              <w:jc w:val="center"/>
            </w:pPr>
            <w:r w:rsidRPr="00B3621F">
              <w:t>Planuojamų reisų skaičius</w:t>
            </w:r>
          </w:p>
        </w:tc>
        <w:tc>
          <w:tcPr>
            <w:tcW w:w="1232" w:type="dxa"/>
          </w:tcPr>
          <w:p w:rsidR="00B3621F" w:rsidRPr="00B3621F" w:rsidRDefault="00B3621F" w:rsidP="00B3621F">
            <w:pPr>
              <w:tabs>
                <w:tab w:val="left" w:pos="4185"/>
              </w:tabs>
              <w:ind w:firstLine="0"/>
              <w:jc w:val="center"/>
            </w:pPr>
            <w:r w:rsidRPr="00B3621F">
              <w:t>Faktiškai atlikta reisų</w:t>
            </w:r>
          </w:p>
        </w:tc>
        <w:tc>
          <w:tcPr>
            <w:tcW w:w="1232" w:type="dxa"/>
          </w:tcPr>
          <w:p w:rsidR="00B3621F" w:rsidRPr="00B3621F" w:rsidRDefault="00B3621F" w:rsidP="00B3621F">
            <w:pPr>
              <w:tabs>
                <w:tab w:val="left" w:pos="4185"/>
              </w:tabs>
              <w:ind w:firstLine="0"/>
              <w:jc w:val="center"/>
            </w:pPr>
            <w:r w:rsidRPr="00B3621F">
              <w:t>Įvykdymo procentas</w:t>
            </w:r>
          </w:p>
        </w:tc>
        <w:tc>
          <w:tcPr>
            <w:tcW w:w="1232" w:type="dxa"/>
          </w:tcPr>
          <w:p w:rsidR="00B3621F" w:rsidRPr="00B3621F" w:rsidRDefault="00B3621F" w:rsidP="00B3621F">
            <w:pPr>
              <w:tabs>
                <w:tab w:val="left" w:pos="4185"/>
              </w:tabs>
              <w:ind w:firstLine="0"/>
              <w:jc w:val="center"/>
            </w:pPr>
            <w:r w:rsidRPr="00B3621F">
              <w:t xml:space="preserve">Faktiška rida, įskaitant ir nulinę </w:t>
            </w:r>
          </w:p>
        </w:tc>
        <w:tc>
          <w:tcPr>
            <w:tcW w:w="1232" w:type="dxa"/>
          </w:tcPr>
          <w:p w:rsidR="00B3621F" w:rsidRPr="00B3621F" w:rsidRDefault="00B3621F" w:rsidP="00B3621F">
            <w:pPr>
              <w:tabs>
                <w:tab w:val="left" w:pos="4185"/>
              </w:tabs>
              <w:ind w:firstLine="0"/>
              <w:jc w:val="center"/>
            </w:pPr>
            <w:r w:rsidRPr="00B3621F">
              <w:t xml:space="preserve">Galiojantys tarifai, </w:t>
            </w:r>
            <w:proofErr w:type="spellStart"/>
            <w:r w:rsidRPr="00B3621F">
              <w:t>Eur</w:t>
            </w:r>
            <w:proofErr w:type="spellEnd"/>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r w:rsidR="00B3621F" w:rsidRPr="00B3621F" w:rsidTr="00B3621F">
        <w:tc>
          <w:tcPr>
            <w:tcW w:w="588" w:type="dxa"/>
          </w:tcPr>
          <w:p w:rsidR="00B3621F" w:rsidRPr="00B3621F" w:rsidRDefault="00B3621F" w:rsidP="00B3621F">
            <w:pPr>
              <w:tabs>
                <w:tab w:val="left" w:pos="4185"/>
              </w:tabs>
              <w:ind w:firstLine="0"/>
              <w:jc w:val="center"/>
            </w:pPr>
          </w:p>
        </w:tc>
        <w:tc>
          <w:tcPr>
            <w:tcW w:w="1874"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c>
          <w:tcPr>
            <w:tcW w:w="1232" w:type="dxa"/>
          </w:tcPr>
          <w:p w:rsidR="00B3621F" w:rsidRPr="00B3621F" w:rsidRDefault="00B3621F" w:rsidP="00B3621F">
            <w:pPr>
              <w:tabs>
                <w:tab w:val="left" w:pos="4185"/>
              </w:tabs>
              <w:ind w:firstLine="0"/>
              <w:jc w:val="center"/>
            </w:pPr>
          </w:p>
        </w:tc>
      </w:tr>
    </w:tbl>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left"/>
      </w:pPr>
      <w:r w:rsidRPr="00B3621F">
        <w:t>Perdavė   vežėjas    ................................................................................................................................</w:t>
      </w:r>
    </w:p>
    <w:p w:rsidR="00B3621F" w:rsidRPr="00B3621F" w:rsidRDefault="00B3621F" w:rsidP="00B3621F">
      <w:pPr>
        <w:tabs>
          <w:tab w:val="left" w:pos="4185"/>
        </w:tabs>
        <w:ind w:firstLine="0"/>
        <w:rPr>
          <w:sz w:val="16"/>
          <w:szCs w:val="16"/>
        </w:rPr>
      </w:pPr>
      <w:r w:rsidRPr="00B3621F">
        <w:rPr>
          <w:sz w:val="16"/>
          <w:szCs w:val="16"/>
        </w:rPr>
        <w:t xml:space="preserve">                                                                  (parašas, vardas, pavardė, pareigos, antspaudas)</w:t>
      </w:r>
    </w:p>
    <w:p w:rsidR="00B3621F" w:rsidRPr="00B3621F" w:rsidRDefault="00B3621F" w:rsidP="00B3621F">
      <w:pPr>
        <w:tabs>
          <w:tab w:val="left" w:pos="4185"/>
        </w:tabs>
        <w:ind w:firstLine="0"/>
      </w:pPr>
    </w:p>
    <w:p w:rsidR="00B3621F" w:rsidRPr="00B3621F" w:rsidRDefault="00B3621F" w:rsidP="00B3621F">
      <w:pPr>
        <w:tabs>
          <w:tab w:val="left" w:pos="4185"/>
        </w:tabs>
        <w:ind w:firstLine="0"/>
      </w:pPr>
      <w:r w:rsidRPr="00B3621F">
        <w:t>Priėmė užsakovas .................................................................................................................................</w:t>
      </w:r>
    </w:p>
    <w:p w:rsidR="00B3621F" w:rsidRPr="00B3621F" w:rsidRDefault="00B3621F" w:rsidP="00B3621F">
      <w:pPr>
        <w:tabs>
          <w:tab w:val="left" w:pos="4185"/>
        </w:tabs>
        <w:ind w:firstLine="0"/>
        <w:rPr>
          <w:sz w:val="16"/>
          <w:szCs w:val="16"/>
        </w:rPr>
      </w:pPr>
      <w:r w:rsidRPr="00B3621F">
        <w:t xml:space="preserve">                             </w:t>
      </w:r>
      <w:r w:rsidRPr="00B3621F">
        <w:rPr>
          <w:sz w:val="16"/>
          <w:szCs w:val="16"/>
        </w:rPr>
        <w:t xml:space="preserve">                   (parašas, vardas, pavardė, pareigos )</w:t>
      </w: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ind w:firstLine="0"/>
      </w:pPr>
    </w:p>
    <w:p w:rsidR="00B3621F" w:rsidRPr="00B3621F" w:rsidRDefault="00B3621F" w:rsidP="00B3621F">
      <w:pPr>
        <w:tabs>
          <w:tab w:val="left" w:pos="7590"/>
        </w:tabs>
        <w:ind w:firstLine="0"/>
      </w:pPr>
      <w:r w:rsidRPr="00B3621F">
        <w:t xml:space="preserve">                                                                                              </w:t>
      </w:r>
    </w:p>
    <w:p w:rsidR="00B3621F" w:rsidRPr="00B3621F" w:rsidRDefault="00B3621F" w:rsidP="00B3621F">
      <w:pPr>
        <w:tabs>
          <w:tab w:val="left" w:pos="7590"/>
        </w:tabs>
        <w:ind w:firstLine="0"/>
      </w:pPr>
      <w:r w:rsidRPr="00B3621F">
        <w:t xml:space="preserve">                                                     </w:t>
      </w:r>
    </w:p>
    <w:p w:rsidR="00B3621F" w:rsidRPr="00B3621F" w:rsidRDefault="00B3621F" w:rsidP="00B3621F">
      <w:pPr>
        <w:tabs>
          <w:tab w:val="left" w:pos="7590"/>
        </w:tabs>
        <w:ind w:firstLine="0"/>
      </w:pPr>
      <w:r w:rsidRPr="00B3621F">
        <w:t xml:space="preserve">                                                                                        </w:t>
      </w:r>
    </w:p>
    <w:p w:rsidR="00B3621F" w:rsidRPr="00B3621F" w:rsidRDefault="00B3621F" w:rsidP="00B3621F">
      <w:pPr>
        <w:tabs>
          <w:tab w:val="left" w:pos="7590"/>
        </w:tabs>
        <w:ind w:firstLine="0"/>
      </w:pPr>
    </w:p>
    <w:p w:rsidR="00B3621F" w:rsidRPr="00B3621F" w:rsidRDefault="00B3621F" w:rsidP="00B3621F">
      <w:pPr>
        <w:ind w:firstLine="0"/>
      </w:pPr>
    </w:p>
    <w:p w:rsidR="00B3621F" w:rsidRPr="00B3621F" w:rsidRDefault="00B3621F" w:rsidP="00B3621F">
      <w:pPr>
        <w:tabs>
          <w:tab w:val="left" w:pos="7605"/>
        </w:tabs>
        <w:ind w:firstLine="0"/>
      </w:pPr>
      <w:r w:rsidRPr="00B3621F">
        <w:t xml:space="preserve">                                                                                    </w:t>
      </w:r>
    </w:p>
    <w:p w:rsidR="00B3621F" w:rsidRPr="00B3621F" w:rsidRDefault="00B3621F" w:rsidP="00B3621F">
      <w:pPr>
        <w:tabs>
          <w:tab w:val="left" w:pos="4185"/>
        </w:tabs>
        <w:ind w:firstLine="0"/>
        <w:jc w:val="center"/>
        <w:rPr>
          <w:b/>
        </w:rPr>
      </w:pPr>
    </w:p>
    <w:p w:rsidR="00B3621F" w:rsidRDefault="00B3621F" w:rsidP="00B3621F">
      <w:pPr>
        <w:tabs>
          <w:tab w:val="left" w:pos="4185"/>
        </w:tabs>
        <w:ind w:firstLine="0"/>
        <w:jc w:val="center"/>
        <w:rPr>
          <w:b/>
        </w:rPr>
      </w:pPr>
    </w:p>
    <w:p w:rsidR="00804E8B" w:rsidRPr="00B3621F" w:rsidRDefault="00804E8B" w:rsidP="00B3621F">
      <w:pPr>
        <w:tabs>
          <w:tab w:val="left" w:pos="4185"/>
        </w:tabs>
        <w:ind w:firstLine="0"/>
        <w:jc w:val="center"/>
        <w:rPr>
          <w:b/>
        </w:rPr>
      </w:pP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p>
    <w:p w:rsidR="00B3621F" w:rsidRDefault="00B3621F" w:rsidP="00B3621F">
      <w:pPr>
        <w:tabs>
          <w:tab w:val="left" w:pos="4185"/>
        </w:tabs>
        <w:ind w:firstLine="0"/>
        <w:jc w:val="center"/>
        <w:rPr>
          <w:b/>
        </w:rPr>
      </w:pPr>
    </w:p>
    <w:p w:rsidR="00B50B84" w:rsidRDefault="00B50B84" w:rsidP="00B3621F">
      <w:pPr>
        <w:tabs>
          <w:tab w:val="left" w:pos="4185"/>
        </w:tabs>
        <w:ind w:firstLine="0"/>
        <w:jc w:val="center"/>
        <w:rPr>
          <w:b/>
        </w:rPr>
      </w:pPr>
    </w:p>
    <w:p w:rsidR="00B3621F" w:rsidRPr="00B3621F" w:rsidRDefault="00B3621F" w:rsidP="00B3621F">
      <w:pPr>
        <w:tabs>
          <w:tab w:val="left" w:pos="7590"/>
        </w:tabs>
        <w:ind w:firstLine="0"/>
        <w:rPr>
          <w:highlight w:val="red"/>
        </w:rPr>
      </w:pPr>
      <w:r w:rsidRPr="00B3621F">
        <w:t xml:space="preserve"> </w:t>
      </w:r>
      <w:r w:rsidR="003B22E7">
        <w:t xml:space="preserve">                                                                          </w:t>
      </w:r>
      <w:r w:rsidRPr="00B3621F">
        <w:t>201</w:t>
      </w:r>
      <w:r w:rsidR="003B22E7">
        <w:t>9-02</w:t>
      </w:r>
      <w:r w:rsidRPr="00B3621F">
        <w:t xml:space="preserve">-  </w:t>
      </w:r>
      <w:r w:rsidR="00A32204">
        <w:t xml:space="preserve">laikinosios </w:t>
      </w:r>
      <w:r w:rsidRPr="00B3621F">
        <w:t xml:space="preserve"> sutarties Nr. BT6-01- </w:t>
      </w:r>
    </w:p>
    <w:p w:rsidR="00B3621F" w:rsidRPr="00B3621F" w:rsidRDefault="00B3621F" w:rsidP="00B3621F">
      <w:pPr>
        <w:tabs>
          <w:tab w:val="left" w:pos="7605"/>
        </w:tabs>
        <w:ind w:firstLine="0"/>
      </w:pPr>
      <w:r w:rsidRPr="00B3621F">
        <w:t xml:space="preserve">                                                                         </w:t>
      </w:r>
      <w:r w:rsidR="003B22E7">
        <w:t xml:space="preserve"> </w:t>
      </w:r>
      <w:r w:rsidR="00FA0A8A">
        <w:t xml:space="preserve"> </w:t>
      </w:r>
      <w:r w:rsidRPr="00B3621F">
        <w:t>3 priedas</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r w:rsidRPr="00B3621F">
        <w:rPr>
          <w:b/>
        </w:rPr>
        <w:t>........................................................................................................................................</w:t>
      </w:r>
    </w:p>
    <w:p w:rsidR="00B3621F" w:rsidRPr="00B3621F" w:rsidRDefault="00B3621F" w:rsidP="00B3621F">
      <w:pPr>
        <w:tabs>
          <w:tab w:val="left" w:pos="4185"/>
        </w:tabs>
        <w:ind w:firstLine="0"/>
        <w:jc w:val="center"/>
        <w:rPr>
          <w:sz w:val="16"/>
          <w:szCs w:val="16"/>
        </w:rPr>
      </w:pPr>
      <w:r w:rsidRPr="00B3621F">
        <w:rPr>
          <w:sz w:val="16"/>
          <w:szCs w:val="16"/>
        </w:rPr>
        <w:t>(įmonės pavadinimas)</w:t>
      </w:r>
    </w:p>
    <w:p w:rsidR="00B3621F" w:rsidRPr="00B3621F" w:rsidRDefault="00B3621F" w:rsidP="00B3621F">
      <w:pPr>
        <w:tabs>
          <w:tab w:val="left" w:pos="4185"/>
        </w:tabs>
        <w:ind w:firstLine="0"/>
        <w:jc w:val="center"/>
        <w:rPr>
          <w:sz w:val="16"/>
          <w:szCs w:val="16"/>
        </w:rPr>
      </w:pPr>
    </w:p>
    <w:p w:rsidR="00B3621F" w:rsidRPr="00B3621F" w:rsidRDefault="00B3621F" w:rsidP="00B3621F">
      <w:pPr>
        <w:tabs>
          <w:tab w:val="left" w:pos="4185"/>
        </w:tabs>
        <w:ind w:firstLine="0"/>
        <w:jc w:val="center"/>
        <w:rPr>
          <w:sz w:val="16"/>
          <w:szCs w:val="16"/>
        </w:rPr>
      </w:pPr>
      <w:r w:rsidRPr="00B3621F">
        <w:rPr>
          <w:sz w:val="16"/>
          <w:szCs w:val="16"/>
        </w:rPr>
        <w:t>............................................................................................................................................................................................................</w:t>
      </w:r>
    </w:p>
    <w:p w:rsidR="00B3621F" w:rsidRPr="00B3621F" w:rsidRDefault="00B3621F" w:rsidP="00B3621F">
      <w:pPr>
        <w:tabs>
          <w:tab w:val="left" w:pos="4185"/>
        </w:tabs>
        <w:ind w:firstLine="0"/>
        <w:jc w:val="center"/>
        <w:rPr>
          <w:sz w:val="16"/>
          <w:szCs w:val="16"/>
        </w:rPr>
      </w:pPr>
      <w:r w:rsidRPr="00B3621F">
        <w:rPr>
          <w:sz w:val="16"/>
          <w:szCs w:val="16"/>
        </w:rPr>
        <w:t>(įmonės kodas, adresas, kiti duomenys)</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left"/>
        <w:rPr>
          <w:b/>
        </w:rPr>
      </w:pPr>
      <w:r w:rsidRPr="00B3621F">
        <w:rPr>
          <w:b/>
        </w:rPr>
        <w:t>Plungės rajono savivaldybės administracijai</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r w:rsidRPr="00B3621F">
        <w:rPr>
          <w:b/>
        </w:rPr>
        <w:lastRenderedPageBreak/>
        <w:t xml:space="preserve">VAŽIAVIMO PRIEMIESČIO REGULIARAUS SUSISIEKIMO AUTOBUSAIS BILIETŲ, PARDUOTŲ SU NUOLAIDA, </w:t>
      </w:r>
    </w:p>
    <w:p w:rsidR="00B3621F" w:rsidRPr="00B3621F" w:rsidRDefault="00B3621F" w:rsidP="00B3621F">
      <w:pPr>
        <w:tabs>
          <w:tab w:val="left" w:pos="4185"/>
        </w:tabs>
        <w:ind w:firstLine="0"/>
        <w:jc w:val="center"/>
        <w:rPr>
          <w:b/>
        </w:rPr>
      </w:pPr>
      <w:r w:rsidRPr="00B3621F">
        <w:rPr>
          <w:b/>
        </w:rPr>
        <w:t>ATASKAITA</w:t>
      </w:r>
    </w:p>
    <w:p w:rsidR="00B3621F" w:rsidRPr="00B3621F" w:rsidRDefault="00B3621F" w:rsidP="00B3621F">
      <w:pPr>
        <w:tabs>
          <w:tab w:val="left" w:pos="4185"/>
        </w:tabs>
        <w:ind w:firstLine="0"/>
        <w:jc w:val="center"/>
        <w:rPr>
          <w:b/>
        </w:rPr>
      </w:pPr>
      <w:r w:rsidRPr="00B3621F">
        <w:rPr>
          <w:b/>
        </w:rPr>
        <w:t>per  20....... m...........</w:t>
      </w:r>
      <w:r w:rsidR="00804E8B">
        <w:rPr>
          <w:b/>
        </w:rPr>
        <w:t xml:space="preserve"> </w:t>
      </w:r>
      <w:r w:rsidRPr="00B3621F">
        <w:rPr>
          <w:b/>
        </w:rPr>
        <w:t>mėnesį</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20..... m.........   d. Nr. .....</w:t>
      </w:r>
    </w:p>
    <w:p w:rsidR="00B3621F" w:rsidRPr="00B3621F" w:rsidRDefault="00B3621F" w:rsidP="00B3621F">
      <w:pPr>
        <w:tabs>
          <w:tab w:val="left" w:pos="4185"/>
        </w:tabs>
        <w:ind w:firstLine="0"/>
      </w:pPr>
      <w:r w:rsidRPr="00B3621F">
        <w:t xml:space="preserve">                                                                    Plungė</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tbl>
      <w:tblPr>
        <w:tblStyle w:val="Lentelstinklelis"/>
        <w:tblW w:w="0" w:type="auto"/>
        <w:tblLook w:val="01E0" w:firstRow="1" w:lastRow="1" w:firstColumn="1" w:lastColumn="1" w:noHBand="0" w:noVBand="0"/>
      </w:tblPr>
      <w:tblGrid>
        <w:gridCol w:w="1483"/>
        <w:gridCol w:w="1651"/>
        <w:gridCol w:w="1639"/>
        <w:gridCol w:w="1851"/>
        <w:gridCol w:w="3230"/>
      </w:tblGrid>
      <w:tr w:rsidR="00B3621F" w:rsidRPr="00B3621F" w:rsidTr="00B3621F">
        <w:tc>
          <w:tcPr>
            <w:tcW w:w="1483" w:type="dxa"/>
          </w:tcPr>
          <w:p w:rsidR="00B3621F" w:rsidRPr="00B3621F" w:rsidRDefault="00B3621F" w:rsidP="00B3621F">
            <w:pPr>
              <w:tabs>
                <w:tab w:val="left" w:pos="4185"/>
              </w:tabs>
              <w:ind w:firstLine="0"/>
              <w:jc w:val="center"/>
            </w:pPr>
            <w:r w:rsidRPr="00B3621F">
              <w:t>Bilietų rūšis</w:t>
            </w:r>
          </w:p>
        </w:tc>
        <w:tc>
          <w:tcPr>
            <w:tcW w:w="1651" w:type="dxa"/>
          </w:tcPr>
          <w:p w:rsidR="00B3621F" w:rsidRPr="00B3621F" w:rsidRDefault="00B3621F" w:rsidP="00B3621F">
            <w:pPr>
              <w:tabs>
                <w:tab w:val="left" w:pos="4185"/>
              </w:tabs>
              <w:ind w:firstLine="0"/>
              <w:jc w:val="center"/>
            </w:pPr>
            <w:r w:rsidRPr="00B3621F">
              <w:t>Nuolaida (procentais)</w:t>
            </w:r>
          </w:p>
        </w:tc>
        <w:tc>
          <w:tcPr>
            <w:tcW w:w="1639" w:type="dxa"/>
          </w:tcPr>
          <w:p w:rsidR="00B3621F" w:rsidRPr="00B3621F" w:rsidRDefault="00B3621F" w:rsidP="00B3621F">
            <w:pPr>
              <w:tabs>
                <w:tab w:val="left" w:pos="4185"/>
              </w:tabs>
              <w:ind w:firstLine="0"/>
              <w:jc w:val="center"/>
            </w:pPr>
            <w:r w:rsidRPr="00B3621F">
              <w:t>Parduotų su nuolaida bilietų skaičius (vienetais)</w:t>
            </w:r>
          </w:p>
        </w:tc>
        <w:tc>
          <w:tcPr>
            <w:tcW w:w="1851" w:type="dxa"/>
          </w:tcPr>
          <w:p w:rsidR="00B3621F" w:rsidRPr="00B3621F" w:rsidRDefault="00B3621F" w:rsidP="00B3621F">
            <w:pPr>
              <w:tabs>
                <w:tab w:val="left" w:pos="4185"/>
              </w:tabs>
              <w:ind w:firstLine="0"/>
              <w:jc w:val="center"/>
            </w:pPr>
            <w:r w:rsidRPr="00B3621F">
              <w:t>Gauta pajamų už parduotus su nuolaida bilietus (eurais)</w:t>
            </w:r>
          </w:p>
        </w:tc>
        <w:tc>
          <w:tcPr>
            <w:tcW w:w="3230" w:type="dxa"/>
          </w:tcPr>
          <w:p w:rsidR="00B3621F" w:rsidRPr="00B3621F" w:rsidRDefault="00B3621F" w:rsidP="00B3621F">
            <w:pPr>
              <w:tabs>
                <w:tab w:val="left" w:pos="4185"/>
              </w:tabs>
              <w:ind w:firstLine="0"/>
              <w:jc w:val="center"/>
            </w:pPr>
            <w:r w:rsidRPr="00B3621F">
              <w:t>Išlaidų (negautų pajamų) dėl keleiviams suteiktų važiavimo priemiesčio reguliaraus susisiekimo autobusais lengvatų kompensavimo (atlyginimo) dydis (eurais)</w:t>
            </w:r>
          </w:p>
        </w:tc>
      </w:tr>
      <w:tr w:rsidR="00B3621F" w:rsidRPr="00B3621F" w:rsidTr="00B3621F">
        <w:tc>
          <w:tcPr>
            <w:tcW w:w="1483" w:type="dxa"/>
            <w:vMerge w:val="restart"/>
          </w:tcPr>
          <w:p w:rsidR="00B3621F" w:rsidRPr="00B3621F" w:rsidRDefault="00B3621F" w:rsidP="00B3621F">
            <w:pPr>
              <w:tabs>
                <w:tab w:val="left" w:pos="4185"/>
              </w:tabs>
              <w:ind w:firstLine="0"/>
              <w:jc w:val="center"/>
            </w:pPr>
            <w:r w:rsidRPr="00B3621F">
              <w:t>Vienkartiniai</w:t>
            </w:r>
          </w:p>
        </w:tc>
        <w:tc>
          <w:tcPr>
            <w:tcW w:w="1651" w:type="dxa"/>
          </w:tcPr>
          <w:p w:rsidR="00B3621F" w:rsidRPr="00B3621F" w:rsidRDefault="00B3621F" w:rsidP="00B3621F">
            <w:pPr>
              <w:tabs>
                <w:tab w:val="left" w:pos="4185"/>
              </w:tabs>
              <w:ind w:firstLine="0"/>
              <w:jc w:val="center"/>
            </w:pPr>
            <w:r w:rsidRPr="00B3621F">
              <w:t>50</w:t>
            </w:r>
          </w:p>
        </w:tc>
        <w:tc>
          <w:tcPr>
            <w:tcW w:w="1639" w:type="dxa"/>
          </w:tcPr>
          <w:p w:rsidR="00B3621F" w:rsidRPr="00B3621F" w:rsidRDefault="00B3621F" w:rsidP="00B3621F">
            <w:pPr>
              <w:tabs>
                <w:tab w:val="left" w:pos="4185"/>
              </w:tabs>
              <w:ind w:firstLine="0"/>
              <w:jc w:val="center"/>
            </w:pP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1483" w:type="dxa"/>
            <w:vMerge/>
          </w:tcPr>
          <w:p w:rsidR="00B3621F" w:rsidRPr="00B3621F" w:rsidRDefault="00B3621F" w:rsidP="00B3621F">
            <w:pPr>
              <w:tabs>
                <w:tab w:val="left" w:pos="4185"/>
              </w:tabs>
              <w:ind w:firstLine="0"/>
              <w:jc w:val="center"/>
            </w:pPr>
          </w:p>
        </w:tc>
        <w:tc>
          <w:tcPr>
            <w:tcW w:w="1651" w:type="dxa"/>
          </w:tcPr>
          <w:p w:rsidR="00B3621F" w:rsidRPr="00B3621F" w:rsidRDefault="00B3621F" w:rsidP="00B3621F">
            <w:pPr>
              <w:tabs>
                <w:tab w:val="left" w:pos="4185"/>
              </w:tabs>
              <w:ind w:firstLine="0"/>
              <w:jc w:val="center"/>
            </w:pPr>
            <w:r w:rsidRPr="00B3621F">
              <w:t>80</w:t>
            </w:r>
          </w:p>
        </w:tc>
        <w:tc>
          <w:tcPr>
            <w:tcW w:w="1639" w:type="dxa"/>
          </w:tcPr>
          <w:p w:rsidR="00B3621F" w:rsidRPr="00B3621F" w:rsidRDefault="00B3621F" w:rsidP="00B3621F">
            <w:pPr>
              <w:tabs>
                <w:tab w:val="left" w:pos="4185"/>
              </w:tabs>
              <w:ind w:firstLine="0"/>
              <w:jc w:val="center"/>
            </w:pP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1483" w:type="dxa"/>
            <w:vMerge w:val="restart"/>
          </w:tcPr>
          <w:p w:rsidR="00B3621F" w:rsidRPr="00B3621F" w:rsidRDefault="00B3621F" w:rsidP="00B3621F">
            <w:pPr>
              <w:tabs>
                <w:tab w:val="left" w:pos="4185"/>
              </w:tabs>
              <w:ind w:firstLine="0"/>
              <w:jc w:val="center"/>
            </w:pPr>
            <w:r w:rsidRPr="00B3621F">
              <w:t>Terminuoti</w:t>
            </w:r>
          </w:p>
        </w:tc>
        <w:tc>
          <w:tcPr>
            <w:tcW w:w="1651" w:type="dxa"/>
          </w:tcPr>
          <w:p w:rsidR="00B3621F" w:rsidRPr="00B3621F" w:rsidRDefault="00B3621F" w:rsidP="00B3621F">
            <w:pPr>
              <w:tabs>
                <w:tab w:val="left" w:pos="4185"/>
              </w:tabs>
              <w:ind w:firstLine="0"/>
              <w:jc w:val="center"/>
            </w:pPr>
            <w:r w:rsidRPr="00B3621F">
              <w:t>50</w:t>
            </w:r>
          </w:p>
        </w:tc>
        <w:tc>
          <w:tcPr>
            <w:tcW w:w="1639" w:type="dxa"/>
          </w:tcPr>
          <w:p w:rsidR="00B3621F" w:rsidRPr="00B3621F" w:rsidRDefault="00B3621F" w:rsidP="00B3621F">
            <w:pPr>
              <w:tabs>
                <w:tab w:val="left" w:pos="4185"/>
              </w:tabs>
              <w:ind w:firstLine="0"/>
              <w:jc w:val="center"/>
            </w:pP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1483" w:type="dxa"/>
            <w:vMerge/>
          </w:tcPr>
          <w:p w:rsidR="00B3621F" w:rsidRPr="00B3621F" w:rsidRDefault="00B3621F" w:rsidP="00B3621F">
            <w:pPr>
              <w:tabs>
                <w:tab w:val="left" w:pos="4185"/>
              </w:tabs>
              <w:ind w:firstLine="0"/>
              <w:jc w:val="center"/>
            </w:pPr>
          </w:p>
        </w:tc>
        <w:tc>
          <w:tcPr>
            <w:tcW w:w="1651" w:type="dxa"/>
          </w:tcPr>
          <w:p w:rsidR="00B3621F" w:rsidRPr="00B3621F" w:rsidRDefault="00B3621F" w:rsidP="00B3621F">
            <w:pPr>
              <w:tabs>
                <w:tab w:val="left" w:pos="4185"/>
              </w:tabs>
              <w:ind w:firstLine="0"/>
              <w:jc w:val="center"/>
            </w:pPr>
            <w:r w:rsidRPr="00B3621F">
              <w:t>80</w:t>
            </w:r>
          </w:p>
        </w:tc>
        <w:tc>
          <w:tcPr>
            <w:tcW w:w="1639" w:type="dxa"/>
          </w:tcPr>
          <w:p w:rsidR="00B3621F" w:rsidRPr="00B3621F" w:rsidRDefault="00B3621F" w:rsidP="00B3621F">
            <w:pPr>
              <w:tabs>
                <w:tab w:val="left" w:pos="4185"/>
              </w:tabs>
              <w:ind w:firstLine="0"/>
              <w:jc w:val="center"/>
            </w:pP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3134" w:type="dxa"/>
            <w:gridSpan w:val="2"/>
            <w:vMerge w:val="restart"/>
            <w:tcBorders>
              <w:left w:val="nil"/>
            </w:tcBorders>
          </w:tcPr>
          <w:p w:rsidR="00B3621F" w:rsidRPr="00B3621F" w:rsidRDefault="00B3621F" w:rsidP="00B3621F">
            <w:pPr>
              <w:tabs>
                <w:tab w:val="left" w:pos="4185"/>
              </w:tabs>
              <w:ind w:firstLine="0"/>
              <w:jc w:val="center"/>
            </w:pPr>
          </w:p>
        </w:tc>
        <w:tc>
          <w:tcPr>
            <w:tcW w:w="1639" w:type="dxa"/>
          </w:tcPr>
          <w:p w:rsidR="00B3621F" w:rsidRPr="00B3621F" w:rsidRDefault="00B3621F" w:rsidP="00B3621F">
            <w:pPr>
              <w:tabs>
                <w:tab w:val="left" w:pos="4185"/>
              </w:tabs>
              <w:ind w:firstLine="0"/>
              <w:jc w:val="center"/>
            </w:pPr>
            <w:r w:rsidRPr="00B3621F">
              <w:t>Iš viso:</w:t>
            </w: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3134" w:type="dxa"/>
            <w:gridSpan w:val="2"/>
            <w:vMerge/>
            <w:tcBorders>
              <w:left w:val="nil"/>
            </w:tcBorders>
          </w:tcPr>
          <w:p w:rsidR="00B3621F" w:rsidRPr="00B3621F" w:rsidRDefault="00B3621F" w:rsidP="00B3621F">
            <w:pPr>
              <w:tabs>
                <w:tab w:val="left" w:pos="4185"/>
              </w:tabs>
              <w:ind w:firstLine="0"/>
              <w:jc w:val="center"/>
            </w:pPr>
          </w:p>
        </w:tc>
        <w:tc>
          <w:tcPr>
            <w:tcW w:w="1639" w:type="dxa"/>
          </w:tcPr>
          <w:p w:rsidR="00B3621F" w:rsidRPr="00B3621F" w:rsidRDefault="00B3621F" w:rsidP="00B3621F">
            <w:pPr>
              <w:tabs>
                <w:tab w:val="left" w:pos="4185"/>
              </w:tabs>
              <w:ind w:firstLine="0"/>
              <w:jc w:val="center"/>
            </w:pPr>
            <w:r w:rsidRPr="00B3621F">
              <w:t>PVM (9 proc.)</w:t>
            </w: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r w:rsidR="00B3621F" w:rsidRPr="00B3621F" w:rsidTr="00B3621F">
        <w:tc>
          <w:tcPr>
            <w:tcW w:w="3134" w:type="dxa"/>
            <w:gridSpan w:val="2"/>
            <w:vMerge/>
            <w:tcBorders>
              <w:left w:val="nil"/>
              <w:bottom w:val="nil"/>
            </w:tcBorders>
          </w:tcPr>
          <w:p w:rsidR="00B3621F" w:rsidRPr="00B3621F" w:rsidRDefault="00B3621F" w:rsidP="00B3621F">
            <w:pPr>
              <w:tabs>
                <w:tab w:val="left" w:pos="4185"/>
              </w:tabs>
              <w:ind w:firstLine="0"/>
              <w:jc w:val="center"/>
            </w:pPr>
          </w:p>
        </w:tc>
        <w:tc>
          <w:tcPr>
            <w:tcW w:w="1639" w:type="dxa"/>
          </w:tcPr>
          <w:p w:rsidR="00B3621F" w:rsidRPr="00B3621F" w:rsidRDefault="00B3621F" w:rsidP="00B3621F">
            <w:pPr>
              <w:tabs>
                <w:tab w:val="left" w:pos="4185"/>
              </w:tabs>
              <w:ind w:firstLine="0"/>
              <w:jc w:val="center"/>
            </w:pPr>
            <w:r w:rsidRPr="00B3621F">
              <w:t>Iš viso:</w:t>
            </w:r>
          </w:p>
        </w:tc>
        <w:tc>
          <w:tcPr>
            <w:tcW w:w="1851" w:type="dxa"/>
          </w:tcPr>
          <w:p w:rsidR="00B3621F" w:rsidRPr="00B3621F" w:rsidRDefault="00B3621F" w:rsidP="00B3621F">
            <w:pPr>
              <w:tabs>
                <w:tab w:val="left" w:pos="4185"/>
              </w:tabs>
              <w:ind w:firstLine="0"/>
              <w:jc w:val="center"/>
            </w:pPr>
          </w:p>
        </w:tc>
        <w:tc>
          <w:tcPr>
            <w:tcW w:w="3230" w:type="dxa"/>
          </w:tcPr>
          <w:p w:rsidR="00B3621F" w:rsidRPr="00B3621F" w:rsidRDefault="00B3621F" w:rsidP="00B3621F">
            <w:pPr>
              <w:tabs>
                <w:tab w:val="left" w:pos="4185"/>
              </w:tabs>
              <w:ind w:firstLine="0"/>
              <w:jc w:val="center"/>
            </w:pPr>
          </w:p>
        </w:tc>
      </w:tr>
    </w:tbl>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rPr>
          <w:sz w:val="16"/>
          <w:szCs w:val="16"/>
        </w:rPr>
      </w:pPr>
      <w:r w:rsidRPr="00B3621F">
        <w:rPr>
          <w:sz w:val="16"/>
          <w:szCs w:val="16"/>
        </w:rPr>
        <w:t>(įmonės vadovo pareigų pavadinimas)                                            (parašas)                                          (vardas ir pavardė)</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A.V.</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pPr>
      <w:r w:rsidRPr="00B3621F">
        <w:rPr>
          <w:sz w:val="16"/>
          <w:szCs w:val="16"/>
        </w:rPr>
        <w:t>(įmonės vyriausiasis finansininkas )                                            (parašas)                                          (vardas ir pavardė)</w:t>
      </w: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r w:rsidRPr="00B3621F">
        <w:t xml:space="preserve">                                                                                       </w:t>
      </w: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Default="00B3621F" w:rsidP="00B3621F">
      <w:pPr>
        <w:tabs>
          <w:tab w:val="left" w:pos="7590"/>
        </w:tabs>
        <w:ind w:firstLine="0"/>
      </w:pPr>
    </w:p>
    <w:p w:rsidR="00B3621F" w:rsidRPr="00B3621F" w:rsidRDefault="00B3621F" w:rsidP="00B3621F">
      <w:pPr>
        <w:tabs>
          <w:tab w:val="left" w:pos="7590"/>
        </w:tabs>
        <w:ind w:firstLine="0"/>
      </w:pPr>
      <w:r w:rsidRPr="00B3621F">
        <w:t xml:space="preserve">                                                                         201</w:t>
      </w:r>
      <w:r w:rsidR="003B22E7">
        <w:t>9</w:t>
      </w:r>
      <w:r w:rsidRPr="00B3621F">
        <w:t>-0</w:t>
      </w:r>
      <w:r w:rsidR="003B22E7">
        <w:t>2</w:t>
      </w:r>
      <w:r w:rsidRPr="00B3621F">
        <w:t xml:space="preserve">-  </w:t>
      </w:r>
      <w:r w:rsidR="00A32204">
        <w:t xml:space="preserve">laikinosios </w:t>
      </w:r>
      <w:r w:rsidRPr="00B3621F">
        <w:t xml:space="preserve"> sutarties Nr. BT6-01- </w:t>
      </w:r>
    </w:p>
    <w:p w:rsidR="00B3621F" w:rsidRPr="00B3621F" w:rsidRDefault="00B3621F" w:rsidP="00B3621F">
      <w:pPr>
        <w:tabs>
          <w:tab w:val="left" w:pos="7605"/>
        </w:tabs>
        <w:ind w:firstLine="0"/>
      </w:pPr>
      <w:r w:rsidRPr="00B3621F">
        <w:t xml:space="preserve">                                                                      </w:t>
      </w:r>
      <w:r w:rsidR="00A32204">
        <w:t xml:space="preserve">   4</w:t>
      </w:r>
      <w:r w:rsidRPr="00B3621F">
        <w:t xml:space="preserve"> priedas</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r w:rsidRPr="00B3621F">
        <w:rPr>
          <w:b/>
        </w:rPr>
        <w:t>........................................................................................................................................</w:t>
      </w:r>
    </w:p>
    <w:p w:rsidR="00B3621F" w:rsidRPr="00B3621F" w:rsidRDefault="00B3621F" w:rsidP="00B3621F">
      <w:pPr>
        <w:tabs>
          <w:tab w:val="left" w:pos="4185"/>
        </w:tabs>
        <w:ind w:firstLine="0"/>
        <w:jc w:val="center"/>
        <w:rPr>
          <w:sz w:val="16"/>
          <w:szCs w:val="16"/>
        </w:rPr>
      </w:pPr>
      <w:r w:rsidRPr="00B3621F">
        <w:rPr>
          <w:sz w:val="16"/>
          <w:szCs w:val="16"/>
        </w:rPr>
        <w:t>(įmonės pavadinimas)</w:t>
      </w:r>
    </w:p>
    <w:p w:rsidR="00B3621F" w:rsidRPr="00B3621F" w:rsidRDefault="00B3621F" w:rsidP="00B3621F">
      <w:pPr>
        <w:tabs>
          <w:tab w:val="left" w:pos="4185"/>
        </w:tabs>
        <w:ind w:firstLine="0"/>
        <w:jc w:val="center"/>
        <w:rPr>
          <w:sz w:val="16"/>
          <w:szCs w:val="16"/>
        </w:rPr>
      </w:pPr>
    </w:p>
    <w:p w:rsidR="00B3621F" w:rsidRPr="00B3621F" w:rsidRDefault="00B3621F" w:rsidP="00B3621F">
      <w:pPr>
        <w:tabs>
          <w:tab w:val="left" w:pos="4185"/>
        </w:tabs>
        <w:ind w:firstLine="0"/>
        <w:jc w:val="center"/>
        <w:rPr>
          <w:sz w:val="16"/>
          <w:szCs w:val="16"/>
        </w:rPr>
      </w:pPr>
      <w:r w:rsidRPr="00B3621F">
        <w:rPr>
          <w:sz w:val="16"/>
          <w:szCs w:val="16"/>
        </w:rPr>
        <w:t>............................................................................................................................................................................................................</w:t>
      </w:r>
    </w:p>
    <w:p w:rsidR="00B3621F" w:rsidRPr="00B3621F" w:rsidRDefault="00B3621F" w:rsidP="00B3621F">
      <w:pPr>
        <w:tabs>
          <w:tab w:val="left" w:pos="4185"/>
        </w:tabs>
        <w:ind w:firstLine="0"/>
        <w:jc w:val="center"/>
        <w:rPr>
          <w:sz w:val="16"/>
          <w:szCs w:val="16"/>
        </w:rPr>
      </w:pPr>
      <w:r w:rsidRPr="00B3621F">
        <w:rPr>
          <w:sz w:val="16"/>
          <w:szCs w:val="16"/>
        </w:rPr>
        <w:lastRenderedPageBreak/>
        <w:t>(įmonės kodas, adresas, kiti duomenys)</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left"/>
        <w:rPr>
          <w:b/>
        </w:rPr>
      </w:pPr>
      <w:r w:rsidRPr="00B3621F">
        <w:rPr>
          <w:b/>
        </w:rPr>
        <w:t>Plungės rajono savivaldybės administracijai</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r w:rsidRPr="00B3621F">
        <w:rPr>
          <w:b/>
        </w:rPr>
        <w:t xml:space="preserve">VAŽIAVIMO PRIEMIESČIO REGULIARAUS SUSISIEKIMO AUTOBUSAIS BILIETŲ, PARDUOTŲ SU NUOLAIDA IR BE NUOLAIDOS, </w:t>
      </w:r>
    </w:p>
    <w:p w:rsidR="00B3621F" w:rsidRPr="00B3621F" w:rsidRDefault="00B3621F" w:rsidP="00B3621F">
      <w:pPr>
        <w:tabs>
          <w:tab w:val="left" w:pos="4185"/>
        </w:tabs>
        <w:ind w:firstLine="0"/>
        <w:jc w:val="center"/>
        <w:rPr>
          <w:b/>
        </w:rPr>
      </w:pPr>
      <w:r w:rsidRPr="00B3621F">
        <w:rPr>
          <w:b/>
        </w:rPr>
        <w:t>ATASKAITA</w:t>
      </w:r>
    </w:p>
    <w:p w:rsidR="00B3621F" w:rsidRPr="00B3621F" w:rsidRDefault="00B3621F" w:rsidP="00B3621F">
      <w:pPr>
        <w:tabs>
          <w:tab w:val="left" w:pos="4185"/>
        </w:tabs>
        <w:ind w:firstLine="0"/>
        <w:jc w:val="center"/>
        <w:rPr>
          <w:b/>
        </w:rPr>
      </w:pPr>
    </w:p>
    <w:p w:rsidR="00B3621F" w:rsidRPr="00B3621F" w:rsidRDefault="00B3621F" w:rsidP="00B3621F">
      <w:pPr>
        <w:tabs>
          <w:tab w:val="left" w:pos="4185"/>
        </w:tabs>
        <w:ind w:firstLine="0"/>
        <w:jc w:val="center"/>
        <w:rPr>
          <w:b/>
        </w:rPr>
      </w:pPr>
      <w:r w:rsidRPr="00B3621F">
        <w:rPr>
          <w:b/>
        </w:rPr>
        <w:t>per  20....... m...........</w:t>
      </w:r>
      <w:r w:rsidR="0030417D">
        <w:rPr>
          <w:b/>
        </w:rPr>
        <w:t xml:space="preserve"> </w:t>
      </w:r>
      <w:r w:rsidRPr="00B3621F">
        <w:rPr>
          <w:b/>
        </w:rPr>
        <w:t>mėnesį</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20..... m.........    d. Nr. .....</w:t>
      </w:r>
    </w:p>
    <w:p w:rsidR="00B3621F" w:rsidRPr="00B3621F" w:rsidRDefault="00B3621F" w:rsidP="00B3621F">
      <w:pPr>
        <w:tabs>
          <w:tab w:val="left" w:pos="4185"/>
        </w:tabs>
        <w:ind w:firstLine="0"/>
      </w:pPr>
      <w:r w:rsidRPr="00B3621F">
        <w:t xml:space="preserve">                                                                    Plungė</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tbl>
      <w:tblPr>
        <w:tblStyle w:val="Lentelstinklelis"/>
        <w:tblW w:w="0" w:type="auto"/>
        <w:tblInd w:w="1080" w:type="dxa"/>
        <w:tblLook w:val="01E0" w:firstRow="1" w:lastRow="1" w:firstColumn="1" w:lastColumn="1" w:noHBand="0" w:noVBand="0"/>
      </w:tblPr>
      <w:tblGrid>
        <w:gridCol w:w="1483"/>
        <w:gridCol w:w="2422"/>
        <w:gridCol w:w="1774"/>
        <w:gridCol w:w="2520"/>
      </w:tblGrid>
      <w:tr w:rsidR="00B3621F" w:rsidRPr="00B3621F" w:rsidTr="00B3621F">
        <w:tc>
          <w:tcPr>
            <w:tcW w:w="1483" w:type="dxa"/>
          </w:tcPr>
          <w:p w:rsidR="00B3621F" w:rsidRPr="00B3621F" w:rsidRDefault="00B3621F" w:rsidP="00B3621F">
            <w:pPr>
              <w:tabs>
                <w:tab w:val="left" w:pos="4185"/>
              </w:tabs>
              <w:ind w:firstLine="0"/>
              <w:jc w:val="center"/>
            </w:pPr>
            <w:r w:rsidRPr="00B3621F">
              <w:t>Bilietų rūšis</w:t>
            </w:r>
          </w:p>
        </w:tc>
        <w:tc>
          <w:tcPr>
            <w:tcW w:w="2422" w:type="dxa"/>
          </w:tcPr>
          <w:p w:rsidR="00B3621F" w:rsidRPr="00B3621F" w:rsidRDefault="00B3621F" w:rsidP="00B3621F">
            <w:pPr>
              <w:tabs>
                <w:tab w:val="left" w:pos="4185"/>
              </w:tabs>
              <w:ind w:firstLine="0"/>
              <w:jc w:val="center"/>
            </w:pPr>
            <w:r w:rsidRPr="00B3621F">
              <w:t>Nuolaida (procentais)</w:t>
            </w:r>
          </w:p>
        </w:tc>
        <w:tc>
          <w:tcPr>
            <w:tcW w:w="1774" w:type="dxa"/>
          </w:tcPr>
          <w:p w:rsidR="00B3621F" w:rsidRPr="00B3621F" w:rsidRDefault="00B3621F" w:rsidP="00B3621F">
            <w:pPr>
              <w:tabs>
                <w:tab w:val="left" w:pos="4185"/>
              </w:tabs>
              <w:ind w:firstLine="0"/>
              <w:jc w:val="center"/>
            </w:pPr>
            <w:r w:rsidRPr="00B3621F">
              <w:t>Parduotų su nuolaida bilietų skaičius (vienetais)</w:t>
            </w:r>
          </w:p>
        </w:tc>
        <w:tc>
          <w:tcPr>
            <w:tcW w:w="2520" w:type="dxa"/>
          </w:tcPr>
          <w:p w:rsidR="00B3621F" w:rsidRPr="00B3621F" w:rsidRDefault="00B3621F" w:rsidP="00B3621F">
            <w:pPr>
              <w:tabs>
                <w:tab w:val="left" w:pos="4185"/>
              </w:tabs>
              <w:ind w:firstLine="0"/>
              <w:jc w:val="center"/>
            </w:pPr>
            <w:r w:rsidRPr="00B3621F">
              <w:t>Gauta pajamų už parduotus su nuolaida bilietus (eurais) su PVM</w:t>
            </w:r>
          </w:p>
        </w:tc>
      </w:tr>
      <w:tr w:rsidR="00B3621F" w:rsidRPr="00B3621F" w:rsidTr="00B3621F">
        <w:tc>
          <w:tcPr>
            <w:tcW w:w="1483" w:type="dxa"/>
            <w:vMerge w:val="restart"/>
          </w:tcPr>
          <w:p w:rsidR="00B3621F" w:rsidRPr="00B3621F" w:rsidRDefault="00B3621F" w:rsidP="00B3621F">
            <w:pPr>
              <w:tabs>
                <w:tab w:val="left" w:pos="4185"/>
              </w:tabs>
              <w:ind w:firstLine="0"/>
              <w:jc w:val="center"/>
            </w:pPr>
            <w:r w:rsidRPr="00B3621F">
              <w:t>Vienkartiniai</w:t>
            </w:r>
          </w:p>
        </w:tc>
        <w:tc>
          <w:tcPr>
            <w:tcW w:w="2422" w:type="dxa"/>
          </w:tcPr>
          <w:p w:rsidR="00B3621F" w:rsidRPr="00B3621F" w:rsidRDefault="00B3621F" w:rsidP="00B3621F">
            <w:pPr>
              <w:tabs>
                <w:tab w:val="left" w:pos="4185"/>
              </w:tabs>
              <w:ind w:firstLine="0"/>
              <w:jc w:val="center"/>
            </w:pPr>
            <w:r w:rsidRPr="00B3621F">
              <w:t>50</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1483" w:type="dxa"/>
            <w:vMerge/>
          </w:tcPr>
          <w:p w:rsidR="00B3621F" w:rsidRPr="00B3621F" w:rsidRDefault="00B3621F" w:rsidP="00B3621F">
            <w:pPr>
              <w:tabs>
                <w:tab w:val="left" w:pos="4185"/>
              </w:tabs>
              <w:ind w:firstLine="0"/>
              <w:jc w:val="center"/>
            </w:pPr>
          </w:p>
        </w:tc>
        <w:tc>
          <w:tcPr>
            <w:tcW w:w="2422" w:type="dxa"/>
          </w:tcPr>
          <w:p w:rsidR="00B3621F" w:rsidRPr="00B3621F" w:rsidRDefault="00B3621F" w:rsidP="00B3621F">
            <w:pPr>
              <w:tabs>
                <w:tab w:val="left" w:pos="4185"/>
              </w:tabs>
              <w:ind w:firstLine="0"/>
              <w:jc w:val="center"/>
            </w:pPr>
            <w:r w:rsidRPr="00B3621F">
              <w:t>80</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1483" w:type="dxa"/>
            <w:vMerge w:val="restart"/>
          </w:tcPr>
          <w:p w:rsidR="00B3621F" w:rsidRPr="00B3621F" w:rsidRDefault="00B3621F" w:rsidP="00B3621F">
            <w:pPr>
              <w:tabs>
                <w:tab w:val="left" w:pos="4185"/>
              </w:tabs>
              <w:ind w:firstLine="0"/>
              <w:jc w:val="center"/>
            </w:pPr>
            <w:r w:rsidRPr="00B3621F">
              <w:t>Terminuoti</w:t>
            </w:r>
          </w:p>
        </w:tc>
        <w:tc>
          <w:tcPr>
            <w:tcW w:w="2422" w:type="dxa"/>
          </w:tcPr>
          <w:p w:rsidR="00B3621F" w:rsidRPr="00B3621F" w:rsidRDefault="00B3621F" w:rsidP="00B3621F">
            <w:pPr>
              <w:tabs>
                <w:tab w:val="left" w:pos="4185"/>
              </w:tabs>
              <w:ind w:firstLine="0"/>
              <w:jc w:val="center"/>
            </w:pPr>
            <w:r w:rsidRPr="00B3621F">
              <w:t>50</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1483" w:type="dxa"/>
            <w:vMerge/>
          </w:tcPr>
          <w:p w:rsidR="00B3621F" w:rsidRPr="00B3621F" w:rsidRDefault="00B3621F" w:rsidP="00B3621F">
            <w:pPr>
              <w:tabs>
                <w:tab w:val="left" w:pos="4185"/>
              </w:tabs>
              <w:ind w:firstLine="0"/>
              <w:jc w:val="center"/>
            </w:pPr>
          </w:p>
        </w:tc>
        <w:tc>
          <w:tcPr>
            <w:tcW w:w="2422" w:type="dxa"/>
          </w:tcPr>
          <w:p w:rsidR="00B3621F" w:rsidRPr="00B3621F" w:rsidRDefault="00B3621F" w:rsidP="00B3621F">
            <w:pPr>
              <w:tabs>
                <w:tab w:val="left" w:pos="4185"/>
              </w:tabs>
              <w:ind w:firstLine="0"/>
              <w:jc w:val="center"/>
            </w:pPr>
            <w:r w:rsidRPr="00B3621F">
              <w:t>80</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3905" w:type="dxa"/>
            <w:gridSpan w:val="2"/>
            <w:tcBorders>
              <w:left w:val="single" w:sz="4" w:space="0" w:color="auto"/>
            </w:tcBorders>
          </w:tcPr>
          <w:p w:rsidR="00B3621F" w:rsidRPr="00B3621F" w:rsidRDefault="00B3621F" w:rsidP="00B3621F">
            <w:pPr>
              <w:tabs>
                <w:tab w:val="left" w:pos="4185"/>
              </w:tabs>
              <w:ind w:firstLine="0"/>
              <w:jc w:val="center"/>
            </w:pPr>
            <w:r w:rsidRPr="00B3621F">
              <w:t>Iš viso su PVM</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3905" w:type="dxa"/>
            <w:gridSpan w:val="2"/>
            <w:tcBorders>
              <w:left w:val="single" w:sz="4" w:space="0" w:color="auto"/>
            </w:tcBorders>
          </w:tcPr>
          <w:p w:rsidR="00B3621F" w:rsidRPr="00B3621F" w:rsidRDefault="00B3621F" w:rsidP="00B3621F">
            <w:pPr>
              <w:tabs>
                <w:tab w:val="left" w:pos="4185"/>
              </w:tabs>
              <w:ind w:firstLine="0"/>
              <w:rPr>
                <w:sz w:val="18"/>
                <w:szCs w:val="18"/>
              </w:rPr>
            </w:pPr>
            <w:r w:rsidRPr="00B3621F">
              <w:rPr>
                <w:sz w:val="18"/>
                <w:szCs w:val="18"/>
              </w:rPr>
              <w:t>Pajamos iš keleivių be nuolaidos su PVM</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r w:rsidR="00B3621F" w:rsidRPr="00B3621F" w:rsidTr="00B3621F">
        <w:tc>
          <w:tcPr>
            <w:tcW w:w="3905" w:type="dxa"/>
            <w:gridSpan w:val="2"/>
            <w:tcBorders>
              <w:left w:val="single" w:sz="4" w:space="0" w:color="auto"/>
              <w:bottom w:val="single" w:sz="4" w:space="0" w:color="auto"/>
            </w:tcBorders>
          </w:tcPr>
          <w:p w:rsidR="00B3621F" w:rsidRPr="00B3621F" w:rsidRDefault="00B3621F" w:rsidP="00B3621F">
            <w:pPr>
              <w:tabs>
                <w:tab w:val="left" w:pos="4185"/>
              </w:tabs>
              <w:ind w:firstLine="0"/>
              <w:jc w:val="center"/>
              <w:rPr>
                <w:b/>
              </w:rPr>
            </w:pPr>
            <w:r w:rsidRPr="00B3621F">
              <w:rPr>
                <w:b/>
              </w:rPr>
              <w:t>Iš viso pajamų su PVM</w:t>
            </w:r>
          </w:p>
        </w:tc>
        <w:tc>
          <w:tcPr>
            <w:tcW w:w="1774" w:type="dxa"/>
          </w:tcPr>
          <w:p w:rsidR="00B3621F" w:rsidRPr="00B3621F" w:rsidRDefault="00B3621F" w:rsidP="00B3621F">
            <w:pPr>
              <w:tabs>
                <w:tab w:val="left" w:pos="4185"/>
              </w:tabs>
              <w:ind w:firstLine="0"/>
              <w:jc w:val="center"/>
            </w:pPr>
          </w:p>
        </w:tc>
        <w:tc>
          <w:tcPr>
            <w:tcW w:w="2520" w:type="dxa"/>
          </w:tcPr>
          <w:p w:rsidR="00B3621F" w:rsidRPr="00B3621F" w:rsidRDefault="00B3621F" w:rsidP="00B3621F">
            <w:pPr>
              <w:tabs>
                <w:tab w:val="left" w:pos="4185"/>
              </w:tabs>
              <w:ind w:firstLine="0"/>
              <w:jc w:val="center"/>
            </w:pPr>
          </w:p>
        </w:tc>
      </w:tr>
    </w:tbl>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rPr>
          <w:sz w:val="16"/>
          <w:szCs w:val="16"/>
        </w:rPr>
      </w:pPr>
      <w:r w:rsidRPr="00B3621F">
        <w:rPr>
          <w:sz w:val="16"/>
          <w:szCs w:val="16"/>
        </w:rPr>
        <w:t>(įmonės vadovo pareigų pavadinimas)                                            (parašas)                                          (vardas ir pavardė)</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A.V.</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pPr>
      <w:r w:rsidRPr="00B3621F">
        <w:rPr>
          <w:sz w:val="16"/>
          <w:szCs w:val="16"/>
        </w:rPr>
        <w:t>(įmonės vyriausiasis finansininkas     )                                            (parašas)                                          (vardas ir pavardė)</w:t>
      </w:r>
    </w:p>
    <w:p w:rsidR="00B3621F" w:rsidRPr="00B3621F" w:rsidRDefault="00B3621F" w:rsidP="00B3621F">
      <w:pPr>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B3621F" w:rsidRPr="00B3621F" w:rsidRDefault="00B3621F" w:rsidP="00B3621F">
      <w:pPr>
        <w:tabs>
          <w:tab w:val="left" w:pos="7590"/>
        </w:tabs>
        <w:ind w:firstLine="0"/>
      </w:pPr>
    </w:p>
    <w:p w:rsidR="003B22E7" w:rsidRDefault="003B22E7" w:rsidP="00B3621F">
      <w:pPr>
        <w:tabs>
          <w:tab w:val="left" w:pos="7590"/>
        </w:tabs>
        <w:ind w:firstLine="0"/>
      </w:pPr>
    </w:p>
    <w:p w:rsidR="00B3621F" w:rsidRPr="00B3621F" w:rsidRDefault="00B3621F" w:rsidP="00B3621F">
      <w:pPr>
        <w:tabs>
          <w:tab w:val="left" w:pos="7590"/>
        </w:tabs>
        <w:ind w:firstLine="0"/>
        <w:rPr>
          <w:highlight w:val="red"/>
        </w:rPr>
      </w:pPr>
      <w:r w:rsidRPr="00B3621F">
        <w:t xml:space="preserve">                                                                            201</w:t>
      </w:r>
      <w:r w:rsidR="003B22E7">
        <w:t>9</w:t>
      </w:r>
      <w:r w:rsidRPr="00B3621F">
        <w:t>-0</w:t>
      </w:r>
      <w:r w:rsidR="003B22E7">
        <w:t>2</w:t>
      </w:r>
      <w:r w:rsidRPr="00B3621F">
        <w:t xml:space="preserve">-  </w:t>
      </w:r>
      <w:r w:rsidR="00A32204">
        <w:t xml:space="preserve">laikinosios </w:t>
      </w:r>
      <w:r w:rsidRPr="00B3621F">
        <w:t xml:space="preserve"> sutarties Nr. BT6-01- </w:t>
      </w:r>
    </w:p>
    <w:p w:rsidR="00B3621F" w:rsidRPr="00B3621F" w:rsidRDefault="00B3621F" w:rsidP="00B3621F">
      <w:pPr>
        <w:tabs>
          <w:tab w:val="left" w:pos="7605"/>
        </w:tabs>
        <w:ind w:firstLine="0"/>
      </w:pPr>
      <w:r w:rsidRPr="00B3621F">
        <w:t xml:space="preserve">                                                                           </w:t>
      </w:r>
      <w:r w:rsidR="00FA0A8A">
        <w:t xml:space="preserve"> </w:t>
      </w:r>
      <w:r w:rsidRPr="00B3621F">
        <w:t>5 priedas</w:t>
      </w:r>
    </w:p>
    <w:p w:rsidR="00B3621F" w:rsidRPr="00B3621F" w:rsidRDefault="00B3621F" w:rsidP="00B3621F">
      <w:pPr>
        <w:tabs>
          <w:tab w:val="left" w:pos="7605"/>
        </w:tabs>
        <w:ind w:firstLine="0"/>
      </w:pPr>
      <w:r w:rsidRPr="00B3621F">
        <w:t xml:space="preserve">                                          </w:t>
      </w:r>
    </w:p>
    <w:p w:rsidR="00B3621F" w:rsidRPr="00B3621F" w:rsidRDefault="00B3621F" w:rsidP="00B3621F">
      <w:pPr>
        <w:tabs>
          <w:tab w:val="left" w:pos="7605"/>
        </w:tabs>
        <w:ind w:firstLine="0"/>
      </w:pPr>
      <w:r w:rsidRPr="00B3621F">
        <w:lastRenderedPageBreak/>
        <w:t xml:space="preserve">                                                                                    TVIRTINU</w:t>
      </w:r>
    </w:p>
    <w:p w:rsidR="00B3621F" w:rsidRPr="00B3621F" w:rsidRDefault="00165F5D" w:rsidP="00B3621F">
      <w:pPr>
        <w:tabs>
          <w:tab w:val="left" w:pos="5700"/>
        </w:tabs>
        <w:ind w:firstLine="0"/>
        <w:jc w:val="left"/>
      </w:pPr>
      <w:r>
        <w:t xml:space="preserve">                                                                                    </w:t>
      </w:r>
      <w:r w:rsidR="00B3621F" w:rsidRPr="00B3621F">
        <w:t xml:space="preserve">Plungės rajono savivaldybės              </w:t>
      </w:r>
    </w:p>
    <w:p w:rsidR="00B3621F" w:rsidRDefault="00B3621F" w:rsidP="00B3621F">
      <w:pPr>
        <w:tabs>
          <w:tab w:val="left" w:pos="5700"/>
        </w:tabs>
        <w:ind w:firstLine="0"/>
        <w:jc w:val="left"/>
      </w:pPr>
      <w:r w:rsidRPr="00B3621F">
        <w:t xml:space="preserve">                                                                                   </w:t>
      </w:r>
      <w:r w:rsidR="00165F5D">
        <w:t xml:space="preserve"> </w:t>
      </w:r>
      <w:r w:rsidRPr="00B3621F">
        <w:t>administracijos direktorius</w:t>
      </w:r>
    </w:p>
    <w:p w:rsidR="00165F5D" w:rsidRPr="00B3621F" w:rsidRDefault="00165F5D" w:rsidP="00B3621F">
      <w:pPr>
        <w:tabs>
          <w:tab w:val="left" w:pos="5700"/>
        </w:tabs>
        <w:ind w:firstLine="0"/>
        <w:jc w:val="left"/>
      </w:pPr>
    </w:p>
    <w:p w:rsidR="00B3621F" w:rsidRPr="00B3621F" w:rsidRDefault="00165F5D" w:rsidP="00B3621F">
      <w:pPr>
        <w:tabs>
          <w:tab w:val="left" w:pos="5700"/>
        </w:tabs>
        <w:ind w:firstLine="0"/>
      </w:pPr>
      <w:r>
        <w:t xml:space="preserve">                                                                                    </w:t>
      </w:r>
      <w:r w:rsidR="003B22E7">
        <w:t>Gintaras Bagužis</w:t>
      </w:r>
    </w:p>
    <w:p w:rsidR="00B3621F" w:rsidRPr="00B3621F" w:rsidRDefault="00B3621F" w:rsidP="00B3621F">
      <w:pPr>
        <w:tabs>
          <w:tab w:val="left" w:pos="5700"/>
        </w:tabs>
        <w:ind w:firstLine="0"/>
      </w:pPr>
    </w:p>
    <w:p w:rsidR="00B3621F" w:rsidRPr="00B3621F" w:rsidRDefault="00B3621F" w:rsidP="00B3621F">
      <w:pPr>
        <w:tabs>
          <w:tab w:val="left" w:pos="5700"/>
        </w:tabs>
        <w:ind w:firstLine="0"/>
        <w:jc w:val="center"/>
        <w:rPr>
          <w:b/>
        </w:rPr>
      </w:pPr>
      <w:r w:rsidRPr="00B3621F">
        <w:rPr>
          <w:b/>
        </w:rPr>
        <w:t>ATLIKTŲ PASLAUGŲ PERDAVIMO-PRIĖMIMO AKTAS</w:t>
      </w:r>
    </w:p>
    <w:p w:rsidR="00B3621F" w:rsidRPr="00B3621F" w:rsidRDefault="00B3621F" w:rsidP="00B3621F">
      <w:pPr>
        <w:ind w:firstLine="0"/>
        <w:jc w:val="center"/>
      </w:pPr>
    </w:p>
    <w:p w:rsidR="00B3621F" w:rsidRPr="00B3621F" w:rsidRDefault="00B3621F" w:rsidP="00B3621F">
      <w:pPr>
        <w:ind w:firstLine="0"/>
        <w:jc w:val="center"/>
      </w:pPr>
    </w:p>
    <w:p w:rsidR="00B3621F" w:rsidRPr="00B3621F" w:rsidRDefault="00B3621F" w:rsidP="00B3621F">
      <w:pPr>
        <w:ind w:firstLine="0"/>
        <w:jc w:val="center"/>
      </w:pPr>
      <w:r w:rsidRPr="00B3621F">
        <w:t xml:space="preserve">20.....m............. d. </w:t>
      </w:r>
    </w:p>
    <w:p w:rsidR="00B3621F" w:rsidRPr="00B3621F" w:rsidRDefault="00B3621F" w:rsidP="00B3621F">
      <w:pPr>
        <w:ind w:firstLine="0"/>
        <w:jc w:val="center"/>
      </w:pPr>
    </w:p>
    <w:p w:rsidR="00B3621F" w:rsidRPr="00B3621F" w:rsidRDefault="00B3621F" w:rsidP="00B3621F">
      <w:pPr>
        <w:ind w:firstLine="0"/>
      </w:pPr>
      <w:r w:rsidRPr="00B3621F">
        <w:t xml:space="preserve"> </w:t>
      </w:r>
      <w:r w:rsidRPr="00B3621F">
        <w:rPr>
          <w:b/>
        </w:rPr>
        <w:t xml:space="preserve">Vežėjas - </w:t>
      </w:r>
      <w:r w:rsidRPr="00B3621F">
        <w:t xml:space="preserve">UAB „Plungės autobusų parkas“, įmonės kodas 269814430, PVM kodas LT 698144314, Pramonės g. 13 B, LT-90112, Plungė, tel./ faksas (8 448) 53 753, atstovaujama direktoriaus Rimanto Kmieliausko, vykdydamas 2015 m. ................  d. Keleivių vežimo autobusais Plungės rajono reguliaraus susisiekimo priemiesčio maršrutais </w:t>
      </w:r>
      <w:r w:rsidR="00A32204">
        <w:t xml:space="preserve">laikinąją </w:t>
      </w:r>
      <w:r w:rsidRPr="00B3621F">
        <w:t>sutartį Nr. BT6-01-  ,  per</w:t>
      </w:r>
    </w:p>
    <w:p w:rsidR="00B3621F" w:rsidRPr="00B3621F" w:rsidRDefault="00B3621F" w:rsidP="00B3621F">
      <w:pPr>
        <w:ind w:firstLine="0"/>
      </w:pPr>
      <w:r w:rsidRPr="00B3621F">
        <w:t xml:space="preserve">.......................................... nuvažiavo ............... km,  atliko sutartyje numatytų reisų............ procentų. </w:t>
      </w:r>
    </w:p>
    <w:p w:rsidR="00B3621F" w:rsidRPr="00B3621F" w:rsidRDefault="00B3621F" w:rsidP="00B3621F">
      <w:pPr>
        <w:ind w:firstLine="0"/>
        <w:rPr>
          <w:sz w:val="16"/>
          <w:szCs w:val="16"/>
        </w:rPr>
      </w:pPr>
      <w:r w:rsidRPr="00B3621F">
        <w:rPr>
          <w:sz w:val="16"/>
          <w:szCs w:val="16"/>
        </w:rPr>
        <w:t xml:space="preserve">   (už kokį laikotarpį ( metus, mėnesį))</w:t>
      </w:r>
    </w:p>
    <w:p w:rsidR="00B3621F" w:rsidRPr="00B3621F" w:rsidRDefault="00B3621F" w:rsidP="00B3621F">
      <w:pPr>
        <w:ind w:firstLine="0"/>
        <w:rPr>
          <w:b/>
        </w:rPr>
      </w:pPr>
      <w:r w:rsidRPr="00B3621F">
        <w:t xml:space="preserve">           Gauta pajamų už bilietų su nuolaidą pardavimą </w:t>
      </w:r>
      <w:r w:rsidRPr="00B3621F">
        <w:rPr>
          <w:b/>
        </w:rPr>
        <w:t>priemiesčio</w:t>
      </w:r>
      <w:r w:rsidRPr="00B3621F">
        <w:t xml:space="preserve"> reguliaraus susisiekimo maršrutuose -            </w:t>
      </w:r>
      <w:proofErr w:type="spellStart"/>
      <w:r w:rsidRPr="00B3621F">
        <w:rPr>
          <w:b/>
        </w:rPr>
        <w:t>Eur</w:t>
      </w:r>
      <w:proofErr w:type="spellEnd"/>
      <w:r w:rsidRPr="00B3621F">
        <w:rPr>
          <w:b/>
        </w:rPr>
        <w:t xml:space="preserve"> su PVM;  </w:t>
      </w:r>
      <w:r w:rsidRPr="00B3621F">
        <w:t>gauta pajamų už</w:t>
      </w:r>
      <w:r w:rsidRPr="00B3621F">
        <w:rPr>
          <w:b/>
        </w:rPr>
        <w:t xml:space="preserve"> keleivių vežimą </w:t>
      </w:r>
      <w:r w:rsidRPr="00B3621F">
        <w:t xml:space="preserve">be nuolaidos -          </w:t>
      </w:r>
      <w:proofErr w:type="spellStart"/>
      <w:r w:rsidRPr="00B3621F">
        <w:rPr>
          <w:b/>
        </w:rPr>
        <w:t>Eur</w:t>
      </w:r>
      <w:proofErr w:type="spellEnd"/>
      <w:r w:rsidRPr="00B3621F">
        <w:rPr>
          <w:b/>
        </w:rPr>
        <w:t xml:space="preserve"> su PVM.</w:t>
      </w:r>
    </w:p>
    <w:p w:rsidR="00B3621F" w:rsidRPr="00B3621F" w:rsidRDefault="00B3621F" w:rsidP="00B3621F">
      <w:pPr>
        <w:ind w:firstLine="0"/>
      </w:pPr>
      <w:r w:rsidRPr="00B3621F">
        <w:rPr>
          <w:b/>
        </w:rPr>
        <w:t xml:space="preserve">         </w:t>
      </w:r>
      <w:r w:rsidRPr="00B3621F">
        <w:t xml:space="preserve">Už atliktus darbus keleivių ir moksleivių vežimo paslaugas sumokėti - .................* </w:t>
      </w:r>
    </w:p>
    <w:p w:rsidR="00B3621F" w:rsidRPr="00B3621F" w:rsidRDefault="00B3621F" w:rsidP="00B3621F">
      <w:pPr>
        <w:ind w:firstLine="0"/>
      </w:pPr>
      <w:r w:rsidRPr="00B3621F">
        <w:rPr>
          <w:sz w:val="16"/>
          <w:szCs w:val="16"/>
        </w:rPr>
        <w:t xml:space="preserve">                                                                                                                                                                                             (rida, km)</w:t>
      </w:r>
    </w:p>
    <w:p w:rsidR="00B3621F" w:rsidRPr="00B3621F" w:rsidRDefault="00B3621F" w:rsidP="00B3621F">
      <w:pPr>
        <w:ind w:firstLine="0"/>
      </w:pPr>
      <w:r w:rsidRPr="00B3621F">
        <w:t xml:space="preserve">....................................... = .......................... </w:t>
      </w:r>
      <w:proofErr w:type="spellStart"/>
      <w:r w:rsidRPr="00B3621F">
        <w:rPr>
          <w:b/>
        </w:rPr>
        <w:t>Eur</w:t>
      </w:r>
      <w:proofErr w:type="spellEnd"/>
      <w:r w:rsidRPr="00B3621F">
        <w:t xml:space="preserve"> + .................... </w:t>
      </w:r>
      <w:proofErr w:type="spellStart"/>
      <w:r w:rsidRPr="00B3621F">
        <w:rPr>
          <w:b/>
        </w:rPr>
        <w:t>Eur</w:t>
      </w:r>
      <w:proofErr w:type="spellEnd"/>
      <w:r w:rsidRPr="00B3621F">
        <w:t xml:space="preserve"> = .............................. </w:t>
      </w:r>
      <w:proofErr w:type="spellStart"/>
      <w:r w:rsidRPr="00B3621F">
        <w:rPr>
          <w:b/>
        </w:rPr>
        <w:t>Eur</w:t>
      </w:r>
      <w:proofErr w:type="spellEnd"/>
      <w:r w:rsidRPr="00B3621F">
        <w:rPr>
          <w:b/>
        </w:rPr>
        <w:t>.</w:t>
      </w:r>
    </w:p>
    <w:p w:rsidR="00B3621F" w:rsidRPr="00B3621F" w:rsidRDefault="00B3621F" w:rsidP="00B3621F">
      <w:pPr>
        <w:ind w:firstLine="0"/>
      </w:pPr>
      <w:r w:rsidRPr="00B3621F">
        <w:rPr>
          <w:sz w:val="16"/>
          <w:szCs w:val="16"/>
        </w:rPr>
        <w:t xml:space="preserve">  (vieno kilometro įkainis be PVM)                                                                 ( 9 proc.  PVM)</w:t>
      </w:r>
    </w:p>
    <w:p w:rsidR="00B3621F" w:rsidRPr="00B3621F" w:rsidRDefault="00B3621F" w:rsidP="00B3621F">
      <w:pPr>
        <w:ind w:firstLine="0"/>
        <w:rPr>
          <w:b/>
        </w:rPr>
      </w:pPr>
      <w:r w:rsidRPr="00B3621F">
        <w:t xml:space="preserve">          Minus gautos pajamos už keleivių ir keleivių, turinčių teisę į lengvatas - ..............</w:t>
      </w:r>
      <w:proofErr w:type="spellStart"/>
      <w:r w:rsidRPr="00B3621F">
        <w:rPr>
          <w:b/>
        </w:rPr>
        <w:t>Eur</w:t>
      </w:r>
      <w:proofErr w:type="spellEnd"/>
      <w:r w:rsidRPr="00B3621F">
        <w:rPr>
          <w:b/>
        </w:rPr>
        <w:t xml:space="preserve"> su PVM</w:t>
      </w:r>
      <w:r w:rsidRPr="00B3621F">
        <w:t xml:space="preserve"> =.................................</w:t>
      </w:r>
      <w:proofErr w:type="spellStart"/>
      <w:r w:rsidRPr="00B3621F">
        <w:rPr>
          <w:b/>
        </w:rPr>
        <w:t>Eur</w:t>
      </w:r>
      <w:proofErr w:type="spellEnd"/>
      <w:r w:rsidRPr="00B3621F">
        <w:rPr>
          <w:b/>
        </w:rPr>
        <w:t xml:space="preserve"> su PVM</w:t>
      </w:r>
    </w:p>
    <w:p w:rsidR="00B3621F" w:rsidRPr="00B3621F" w:rsidRDefault="00B3621F" w:rsidP="00B3621F">
      <w:pPr>
        <w:ind w:firstLine="0"/>
        <w:rPr>
          <w:b/>
        </w:rPr>
      </w:pPr>
    </w:p>
    <w:p w:rsidR="00B3621F" w:rsidRPr="00B3621F" w:rsidRDefault="00B3621F" w:rsidP="00B3621F">
      <w:pPr>
        <w:ind w:firstLine="0"/>
        <w:rPr>
          <w:b/>
        </w:rPr>
      </w:pPr>
    </w:p>
    <w:p w:rsidR="00B3621F" w:rsidRPr="00B3621F" w:rsidRDefault="00B3621F" w:rsidP="00B3621F">
      <w:pPr>
        <w:ind w:firstLine="0"/>
        <w:rPr>
          <w:b/>
        </w:rPr>
      </w:pPr>
      <w:r w:rsidRPr="00B3621F">
        <w:rPr>
          <w:b/>
        </w:rPr>
        <w:t xml:space="preserve">         </w:t>
      </w:r>
      <w:r w:rsidRPr="00B3621F">
        <w:t>Galutinė mokėjimo suma, atskaičiavus gautas pajamas -..................................</w:t>
      </w:r>
      <w:proofErr w:type="spellStart"/>
      <w:r w:rsidRPr="00B3621F">
        <w:rPr>
          <w:b/>
        </w:rPr>
        <w:t>Eur</w:t>
      </w:r>
      <w:proofErr w:type="spellEnd"/>
      <w:r w:rsidRPr="00B3621F">
        <w:rPr>
          <w:b/>
        </w:rPr>
        <w:t xml:space="preserve"> su PVM.</w:t>
      </w:r>
    </w:p>
    <w:p w:rsidR="00B3621F" w:rsidRPr="00B3621F" w:rsidRDefault="00B3621F" w:rsidP="00B3621F">
      <w:pPr>
        <w:ind w:firstLine="0"/>
        <w:rPr>
          <w:b/>
        </w:rPr>
      </w:pPr>
      <w:r w:rsidRPr="00B3621F">
        <w:rPr>
          <w:b/>
        </w:rPr>
        <w:t xml:space="preserve">  (............................................................................................................................)</w:t>
      </w:r>
    </w:p>
    <w:p w:rsidR="00B3621F" w:rsidRPr="00B3621F" w:rsidRDefault="00B3621F" w:rsidP="00B3621F">
      <w:pPr>
        <w:ind w:firstLine="0"/>
        <w:rPr>
          <w:sz w:val="16"/>
          <w:szCs w:val="16"/>
        </w:rPr>
      </w:pPr>
      <w:r w:rsidRPr="00B3621F">
        <w:t xml:space="preserve">                                           </w:t>
      </w:r>
      <w:r w:rsidRPr="00B3621F">
        <w:rPr>
          <w:sz w:val="16"/>
          <w:szCs w:val="16"/>
        </w:rPr>
        <w:t xml:space="preserve">(suma žodžiais)            </w:t>
      </w: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sz w:val="16"/>
          <w:szCs w:val="16"/>
        </w:rPr>
      </w:pPr>
      <w:r w:rsidRPr="00B3621F">
        <w:rPr>
          <w:szCs w:val="24"/>
        </w:rPr>
        <w:t xml:space="preserve">Prie akto pridedama priedų ................................ </w:t>
      </w:r>
      <w:r w:rsidRPr="00B3621F">
        <w:rPr>
          <w:sz w:val="16"/>
          <w:szCs w:val="16"/>
        </w:rPr>
        <w:t xml:space="preserve">                                                                                                    </w:t>
      </w:r>
    </w:p>
    <w:p w:rsidR="00B3621F" w:rsidRPr="00B3621F" w:rsidRDefault="00B3621F" w:rsidP="00B3621F">
      <w:pPr>
        <w:ind w:firstLine="0"/>
        <w:rPr>
          <w:sz w:val="16"/>
          <w:szCs w:val="16"/>
        </w:rPr>
      </w:pPr>
      <w:r w:rsidRPr="00B3621F">
        <w:rPr>
          <w:sz w:val="16"/>
          <w:szCs w:val="16"/>
        </w:rPr>
        <w:tab/>
      </w:r>
      <w:r w:rsidRPr="00B3621F">
        <w:t xml:space="preserve">                                           </w:t>
      </w:r>
      <w:r w:rsidRPr="00B3621F">
        <w:rPr>
          <w:sz w:val="16"/>
          <w:szCs w:val="16"/>
        </w:rPr>
        <w:t xml:space="preserve">(lapų skaičius)       </w:t>
      </w: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rPr>
          <w:sz w:val="16"/>
          <w:szCs w:val="16"/>
        </w:rPr>
      </w:pPr>
      <w:r w:rsidRPr="00B3621F">
        <w:rPr>
          <w:sz w:val="16"/>
          <w:szCs w:val="16"/>
        </w:rPr>
        <w:t>(įmonės vadovo pareigų pavadinimas)                                            (parašas)                                          (vardas ir pavardė)</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A.V.</w:t>
      </w:r>
    </w:p>
    <w:p w:rsidR="00B3621F" w:rsidRPr="00B3621F" w:rsidRDefault="00B3621F" w:rsidP="00B3621F">
      <w:pPr>
        <w:tabs>
          <w:tab w:val="left" w:pos="4185"/>
        </w:tabs>
        <w:ind w:firstLine="0"/>
        <w:jc w:val="center"/>
      </w:pPr>
    </w:p>
    <w:p w:rsidR="00B3621F" w:rsidRPr="00B3621F" w:rsidRDefault="00B3621F" w:rsidP="00B3621F">
      <w:pPr>
        <w:tabs>
          <w:tab w:val="left" w:pos="4185"/>
        </w:tabs>
        <w:ind w:firstLine="0"/>
        <w:jc w:val="center"/>
      </w:pPr>
      <w:r w:rsidRPr="00B3621F">
        <w:t>...................................................................................................................................................</w:t>
      </w:r>
    </w:p>
    <w:p w:rsidR="00B3621F" w:rsidRPr="00B3621F" w:rsidRDefault="00B3621F" w:rsidP="00B3621F">
      <w:pPr>
        <w:tabs>
          <w:tab w:val="left" w:pos="4185"/>
        </w:tabs>
        <w:ind w:firstLine="0"/>
        <w:jc w:val="left"/>
      </w:pPr>
      <w:r w:rsidRPr="00B3621F">
        <w:rPr>
          <w:sz w:val="16"/>
          <w:szCs w:val="16"/>
        </w:rPr>
        <w:t>(įmonės vyriausiasis finansininkas )                                            (parašas)                                          (vardas ir pavardė)</w:t>
      </w: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sz w:val="16"/>
          <w:szCs w:val="16"/>
        </w:rPr>
      </w:pPr>
    </w:p>
    <w:p w:rsidR="00B3621F" w:rsidRPr="00B3621F" w:rsidRDefault="00B3621F" w:rsidP="00B3621F">
      <w:pPr>
        <w:ind w:firstLine="0"/>
        <w:rPr>
          <w:b/>
          <w:szCs w:val="24"/>
        </w:rPr>
      </w:pPr>
      <w:r w:rsidRPr="00B3621F">
        <w:rPr>
          <w:b/>
          <w:szCs w:val="24"/>
        </w:rPr>
        <w:t>Suderinta ..............................................................................</w:t>
      </w:r>
    </w:p>
    <w:p w:rsidR="00B3621F" w:rsidRPr="00B3621F" w:rsidRDefault="00B3621F" w:rsidP="00B3621F">
      <w:pPr>
        <w:ind w:firstLine="0"/>
      </w:pPr>
      <w:r w:rsidRPr="00B3621F">
        <w:rPr>
          <w:szCs w:val="24"/>
        </w:rPr>
        <w:t xml:space="preserve">                      </w:t>
      </w:r>
      <w:r w:rsidRPr="00B3621F">
        <w:rPr>
          <w:sz w:val="16"/>
          <w:szCs w:val="16"/>
        </w:rPr>
        <w:t>(Savivaldybės administracijos įgaliotas atstovas)</w:t>
      </w:r>
    </w:p>
    <w:p w:rsidR="008B0DF6" w:rsidRDefault="00060C6C">
      <w:pPr>
        <w:rPr>
          <w:szCs w:val="24"/>
        </w:rPr>
      </w:pPr>
      <w:r>
        <w:rPr>
          <w:szCs w:val="24"/>
        </w:rPr>
        <w:t>2017 m. gegužės 2 d. Lietuvos Respublikos viešųjų pirkimų įstatymo</w:t>
      </w:r>
      <w:r w:rsidR="00AA02C5">
        <w:rPr>
          <w:szCs w:val="24"/>
        </w:rPr>
        <w:t xml:space="preserve"> Nr. I-1491 pakeitimo įstatymas Nr. XIII-327</w:t>
      </w:r>
    </w:p>
    <w:p w:rsidR="008B0DF6" w:rsidRDefault="008B0DF6">
      <w:pPr>
        <w:rPr>
          <w:szCs w:val="24"/>
        </w:rPr>
      </w:pPr>
    </w:p>
    <w:p w:rsidR="008B0DF6" w:rsidRDefault="008B0DF6">
      <w:pPr>
        <w:rPr>
          <w:szCs w:val="24"/>
        </w:rPr>
      </w:pPr>
      <w:r>
        <w:rPr>
          <w:noProof/>
          <w:szCs w:val="24"/>
          <w:lang w:eastAsia="lt-LT"/>
        </w:rPr>
        <w:drawing>
          <wp:inline distT="0" distB="0" distL="0" distR="0">
            <wp:extent cx="5039035" cy="2238233"/>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1913" cy="2239511"/>
                    </a:xfrm>
                    <a:prstGeom prst="rect">
                      <a:avLst/>
                    </a:prstGeom>
                    <a:noFill/>
                    <a:ln>
                      <a:noFill/>
                    </a:ln>
                  </pic:spPr>
                </pic:pic>
              </a:graphicData>
            </a:graphic>
          </wp:inline>
        </w:drawing>
      </w:r>
    </w:p>
    <w:p w:rsidR="008B0DF6" w:rsidRPr="008B0DF6" w:rsidRDefault="008B0DF6" w:rsidP="008B0DF6">
      <w:pPr>
        <w:rPr>
          <w:szCs w:val="24"/>
        </w:rPr>
      </w:pPr>
    </w:p>
    <w:p w:rsidR="008B0DF6" w:rsidRPr="008B0DF6" w:rsidRDefault="008B0DF6" w:rsidP="008B0DF6">
      <w:pPr>
        <w:rPr>
          <w:szCs w:val="24"/>
        </w:rPr>
      </w:pPr>
    </w:p>
    <w:p w:rsidR="008B0DF6" w:rsidRDefault="00060C6C" w:rsidP="008B0DF6">
      <w:pPr>
        <w:rPr>
          <w:szCs w:val="24"/>
        </w:rPr>
      </w:pPr>
      <w:r>
        <w:rPr>
          <w:szCs w:val="24"/>
        </w:rPr>
        <w:t>Lietuvos Respublikos Viešųjų pirkimų galiojanti redakcija</w:t>
      </w:r>
    </w:p>
    <w:p w:rsidR="008B0DF6" w:rsidRDefault="008B0DF6" w:rsidP="008B0DF6">
      <w:pPr>
        <w:rPr>
          <w:szCs w:val="24"/>
        </w:rPr>
      </w:pPr>
    </w:p>
    <w:p w:rsidR="008B0DF6" w:rsidRPr="008B0DF6" w:rsidRDefault="008B0DF6" w:rsidP="008B0DF6">
      <w:pPr>
        <w:rPr>
          <w:szCs w:val="24"/>
        </w:rPr>
      </w:pPr>
      <w:r>
        <w:rPr>
          <w:noProof/>
          <w:szCs w:val="24"/>
          <w:lang w:eastAsia="lt-LT"/>
        </w:rPr>
        <w:drawing>
          <wp:inline distT="0" distB="0" distL="0" distR="0">
            <wp:extent cx="5534167" cy="2773120"/>
            <wp:effectExtent l="0" t="0" r="0" b="825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49654" cy="2780881"/>
                    </a:xfrm>
                    <a:prstGeom prst="rect">
                      <a:avLst/>
                    </a:prstGeom>
                    <a:noFill/>
                    <a:ln>
                      <a:noFill/>
                    </a:ln>
                  </pic:spPr>
                </pic:pic>
              </a:graphicData>
            </a:graphic>
          </wp:inline>
        </w:drawing>
      </w:r>
    </w:p>
    <w:sectPr w:rsidR="008B0DF6" w:rsidRPr="008B0DF6" w:rsidSect="000F4ED7">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63"/>
    <w:rsid w:val="0003311D"/>
    <w:rsid w:val="00037D16"/>
    <w:rsid w:val="00042E3B"/>
    <w:rsid w:val="00051E26"/>
    <w:rsid w:val="00060C6C"/>
    <w:rsid w:val="000C5463"/>
    <w:rsid w:val="000F4ED7"/>
    <w:rsid w:val="00121225"/>
    <w:rsid w:val="00152F4A"/>
    <w:rsid w:val="00154618"/>
    <w:rsid w:val="00165F5D"/>
    <w:rsid w:val="0030101D"/>
    <w:rsid w:val="0030417D"/>
    <w:rsid w:val="003B21B2"/>
    <w:rsid w:val="003B22E7"/>
    <w:rsid w:val="003C6256"/>
    <w:rsid w:val="003F2E40"/>
    <w:rsid w:val="00403470"/>
    <w:rsid w:val="0041367D"/>
    <w:rsid w:val="00422A0B"/>
    <w:rsid w:val="0044595F"/>
    <w:rsid w:val="004A1367"/>
    <w:rsid w:val="004C483B"/>
    <w:rsid w:val="00511631"/>
    <w:rsid w:val="005370AA"/>
    <w:rsid w:val="0054258F"/>
    <w:rsid w:val="00564E19"/>
    <w:rsid w:val="00574935"/>
    <w:rsid w:val="00607751"/>
    <w:rsid w:val="00611754"/>
    <w:rsid w:val="00627911"/>
    <w:rsid w:val="006E3A6F"/>
    <w:rsid w:val="006E495D"/>
    <w:rsid w:val="006E5395"/>
    <w:rsid w:val="007579F2"/>
    <w:rsid w:val="007B62B4"/>
    <w:rsid w:val="007B7217"/>
    <w:rsid w:val="007C7844"/>
    <w:rsid w:val="007E0EBD"/>
    <w:rsid w:val="00800F7B"/>
    <w:rsid w:val="00804E8B"/>
    <w:rsid w:val="008144A9"/>
    <w:rsid w:val="0084406B"/>
    <w:rsid w:val="0087014F"/>
    <w:rsid w:val="008B0DF6"/>
    <w:rsid w:val="008B4B74"/>
    <w:rsid w:val="008B5F02"/>
    <w:rsid w:val="008F16C5"/>
    <w:rsid w:val="00930334"/>
    <w:rsid w:val="00944345"/>
    <w:rsid w:val="009F3E70"/>
    <w:rsid w:val="00A11ADF"/>
    <w:rsid w:val="00A32204"/>
    <w:rsid w:val="00A773BF"/>
    <w:rsid w:val="00AA02C5"/>
    <w:rsid w:val="00AB5C3B"/>
    <w:rsid w:val="00AE3EDC"/>
    <w:rsid w:val="00B3621F"/>
    <w:rsid w:val="00B50B84"/>
    <w:rsid w:val="00B53488"/>
    <w:rsid w:val="00B61650"/>
    <w:rsid w:val="00B72A9E"/>
    <w:rsid w:val="00B87EB8"/>
    <w:rsid w:val="00BC3785"/>
    <w:rsid w:val="00C51F09"/>
    <w:rsid w:val="00C66CBA"/>
    <w:rsid w:val="00C76076"/>
    <w:rsid w:val="00C876F8"/>
    <w:rsid w:val="00CC7723"/>
    <w:rsid w:val="00CD644F"/>
    <w:rsid w:val="00CE6D02"/>
    <w:rsid w:val="00CF4B10"/>
    <w:rsid w:val="00CF6039"/>
    <w:rsid w:val="00D078FB"/>
    <w:rsid w:val="00D56764"/>
    <w:rsid w:val="00D75410"/>
    <w:rsid w:val="00DD0EDC"/>
    <w:rsid w:val="00E27A1A"/>
    <w:rsid w:val="00E3673A"/>
    <w:rsid w:val="00EA456F"/>
    <w:rsid w:val="00EB16BE"/>
    <w:rsid w:val="00EB5B45"/>
    <w:rsid w:val="00F07868"/>
    <w:rsid w:val="00F10F19"/>
    <w:rsid w:val="00F32424"/>
    <w:rsid w:val="00F40AAD"/>
    <w:rsid w:val="00F747DD"/>
    <w:rsid w:val="00F85BEC"/>
    <w:rsid w:val="00FA0A8A"/>
    <w:rsid w:val="00FA64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463"/>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C5463"/>
    <w:rPr>
      <w:sz w:val="16"/>
    </w:rPr>
  </w:style>
  <w:style w:type="paragraph" w:customStyle="1" w:styleId="DiagramaDiagrama2">
    <w:name w:val="Diagrama Diagrama2"/>
    <w:basedOn w:val="prastasis"/>
    <w:rsid w:val="00F747DD"/>
    <w:pPr>
      <w:spacing w:after="160" w:line="240" w:lineRule="exact"/>
      <w:ind w:firstLine="0"/>
      <w:jc w:val="left"/>
    </w:pPr>
    <w:rPr>
      <w:rFonts w:ascii="Tahoma" w:hAnsi="Tahoma"/>
      <w:sz w:val="20"/>
      <w:lang w:val="en-US"/>
    </w:rPr>
  </w:style>
  <w:style w:type="numbering" w:customStyle="1" w:styleId="Sraonra1">
    <w:name w:val="Sąrašo nėra1"/>
    <w:next w:val="Sraonra"/>
    <w:semiHidden/>
    <w:rsid w:val="00B3621F"/>
  </w:style>
  <w:style w:type="character" w:customStyle="1" w:styleId="text1">
    <w:name w:val="text1"/>
    <w:basedOn w:val="Numatytasispastraiposriftas"/>
    <w:rsid w:val="00B3621F"/>
    <w:rPr>
      <w:rFonts w:ascii="Arial" w:hAnsi="Arial" w:cs="Arial" w:hint="default"/>
      <w:b w:val="0"/>
      <w:bCs w:val="0"/>
      <w:color w:val="000000"/>
      <w:sz w:val="18"/>
      <w:szCs w:val="18"/>
    </w:rPr>
  </w:style>
  <w:style w:type="paragraph" w:customStyle="1" w:styleId="Stilius3">
    <w:name w:val="Stilius3"/>
    <w:basedOn w:val="prastasis"/>
    <w:qFormat/>
    <w:rsid w:val="00B3621F"/>
    <w:pPr>
      <w:spacing w:before="200"/>
      <w:ind w:firstLine="0"/>
    </w:pPr>
    <w:rPr>
      <w:sz w:val="22"/>
      <w:szCs w:val="22"/>
    </w:rPr>
  </w:style>
  <w:style w:type="paragraph" w:customStyle="1" w:styleId="DiagramaDiagrama11">
    <w:name w:val="Diagrama Diagrama11"/>
    <w:basedOn w:val="prastasis"/>
    <w:semiHidden/>
    <w:rsid w:val="00B3621F"/>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B3621F"/>
    <w:pPr>
      <w:spacing w:after="0" w:line="240" w:lineRule="auto"/>
      <w:ind w:firstLine="720"/>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B3621F"/>
    <w:pPr>
      <w:spacing w:after="160" w:line="240" w:lineRule="exact"/>
      <w:ind w:firstLine="0"/>
      <w:jc w:val="left"/>
    </w:pPr>
    <w:rPr>
      <w:rFonts w:ascii="Tahoma" w:hAnsi="Tahoma"/>
      <w:sz w:val="20"/>
      <w:lang w:val="en-US"/>
    </w:rPr>
  </w:style>
  <w:style w:type="paragraph" w:styleId="Debesliotekstas">
    <w:name w:val="Balloon Text"/>
    <w:basedOn w:val="prastasis"/>
    <w:link w:val="DebesliotekstasDiagrama"/>
    <w:semiHidden/>
    <w:rsid w:val="00B3621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3621F"/>
    <w:rPr>
      <w:rFonts w:ascii="Tahoma" w:eastAsia="Times New Roman" w:hAnsi="Tahoma" w:cs="Tahoma"/>
      <w:sz w:val="16"/>
      <w:szCs w:val="16"/>
    </w:rPr>
  </w:style>
  <w:style w:type="paragraph" w:styleId="Sraopastraipa">
    <w:name w:val="List Paragraph"/>
    <w:basedOn w:val="prastasis"/>
    <w:uiPriority w:val="34"/>
    <w:qFormat/>
    <w:rsid w:val="00AB5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C5463"/>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semiHidden/>
    <w:rsid w:val="000C5463"/>
    <w:rPr>
      <w:sz w:val="16"/>
    </w:rPr>
  </w:style>
  <w:style w:type="paragraph" w:customStyle="1" w:styleId="DiagramaDiagrama2">
    <w:name w:val="Diagrama Diagrama2"/>
    <w:basedOn w:val="prastasis"/>
    <w:rsid w:val="00F747DD"/>
    <w:pPr>
      <w:spacing w:after="160" w:line="240" w:lineRule="exact"/>
      <w:ind w:firstLine="0"/>
      <w:jc w:val="left"/>
    </w:pPr>
    <w:rPr>
      <w:rFonts w:ascii="Tahoma" w:hAnsi="Tahoma"/>
      <w:sz w:val="20"/>
      <w:lang w:val="en-US"/>
    </w:rPr>
  </w:style>
  <w:style w:type="numbering" w:customStyle="1" w:styleId="Sraonra1">
    <w:name w:val="Sąrašo nėra1"/>
    <w:next w:val="Sraonra"/>
    <w:semiHidden/>
    <w:rsid w:val="00B3621F"/>
  </w:style>
  <w:style w:type="character" w:customStyle="1" w:styleId="text1">
    <w:name w:val="text1"/>
    <w:basedOn w:val="Numatytasispastraiposriftas"/>
    <w:rsid w:val="00B3621F"/>
    <w:rPr>
      <w:rFonts w:ascii="Arial" w:hAnsi="Arial" w:cs="Arial" w:hint="default"/>
      <w:b w:val="0"/>
      <w:bCs w:val="0"/>
      <w:color w:val="000000"/>
      <w:sz w:val="18"/>
      <w:szCs w:val="18"/>
    </w:rPr>
  </w:style>
  <w:style w:type="paragraph" w:customStyle="1" w:styleId="Stilius3">
    <w:name w:val="Stilius3"/>
    <w:basedOn w:val="prastasis"/>
    <w:qFormat/>
    <w:rsid w:val="00B3621F"/>
    <w:pPr>
      <w:spacing w:before="200"/>
      <w:ind w:firstLine="0"/>
    </w:pPr>
    <w:rPr>
      <w:sz w:val="22"/>
      <w:szCs w:val="22"/>
    </w:rPr>
  </w:style>
  <w:style w:type="paragraph" w:customStyle="1" w:styleId="DiagramaDiagrama11">
    <w:name w:val="Diagrama Diagrama11"/>
    <w:basedOn w:val="prastasis"/>
    <w:semiHidden/>
    <w:rsid w:val="00B3621F"/>
    <w:pPr>
      <w:spacing w:after="160" w:line="240" w:lineRule="exact"/>
      <w:ind w:firstLine="0"/>
      <w:jc w:val="left"/>
    </w:pPr>
    <w:rPr>
      <w:rFonts w:ascii="Verdana" w:hAnsi="Verdana" w:cs="Verdana"/>
      <w:sz w:val="20"/>
      <w:lang w:eastAsia="lt-LT"/>
    </w:rPr>
  </w:style>
  <w:style w:type="table" w:styleId="Lentelstinklelis">
    <w:name w:val="Table Grid"/>
    <w:basedOn w:val="prastojilentel"/>
    <w:rsid w:val="00B3621F"/>
    <w:pPr>
      <w:spacing w:after="0" w:line="240" w:lineRule="auto"/>
      <w:ind w:firstLine="720"/>
      <w:jc w:val="both"/>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
    <w:name w:val="Diagrama Diagrama"/>
    <w:basedOn w:val="prastasis"/>
    <w:rsid w:val="00B3621F"/>
    <w:pPr>
      <w:spacing w:after="160" w:line="240" w:lineRule="exact"/>
      <w:ind w:firstLine="0"/>
      <w:jc w:val="left"/>
    </w:pPr>
    <w:rPr>
      <w:rFonts w:ascii="Tahoma" w:hAnsi="Tahoma"/>
      <w:sz w:val="20"/>
      <w:lang w:val="en-US"/>
    </w:rPr>
  </w:style>
  <w:style w:type="paragraph" w:styleId="Debesliotekstas">
    <w:name w:val="Balloon Text"/>
    <w:basedOn w:val="prastasis"/>
    <w:link w:val="DebesliotekstasDiagrama"/>
    <w:semiHidden/>
    <w:rsid w:val="00B3621F"/>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B3621F"/>
    <w:rPr>
      <w:rFonts w:ascii="Tahoma" w:eastAsia="Times New Roman" w:hAnsi="Tahoma" w:cs="Tahoma"/>
      <w:sz w:val="16"/>
      <w:szCs w:val="16"/>
    </w:rPr>
  </w:style>
  <w:style w:type="paragraph" w:styleId="Sraopastraipa">
    <w:name w:val="List Paragraph"/>
    <w:basedOn w:val="prastasis"/>
    <w:uiPriority w:val="34"/>
    <w:qFormat/>
    <w:rsid w:val="00AB5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3062">
      <w:bodyDiv w:val="1"/>
      <w:marLeft w:val="0"/>
      <w:marRight w:val="0"/>
      <w:marTop w:val="0"/>
      <w:marBottom w:val="0"/>
      <w:divBdr>
        <w:top w:val="none" w:sz="0" w:space="0" w:color="auto"/>
        <w:left w:val="none" w:sz="0" w:space="0" w:color="auto"/>
        <w:bottom w:val="none" w:sz="0" w:space="0" w:color="auto"/>
        <w:right w:val="none" w:sz="0" w:space="0" w:color="auto"/>
      </w:divBdr>
      <w:divsChild>
        <w:div w:id="1109204545">
          <w:marLeft w:val="0"/>
          <w:marRight w:val="0"/>
          <w:marTop w:val="0"/>
          <w:marBottom w:val="0"/>
          <w:divBdr>
            <w:top w:val="none" w:sz="0" w:space="0" w:color="auto"/>
            <w:left w:val="none" w:sz="0" w:space="0" w:color="auto"/>
            <w:bottom w:val="none" w:sz="0" w:space="0" w:color="auto"/>
            <w:right w:val="none" w:sz="0" w:space="0" w:color="auto"/>
          </w:divBdr>
        </w:div>
        <w:div w:id="646279230">
          <w:marLeft w:val="0"/>
          <w:marRight w:val="0"/>
          <w:marTop w:val="0"/>
          <w:marBottom w:val="0"/>
          <w:divBdr>
            <w:top w:val="none" w:sz="0" w:space="0" w:color="auto"/>
            <w:left w:val="none" w:sz="0" w:space="0" w:color="auto"/>
            <w:bottom w:val="none" w:sz="0" w:space="0" w:color="auto"/>
            <w:right w:val="none" w:sz="0" w:space="0" w:color="auto"/>
          </w:divBdr>
        </w:div>
        <w:div w:id="439616442">
          <w:marLeft w:val="0"/>
          <w:marRight w:val="0"/>
          <w:marTop w:val="0"/>
          <w:marBottom w:val="0"/>
          <w:divBdr>
            <w:top w:val="none" w:sz="0" w:space="0" w:color="auto"/>
            <w:left w:val="none" w:sz="0" w:space="0" w:color="auto"/>
            <w:bottom w:val="none" w:sz="0" w:space="0" w:color="auto"/>
            <w:right w:val="none" w:sz="0" w:space="0" w:color="auto"/>
          </w:divBdr>
        </w:div>
        <w:div w:id="2017537277">
          <w:marLeft w:val="0"/>
          <w:marRight w:val="0"/>
          <w:marTop w:val="0"/>
          <w:marBottom w:val="0"/>
          <w:divBdr>
            <w:top w:val="none" w:sz="0" w:space="0" w:color="auto"/>
            <w:left w:val="none" w:sz="0" w:space="0" w:color="auto"/>
            <w:bottom w:val="none" w:sz="0" w:space="0" w:color="auto"/>
            <w:right w:val="none" w:sz="0" w:space="0" w:color="auto"/>
          </w:divBdr>
        </w:div>
        <w:div w:id="1930262773">
          <w:marLeft w:val="0"/>
          <w:marRight w:val="0"/>
          <w:marTop w:val="0"/>
          <w:marBottom w:val="0"/>
          <w:divBdr>
            <w:top w:val="none" w:sz="0" w:space="0" w:color="auto"/>
            <w:left w:val="none" w:sz="0" w:space="0" w:color="auto"/>
            <w:bottom w:val="none" w:sz="0" w:space="0" w:color="auto"/>
            <w:right w:val="none" w:sz="0" w:space="0" w:color="auto"/>
          </w:divBdr>
        </w:div>
        <w:div w:id="1781990577">
          <w:marLeft w:val="0"/>
          <w:marRight w:val="0"/>
          <w:marTop w:val="0"/>
          <w:marBottom w:val="0"/>
          <w:divBdr>
            <w:top w:val="none" w:sz="0" w:space="0" w:color="auto"/>
            <w:left w:val="none" w:sz="0" w:space="0" w:color="auto"/>
            <w:bottom w:val="none" w:sz="0" w:space="0" w:color="auto"/>
            <w:right w:val="none" w:sz="0" w:space="0" w:color="auto"/>
          </w:divBdr>
        </w:div>
        <w:div w:id="19092678">
          <w:marLeft w:val="0"/>
          <w:marRight w:val="0"/>
          <w:marTop w:val="0"/>
          <w:marBottom w:val="0"/>
          <w:divBdr>
            <w:top w:val="none" w:sz="0" w:space="0" w:color="auto"/>
            <w:left w:val="none" w:sz="0" w:space="0" w:color="auto"/>
            <w:bottom w:val="none" w:sz="0" w:space="0" w:color="auto"/>
            <w:right w:val="none" w:sz="0" w:space="0" w:color="auto"/>
          </w:divBdr>
        </w:div>
        <w:div w:id="1202286532">
          <w:marLeft w:val="0"/>
          <w:marRight w:val="0"/>
          <w:marTop w:val="0"/>
          <w:marBottom w:val="0"/>
          <w:divBdr>
            <w:top w:val="none" w:sz="0" w:space="0" w:color="auto"/>
            <w:left w:val="none" w:sz="0" w:space="0" w:color="auto"/>
            <w:bottom w:val="none" w:sz="0" w:space="0" w:color="auto"/>
            <w:right w:val="none" w:sz="0" w:space="0" w:color="auto"/>
          </w:divBdr>
        </w:div>
        <w:div w:id="1736734922">
          <w:marLeft w:val="0"/>
          <w:marRight w:val="0"/>
          <w:marTop w:val="0"/>
          <w:marBottom w:val="0"/>
          <w:divBdr>
            <w:top w:val="none" w:sz="0" w:space="0" w:color="auto"/>
            <w:left w:val="none" w:sz="0" w:space="0" w:color="auto"/>
            <w:bottom w:val="none" w:sz="0" w:space="0" w:color="auto"/>
            <w:right w:val="none" w:sz="0" w:space="0" w:color="auto"/>
          </w:divBdr>
        </w:div>
        <w:div w:id="80102359">
          <w:marLeft w:val="0"/>
          <w:marRight w:val="0"/>
          <w:marTop w:val="0"/>
          <w:marBottom w:val="0"/>
          <w:divBdr>
            <w:top w:val="none" w:sz="0" w:space="0" w:color="auto"/>
            <w:left w:val="none" w:sz="0" w:space="0" w:color="auto"/>
            <w:bottom w:val="none" w:sz="0" w:space="0" w:color="auto"/>
            <w:right w:val="none" w:sz="0" w:space="0" w:color="auto"/>
          </w:divBdr>
        </w:div>
        <w:div w:id="977953730">
          <w:marLeft w:val="0"/>
          <w:marRight w:val="0"/>
          <w:marTop w:val="0"/>
          <w:marBottom w:val="0"/>
          <w:divBdr>
            <w:top w:val="none" w:sz="0" w:space="0" w:color="auto"/>
            <w:left w:val="none" w:sz="0" w:space="0" w:color="auto"/>
            <w:bottom w:val="none" w:sz="0" w:space="0" w:color="auto"/>
            <w:right w:val="none" w:sz="0" w:space="0" w:color="auto"/>
          </w:divBdr>
        </w:div>
        <w:div w:id="577708507">
          <w:marLeft w:val="0"/>
          <w:marRight w:val="0"/>
          <w:marTop w:val="0"/>
          <w:marBottom w:val="0"/>
          <w:divBdr>
            <w:top w:val="none" w:sz="0" w:space="0" w:color="auto"/>
            <w:left w:val="none" w:sz="0" w:space="0" w:color="auto"/>
            <w:bottom w:val="none" w:sz="0" w:space="0" w:color="auto"/>
            <w:right w:val="none" w:sz="0" w:space="0" w:color="auto"/>
          </w:divBdr>
        </w:div>
        <w:div w:id="1868178594">
          <w:marLeft w:val="0"/>
          <w:marRight w:val="0"/>
          <w:marTop w:val="0"/>
          <w:marBottom w:val="0"/>
          <w:divBdr>
            <w:top w:val="none" w:sz="0" w:space="0" w:color="auto"/>
            <w:left w:val="none" w:sz="0" w:space="0" w:color="auto"/>
            <w:bottom w:val="none" w:sz="0" w:space="0" w:color="auto"/>
            <w:right w:val="none" w:sz="0" w:space="0" w:color="auto"/>
          </w:divBdr>
        </w:div>
        <w:div w:id="1605066330">
          <w:marLeft w:val="0"/>
          <w:marRight w:val="0"/>
          <w:marTop w:val="0"/>
          <w:marBottom w:val="0"/>
          <w:divBdr>
            <w:top w:val="none" w:sz="0" w:space="0" w:color="auto"/>
            <w:left w:val="none" w:sz="0" w:space="0" w:color="auto"/>
            <w:bottom w:val="none" w:sz="0" w:space="0" w:color="auto"/>
            <w:right w:val="none" w:sz="0" w:space="0" w:color="auto"/>
          </w:divBdr>
        </w:div>
        <w:div w:id="894587061">
          <w:marLeft w:val="0"/>
          <w:marRight w:val="0"/>
          <w:marTop w:val="0"/>
          <w:marBottom w:val="0"/>
          <w:divBdr>
            <w:top w:val="none" w:sz="0" w:space="0" w:color="auto"/>
            <w:left w:val="none" w:sz="0" w:space="0" w:color="auto"/>
            <w:bottom w:val="none" w:sz="0" w:space="0" w:color="auto"/>
            <w:right w:val="none" w:sz="0" w:space="0" w:color="auto"/>
          </w:divBdr>
        </w:div>
        <w:div w:id="1033726000">
          <w:marLeft w:val="0"/>
          <w:marRight w:val="0"/>
          <w:marTop w:val="0"/>
          <w:marBottom w:val="0"/>
          <w:divBdr>
            <w:top w:val="none" w:sz="0" w:space="0" w:color="auto"/>
            <w:left w:val="none" w:sz="0" w:space="0" w:color="auto"/>
            <w:bottom w:val="none" w:sz="0" w:space="0" w:color="auto"/>
            <w:right w:val="none" w:sz="0" w:space="0" w:color="auto"/>
          </w:divBdr>
        </w:div>
        <w:div w:id="819735324">
          <w:marLeft w:val="0"/>
          <w:marRight w:val="0"/>
          <w:marTop w:val="0"/>
          <w:marBottom w:val="0"/>
          <w:divBdr>
            <w:top w:val="none" w:sz="0" w:space="0" w:color="auto"/>
            <w:left w:val="none" w:sz="0" w:space="0" w:color="auto"/>
            <w:bottom w:val="none" w:sz="0" w:space="0" w:color="auto"/>
            <w:right w:val="none" w:sz="0" w:space="0" w:color="auto"/>
          </w:divBdr>
        </w:div>
        <w:div w:id="1431509232">
          <w:marLeft w:val="0"/>
          <w:marRight w:val="0"/>
          <w:marTop w:val="0"/>
          <w:marBottom w:val="0"/>
          <w:divBdr>
            <w:top w:val="none" w:sz="0" w:space="0" w:color="auto"/>
            <w:left w:val="none" w:sz="0" w:space="0" w:color="auto"/>
            <w:bottom w:val="none" w:sz="0" w:space="0" w:color="auto"/>
            <w:right w:val="none" w:sz="0" w:space="0" w:color="auto"/>
          </w:divBdr>
        </w:div>
        <w:div w:id="1010450238">
          <w:marLeft w:val="0"/>
          <w:marRight w:val="0"/>
          <w:marTop w:val="0"/>
          <w:marBottom w:val="0"/>
          <w:divBdr>
            <w:top w:val="none" w:sz="0" w:space="0" w:color="auto"/>
            <w:left w:val="none" w:sz="0" w:space="0" w:color="auto"/>
            <w:bottom w:val="none" w:sz="0" w:space="0" w:color="auto"/>
            <w:right w:val="none" w:sz="0" w:space="0" w:color="auto"/>
          </w:divBdr>
        </w:div>
        <w:div w:id="1216240247">
          <w:marLeft w:val="0"/>
          <w:marRight w:val="0"/>
          <w:marTop w:val="0"/>
          <w:marBottom w:val="0"/>
          <w:divBdr>
            <w:top w:val="none" w:sz="0" w:space="0" w:color="auto"/>
            <w:left w:val="none" w:sz="0" w:space="0" w:color="auto"/>
            <w:bottom w:val="none" w:sz="0" w:space="0" w:color="auto"/>
            <w:right w:val="none" w:sz="0" w:space="0" w:color="auto"/>
          </w:divBdr>
        </w:div>
        <w:div w:id="700865842">
          <w:marLeft w:val="0"/>
          <w:marRight w:val="0"/>
          <w:marTop w:val="0"/>
          <w:marBottom w:val="0"/>
          <w:divBdr>
            <w:top w:val="none" w:sz="0" w:space="0" w:color="auto"/>
            <w:left w:val="none" w:sz="0" w:space="0" w:color="auto"/>
            <w:bottom w:val="none" w:sz="0" w:space="0" w:color="auto"/>
            <w:right w:val="none" w:sz="0" w:space="0" w:color="auto"/>
          </w:divBdr>
        </w:div>
        <w:div w:id="1930651549">
          <w:marLeft w:val="0"/>
          <w:marRight w:val="0"/>
          <w:marTop w:val="0"/>
          <w:marBottom w:val="0"/>
          <w:divBdr>
            <w:top w:val="none" w:sz="0" w:space="0" w:color="auto"/>
            <w:left w:val="none" w:sz="0" w:space="0" w:color="auto"/>
            <w:bottom w:val="none" w:sz="0" w:space="0" w:color="auto"/>
            <w:right w:val="none" w:sz="0" w:space="0" w:color="auto"/>
          </w:divBdr>
        </w:div>
        <w:div w:id="514148886">
          <w:marLeft w:val="0"/>
          <w:marRight w:val="0"/>
          <w:marTop w:val="0"/>
          <w:marBottom w:val="0"/>
          <w:divBdr>
            <w:top w:val="none" w:sz="0" w:space="0" w:color="auto"/>
            <w:left w:val="none" w:sz="0" w:space="0" w:color="auto"/>
            <w:bottom w:val="none" w:sz="0" w:space="0" w:color="auto"/>
            <w:right w:val="none" w:sz="0" w:space="0" w:color="auto"/>
          </w:divBdr>
        </w:div>
        <w:div w:id="958294560">
          <w:marLeft w:val="0"/>
          <w:marRight w:val="0"/>
          <w:marTop w:val="0"/>
          <w:marBottom w:val="0"/>
          <w:divBdr>
            <w:top w:val="none" w:sz="0" w:space="0" w:color="auto"/>
            <w:left w:val="none" w:sz="0" w:space="0" w:color="auto"/>
            <w:bottom w:val="none" w:sz="0" w:space="0" w:color="auto"/>
            <w:right w:val="none" w:sz="0" w:space="0" w:color="auto"/>
          </w:divBdr>
        </w:div>
        <w:div w:id="1771002875">
          <w:marLeft w:val="0"/>
          <w:marRight w:val="0"/>
          <w:marTop w:val="0"/>
          <w:marBottom w:val="0"/>
          <w:divBdr>
            <w:top w:val="none" w:sz="0" w:space="0" w:color="auto"/>
            <w:left w:val="none" w:sz="0" w:space="0" w:color="auto"/>
            <w:bottom w:val="none" w:sz="0" w:space="0" w:color="auto"/>
            <w:right w:val="none" w:sz="0" w:space="0" w:color="auto"/>
          </w:divBdr>
        </w:div>
        <w:div w:id="1175266810">
          <w:marLeft w:val="0"/>
          <w:marRight w:val="0"/>
          <w:marTop w:val="0"/>
          <w:marBottom w:val="0"/>
          <w:divBdr>
            <w:top w:val="none" w:sz="0" w:space="0" w:color="auto"/>
            <w:left w:val="none" w:sz="0" w:space="0" w:color="auto"/>
            <w:bottom w:val="none" w:sz="0" w:space="0" w:color="auto"/>
            <w:right w:val="none" w:sz="0" w:space="0" w:color="auto"/>
          </w:divBdr>
        </w:div>
      </w:divsChild>
    </w:div>
    <w:div w:id="155653507">
      <w:bodyDiv w:val="1"/>
      <w:marLeft w:val="0"/>
      <w:marRight w:val="0"/>
      <w:marTop w:val="0"/>
      <w:marBottom w:val="0"/>
      <w:divBdr>
        <w:top w:val="none" w:sz="0" w:space="0" w:color="auto"/>
        <w:left w:val="none" w:sz="0" w:space="0" w:color="auto"/>
        <w:bottom w:val="none" w:sz="0" w:space="0" w:color="auto"/>
        <w:right w:val="none" w:sz="0" w:space="0" w:color="auto"/>
      </w:divBdr>
      <w:divsChild>
        <w:div w:id="1622609584">
          <w:marLeft w:val="0"/>
          <w:marRight w:val="0"/>
          <w:marTop w:val="15"/>
          <w:marBottom w:val="0"/>
          <w:divBdr>
            <w:top w:val="none" w:sz="0" w:space="0" w:color="auto"/>
            <w:left w:val="none" w:sz="0" w:space="0" w:color="auto"/>
            <w:bottom w:val="none" w:sz="0" w:space="0" w:color="auto"/>
            <w:right w:val="none" w:sz="0" w:space="0" w:color="auto"/>
          </w:divBdr>
          <w:divsChild>
            <w:div w:id="1699310969">
              <w:marLeft w:val="0"/>
              <w:marRight w:val="0"/>
              <w:marTop w:val="0"/>
              <w:marBottom w:val="0"/>
              <w:divBdr>
                <w:top w:val="none" w:sz="0" w:space="0" w:color="auto"/>
                <w:left w:val="none" w:sz="0" w:space="0" w:color="auto"/>
                <w:bottom w:val="none" w:sz="0" w:space="0" w:color="auto"/>
                <w:right w:val="none" w:sz="0" w:space="0" w:color="auto"/>
              </w:divBdr>
              <w:divsChild>
                <w:div w:id="2033142682">
                  <w:marLeft w:val="0"/>
                  <w:marRight w:val="0"/>
                  <w:marTop w:val="0"/>
                  <w:marBottom w:val="0"/>
                  <w:divBdr>
                    <w:top w:val="none" w:sz="0" w:space="0" w:color="auto"/>
                    <w:left w:val="none" w:sz="0" w:space="0" w:color="auto"/>
                    <w:bottom w:val="none" w:sz="0" w:space="0" w:color="auto"/>
                    <w:right w:val="none" w:sz="0" w:space="0" w:color="auto"/>
                  </w:divBdr>
                </w:div>
                <w:div w:id="2079588706">
                  <w:marLeft w:val="0"/>
                  <w:marRight w:val="0"/>
                  <w:marTop w:val="0"/>
                  <w:marBottom w:val="0"/>
                  <w:divBdr>
                    <w:top w:val="none" w:sz="0" w:space="0" w:color="auto"/>
                    <w:left w:val="none" w:sz="0" w:space="0" w:color="auto"/>
                    <w:bottom w:val="none" w:sz="0" w:space="0" w:color="auto"/>
                    <w:right w:val="none" w:sz="0" w:space="0" w:color="auto"/>
                  </w:divBdr>
                </w:div>
                <w:div w:id="273250942">
                  <w:marLeft w:val="0"/>
                  <w:marRight w:val="0"/>
                  <w:marTop w:val="0"/>
                  <w:marBottom w:val="0"/>
                  <w:divBdr>
                    <w:top w:val="none" w:sz="0" w:space="0" w:color="auto"/>
                    <w:left w:val="none" w:sz="0" w:space="0" w:color="auto"/>
                    <w:bottom w:val="none" w:sz="0" w:space="0" w:color="auto"/>
                    <w:right w:val="none" w:sz="0" w:space="0" w:color="auto"/>
                  </w:divBdr>
                </w:div>
                <w:div w:id="1403289428">
                  <w:marLeft w:val="0"/>
                  <w:marRight w:val="0"/>
                  <w:marTop w:val="0"/>
                  <w:marBottom w:val="0"/>
                  <w:divBdr>
                    <w:top w:val="none" w:sz="0" w:space="0" w:color="auto"/>
                    <w:left w:val="none" w:sz="0" w:space="0" w:color="auto"/>
                    <w:bottom w:val="none" w:sz="0" w:space="0" w:color="auto"/>
                    <w:right w:val="none" w:sz="0" w:space="0" w:color="auto"/>
                  </w:divBdr>
                </w:div>
                <w:div w:id="1835412707">
                  <w:marLeft w:val="0"/>
                  <w:marRight w:val="0"/>
                  <w:marTop w:val="0"/>
                  <w:marBottom w:val="0"/>
                  <w:divBdr>
                    <w:top w:val="none" w:sz="0" w:space="0" w:color="auto"/>
                    <w:left w:val="none" w:sz="0" w:space="0" w:color="auto"/>
                    <w:bottom w:val="none" w:sz="0" w:space="0" w:color="auto"/>
                    <w:right w:val="none" w:sz="0" w:space="0" w:color="auto"/>
                  </w:divBdr>
                </w:div>
                <w:div w:id="259527783">
                  <w:marLeft w:val="0"/>
                  <w:marRight w:val="0"/>
                  <w:marTop w:val="0"/>
                  <w:marBottom w:val="0"/>
                  <w:divBdr>
                    <w:top w:val="none" w:sz="0" w:space="0" w:color="auto"/>
                    <w:left w:val="none" w:sz="0" w:space="0" w:color="auto"/>
                    <w:bottom w:val="none" w:sz="0" w:space="0" w:color="auto"/>
                    <w:right w:val="none" w:sz="0" w:space="0" w:color="auto"/>
                  </w:divBdr>
                </w:div>
                <w:div w:id="1379813771">
                  <w:marLeft w:val="0"/>
                  <w:marRight w:val="0"/>
                  <w:marTop w:val="0"/>
                  <w:marBottom w:val="0"/>
                  <w:divBdr>
                    <w:top w:val="none" w:sz="0" w:space="0" w:color="auto"/>
                    <w:left w:val="none" w:sz="0" w:space="0" w:color="auto"/>
                    <w:bottom w:val="none" w:sz="0" w:space="0" w:color="auto"/>
                    <w:right w:val="none" w:sz="0" w:space="0" w:color="auto"/>
                  </w:divBdr>
                </w:div>
                <w:div w:id="1879975974">
                  <w:marLeft w:val="0"/>
                  <w:marRight w:val="0"/>
                  <w:marTop w:val="0"/>
                  <w:marBottom w:val="0"/>
                  <w:divBdr>
                    <w:top w:val="none" w:sz="0" w:space="0" w:color="auto"/>
                    <w:left w:val="none" w:sz="0" w:space="0" w:color="auto"/>
                    <w:bottom w:val="none" w:sz="0" w:space="0" w:color="auto"/>
                    <w:right w:val="none" w:sz="0" w:space="0" w:color="auto"/>
                  </w:divBdr>
                </w:div>
                <w:div w:id="1389844387">
                  <w:marLeft w:val="0"/>
                  <w:marRight w:val="0"/>
                  <w:marTop w:val="0"/>
                  <w:marBottom w:val="0"/>
                  <w:divBdr>
                    <w:top w:val="none" w:sz="0" w:space="0" w:color="auto"/>
                    <w:left w:val="none" w:sz="0" w:space="0" w:color="auto"/>
                    <w:bottom w:val="none" w:sz="0" w:space="0" w:color="auto"/>
                    <w:right w:val="none" w:sz="0" w:space="0" w:color="auto"/>
                  </w:divBdr>
                </w:div>
                <w:div w:id="974724949">
                  <w:marLeft w:val="0"/>
                  <w:marRight w:val="0"/>
                  <w:marTop w:val="0"/>
                  <w:marBottom w:val="0"/>
                  <w:divBdr>
                    <w:top w:val="none" w:sz="0" w:space="0" w:color="auto"/>
                    <w:left w:val="none" w:sz="0" w:space="0" w:color="auto"/>
                    <w:bottom w:val="none" w:sz="0" w:space="0" w:color="auto"/>
                    <w:right w:val="none" w:sz="0" w:space="0" w:color="auto"/>
                  </w:divBdr>
                </w:div>
                <w:div w:id="205148053">
                  <w:marLeft w:val="0"/>
                  <w:marRight w:val="0"/>
                  <w:marTop w:val="0"/>
                  <w:marBottom w:val="0"/>
                  <w:divBdr>
                    <w:top w:val="none" w:sz="0" w:space="0" w:color="auto"/>
                    <w:left w:val="none" w:sz="0" w:space="0" w:color="auto"/>
                    <w:bottom w:val="none" w:sz="0" w:space="0" w:color="auto"/>
                    <w:right w:val="none" w:sz="0" w:space="0" w:color="auto"/>
                  </w:divBdr>
                </w:div>
                <w:div w:id="563028786">
                  <w:marLeft w:val="0"/>
                  <w:marRight w:val="0"/>
                  <w:marTop w:val="0"/>
                  <w:marBottom w:val="0"/>
                  <w:divBdr>
                    <w:top w:val="none" w:sz="0" w:space="0" w:color="auto"/>
                    <w:left w:val="none" w:sz="0" w:space="0" w:color="auto"/>
                    <w:bottom w:val="none" w:sz="0" w:space="0" w:color="auto"/>
                    <w:right w:val="none" w:sz="0" w:space="0" w:color="auto"/>
                  </w:divBdr>
                </w:div>
                <w:div w:id="1334532445">
                  <w:marLeft w:val="0"/>
                  <w:marRight w:val="0"/>
                  <w:marTop w:val="0"/>
                  <w:marBottom w:val="0"/>
                  <w:divBdr>
                    <w:top w:val="none" w:sz="0" w:space="0" w:color="auto"/>
                    <w:left w:val="none" w:sz="0" w:space="0" w:color="auto"/>
                    <w:bottom w:val="none" w:sz="0" w:space="0" w:color="auto"/>
                    <w:right w:val="none" w:sz="0" w:space="0" w:color="auto"/>
                  </w:divBdr>
                </w:div>
                <w:div w:id="1619293553">
                  <w:marLeft w:val="0"/>
                  <w:marRight w:val="0"/>
                  <w:marTop w:val="0"/>
                  <w:marBottom w:val="0"/>
                  <w:divBdr>
                    <w:top w:val="none" w:sz="0" w:space="0" w:color="auto"/>
                    <w:left w:val="none" w:sz="0" w:space="0" w:color="auto"/>
                    <w:bottom w:val="none" w:sz="0" w:space="0" w:color="auto"/>
                    <w:right w:val="none" w:sz="0" w:space="0" w:color="auto"/>
                  </w:divBdr>
                </w:div>
                <w:div w:id="682049791">
                  <w:marLeft w:val="0"/>
                  <w:marRight w:val="0"/>
                  <w:marTop w:val="0"/>
                  <w:marBottom w:val="0"/>
                  <w:divBdr>
                    <w:top w:val="none" w:sz="0" w:space="0" w:color="auto"/>
                    <w:left w:val="none" w:sz="0" w:space="0" w:color="auto"/>
                    <w:bottom w:val="none" w:sz="0" w:space="0" w:color="auto"/>
                    <w:right w:val="none" w:sz="0" w:space="0" w:color="auto"/>
                  </w:divBdr>
                </w:div>
                <w:div w:id="239679244">
                  <w:marLeft w:val="0"/>
                  <w:marRight w:val="0"/>
                  <w:marTop w:val="0"/>
                  <w:marBottom w:val="0"/>
                  <w:divBdr>
                    <w:top w:val="none" w:sz="0" w:space="0" w:color="auto"/>
                    <w:left w:val="none" w:sz="0" w:space="0" w:color="auto"/>
                    <w:bottom w:val="none" w:sz="0" w:space="0" w:color="auto"/>
                    <w:right w:val="none" w:sz="0" w:space="0" w:color="auto"/>
                  </w:divBdr>
                </w:div>
                <w:div w:id="1402294275">
                  <w:marLeft w:val="0"/>
                  <w:marRight w:val="0"/>
                  <w:marTop w:val="0"/>
                  <w:marBottom w:val="0"/>
                  <w:divBdr>
                    <w:top w:val="none" w:sz="0" w:space="0" w:color="auto"/>
                    <w:left w:val="none" w:sz="0" w:space="0" w:color="auto"/>
                    <w:bottom w:val="none" w:sz="0" w:space="0" w:color="auto"/>
                    <w:right w:val="none" w:sz="0" w:space="0" w:color="auto"/>
                  </w:divBdr>
                </w:div>
                <w:div w:id="675621849">
                  <w:marLeft w:val="0"/>
                  <w:marRight w:val="0"/>
                  <w:marTop w:val="0"/>
                  <w:marBottom w:val="0"/>
                  <w:divBdr>
                    <w:top w:val="none" w:sz="0" w:space="0" w:color="auto"/>
                    <w:left w:val="none" w:sz="0" w:space="0" w:color="auto"/>
                    <w:bottom w:val="none" w:sz="0" w:space="0" w:color="auto"/>
                    <w:right w:val="none" w:sz="0" w:space="0" w:color="auto"/>
                  </w:divBdr>
                </w:div>
                <w:div w:id="1051465360">
                  <w:marLeft w:val="0"/>
                  <w:marRight w:val="0"/>
                  <w:marTop w:val="0"/>
                  <w:marBottom w:val="0"/>
                  <w:divBdr>
                    <w:top w:val="none" w:sz="0" w:space="0" w:color="auto"/>
                    <w:left w:val="none" w:sz="0" w:space="0" w:color="auto"/>
                    <w:bottom w:val="none" w:sz="0" w:space="0" w:color="auto"/>
                    <w:right w:val="none" w:sz="0" w:space="0" w:color="auto"/>
                  </w:divBdr>
                </w:div>
                <w:div w:id="488063006">
                  <w:marLeft w:val="0"/>
                  <w:marRight w:val="0"/>
                  <w:marTop w:val="0"/>
                  <w:marBottom w:val="0"/>
                  <w:divBdr>
                    <w:top w:val="none" w:sz="0" w:space="0" w:color="auto"/>
                    <w:left w:val="none" w:sz="0" w:space="0" w:color="auto"/>
                    <w:bottom w:val="none" w:sz="0" w:space="0" w:color="auto"/>
                    <w:right w:val="none" w:sz="0" w:space="0" w:color="auto"/>
                  </w:divBdr>
                </w:div>
                <w:div w:id="1417482582">
                  <w:marLeft w:val="0"/>
                  <w:marRight w:val="0"/>
                  <w:marTop w:val="0"/>
                  <w:marBottom w:val="0"/>
                  <w:divBdr>
                    <w:top w:val="none" w:sz="0" w:space="0" w:color="auto"/>
                    <w:left w:val="none" w:sz="0" w:space="0" w:color="auto"/>
                    <w:bottom w:val="none" w:sz="0" w:space="0" w:color="auto"/>
                    <w:right w:val="none" w:sz="0" w:space="0" w:color="auto"/>
                  </w:divBdr>
                </w:div>
                <w:div w:id="379130029">
                  <w:marLeft w:val="0"/>
                  <w:marRight w:val="0"/>
                  <w:marTop w:val="0"/>
                  <w:marBottom w:val="0"/>
                  <w:divBdr>
                    <w:top w:val="none" w:sz="0" w:space="0" w:color="auto"/>
                    <w:left w:val="none" w:sz="0" w:space="0" w:color="auto"/>
                    <w:bottom w:val="none" w:sz="0" w:space="0" w:color="auto"/>
                    <w:right w:val="none" w:sz="0" w:space="0" w:color="auto"/>
                  </w:divBdr>
                </w:div>
                <w:div w:id="1223175634">
                  <w:marLeft w:val="0"/>
                  <w:marRight w:val="0"/>
                  <w:marTop w:val="0"/>
                  <w:marBottom w:val="0"/>
                  <w:divBdr>
                    <w:top w:val="none" w:sz="0" w:space="0" w:color="auto"/>
                    <w:left w:val="none" w:sz="0" w:space="0" w:color="auto"/>
                    <w:bottom w:val="none" w:sz="0" w:space="0" w:color="auto"/>
                    <w:right w:val="none" w:sz="0" w:space="0" w:color="auto"/>
                  </w:divBdr>
                </w:div>
                <w:div w:id="1898854754">
                  <w:marLeft w:val="0"/>
                  <w:marRight w:val="0"/>
                  <w:marTop w:val="0"/>
                  <w:marBottom w:val="0"/>
                  <w:divBdr>
                    <w:top w:val="none" w:sz="0" w:space="0" w:color="auto"/>
                    <w:left w:val="none" w:sz="0" w:space="0" w:color="auto"/>
                    <w:bottom w:val="none" w:sz="0" w:space="0" w:color="auto"/>
                    <w:right w:val="none" w:sz="0" w:space="0" w:color="auto"/>
                  </w:divBdr>
                </w:div>
                <w:div w:id="1962765809">
                  <w:marLeft w:val="0"/>
                  <w:marRight w:val="0"/>
                  <w:marTop w:val="0"/>
                  <w:marBottom w:val="0"/>
                  <w:divBdr>
                    <w:top w:val="none" w:sz="0" w:space="0" w:color="auto"/>
                    <w:left w:val="none" w:sz="0" w:space="0" w:color="auto"/>
                    <w:bottom w:val="none" w:sz="0" w:space="0" w:color="auto"/>
                    <w:right w:val="none" w:sz="0" w:space="0" w:color="auto"/>
                  </w:divBdr>
                </w:div>
                <w:div w:id="1836601730">
                  <w:marLeft w:val="0"/>
                  <w:marRight w:val="0"/>
                  <w:marTop w:val="0"/>
                  <w:marBottom w:val="0"/>
                  <w:divBdr>
                    <w:top w:val="none" w:sz="0" w:space="0" w:color="auto"/>
                    <w:left w:val="none" w:sz="0" w:space="0" w:color="auto"/>
                    <w:bottom w:val="none" w:sz="0" w:space="0" w:color="auto"/>
                    <w:right w:val="none" w:sz="0" w:space="0" w:color="auto"/>
                  </w:divBdr>
                </w:div>
                <w:div w:id="2098791883">
                  <w:marLeft w:val="0"/>
                  <w:marRight w:val="0"/>
                  <w:marTop w:val="0"/>
                  <w:marBottom w:val="0"/>
                  <w:divBdr>
                    <w:top w:val="none" w:sz="0" w:space="0" w:color="auto"/>
                    <w:left w:val="none" w:sz="0" w:space="0" w:color="auto"/>
                    <w:bottom w:val="none" w:sz="0" w:space="0" w:color="auto"/>
                    <w:right w:val="none" w:sz="0" w:space="0" w:color="auto"/>
                  </w:divBdr>
                </w:div>
                <w:div w:id="918515722">
                  <w:marLeft w:val="0"/>
                  <w:marRight w:val="0"/>
                  <w:marTop w:val="0"/>
                  <w:marBottom w:val="0"/>
                  <w:divBdr>
                    <w:top w:val="none" w:sz="0" w:space="0" w:color="auto"/>
                    <w:left w:val="none" w:sz="0" w:space="0" w:color="auto"/>
                    <w:bottom w:val="none" w:sz="0" w:space="0" w:color="auto"/>
                    <w:right w:val="none" w:sz="0" w:space="0" w:color="auto"/>
                  </w:divBdr>
                </w:div>
                <w:div w:id="1701736726">
                  <w:marLeft w:val="0"/>
                  <w:marRight w:val="0"/>
                  <w:marTop w:val="0"/>
                  <w:marBottom w:val="0"/>
                  <w:divBdr>
                    <w:top w:val="none" w:sz="0" w:space="0" w:color="auto"/>
                    <w:left w:val="none" w:sz="0" w:space="0" w:color="auto"/>
                    <w:bottom w:val="none" w:sz="0" w:space="0" w:color="auto"/>
                    <w:right w:val="none" w:sz="0" w:space="0" w:color="auto"/>
                  </w:divBdr>
                </w:div>
                <w:div w:id="2027439006">
                  <w:marLeft w:val="0"/>
                  <w:marRight w:val="0"/>
                  <w:marTop w:val="0"/>
                  <w:marBottom w:val="0"/>
                  <w:divBdr>
                    <w:top w:val="none" w:sz="0" w:space="0" w:color="auto"/>
                    <w:left w:val="none" w:sz="0" w:space="0" w:color="auto"/>
                    <w:bottom w:val="none" w:sz="0" w:space="0" w:color="auto"/>
                    <w:right w:val="none" w:sz="0" w:space="0" w:color="auto"/>
                  </w:divBdr>
                </w:div>
                <w:div w:id="840127255">
                  <w:marLeft w:val="0"/>
                  <w:marRight w:val="0"/>
                  <w:marTop w:val="0"/>
                  <w:marBottom w:val="0"/>
                  <w:divBdr>
                    <w:top w:val="none" w:sz="0" w:space="0" w:color="auto"/>
                    <w:left w:val="none" w:sz="0" w:space="0" w:color="auto"/>
                    <w:bottom w:val="none" w:sz="0" w:space="0" w:color="auto"/>
                    <w:right w:val="none" w:sz="0" w:space="0" w:color="auto"/>
                  </w:divBdr>
                </w:div>
                <w:div w:id="671032880">
                  <w:marLeft w:val="0"/>
                  <w:marRight w:val="0"/>
                  <w:marTop w:val="0"/>
                  <w:marBottom w:val="0"/>
                  <w:divBdr>
                    <w:top w:val="none" w:sz="0" w:space="0" w:color="auto"/>
                    <w:left w:val="none" w:sz="0" w:space="0" w:color="auto"/>
                    <w:bottom w:val="none" w:sz="0" w:space="0" w:color="auto"/>
                    <w:right w:val="none" w:sz="0" w:space="0" w:color="auto"/>
                  </w:divBdr>
                </w:div>
                <w:div w:id="433331478">
                  <w:marLeft w:val="0"/>
                  <w:marRight w:val="0"/>
                  <w:marTop w:val="0"/>
                  <w:marBottom w:val="0"/>
                  <w:divBdr>
                    <w:top w:val="none" w:sz="0" w:space="0" w:color="auto"/>
                    <w:left w:val="none" w:sz="0" w:space="0" w:color="auto"/>
                    <w:bottom w:val="none" w:sz="0" w:space="0" w:color="auto"/>
                    <w:right w:val="none" w:sz="0" w:space="0" w:color="auto"/>
                  </w:divBdr>
                </w:div>
                <w:div w:id="1883319150">
                  <w:marLeft w:val="0"/>
                  <w:marRight w:val="0"/>
                  <w:marTop w:val="0"/>
                  <w:marBottom w:val="0"/>
                  <w:divBdr>
                    <w:top w:val="none" w:sz="0" w:space="0" w:color="auto"/>
                    <w:left w:val="none" w:sz="0" w:space="0" w:color="auto"/>
                    <w:bottom w:val="none" w:sz="0" w:space="0" w:color="auto"/>
                    <w:right w:val="none" w:sz="0" w:space="0" w:color="auto"/>
                  </w:divBdr>
                </w:div>
                <w:div w:id="967277507">
                  <w:marLeft w:val="0"/>
                  <w:marRight w:val="0"/>
                  <w:marTop w:val="0"/>
                  <w:marBottom w:val="0"/>
                  <w:divBdr>
                    <w:top w:val="none" w:sz="0" w:space="0" w:color="auto"/>
                    <w:left w:val="none" w:sz="0" w:space="0" w:color="auto"/>
                    <w:bottom w:val="none" w:sz="0" w:space="0" w:color="auto"/>
                    <w:right w:val="none" w:sz="0" w:space="0" w:color="auto"/>
                  </w:divBdr>
                </w:div>
                <w:div w:id="253520240">
                  <w:marLeft w:val="0"/>
                  <w:marRight w:val="0"/>
                  <w:marTop w:val="0"/>
                  <w:marBottom w:val="0"/>
                  <w:divBdr>
                    <w:top w:val="none" w:sz="0" w:space="0" w:color="auto"/>
                    <w:left w:val="none" w:sz="0" w:space="0" w:color="auto"/>
                    <w:bottom w:val="none" w:sz="0" w:space="0" w:color="auto"/>
                    <w:right w:val="none" w:sz="0" w:space="0" w:color="auto"/>
                  </w:divBdr>
                </w:div>
                <w:div w:id="529804481">
                  <w:marLeft w:val="0"/>
                  <w:marRight w:val="0"/>
                  <w:marTop w:val="0"/>
                  <w:marBottom w:val="0"/>
                  <w:divBdr>
                    <w:top w:val="none" w:sz="0" w:space="0" w:color="auto"/>
                    <w:left w:val="none" w:sz="0" w:space="0" w:color="auto"/>
                    <w:bottom w:val="none" w:sz="0" w:space="0" w:color="auto"/>
                    <w:right w:val="none" w:sz="0" w:space="0" w:color="auto"/>
                  </w:divBdr>
                </w:div>
                <w:div w:id="124741669">
                  <w:marLeft w:val="0"/>
                  <w:marRight w:val="0"/>
                  <w:marTop w:val="0"/>
                  <w:marBottom w:val="0"/>
                  <w:divBdr>
                    <w:top w:val="none" w:sz="0" w:space="0" w:color="auto"/>
                    <w:left w:val="none" w:sz="0" w:space="0" w:color="auto"/>
                    <w:bottom w:val="none" w:sz="0" w:space="0" w:color="auto"/>
                    <w:right w:val="none" w:sz="0" w:space="0" w:color="auto"/>
                  </w:divBdr>
                </w:div>
                <w:div w:id="2043938866">
                  <w:marLeft w:val="0"/>
                  <w:marRight w:val="0"/>
                  <w:marTop w:val="0"/>
                  <w:marBottom w:val="0"/>
                  <w:divBdr>
                    <w:top w:val="none" w:sz="0" w:space="0" w:color="auto"/>
                    <w:left w:val="none" w:sz="0" w:space="0" w:color="auto"/>
                    <w:bottom w:val="none" w:sz="0" w:space="0" w:color="auto"/>
                    <w:right w:val="none" w:sz="0" w:space="0" w:color="auto"/>
                  </w:divBdr>
                </w:div>
                <w:div w:id="2070691619">
                  <w:marLeft w:val="0"/>
                  <w:marRight w:val="0"/>
                  <w:marTop w:val="0"/>
                  <w:marBottom w:val="0"/>
                  <w:divBdr>
                    <w:top w:val="none" w:sz="0" w:space="0" w:color="auto"/>
                    <w:left w:val="none" w:sz="0" w:space="0" w:color="auto"/>
                    <w:bottom w:val="none" w:sz="0" w:space="0" w:color="auto"/>
                    <w:right w:val="none" w:sz="0" w:space="0" w:color="auto"/>
                  </w:divBdr>
                </w:div>
                <w:div w:id="1097480325">
                  <w:marLeft w:val="0"/>
                  <w:marRight w:val="0"/>
                  <w:marTop w:val="0"/>
                  <w:marBottom w:val="0"/>
                  <w:divBdr>
                    <w:top w:val="none" w:sz="0" w:space="0" w:color="auto"/>
                    <w:left w:val="none" w:sz="0" w:space="0" w:color="auto"/>
                    <w:bottom w:val="none" w:sz="0" w:space="0" w:color="auto"/>
                    <w:right w:val="none" w:sz="0" w:space="0" w:color="auto"/>
                  </w:divBdr>
                </w:div>
                <w:div w:id="1524368418">
                  <w:marLeft w:val="0"/>
                  <w:marRight w:val="0"/>
                  <w:marTop w:val="0"/>
                  <w:marBottom w:val="0"/>
                  <w:divBdr>
                    <w:top w:val="none" w:sz="0" w:space="0" w:color="auto"/>
                    <w:left w:val="none" w:sz="0" w:space="0" w:color="auto"/>
                    <w:bottom w:val="none" w:sz="0" w:space="0" w:color="auto"/>
                    <w:right w:val="none" w:sz="0" w:space="0" w:color="auto"/>
                  </w:divBdr>
                </w:div>
                <w:div w:id="358240997">
                  <w:marLeft w:val="0"/>
                  <w:marRight w:val="0"/>
                  <w:marTop w:val="0"/>
                  <w:marBottom w:val="0"/>
                  <w:divBdr>
                    <w:top w:val="none" w:sz="0" w:space="0" w:color="auto"/>
                    <w:left w:val="none" w:sz="0" w:space="0" w:color="auto"/>
                    <w:bottom w:val="none" w:sz="0" w:space="0" w:color="auto"/>
                    <w:right w:val="none" w:sz="0" w:space="0" w:color="auto"/>
                  </w:divBdr>
                </w:div>
                <w:div w:id="1077824252">
                  <w:marLeft w:val="0"/>
                  <w:marRight w:val="0"/>
                  <w:marTop w:val="0"/>
                  <w:marBottom w:val="0"/>
                  <w:divBdr>
                    <w:top w:val="none" w:sz="0" w:space="0" w:color="auto"/>
                    <w:left w:val="none" w:sz="0" w:space="0" w:color="auto"/>
                    <w:bottom w:val="none" w:sz="0" w:space="0" w:color="auto"/>
                    <w:right w:val="none" w:sz="0" w:space="0" w:color="auto"/>
                  </w:divBdr>
                </w:div>
                <w:div w:id="1168518915">
                  <w:marLeft w:val="0"/>
                  <w:marRight w:val="0"/>
                  <w:marTop w:val="0"/>
                  <w:marBottom w:val="0"/>
                  <w:divBdr>
                    <w:top w:val="none" w:sz="0" w:space="0" w:color="auto"/>
                    <w:left w:val="none" w:sz="0" w:space="0" w:color="auto"/>
                    <w:bottom w:val="none" w:sz="0" w:space="0" w:color="auto"/>
                    <w:right w:val="none" w:sz="0" w:space="0" w:color="auto"/>
                  </w:divBdr>
                </w:div>
                <w:div w:id="454106072">
                  <w:marLeft w:val="0"/>
                  <w:marRight w:val="0"/>
                  <w:marTop w:val="0"/>
                  <w:marBottom w:val="0"/>
                  <w:divBdr>
                    <w:top w:val="none" w:sz="0" w:space="0" w:color="auto"/>
                    <w:left w:val="none" w:sz="0" w:space="0" w:color="auto"/>
                    <w:bottom w:val="none" w:sz="0" w:space="0" w:color="auto"/>
                    <w:right w:val="none" w:sz="0" w:space="0" w:color="auto"/>
                  </w:divBdr>
                </w:div>
                <w:div w:id="1276596088">
                  <w:marLeft w:val="0"/>
                  <w:marRight w:val="0"/>
                  <w:marTop w:val="0"/>
                  <w:marBottom w:val="0"/>
                  <w:divBdr>
                    <w:top w:val="none" w:sz="0" w:space="0" w:color="auto"/>
                    <w:left w:val="none" w:sz="0" w:space="0" w:color="auto"/>
                    <w:bottom w:val="none" w:sz="0" w:space="0" w:color="auto"/>
                    <w:right w:val="none" w:sz="0" w:space="0" w:color="auto"/>
                  </w:divBdr>
                </w:div>
                <w:div w:id="1454715988">
                  <w:marLeft w:val="0"/>
                  <w:marRight w:val="0"/>
                  <w:marTop w:val="0"/>
                  <w:marBottom w:val="0"/>
                  <w:divBdr>
                    <w:top w:val="none" w:sz="0" w:space="0" w:color="auto"/>
                    <w:left w:val="none" w:sz="0" w:space="0" w:color="auto"/>
                    <w:bottom w:val="none" w:sz="0" w:space="0" w:color="auto"/>
                    <w:right w:val="none" w:sz="0" w:space="0" w:color="auto"/>
                  </w:divBdr>
                </w:div>
                <w:div w:id="333842148">
                  <w:marLeft w:val="0"/>
                  <w:marRight w:val="0"/>
                  <w:marTop w:val="0"/>
                  <w:marBottom w:val="0"/>
                  <w:divBdr>
                    <w:top w:val="none" w:sz="0" w:space="0" w:color="auto"/>
                    <w:left w:val="none" w:sz="0" w:space="0" w:color="auto"/>
                    <w:bottom w:val="none" w:sz="0" w:space="0" w:color="auto"/>
                    <w:right w:val="none" w:sz="0" w:space="0" w:color="auto"/>
                  </w:divBdr>
                </w:div>
                <w:div w:id="1632056327">
                  <w:marLeft w:val="0"/>
                  <w:marRight w:val="0"/>
                  <w:marTop w:val="0"/>
                  <w:marBottom w:val="0"/>
                  <w:divBdr>
                    <w:top w:val="none" w:sz="0" w:space="0" w:color="auto"/>
                    <w:left w:val="none" w:sz="0" w:space="0" w:color="auto"/>
                    <w:bottom w:val="none" w:sz="0" w:space="0" w:color="auto"/>
                    <w:right w:val="none" w:sz="0" w:space="0" w:color="auto"/>
                  </w:divBdr>
                </w:div>
                <w:div w:id="2036150879">
                  <w:marLeft w:val="0"/>
                  <w:marRight w:val="0"/>
                  <w:marTop w:val="0"/>
                  <w:marBottom w:val="0"/>
                  <w:divBdr>
                    <w:top w:val="none" w:sz="0" w:space="0" w:color="auto"/>
                    <w:left w:val="none" w:sz="0" w:space="0" w:color="auto"/>
                    <w:bottom w:val="none" w:sz="0" w:space="0" w:color="auto"/>
                    <w:right w:val="none" w:sz="0" w:space="0" w:color="auto"/>
                  </w:divBdr>
                </w:div>
                <w:div w:id="1890073865">
                  <w:marLeft w:val="0"/>
                  <w:marRight w:val="0"/>
                  <w:marTop w:val="0"/>
                  <w:marBottom w:val="0"/>
                  <w:divBdr>
                    <w:top w:val="none" w:sz="0" w:space="0" w:color="auto"/>
                    <w:left w:val="none" w:sz="0" w:space="0" w:color="auto"/>
                    <w:bottom w:val="none" w:sz="0" w:space="0" w:color="auto"/>
                    <w:right w:val="none" w:sz="0" w:space="0" w:color="auto"/>
                  </w:divBdr>
                </w:div>
                <w:div w:id="568072739">
                  <w:marLeft w:val="0"/>
                  <w:marRight w:val="0"/>
                  <w:marTop w:val="0"/>
                  <w:marBottom w:val="0"/>
                  <w:divBdr>
                    <w:top w:val="none" w:sz="0" w:space="0" w:color="auto"/>
                    <w:left w:val="none" w:sz="0" w:space="0" w:color="auto"/>
                    <w:bottom w:val="none" w:sz="0" w:space="0" w:color="auto"/>
                    <w:right w:val="none" w:sz="0" w:space="0" w:color="auto"/>
                  </w:divBdr>
                </w:div>
                <w:div w:id="980887484">
                  <w:marLeft w:val="0"/>
                  <w:marRight w:val="0"/>
                  <w:marTop w:val="0"/>
                  <w:marBottom w:val="0"/>
                  <w:divBdr>
                    <w:top w:val="none" w:sz="0" w:space="0" w:color="auto"/>
                    <w:left w:val="none" w:sz="0" w:space="0" w:color="auto"/>
                    <w:bottom w:val="none" w:sz="0" w:space="0" w:color="auto"/>
                    <w:right w:val="none" w:sz="0" w:space="0" w:color="auto"/>
                  </w:divBdr>
                </w:div>
                <w:div w:id="1989892076">
                  <w:marLeft w:val="0"/>
                  <w:marRight w:val="0"/>
                  <w:marTop w:val="0"/>
                  <w:marBottom w:val="0"/>
                  <w:divBdr>
                    <w:top w:val="none" w:sz="0" w:space="0" w:color="auto"/>
                    <w:left w:val="none" w:sz="0" w:space="0" w:color="auto"/>
                    <w:bottom w:val="none" w:sz="0" w:space="0" w:color="auto"/>
                    <w:right w:val="none" w:sz="0" w:space="0" w:color="auto"/>
                  </w:divBdr>
                </w:div>
                <w:div w:id="417488617">
                  <w:marLeft w:val="0"/>
                  <w:marRight w:val="0"/>
                  <w:marTop w:val="0"/>
                  <w:marBottom w:val="0"/>
                  <w:divBdr>
                    <w:top w:val="none" w:sz="0" w:space="0" w:color="auto"/>
                    <w:left w:val="none" w:sz="0" w:space="0" w:color="auto"/>
                    <w:bottom w:val="none" w:sz="0" w:space="0" w:color="auto"/>
                    <w:right w:val="none" w:sz="0" w:space="0" w:color="auto"/>
                  </w:divBdr>
                </w:div>
                <w:div w:id="816917595">
                  <w:marLeft w:val="0"/>
                  <w:marRight w:val="0"/>
                  <w:marTop w:val="0"/>
                  <w:marBottom w:val="0"/>
                  <w:divBdr>
                    <w:top w:val="none" w:sz="0" w:space="0" w:color="auto"/>
                    <w:left w:val="none" w:sz="0" w:space="0" w:color="auto"/>
                    <w:bottom w:val="none" w:sz="0" w:space="0" w:color="auto"/>
                    <w:right w:val="none" w:sz="0" w:space="0" w:color="auto"/>
                  </w:divBdr>
                </w:div>
                <w:div w:id="717436766">
                  <w:marLeft w:val="0"/>
                  <w:marRight w:val="0"/>
                  <w:marTop w:val="0"/>
                  <w:marBottom w:val="0"/>
                  <w:divBdr>
                    <w:top w:val="none" w:sz="0" w:space="0" w:color="auto"/>
                    <w:left w:val="none" w:sz="0" w:space="0" w:color="auto"/>
                    <w:bottom w:val="none" w:sz="0" w:space="0" w:color="auto"/>
                    <w:right w:val="none" w:sz="0" w:space="0" w:color="auto"/>
                  </w:divBdr>
                </w:div>
                <w:div w:id="768740938">
                  <w:marLeft w:val="0"/>
                  <w:marRight w:val="0"/>
                  <w:marTop w:val="0"/>
                  <w:marBottom w:val="0"/>
                  <w:divBdr>
                    <w:top w:val="none" w:sz="0" w:space="0" w:color="auto"/>
                    <w:left w:val="none" w:sz="0" w:space="0" w:color="auto"/>
                    <w:bottom w:val="none" w:sz="0" w:space="0" w:color="auto"/>
                    <w:right w:val="none" w:sz="0" w:space="0" w:color="auto"/>
                  </w:divBdr>
                </w:div>
                <w:div w:id="1237320641">
                  <w:marLeft w:val="0"/>
                  <w:marRight w:val="0"/>
                  <w:marTop w:val="0"/>
                  <w:marBottom w:val="0"/>
                  <w:divBdr>
                    <w:top w:val="none" w:sz="0" w:space="0" w:color="auto"/>
                    <w:left w:val="none" w:sz="0" w:space="0" w:color="auto"/>
                    <w:bottom w:val="none" w:sz="0" w:space="0" w:color="auto"/>
                    <w:right w:val="none" w:sz="0" w:space="0" w:color="auto"/>
                  </w:divBdr>
                </w:div>
                <w:div w:id="298462853">
                  <w:marLeft w:val="0"/>
                  <w:marRight w:val="0"/>
                  <w:marTop w:val="0"/>
                  <w:marBottom w:val="0"/>
                  <w:divBdr>
                    <w:top w:val="none" w:sz="0" w:space="0" w:color="auto"/>
                    <w:left w:val="none" w:sz="0" w:space="0" w:color="auto"/>
                    <w:bottom w:val="none" w:sz="0" w:space="0" w:color="auto"/>
                    <w:right w:val="none" w:sz="0" w:space="0" w:color="auto"/>
                  </w:divBdr>
                </w:div>
                <w:div w:id="952057047">
                  <w:marLeft w:val="0"/>
                  <w:marRight w:val="0"/>
                  <w:marTop w:val="0"/>
                  <w:marBottom w:val="0"/>
                  <w:divBdr>
                    <w:top w:val="none" w:sz="0" w:space="0" w:color="auto"/>
                    <w:left w:val="none" w:sz="0" w:space="0" w:color="auto"/>
                    <w:bottom w:val="none" w:sz="0" w:space="0" w:color="auto"/>
                    <w:right w:val="none" w:sz="0" w:space="0" w:color="auto"/>
                  </w:divBdr>
                </w:div>
                <w:div w:id="372923336">
                  <w:marLeft w:val="0"/>
                  <w:marRight w:val="0"/>
                  <w:marTop w:val="0"/>
                  <w:marBottom w:val="0"/>
                  <w:divBdr>
                    <w:top w:val="none" w:sz="0" w:space="0" w:color="auto"/>
                    <w:left w:val="none" w:sz="0" w:space="0" w:color="auto"/>
                    <w:bottom w:val="none" w:sz="0" w:space="0" w:color="auto"/>
                    <w:right w:val="none" w:sz="0" w:space="0" w:color="auto"/>
                  </w:divBdr>
                </w:div>
                <w:div w:id="1028604838">
                  <w:marLeft w:val="0"/>
                  <w:marRight w:val="0"/>
                  <w:marTop w:val="0"/>
                  <w:marBottom w:val="0"/>
                  <w:divBdr>
                    <w:top w:val="none" w:sz="0" w:space="0" w:color="auto"/>
                    <w:left w:val="none" w:sz="0" w:space="0" w:color="auto"/>
                    <w:bottom w:val="none" w:sz="0" w:space="0" w:color="auto"/>
                    <w:right w:val="none" w:sz="0" w:space="0" w:color="auto"/>
                  </w:divBdr>
                </w:div>
                <w:div w:id="1217358548">
                  <w:marLeft w:val="0"/>
                  <w:marRight w:val="0"/>
                  <w:marTop w:val="0"/>
                  <w:marBottom w:val="0"/>
                  <w:divBdr>
                    <w:top w:val="none" w:sz="0" w:space="0" w:color="auto"/>
                    <w:left w:val="none" w:sz="0" w:space="0" w:color="auto"/>
                    <w:bottom w:val="none" w:sz="0" w:space="0" w:color="auto"/>
                    <w:right w:val="none" w:sz="0" w:space="0" w:color="auto"/>
                  </w:divBdr>
                </w:div>
                <w:div w:id="2003925626">
                  <w:marLeft w:val="0"/>
                  <w:marRight w:val="0"/>
                  <w:marTop w:val="0"/>
                  <w:marBottom w:val="0"/>
                  <w:divBdr>
                    <w:top w:val="none" w:sz="0" w:space="0" w:color="auto"/>
                    <w:left w:val="none" w:sz="0" w:space="0" w:color="auto"/>
                    <w:bottom w:val="none" w:sz="0" w:space="0" w:color="auto"/>
                    <w:right w:val="none" w:sz="0" w:space="0" w:color="auto"/>
                  </w:divBdr>
                </w:div>
                <w:div w:id="937517307">
                  <w:marLeft w:val="0"/>
                  <w:marRight w:val="0"/>
                  <w:marTop w:val="0"/>
                  <w:marBottom w:val="0"/>
                  <w:divBdr>
                    <w:top w:val="none" w:sz="0" w:space="0" w:color="auto"/>
                    <w:left w:val="none" w:sz="0" w:space="0" w:color="auto"/>
                    <w:bottom w:val="none" w:sz="0" w:space="0" w:color="auto"/>
                    <w:right w:val="none" w:sz="0" w:space="0" w:color="auto"/>
                  </w:divBdr>
                </w:div>
                <w:div w:id="510025234">
                  <w:marLeft w:val="0"/>
                  <w:marRight w:val="0"/>
                  <w:marTop w:val="0"/>
                  <w:marBottom w:val="0"/>
                  <w:divBdr>
                    <w:top w:val="none" w:sz="0" w:space="0" w:color="auto"/>
                    <w:left w:val="none" w:sz="0" w:space="0" w:color="auto"/>
                    <w:bottom w:val="none" w:sz="0" w:space="0" w:color="auto"/>
                    <w:right w:val="none" w:sz="0" w:space="0" w:color="auto"/>
                  </w:divBdr>
                </w:div>
                <w:div w:id="254481704">
                  <w:marLeft w:val="0"/>
                  <w:marRight w:val="0"/>
                  <w:marTop w:val="0"/>
                  <w:marBottom w:val="0"/>
                  <w:divBdr>
                    <w:top w:val="none" w:sz="0" w:space="0" w:color="auto"/>
                    <w:left w:val="none" w:sz="0" w:space="0" w:color="auto"/>
                    <w:bottom w:val="none" w:sz="0" w:space="0" w:color="auto"/>
                    <w:right w:val="none" w:sz="0" w:space="0" w:color="auto"/>
                  </w:divBdr>
                </w:div>
                <w:div w:id="657422315">
                  <w:marLeft w:val="0"/>
                  <w:marRight w:val="0"/>
                  <w:marTop w:val="0"/>
                  <w:marBottom w:val="0"/>
                  <w:divBdr>
                    <w:top w:val="none" w:sz="0" w:space="0" w:color="auto"/>
                    <w:left w:val="none" w:sz="0" w:space="0" w:color="auto"/>
                    <w:bottom w:val="none" w:sz="0" w:space="0" w:color="auto"/>
                    <w:right w:val="none" w:sz="0" w:space="0" w:color="auto"/>
                  </w:divBdr>
                </w:div>
                <w:div w:id="408770161">
                  <w:marLeft w:val="0"/>
                  <w:marRight w:val="0"/>
                  <w:marTop w:val="0"/>
                  <w:marBottom w:val="0"/>
                  <w:divBdr>
                    <w:top w:val="none" w:sz="0" w:space="0" w:color="auto"/>
                    <w:left w:val="none" w:sz="0" w:space="0" w:color="auto"/>
                    <w:bottom w:val="none" w:sz="0" w:space="0" w:color="auto"/>
                    <w:right w:val="none" w:sz="0" w:space="0" w:color="auto"/>
                  </w:divBdr>
                </w:div>
                <w:div w:id="1269460473">
                  <w:marLeft w:val="0"/>
                  <w:marRight w:val="0"/>
                  <w:marTop w:val="0"/>
                  <w:marBottom w:val="0"/>
                  <w:divBdr>
                    <w:top w:val="none" w:sz="0" w:space="0" w:color="auto"/>
                    <w:left w:val="none" w:sz="0" w:space="0" w:color="auto"/>
                    <w:bottom w:val="none" w:sz="0" w:space="0" w:color="auto"/>
                    <w:right w:val="none" w:sz="0" w:space="0" w:color="auto"/>
                  </w:divBdr>
                </w:div>
                <w:div w:id="45378136">
                  <w:marLeft w:val="0"/>
                  <w:marRight w:val="0"/>
                  <w:marTop w:val="0"/>
                  <w:marBottom w:val="0"/>
                  <w:divBdr>
                    <w:top w:val="none" w:sz="0" w:space="0" w:color="auto"/>
                    <w:left w:val="none" w:sz="0" w:space="0" w:color="auto"/>
                    <w:bottom w:val="none" w:sz="0" w:space="0" w:color="auto"/>
                    <w:right w:val="none" w:sz="0" w:space="0" w:color="auto"/>
                  </w:divBdr>
                </w:div>
                <w:div w:id="1383749352">
                  <w:marLeft w:val="0"/>
                  <w:marRight w:val="0"/>
                  <w:marTop w:val="0"/>
                  <w:marBottom w:val="0"/>
                  <w:divBdr>
                    <w:top w:val="none" w:sz="0" w:space="0" w:color="auto"/>
                    <w:left w:val="none" w:sz="0" w:space="0" w:color="auto"/>
                    <w:bottom w:val="none" w:sz="0" w:space="0" w:color="auto"/>
                    <w:right w:val="none" w:sz="0" w:space="0" w:color="auto"/>
                  </w:divBdr>
                </w:div>
                <w:div w:id="327096930">
                  <w:marLeft w:val="0"/>
                  <w:marRight w:val="0"/>
                  <w:marTop w:val="0"/>
                  <w:marBottom w:val="0"/>
                  <w:divBdr>
                    <w:top w:val="none" w:sz="0" w:space="0" w:color="auto"/>
                    <w:left w:val="none" w:sz="0" w:space="0" w:color="auto"/>
                    <w:bottom w:val="none" w:sz="0" w:space="0" w:color="auto"/>
                    <w:right w:val="none" w:sz="0" w:space="0" w:color="auto"/>
                  </w:divBdr>
                </w:div>
                <w:div w:id="979194154">
                  <w:marLeft w:val="0"/>
                  <w:marRight w:val="0"/>
                  <w:marTop w:val="0"/>
                  <w:marBottom w:val="0"/>
                  <w:divBdr>
                    <w:top w:val="none" w:sz="0" w:space="0" w:color="auto"/>
                    <w:left w:val="none" w:sz="0" w:space="0" w:color="auto"/>
                    <w:bottom w:val="none" w:sz="0" w:space="0" w:color="auto"/>
                    <w:right w:val="none" w:sz="0" w:space="0" w:color="auto"/>
                  </w:divBdr>
                </w:div>
                <w:div w:id="1682000653">
                  <w:marLeft w:val="0"/>
                  <w:marRight w:val="0"/>
                  <w:marTop w:val="0"/>
                  <w:marBottom w:val="0"/>
                  <w:divBdr>
                    <w:top w:val="none" w:sz="0" w:space="0" w:color="auto"/>
                    <w:left w:val="none" w:sz="0" w:space="0" w:color="auto"/>
                    <w:bottom w:val="none" w:sz="0" w:space="0" w:color="auto"/>
                    <w:right w:val="none" w:sz="0" w:space="0" w:color="auto"/>
                  </w:divBdr>
                </w:div>
                <w:div w:id="1531264324">
                  <w:marLeft w:val="0"/>
                  <w:marRight w:val="0"/>
                  <w:marTop w:val="0"/>
                  <w:marBottom w:val="0"/>
                  <w:divBdr>
                    <w:top w:val="none" w:sz="0" w:space="0" w:color="auto"/>
                    <w:left w:val="none" w:sz="0" w:space="0" w:color="auto"/>
                    <w:bottom w:val="none" w:sz="0" w:space="0" w:color="auto"/>
                    <w:right w:val="none" w:sz="0" w:space="0" w:color="auto"/>
                  </w:divBdr>
                </w:div>
                <w:div w:id="1951087341">
                  <w:marLeft w:val="0"/>
                  <w:marRight w:val="0"/>
                  <w:marTop w:val="0"/>
                  <w:marBottom w:val="0"/>
                  <w:divBdr>
                    <w:top w:val="none" w:sz="0" w:space="0" w:color="auto"/>
                    <w:left w:val="none" w:sz="0" w:space="0" w:color="auto"/>
                    <w:bottom w:val="none" w:sz="0" w:space="0" w:color="auto"/>
                    <w:right w:val="none" w:sz="0" w:space="0" w:color="auto"/>
                  </w:divBdr>
                </w:div>
                <w:div w:id="478763437">
                  <w:marLeft w:val="0"/>
                  <w:marRight w:val="0"/>
                  <w:marTop w:val="0"/>
                  <w:marBottom w:val="0"/>
                  <w:divBdr>
                    <w:top w:val="none" w:sz="0" w:space="0" w:color="auto"/>
                    <w:left w:val="none" w:sz="0" w:space="0" w:color="auto"/>
                    <w:bottom w:val="none" w:sz="0" w:space="0" w:color="auto"/>
                    <w:right w:val="none" w:sz="0" w:space="0" w:color="auto"/>
                  </w:divBdr>
                </w:div>
                <w:div w:id="1366633434">
                  <w:marLeft w:val="0"/>
                  <w:marRight w:val="0"/>
                  <w:marTop w:val="0"/>
                  <w:marBottom w:val="0"/>
                  <w:divBdr>
                    <w:top w:val="none" w:sz="0" w:space="0" w:color="auto"/>
                    <w:left w:val="none" w:sz="0" w:space="0" w:color="auto"/>
                    <w:bottom w:val="none" w:sz="0" w:space="0" w:color="auto"/>
                    <w:right w:val="none" w:sz="0" w:space="0" w:color="auto"/>
                  </w:divBdr>
                </w:div>
                <w:div w:id="1746875041">
                  <w:marLeft w:val="0"/>
                  <w:marRight w:val="0"/>
                  <w:marTop w:val="0"/>
                  <w:marBottom w:val="0"/>
                  <w:divBdr>
                    <w:top w:val="none" w:sz="0" w:space="0" w:color="auto"/>
                    <w:left w:val="none" w:sz="0" w:space="0" w:color="auto"/>
                    <w:bottom w:val="none" w:sz="0" w:space="0" w:color="auto"/>
                    <w:right w:val="none" w:sz="0" w:space="0" w:color="auto"/>
                  </w:divBdr>
                </w:div>
                <w:div w:id="1945729706">
                  <w:marLeft w:val="0"/>
                  <w:marRight w:val="0"/>
                  <w:marTop w:val="0"/>
                  <w:marBottom w:val="0"/>
                  <w:divBdr>
                    <w:top w:val="none" w:sz="0" w:space="0" w:color="auto"/>
                    <w:left w:val="none" w:sz="0" w:space="0" w:color="auto"/>
                    <w:bottom w:val="none" w:sz="0" w:space="0" w:color="auto"/>
                    <w:right w:val="none" w:sz="0" w:space="0" w:color="auto"/>
                  </w:divBdr>
                </w:div>
                <w:div w:id="2087606745">
                  <w:marLeft w:val="0"/>
                  <w:marRight w:val="0"/>
                  <w:marTop w:val="0"/>
                  <w:marBottom w:val="0"/>
                  <w:divBdr>
                    <w:top w:val="none" w:sz="0" w:space="0" w:color="auto"/>
                    <w:left w:val="none" w:sz="0" w:space="0" w:color="auto"/>
                    <w:bottom w:val="none" w:sz="0" w:space="0" w:color="auto"/>
                    <w:right w:val="none" w:sz="0" w:space="0" w:color="auto"/>
                  </w:divBdr>
                </w:div>
                <w:div w:id="2129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9543">
      <w:bodyDiv w:val="1"/>
      <w:marLeft w:val="0"/>
      <w:marRight w:val="0"/>
      <w:marTop w:val="0"/>
      <w:marBottom w:val="0"/>
      <w:divBdr>
        <w:top w:val="none" w:sz="0" w:space="0" w:color="auto"/>
        <w:left w:val="none" w:sz="0" w:space="0" w:color="auto"/>
        <w:bottom w:val="none" w:sz="0" w:space="0" w:color="auto"/>
        <w:right w:val="none" w:sz="0" w:space="0" w:color="auto"/>
      </w:divBdr>
      <w:divsChild>
        <w:div w:id="952903203">
          <w:marLeft w:val="0"/>
          <w:marRight w:val="0"/>
          <w:marTop w:val="0"/>
          <w:marBottom w:val="0"/>
          <w:divBdr>
            <w:top w:val="none" w:sz="0" w:space="0" w:color="auto"/>
            <w:left w:val="none" w:sz="0" w:space="0" w:color="auto"/>
            <w:bottom w:val="none" w:sz="0" w:space="0" w:color="auto"/>
            <w:right w:val="none" w:sz="0" w:space="0" w:color="auto"/>
          </w:divBdr>
        </w:div>
        <w:div w:id="489756695">
          <w:marLeft w:val="0"/>
          <w:marRight w:val="0"/>
          <w:marTop w:val="0"/>
          <w:marBottom w:val="0"/>
          <w:divBdr>
            <w:top w:val="none" w:sz="0" w:space="0" w:color="auto"/>
            <w:left w:val="none" w:sz="0" w:space="0" w:color="auto"/>
            <w:bottom w:val="none" w:sz="0" w:space="0" w:color="auto"/>
            <w:right w:val="none" w:sz="0" w:space="0" w:color="auto"/>
          </w:divBdr>
        </w:div>
        <w:div w:id="994993273">
          <w:marLeft w:val="0"/>
          <w:marRight w:val="0"/>
          <w:marTop w:val="0"/>
          <w:marBottom w:val="0"/>
          <w:divBdr>
            <w:top w:val="none" w:sz="0" w:space="0" w:color="auto"/>
            <w:left w:val="none" w:sz="0" w:space="0" w:color="auto"/>
            <w:bottom w:val="none" w:sz="0" w:space="0" w:color="auto"/>
            <w:right w:val="none" w:sz="0" w:space="0" w:color="auto"/>
          </w:divBdr>
        </w:div>
        <w:div w:id="297075446">
          <w:marLeft w:val="0"/>
          <w:marRight w:val="0"/>
          <w:marTop w:val="0"/>
          <w:marBottom w:val="0"/>
          <w:divBdr>
            <w:top w:val="none" w:sz="0" w:space="0" w:color="auto"/>
            <w:left w:val="none" w:sz="0" w:space="0" w:color="auto"/>
            <w:bottom w:val="none" w:sz="0" w:space="0" w:color="auto"/>
            <w:right w:val="none" w:sz="0" w:space="0" w:color="auto"/>
          </w:divBdr>
        </w:div>
        <w:div w:id="242840581">
          <w:marLeft w:val="0"/>
          <w:marRight w:val="0"/>
          <w:marTop w:val="0"/>
          <w:marBottom w:val="0"/>
          <w:divBdr>
            <w:top w:val="none" w:sz="0" w:space="0" w:color="auto"/>
            <w:left w:val="none" w:sz="0" w:space="0" w:color="auto"/>
            <w:bottom w:val="none" w:sz="0" w:space="0" w:color="auto"/>
            <w:right w:val="none" w:sz="0" w:space="0" w:color="auto"/>
          </w:divBdr>
        </w:div>
        <w:div w:id="52778348">
          <w:marLeft w:val="0"/>
          <w:marRight w:val="0"/>
          <w:marTop w:val="0"/>
          <w:marBottom w:val="0"/>
          <w:divBdr>
            <w:top w:val="none" w:sz="0" w:space="0" w:color="auto"/>
            <w:left w:val="none" w:sz="0" w:space="0" w:color="auto"/>
            <w:bottom w:val="none" w:sz="0" w:space="0" w:color="auto"/>
            <w:right w:val="none" w:sz="0" w:space="0" w:color="auto"/>
          </w:divBdr>
        </w:div>
        <w:div w:id="933169875">
          <w:marLeft w:val="0"/>
          <w:marRight w:val="0"/>
          <w:marTop w:val="0"/>
          <w:marBottom w:val="0"/>
          <w:divBdr>
            <w:top w:val="none" w:sz="0" w:space="0" w:color="auto"/>
            <w:left w:val="none" w:sz="0" w:space="0" w:color="auto"/>
            <w:bottom w:val="none" w:sz="0" w:space="0" w:color="auto"/>
            <w:right w:val="none" w:sz="0" w:space="0" w:color="auto"/>
          </w:divBdr>
        </w:div>
        <w:div w:id="1151943811">
          <w:marLeft w:val="0"/>
          <w:marRight w:val="0"/>
          <w:marTop w:val="0"/>
          <w:marBottom w:val="0"/>
          <w:divBdr>
            <w:top w:val="none" w:sz="0" w:space="0" w:color="auto"/>
            <w:left w:val="none" w:sz="0" w:space="0" w:color="auto"/>
            <w:bottom w:val="none" w:sz="0" w:space="0" w:color="auto"/>
            <w:right w:val="none" w:sz="0" w:space="0" w:color="auto"/>
          </w:divBdr>
        </w:div>
        <w:div w:id="48966039">
          <w:marLeft w:val="0"/>
          <w:marRight w:val="0"/>
          <w:marTop w:val="0"/>
          <w:marBottom w:val="0"/>
          <w:divBdr>
            <w:top w:val="none" w:sz="0" w:space="0" w:color="auto"/>
            <w:left w:val="none" w:sz="0" w:space="0" w:color="auto"/>
            <w:bottom w:val="none" w:sz="0" w:space="0" w:color="auto"/>
            <w:right w:val="none" w:sz="0" w:space="0" w:color="auto"/>
          </w:divBdr>
        </w:div>
        <w:div w:id="467404472">
          <w:marLeft w:val="0"/>
          <w:marRight w:val="0"/>
          <w:marTop w:val="0"/>
          <w:marBottom w:val="0"/>
          <w:divBdr>
            <w:top w:val="none" w:sz="0" w:space="0" w:color="auto"/>
            <w:left w:val="none" w:sz="0" w:space="0" w:color="auto"/>
            <w:bottom w:val="none" w:sz="0" w:space="0" w:color="auto"/>
            <w:right w:val="none" w:sz="0" w:space="0" w:color="auto"/>
          </w:divBdr>
        </w:div>
        <w:div w:id="1081873135">
          <w:marLeft w:val="0"/>
          <w:marRight w:val="0"/>
          <w:marTop w:val="0"/>
          <w:marBottom w:val="0"/>
          <w:divBdr>
            <w:top w:val="none" w:sz="0" w:space="0" w:color="auto"/>
            <w:left w:val="none" w:sz="0" w:space="0" w:color="auto"/>
            <w:bottom w:val="none" w:sz="0" w:space="0" w:color="auto"/>
            <w:right w:val="none" w:sz="0" w:space="0" w:color="auto"/>
          </w:divBdr>
        </w:div>
        <w:div w:id="1642732609">
          <w:marLeft w:val="0"/>
          <w:marRight w:val="0"/>
          <w:marTop w:val="0"/>
          <w:marBottom w:val="0"/>
          <w:divBdr>
            <w:top w:val="none" w:sz="0" w:space="0" w:color="auto"/>
            <w:left w:val="none" w:sz="0" w:space="0" w:color="auto"/>
            <w:bottom w:val="none" w:sz="0" w:space="0" w:color="auto"/>
            <w:right w:val="none" w:sz="0" w:space="0" w:color="auto"/>
          </w:divBdr>
        </w:div>
        <w:div w:id="91514977">
          <w:marLeft w:val="0"/>
          <w:marRight w:val="0"/>
          <w:marTop w:val="0"/>
          <w:marBottom w:val="0"/>
          <w:divBdr>
            <w:top w:val="none" w:sz="0" w:space="0" w:color="auto"/>
            <w:left w:val="none" w:sz="0" w:space="0" w:color="auto"/>
            <w:bottom w:val="none" w:sz="0" w:space="0" w:color="auto"/>
            <w:right w:val="none" w:sz="0" w:space="0" w:color="auto"/>
          </w:divBdr>
        </w:div>
        <w:div w:id="2079669725">
          <w:marLeft w:val="0"/>
          <w:marRight w:val="0"/>
          <w:marTop w:val="0"/>
          <w:marBottom w:val="0"/>
          <w:divBdr>
            <w:top w:val="none" w:sz="0" w:space="0" w:color="auto"/>
            <w:left w:val="none" w:sz="0" w:space="0" w:color="auto"/>
            <w:bottom w:val="none" w:sz="0" w:space="0" w:color="auto"/>
            <w:right w:val="none" w:sz="0" w:space="0" w:color="auto"/>
          </w:divBdr>
        </w:div>
        <w:div w:id="1833058408">
          <w:marLeft w:val="0"/>
          <w:marRight w:val="0"/>
          <w:marTop w:val="0"/>
          <w:marBottom w:val="0"/>
          <w:divBdr>
            <w:top w:val="none" w:sz="0" w:space="0" w:color="auto"/>
            <w:left w:val="none" w:sz="0" w:space="0" w:color="auto"/>
            <w:bottom w:val="none" w:sz="0" w:space="0" w:color="auto"/>
            <w:right w:val="none" w:sz="0" w:space="0" w:color="auto"/>
          </w:divBdr>
        </w:div>
        <w:div w:id="1837115041">
          <w:marLeft w:val="0"/>
          <w:marRight w:val="0"/>
          <w:marTop w:val="0"/>
          <w:marBottom w:val="0"/>
          <w:divBdr>
            <w:top w:val="none" w:sz="0" w:space="0" w:color="auto"/>
            <w:left w:val="none" w:sz="0" w:space="0" w:color="auto"/>
            <w:bottom w:val="none" w:sz="0" w:space="0" w:color="auto"/>
            <w:right w:val="none" w:sz="0" w:space="0" w:color="auto"/>
          </w:divBdr>
        </w:div>
        <w:div w:id="1872451749">
          <w:marLeft w:val="0"/>
          <w:marRight w:val="0"/>
          <w:marTop w:val="0"/>
          <w:marBottom w:val="0"/>
          <w:divBdr>
            <w:top w:val="none" w:sz="0" w:space="0" w:color="auto"/>
            <w:left w:val="none" w:sz="0" w:space="0" w:color="auto"/>
            <w:bottom w:val="none" w:sz="0" w:space="0" w:color="auto"/>
            <w:right w:val="none" w:sz="0" w:space="0" w:color="auto"/>
          </w:divBdr>
        </w:div>
        <w:div w:id="1499737028">
          <w:marLeft w:val="0"/>
          <w:marRight w:val="0"/>
          <w:marTop w:val="0"/>
          <w:marBottom w:val="0"/>
          <w:divBdr>
            <w:top w:val="none" w:sz="0" w:space="0" w:color="auto"/>
            <w:left w:val="none" w:sz="0" w:space="0" w:color="auto"/>
            <w:bottom w:val="none" w:sz="0" w:space="0" w:color="auto"/>
            <w:right w:val="none" w:sz="0" w:space="0" w:color="auto"/>
          </w:divBdr>
        </w:div>
        <w:div w:id="392705493">
          <w:marLeft w:val="0"/>
          <w:marRight w:val="0"/>
          <w:marTop w:val="0"/>
          <w:marBottom w:val="0"/>
          <w:divBdr>
            <w:top w:val="none" w:sz="0" w:space="0" w:color="auto"/>
            <w:left w:val="none" w:sz="0" w:space="0" w:color="auto"/>
            <w:bottom w:val="none" w:sz="0" w:space="0" w:color="auto"/>
            <w:right w:val="none" w:sz="0" w:space="0" w:color="auto"/>
          </w:divBdr>
        </w:div>
        <w:div w:id="1435858073">
          <w:marLeft w:val="0"/>
          <w:marRight w:val="0"/>
          <w:marTop w:val="0"/>
          <w:marBottom w:val="0"/>
          <w:divBdr>
            <w:top w:val="none" w:sz="0" w:space="0" w:color="auto"/>
            <w:left w:val="none" w:sz="0" w:space="0" w:color="auto"/>
            <w:bottom w:val="none" w:sz="0" w:space="0" w:color="auto"/>
            <w:right w:val="none" w:sz="0" w:space="0" w:color="auto"/>
          </w:divBdr>
        </w:div>
        <w:div w:id="1194995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7.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DEB96-1A32-4E7B-8634-5F8DA7C1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848E5F8F</Template>
  <TotalTime>67</TotalTime>
  <Pages>28</Pages>
  <Words>49510</Words>
  <Characters>28222</Characters>
  <Application>Microsoft Office Word</Application>
  <DocSecurity>0</DocSecurity>
  <Lines>235</Lines>
  <Paragraphs>155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Liutika</dc:creator>
  <cp:lastModifiedBy>Jovita Šumskienė</cp:lastModifiedBy>
  <cp:revision>12</cp:revision>
  <dcterms:created xsi:type="dcterms:W3CDTF">2019-01-22T13:23:00Z</dcterms:created>
  <dcterms:modified xsi:type="dcterms:W3CDTF">2019-01-31T09:26:00Z</dcterms:modified>
</cp:coreProperties>
</file>