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4B" w:rsidRPr="00E3434B" w:rsidRDefault="00E3434B" w:rsidP="00E3434B">
      <w:pPr>
        <w:jc w:val="right"/>
        <w:rPr>
          <w:b/>
        </w:rPr>
      </w:pPr>
      <w:r w:rsidRPr="00E3434B">
        <w:rPr>
          <w:b/>
        </w:rPr>
        <w:t>Projektas</w:t>
      </w:r>
    </w:p>
    <w:p w:rsidR="00E3434B" w:rsidRDefault="00E3434B" w:rsidP="00E3434B">
      <w:pPr>
        <w:jc w:val="center"/>
        <w:rPr>
          <w:b/>
          <w:sz w:val="28"/>
          <w:szCs w:val="28"/>
        </w:rPr>
      </w:pPr>
      <w:r w:rsidRPr="00E3434B">
        <w:rPr>
          <w:b/>
          <w:sz w:val="28"/>
          <w:szCs w:val="28"/>
        </w:rPr>
        <w:t xml:space="preserve">PLUNGĖS RAJONO SAVIVALDYBĖS </w:t>
      </w:r>
    </w:p>
    <w:p w:rsidR="00E3434B" w:rsidRDefault="00E3434B" w:rsidP="00E3434B">
      <w:pPr>
        <w:jc w:val="center"/>
        <w:rPr>
          <w:b/>
          <w:sz w:val="28"/>
          <w:szCs w:val="28"/>
        </w:rPr>
      </w:pPr>
      <w:r w:rsidRPr="00E3434B">
        <w:rPr>
          <w:b/>
          <w:sz w:val="28"/>
          <w:szCs w:val="28"/>
        </w:rPr>
        <w:t>TARYBA</w:t>
      </w:r>
    </w:p>
    <w:p w:rsidR="00E3434B" w:rsidRPr="00E3434B" w:rsidRDefault="00E3434B" w:rsidP="00E3434B">
      <w:pPr>
        <w:jc w:val="center"/>
        <w:rPr>
          <w:b/>
          <w:sz w:val="28"/>
          <w:szCs w:val="28"/>
        </w:rPr>
      </w:pPr>
    </w:p>
    <w:p w:rsidR="00E3434B" w:rsidRPr="00E3434B" w:rsidRDefault="00E3434B" w:rsidP="00E3434B">
      <w:pPr>
        <w:jc w:val="center"/>
        <w:rPr>
          <w:b/>
          <w:sz w:val="28"/>
          <w:szCs w:val="28"/>
        </w:rPr>
      </w:pPr>
      <w:r w:rsidRPr="00E3434B">
        <w:rPr>
          <w:b/>
          <w:sz w:val="28"/>
          <w:szCs w:val="28"/>
        </w:rPr>
        <w:t>SPRENDIMAS</w:t>
      </w:r>
    </w:p>
    <w:p w:rsidR="00E3434B" w:rsidRPr="00E3434B" w:rsidRDefault="00E3434B" w:rsidP="00E3434B">
      <w:pPr>
        <w:jc w:val="center"/>
        <w:rPr>
          <w:b/>
          <w:sz w:val="28"/>
          <w:szCs w:val="28"/>
        </w:rPr>
      </w:pPr>
      <w:r w:rsidRPr="00E3434B">
        <w:rPr>
          <w:b/>
          <w:sz w:val="28"/>
          <w:szCs w:val="28"/>
        </w:rPr>
        <w:t>DĖL SAVIVALDYBĖS DALYVAVIMO, STEIGIANT VIEŠĄJĄ ĮSTAIGĄ PLUNGĖS BENDRUOMENĖS CENTRĄ</w:t>
      </w:r>
    </w:p>
    <w:p w:rsidR="00E3434B" w:rsidRDefault="00E3434B" w:rsidP="00E3434B">
      <w:pPr>
        <w:jc w:val="both"/>
      </w:pPr>
    </w:p>
    <w:p w:rsidR="00E3434B" w:rsidRDefault="00E3434B" w:rsidP="00E3434B">
      <w:pPr>
        <w:jc w:val="center"/>
      </w:pPr>
      <w:r>
        <w:t xml:space="preserve">2018 </w:t>
      </w:r>
      <w:proofErr w:type="spellStart"/>
      <w:r>
        <w:t>m</w:t>
      </w:r>
      <w:proofErr w:type="spellEnd"/>
      <w:r>
        <w:t xml:space="preserve">.  gruodžio 20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</w:t>
      </w:r>
      <w:r>
        <w:t xml:space="preserve"> T1-</w:t>
      </w:r>
    </w:p>
    <w:p w:rsidR="00E3434B" w:rsidRDefault="00E3434B" w:rsidP="00E3434B">
      <w:pPr>
        <w:jc w:val="center"/>
      </w:pPr>
      <w:r>
        <w:t>Plungė</w:t>
      </w:r>
    </w:p>
    <w:p w:rsidR="00E3434B" w:rsidRDefault="00E3434B" w:rsidP="00E3434B">
      <w:pPr>
        <w:jc w:val="center"/>
      </w:pPr>
    </w:p>
    <w:p w:rsidR="00E3434B" w:rsidRDefault="00E3434B" w:rsidP="00E3434B">
      <w:pPr>
        <w:ind w:firstLine="720"/>
        <w:jc w:val="both"/>
      </w:pPr>
      <w:r>
        <w:t xml:space="preserve">Vadovaudamasi Lietuvos Respublikos vietos savivaldos įstatymo 6 straipsnio 12 punktu, 16 straipsnio 2 dalies 22 punktu, Viešųjų įstaigų įstatymo </w:t>
      </w:r>
      <w:r>
        <w:rPr>
          <w:bCs/>
        </w:rPr>
        <w:t xml:space="preserve">4 straipsnio 4 punktu ir atsižvelgdama į Plungės </w:t>
      </w:r>
      <w:proofErr w:type="spellStart"/>
      <w:r>
        <w:rPr>
          <w:bCs/>
        </w:rPr>
        <w:t>Šv</w:t>
      </w:r>
      <w:proofErr w:type="spellEnd"/>
      <w:r>
        <w:rPr>
          <w:bCs/>
        </w:rPr>
        <w:t xml:space="preserve">. Jono Krikštytojo parapijos 2018 </w:t>
      </w:r>
      <w:proofErr w:type="spellStart"/>
      <w:r>
        <w:rPr>
          <w:bCs/>
        </w:rPr>
        <w:t>m</w:t>
      </w:r>
      <w:proofErr w:type="spellEnd"/>
      <w:r>
        <w:rPr>
          <w:bCs/>
        </w:rPr>
        <w:t xml:space="preserve">. spalio 30 </w:t>
      </w:r>
      <w:proofErr w:type="spellStart"/>
      <w:r>
        <w:rPr>
          <w:bCs/>
        </w:rPr>
        <w:t>d</w:t>
      </w:r>
      <w:proofErr w:type="spellEnd"/>
      <w:r>
        <w:rPr>
          <w:bCs/>
        </w:rPr>
        <w:t xml:space="preserve">. raštą „Dėl viešosios įstaigos - dienos centro, skirto nestacionarių socialinių paslaugų asmenims su kompleksine, išskyrus turinčius proto ar (ir) psichinę negalią, steigimo dalininko teisėmis ir pareigomis“, </w:t>
      </w:r>
      <w:r>
        <w:t xml:space="preserve">Plungės rajono savivaldybės taryba </w:t>
      </w:r>
      <w:r w:rsidRPr="00DE2EB2">
        <w:rPr>
          <w:spacing w:val="40"/>
        </w:rPr>
        <w:t>nusprendžia</w:t>
      </w:r>
      <w:r>
        <w:t>:</w:t>
      </w:r>
    </w:p>
    <w:p w:rsidR="00E3434B" w:rsidRDefault="00E3434B" w:rsidP="00E3434B">
      <w:pPr>
        <w:numPr>
          <w:ilvl w:val="0"/>
          <w:numId w:val="1"/>
        </w:numPr>
        <w:tabs>
          <w:tab w:val="num" w:pos="-3261"/>
        </w:tabs>
        <w:ind w:left="0" w:firstLine="720"/>
        <w:jc w:val="both"/>
      </w:pPr>
      <w:r>
        <w:t xml:space="preserve">Dalyvauti, kartu su </w:t>
      </w:r>
      <w:r>
        <w:rPr>
          <w:bCs/>
        </w:rPr>
        <w:t xml:space="preserve">Plungės </w:t>
      </w:r>
      <w:proofErr w:type="spellStart"/>
      <w:r>
        <w:rPr>
          <w:bCs/>
        </w:rPr>
        <w:t>Šv</w:t>
      </w:r>
      <w:proofErr w:type="spellEnd"/>
      <w:r>
        <w:rPr>
          <w:bCs/>
        </w:rPr>
        <w:t xml:space="preserve">. Jono Krikštytojo parapija </w:t>
      </w:r>
      <w:r>
        <w:t>steigiant viešąją įstaigą</w:t>
      </w:r>
      <w:r>
        <w:t xml:space="preserve"> </w:t>
      </w:r>
      <w:r>
        <w:t>Plungės bendruomenės  centrą.</w:t>
      </w:r>
    </w:p>
    <w:p w:rsidR="00E3434B" w:rsidRPr="00903CA8" w:rsidRDefault="00E3434B" w:rsidP="00E3434B">
      <w:pPr>
        <w:ind w:firstLine="720"/>
        <w:jc w:val="both"/>
      </w:pPr>
      <w:r w:rsidRPr="00903CA8">
        <w:t>2. Įpareigoti Savivaldybės administracijos direktorių Savivaldybės tarybos posėdžiui pateikti:</w:t>
      </w:r>
    </w:p>
    <w:p w:rsidR="00E3434B" w:rsidRPr="00903CA8" w:rsidRDefault="00E3434B" w:rsidP="00E3434B">
      <w:pPr>
        <w:ind w:firstLine="720"/>
        <w:jc w:val="both"/>
      </w:pPr>
      <w:r w:rsidRPr="00903CA8">
        <w:t xml:space="preserve">2.1. viešosios įstaigos </w:t>
      </w:r>
      <w:r>
        <w:t xml:space="preserve">Plungės bendruomenės </w:t>
      </w:r>
      <w:r>
        <w:t>centro</w:t>
      </w:r>
      <w:r w:rsidRPr="00903CA8">
        <w:t xml:space="preserve"> steigimo </w:t>
      </w:r>
      <w:r>
        <w:t>sutarties projektą</w:t>
      </w:r>
      <w:r w:rsidRPr="00903CA8">
        <w:t>;</w:t>
      </w:r>
    </w:p>
    <w:p w:rsidR="00E3434B" w:rsidRPr="00903CA8" w:rsidRDefault="00E3434B" w:rsidP="00E3434B">
      <w:pPr>
        <w:ind w:firstLine="720"/>
        <w:jc w:val="both"/>
      </w:pPr>
      <w:r w:rsidRPr="00903CA8">
        <w:t>2.2. viešos</w:t>
      </w:r>
      <w:r>
        <w:t xml:space="preserve">ios įstaigos Plungės bendruomenės </w:t>
      </w:r>
      <w:r>
        <w:t>centro</w:t>
      </w:r>
      <w:r>
        <w:t xml:space="preserve"> </w:t>
      </w:r>
      <w:r>
        <w:t>įstatų projektą</w:t>
      </w:r>
      <w:r w:rsidRPr="00903CA8">
        <w:t>.</w:t>
      </w:r>
    </w:p>
    <w:p w:rsidR="00E3434B" w:rsidRDefault="00E3434B" w:rsidP="00E3434B">
      <w:pPr>
        <w:tabs>
          <w:tab w:val="num" w:pos="-3261"/>
        </w:tabs>
        <w:ind w:left="349"/>
        <w:jc w:val="both"/>
      </w:pPr>
    </w:p>
    <w:p w:rsidR="00E3434B" w:rsidRDefault="00E3434B" w:rsidP="00E3434B">
      <w:pPr>
        <w:jc w:val="both"/>
      </w:pPr>
    </w:p>
    <w:p w:rsidR="00E3434B" w:rsidRDefault="00E3434B" w:rsidP="00E3434B">
      <w:pPr>
        <w:jc w:val="both"/>
      </w:pPr>
      <w:r>
        <w:t>Savivaldybės meras</w:t>
      </w:r>
      <w:r>
        <w:tab/>
      </w: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ind w:firstLine="737"/>
        <w:jc w:val="both"/>
      </w:pPr>
    </w:p>
    <w:p w:rsidR="00E3434B" w:rsidRDefault="00E3434B" w:rsidP="00E3434B">
      <w:pPr>
        <w:jc w:val="both"/>
      </w:pPr>
    </w:p>
    <w:p w:rsidR="00E3434B" w:rsidRDefault="00E3434B" w:rsidP="00E3434B">
      <w:pPr>
        <w:jc w:val="both"/>
      </w:pPr>
      <w:r>
        <w:t>SUDERINTA:</w:t>
      </w:r>
    </w:p>
    <w:p w:rsidR="00E3434B" w:rsidRDefault="00E3434B" w:rsidP="00E3434B">
      <w:pPr>
        <w:jc w:val="both"/>
      </w:pPr>
      <w:r>
        <w:t>Administracijos direktorius G. Bagužis</w:t>
      </w:r>
    </w:p>
    <w:p w:rsidR="00E3434B" w:rsidRDefault="00E3434B" w:rsidP="00E3434B">
      <w:pPr>
        <w:jc w:val="both"/>
      </w:pPr>
      <w:r>
        <w:t>Juristas V. Tumas</w:t>
      </w:r>
    </w:p>
    <w:p w:rsidR="00E3434B" w:rsidRDefault="00E3434B" w:rsidP="00E3434B">
      <w:pPr>
        <w:jc w:val="both"/>
      </w:pPr>
      <w:r>
        <w:t>Kalbos tvarkytojas A. Eidukaitis</w:t>
      </w:r>
    </w:p>
    <w:p w:rsidR="00E3434B" w:rsidRDefault="00E3434B" w:rsidP="00E3434B">
      <w:pPr>
        <w:jc w:val="both"/>
      </w:pPr>
      <w:r>
        <w:t xml:space="preserve">Strateginio planavimo ir investicijų skyriaus </w:t>
      </w:r>
      <w:proofErr w:type="spellStart"/>
      <w:r>
        <w:t>vyr</w:t>
      </w:r>
      <w:proofErr w:type="spellEnd"/>
      <w:r>
        <w:t>. specialistė I. Stanienė</w:t>
      </w:r>
    </w:p>
    <w:p w:rsidR="00E3434B" w:rsidRDefault="00E3434B" w:rsidP="00E3434B">
      <w:pPr>
        <w:jc w:val="both"/>
      </w:pPr>
      <w:r>
        <w:t>Finansų ir biudžeto skyriaus vedėja D. Mažei</w:t>
      </w:r>
      <w:bookmarkStart w:id="0" w:name="_GoBack"/>
      <w:bookmarkEnd w:id="0"/>
      <w:r>
        <w:t>kienė</w:t>
      </w:r>
    </w:p>
    <w:p w:rsidR="00E3434B" w:rsidRDefault="00E3434B" w:rsidP="00E3434B">
      <w:pPr>
        <w:jc w:val="both"/>
      </w:pPr>
    </w:p>
    <w:p w:rsidR="00E3434B" w:rsidRDefault="00E3434B" w:rsidP="00E3434B">
      <w:pPr>
        <w:jc w:val="both"/>
      </w:pPr>
      <w:r>
        <w:t>Sprendimą rengė Socialinės paramos skyriaus vedėja Genovaitė Vasylienė</w:t>
      </w:r>
    </w:p>
    <w:p w:rsidR="00E3434B" w:rsidRPr="00294724" w:rsidRDefault="00E3434B" w:rsidP="00E3434B">
      <w:pPr>
        <w:widowControl w:val="0"/>
        <w:ind w:firstLine="720"/>
        <w:jc w:val="both"/>
        <w:rPr>
          <w:b/>
          <w:caps/>
          <w:lang w:eastAsia="my-MM" w:bidi="my-MM"/>
        </w:rPr>
      </w:pPr>
    </w:p>
    <w:p w:rsidR="00E3434B" w:rsidRPr="00294724" w:rsidRDefault="00E3434B" w:rsidP="00E3434B">
      <w:pPr>
        <w:widowControl w:val="0"/>
        <w:jc w:val="center"/>
        <w:rPr>
          <w:b/>
          <w:caps/>
          <w:lang w:eastAsia="my-MM" w:bidi="my-MM"/>
        </w:rPr>
      </w:pPr>
      <w:r>
        <w:rPr>
          <w:rFonts w:eastAsia="Lucida Sans Unicode"/>
          <w:b/>
          <w:kern w:val="1"/>
        </w:rPr>
        <w:lastRenderedPageBreak/>
        <w:t>SOCIALINĖS PARAMOS S</w:t>
      </w:r>
      <w:r w:rsidRPr="00294724">
        <w:rPr>
          <w:rFonts w:eastAsia="Lucida Sans Unicode"/>
          <w:b/>
          <w:kern w:val="1"/>
        </w:rPr>
        <w:t>KYRIUS</w:t>
      </w:r>
    </w:p>
    <w:p w:rsidR="00E3434B" w:rsidRPr="00294724" w:rsidRDefault="00E3434B" w:rsidP="00E3434B">
      <w:pPr>
        <w:widowControl w:val="0"/>
        <w:jc w:val="both"/>
        <w:rPr>
          <w:rFonts w:eastAsia="Lucida Sans Unicode"/>
          <w:kern w:val="1"/>
        </w:rPr>
      </w:pPr>
    </w:p>
    <w:p w:rsidR="00E3434B" w:rsidRPr="00294724" w:rsidRDefault="00E3434B" w:rsidP="00E3434B">
      <w:pPr>
        <w:widowControl w:val="0"/>
        <w:jc w:val="center"/>
        <w:rPr>
          <w:rFonts w:eastAsia="Lucida Sans Unicode"/>
          <w:b/>
          <w:kern w:val="1"/>
        </w:rPr>
      </w:pPr>
      <w:r w:rsidRPr="00294724">
        <w:rPr>
          <w:rFonts w:eastAsia="Lucida Sans Unicode"/>
          <w:b/>
          <w:kern w:val="1"/>
        </w:rPr>
        <w:t>AIŠKINAMASIS RAŠTAS</w:t>
      </w:r>
      <w:r>
        <w:rPr>
          <w:rFonts w:eastAsia="Lucida Sans Unicode"/>
          <w:b/>
          <w:kern w:val="1"/>
        </w:rPr>
        <w:t xml:space="preserve"> </w:t>
      </w:r>
    </w:p>
    <w:p w:rsidR="00E3434B" w:rsidRPr="001046F0" w:rsidRDefault="00E3434B" w:rsidP="00E3434B">
      <w:pPr>
        <w:widowControl w:val="0"/>
        <w:jc w:val="center"/>
        <w:rPr>
          <w:rFonts w:eastAsia="Lucida Sans Unicode"/>
          <w:b/>
          <w:kern w:val="1"/>
        </w:rPr>
      </w:pPr>
      <w:r w:rsidRPr="001046F0">
        <w:rPr>
          <w:rFonts w:eastAsia="Lucida Sans Unicode"/>
          <w:b/>
          <w:kern w:val="1"/>
        </w:rPr>
        <w:t xml:space="preserve">PRIE SAVIVALDYBĖS TARYBOS SPRENDIMO PROJEKTO </w:t>
      </w:r>
    </w:p>
    <w:p w:rsidR="00E3434B" w:rsidRPr="006B78FD" w:rsidRDefault="00E3434B" w:rsidP="00E3434B">
      <w:pPr>
        <w:jc w:val="center"/>
        <w:rPr>
          <w:b/>
          <w:caps/>
        </w:rPr>
      </w:pPr>
      <w:r w:rsidRPr="006B78FD">
        <w:rPr>
          <w:b/>
          <w:caps/>
        </w:rPr>
        <w:t>„DĖL SAVIVALDYBĖS dalyvavimo, steigiant viešąją įstaigą PLUNGĖS BENDRUOMENĖS CENTRĄ“</w:t>
      </w:r>
    </w:p>
    <w:p w:rsidR="00E3434B" w:rsidRDefault="00E3434B" w:rsidP="00E3434B">
      <w:pPr>
        <w:jc w:val="center"/>
        <w:rPr>
          <w:b/>
          <w:caps/>
        </w:rPr>
      </w:pPr>
    </w:p>
    <w:p w:rsidR="00E3434B" w:rsidRPr="00294724" w:rsidRDefault="00E3434B" w:rsidP="00E3434B">
      <w:pPr>
        <w:widowControl w:val="0"/>
        <w:jc w:val="center"/>
        <w:rPr>
          <w:rFonts w:eastAsia="Lucida Sans Unicode" w:cs="Tahoma"/>
          <w:kern w:val="1"/>
        </w:rPr>
      </w:pPr>
      <w:r w:rsidRPr="00294724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8</w:t>
      </w:r>
      <w:r w:rsidRPr="00294724">
        <w:rPr>
          <w:rFonts w:eastAsia="Lucida Sans Unicode"/>
          <w:kern w:val="1"/>
        </w:rPr>
        <w:t xml:space="preserve"> </w:t>
      </w:r>
      <w:proofErr w:type="spellStart"/>
      <w:r w:rsidRPr="00294724">
        <w:rPr>
          <w:rFonts w:eastAsia="Lucida Sans Unicode"/>
          <w:kern w:val="1"/>
        </w:rPr>
        <w:t>m</w:t>
      </w:r>
      <w:proofErr w:type="spellEnd"/>
      <w:r w:rsidRPr="00294724">
        <w:rPr>
          <w:rFonts w:eastAsia="Lucida Sans Unicode"/>
          <w:kern w:val="1"/>
        </w:rPr>
        <w:t xml:space="preserve">. </w:t>
      </w:r>
      <w:r>
        <w:rPr>
          <w:rFonts w:eastAsia="Lucida Sans Unicode"/>
          <w:kern w:val="1"/>
        </w:rPr>
        <w:t>gruodžio 11</w:t>
      </w:r>
      <w:r w:rsidRPr="00294724">
        <w:rPr>
          <w:rFonts w:eastAsia="Lucida Sans Unicode"/>
          <w:kern w:val="1"/>
        </w:rPr>
        <w:t xml:space="preserve"> </w:t>
      </w:r>
      <w:proofErr w:type="spellStart"/>
      <w:r w:rsidRPr="00294724">
        <w:rPr>
          <w:rFonts w:eastAsia="Lucida Sans Unicode"/>
          <w:kern w:val="1"/>
        </w:rPr>
        <w:t>d</w:t>
      </w:r>
      <w:proofErr w:type="spellEnd"/>
      <w:r w:rsidRPr="00294724">
        <w:rPr>
          <w:rFonts w:eastAsia="Lucida Sans Unicode"/>
          <w:kern w:val="1"/>
        </w:rPr>
        <w:t>.</w:t>
      </w:r>
    </w:p>
    <w:p w:rsidR="00E3434B" w:rsidRPr="00294724" w:rsidRDefault="00E3434B" w:rsidP="00E3434B">
      <w:pPr>
        <w:widowControl w:val="0"/>
        <w:jc w:val="center"/>
        <w:rPr>
          <w:rFonts w:eastAsia="Lucida Sans Unicode" w:cs="Tahoma"/>
          <w:kern w:val="1"/>
        </w:rPr>
      </w:pPr>
      <w:r w:rsidRPr="00294724">
        <w:rPr>
          <w:rFonts w:eastAsia="Lucida Sans Unicode" w:cs="Tahoma"/>
          <w:kern w:val="1"/>
        </w:rPr>
        <w:t>Plungė</w:t>
      </w:r>
    </w:p>
    <w:p w:rsidR="00E3434B" w:rsidRDefault="00E3434B" w:rsidP="00E3434B">
      <w:pPr>
        <w:widowControl w:val="0"/>
        <w:ind w:firstLine="720"/>
        <w:jc w:val="center"/>
        <w:rPr>
          <w:rFonts w:eastAsia="Lucida Sans Unicode" w:cs="Tahoma"/>
          <w:kern w:val="1"/>
          <w:sz w:val="22"/>
          <w:szCs w:val="22"/>
        </w:rPr>
      </w:pPr>
    </w:p>
    <w:p w:rsidR="00E3434B" w:rsidRPr="00294724" w:rsidRDefault="00E3434B" w:rsidP="00E3434B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294724">
        <w:rPr>
          <w:rFonts w:eastAsia="Lucida Sans Unicode"/>
          <w:b/>
          <w:kern w:val="1"/>
        </w:rPr>
        <w:t xml:space="preserve">Parengto teisės akto projekto tikslai. </w:t>
      </w:r>
    </w:p>
    <w:p w:rsidR="00E3434B" w:rsidRPr="003A0CA6" w:rsidRDefault="00E3434B" w:rsidP="00E3434B">
      <w:pPr>
        <w:ind w:firstLine="709"/>
        <w:jc w:val="both"/>
        <w:rPr>
          <w:rFonts w:eastAsia="Lucida Sans Unicode"/>
          <w:kern w:val="1"/>
        </w:rPr>
      </w:pPr>
      <w:r w:rsidRPr="003A0CA6">
        <w:rPr>
          <w:rFonts w:eastAsia="Lucida Sans Unicode"/>
          <w:kern w:val="1"/>
        </w:rPr>
        <w:t>Šio sprendimo tikslas</w:t>
      </w:r>
      <w:r>
        <w:rPr>
          <w:rFonts w:eastAsia="Lucida Sans Unicode"/>
          <w:kern w:val="1"/>
        </w:rPr>
        <w:t xml:space="preserve"> – </w:t>
      </w:r>
      <w:r>
        <w:rPr>
          <w:rFonts w:eastAsia="Lucida Sans Unicode"/>
          <w:kern w:val="1"/>
        </w:rPr>
        <w:t xml:space="preserve">dalyvauti, kartu su </w:t>
      </w:r>
      <w:r>
        <w:rPr>
          <w:bCs/>
        </w:rPr>
        <w:t xml:space="preserve">Plungės </w:t>
      </w:r>
      <w:proofErr w:type="spellStart"/>
      <w:r>
        <w:rPr>
          <w:bCs/>
        </w:rPr>
        <w:t>Šv</w:t>
      </w:r>
      <w:proofErr w:type="spellEnd"/>
      <w:r>
        <w:rPr>
          <w:bCs/>
        </w:rPr>
        <w:t xml:space="preserve">. Jono Krikštytojo parapija steigiant </w:t>
      </w:r>
      <w:r w:rsidRPr="003A0CA6">
        <w:rPr>
          <w:rFonts w:eastAsia="Lucida Sans Unicode"/>
          <w:kern w:val="1"/>
        </w:rPr>
        <w:t>vieš</w:t>
      </w:r>
      <w:r>
        <w:rPr>
          <w:rFonts w:eastAsia="Lucida Sans Unicode"/>
          <w:kern w:val="1"/>
        </w:rPr>
        <w:t>ąją</w:t>
      </w:r>
      <w:r w:rsidRPr="003A0CA6">
        <w:rPr>
          <w:rFonts w:eastAsia="Lucida Sans Unicode"/>
          <w:kern w:val="1"/>
        </w:rPr>
        <w:t xml:space="preserve"> įstaig</w:t>
      </w:r>
      <w:r>
        <w:rPr>
          <w:rFonts w:eastAsia="Lucida Sans Unicode"/>
          <w:kern w:val="1"/>
        </w:rPr>
        <w:t>ą</w:t>
      </w:r>
      <w:r w:rsidRPr="003A0CA6">
        <w:rPr>
          <w:rFonts w:eastAsia="Lucida Sans Unicode"/>
          <w:kern w:val="1"/>
        </w:rPr>
        <w:t xml:space="preserve">  Plungės bendruomenės centr</w:t>
      </w:r>
      <w:r>
        <w:rPr>
          <w:rFonts w:eastAsia="Lucida Sans Unicode"/>
          <w:kern w:val="1"/>
        </w:rPr>
        <w:t xml:space="preserve">ą, </w:t>
      </w:r>
      <w:r w:rsidRPr="003A0CA6">
        <w:rPr>
          <w:rFonts w:eastAsia="Lucida Sans Unicode"/>
          <w:kern w:val="1"/>
        </w:rPr>
        <w:t>ir ją valdyti dalininko teisėmis.</w:t>
      </w:r>
    </w:p>
    <w:p w:rsidR="00E3434B" w:rsidRDefault="00E3434B" w:rsidP="00E3434B">
      <w:pPr>
        <w:ind w:firstLine="709"/>
        <w:jc w:val="both"/>
        <w:rPr>
          <w:rFonts w:eastAsia="Lucida Sans Unicode"/>
          <w:kern w:val="1"/>
        </w:rPr>
      </w:pPr>
      <w:r w:rsidRPr="003A0CA6">
        <w:rPr>
          <w:rFonts w:eastAsia="Lucida Sans Unicode"/>
          <w:kern w:val="1"/>
        </w:rPr>
        <w:t xml:space="preserve">Plungės parapijos namuose, esančiuose Vytauto </w:t>
      </w:r>
      <w:proofErr w:type="spellStart"/>
      <w:r w:rsidRPr="003A0CA6">
        <w:rPr>
          <w:rFonts w:eastAsia="Lucida Sans Unicode"/>
          <w:kern w:val="1"/>
        </w:rPr>
        <w:t>g</w:t>
      </w:r>
      <w:proofErr w:type="spellEnd"/>
      <w:r w:rsidRPr="003A0CA6">
        <w:rPr>
          <w:rFonts w:eastAsia="Lucida Sans Unicode"/>
          <w:kern w:val="1"/>
        </w:rPr>
        <w:t>. 29</w:t>
      </w:r>
      <w:r>
        <w:rPr>
          <w:rFonts w:eastAsia="Lucida Sans Unicode"/>
          <w:kern w:val="1"/>
        </w:rPr>
        <w:t xml:space="preserve">, </w:t>
      </w:r>
      <w:r w:rsidRPr="003A0CA6">
        <w:rPr>
          <w:rFonts w:eastAsia="Lucida Sans Unicode"/>
          <w:kern w:val="1"/>
        </w:rPr>
        <w:t xml:space="preserve"> Plungėje, </w:t>
      </w:r>
      <w:r>
        <w:rPr>
          <w:rFonts w:eastAsia="Lucida Sans Unicode"/>
          <w:kern w:val="1"/>
        </w:rPr>
        <w:t xml:space="preserve">įgyvendinami du </w:t>
      </w:r>
      <w:r>
        <w:rPr>
          <w:rFonts w:eastAsia="Lucida Sans Unicode"/>
          <w:kern w:val="1"/>
        </w:rPr>
        <w:t>projektai:</w:t>
      </w:r>
    </w:p>
    <w:p w:rsidR="00E3434B" w:rsidRPr="001D054B" w:rsidRDefault="00E3434B" w:rsidP="00E3434B">
      <w:pPr>
        <w:ind w:firstLine="709"/>
        <w:jc w:val="both"/>
        <w:rPr>
          <w:rFonts w:eastAsia="Calibri"/>
          <w:bCs/>
          <w:iCs/>
        </w:rPr>
      </w:pPr>
      <w:r>
        <w:rPr>
          <w:rFonts w:eastAsia="Lucida Sans Unicode"/>
          <w:kern w:val="1"/>
        </w:rPr>
        <w:t>1</w:t>
      </w:r>
      <w:r w:rsidRPr="001D054B">
        <w:rPr>
          <w:rFonts w:eastAsia="Lucida Sans Unicode"/>
          <w:kern w:val="1"/>
        </w:rPr>
        <w:t>. „</w:t>
      </w:r>
      <w:r w:rsidRPr="006B78FD">
        <w:rPr>
          <w:rFonts w:eastAsia="Calibri"/>
          <w:bCs/>
          <w:iCs/>
        </w:rPr>
        <w:t>Socialinių paslaugų neįgaliesiems plėtra Plungės rajon</w:t>
      </w:r>
      <w:r w:rsidRPr="001D054B">
        <w:rPr>
          <w:rFonts w:eastAsia="Calibri"/>
          <w:bCs/>
          <w:iCs/>
        </w:rPr>
        <w:t xml:space="preserve">e“ (pastato  </w:t>
      </w:r>
      <w:r w:rsidRPr="001D054B">
        <w:rPr>
          <w:rFonts w:eastAsia="Lucida Sans Unicode"/>
          <w:kern w:val="1"/>
        </w:rPr>
        <w:t>cokoliniame aukšte</w:t>
      </w:r>
      <w:r w:rsidRPr="001D054B">
        <w:rPr>
          <w:rFonts w:eastAsia="Calibri"/>
          <w:bCs/>
          <w:iCs/>
        </w:rPr>
        <w:t xml:space="preserve">).  </w:t>
      </w:r>
    </w:p>
    <w:p w:rsidR="00E3434B" w:rsidRPr="001D054B" w:rsidRDefault="00E3434B" w:rsidP="00E3434B">
      <w:pPr>
        <w:ind w:firstLine="709"/>
        <w:jc w:val="both"/>
        <w:rPr>
          <w:rFonts w:eastAsia="Calibri"/>
          <w:bCs/>
          <w:iCs/>
        </w:rPr>
      </w:pPr>
      <w:r w:rsidRPr="001D054B">
        <w:rPr>
          <w:rFonts w:eastAsia="Calibri"/>
          <w:bCs/>
          <w:iCs/>
        </w:rPr>
        <w:t>2. „</w:t>
      </w:r>
      <w:r w:rsidRPr="006B78FD">
        <w:rPr>
          <w:rFonts w:eastAsia="Calibri"/>
          <w:bCs/>
          <w:iCs/>
        </w:rPr>
        <w:t>Socialinių paslaugų infrastruktūros bendruomenėje plėtra Plungės rajone</w:t>
      </w:r>
      <w:r w:rsidRPr="001D054B">
        <w:rPr>
          <w:rFonts w:eastAsia="Calibri"/>
          <w:bCs/>
          <w:iCs/>
        </w:rPr>
        <w:t>“.</w:t>
      </w:r>
    </w:p>
    <w:p w:rsidR="00E3434B" w:rsidRPr="006B78FD" w:rsidRDefault="00E3434B" w:rsidP="00E3434B">
      <w:pPr>
        <w:ind w:firstLine="709"/>
        <w:jc w:val="both"/>
        <w:rPr>
          <w:rFonts w:eastAsia="Lucida Sans Unicode"/>
          <w:kern w:val="1"/>
        </w:rPr>
      </w:pPr>
      <w:r w:rsidRPr="001D054B">
        <w:rPr>
          <w:rFonts w:eastAsia="Calibri"/>
          <w:bCs/>
          <w:iCs/>
        </w:rPr>
        <w:t xml:space="preserve">Šių paslaugų teikimui organizuoti kartu su Plungės parapija </w:t>
      </w:r>
      <w:r w:rsidRPr="001D054B">
        <w:rPr>
          <w:rFonts w:eastAsia="Calibri"/>
        </w:rPr>
        <w:t>steigiama viešoji įstaiga  Plungės bendruomenės centras.</w:t>
      </w:r>
    </w:p>
    <w:p w:rsidR="00E3434B" w:rsidRPr="001D054B" w:rsidRDefault="00E3434B" w:rsidP="00E3434B">
      <w:pPr>
        <w:ind w:firstLine="709"/>
        <w:jc w:val="both"/>
        <w:rPr>
          <w:rFonts w:eastAsia="Lucida Sans Unicode"/>
          <w:b/>
          <w:kern w:val="1"/>
        </w:rPr>
      </w:pPr>
      <w:r w:rsidRPr="001D054B">
        <w:rPr>
          <w:rFonts w:eastAsia="Lucida Sans Unicode"/>
          <w:b/>
          <w:kern w:val="1"/>
        </w:rPr>
        <w:t>2.Teisės akto projekto esmė</w:t>
      </w:r>
      <w:r w:rsidRPr="006B78FD">
        <w:rPr>
          <w:rFonts w:eastAsia="Lucida Sans Unicode"/>
          <w:b/>
          <w:kern w:val="1"/>
        </w:rPr>
        <w:t xml:space="preserve">, </w:t>
      </w:r>
      <w:r w:rsidRPr="001D054B">
        <w:rPr>
          <w:rFonts w:eastAsia="Lucida Sans Unicode"/>
          <w:b/>
          <w:kern w:val="1"/>
        </w:rPr>
        <w:t xml:space="preserve">rengimo priežastys ir motyvai. </w:t>
      </w:r>
    </w:p>
    <w:p w:rsidR="00E3434B" w:rsidRPr="001D054B" w:rsidRDefault="00E3434B" w:rsidP="00E3434B">
      <w:pPr>
        <w:ind w:firstLine="709"/>
        <w:jc w:val="both"/>
        <w:rPr>
          <w:rFonts w:eastAsia="Calibri"/>
        </w:rPr>
      </w:pPr>
      <w:r w:rsidRPr="001D054B">
        <w:rPr>
          <w:rFonts w:eastAsia="Lucida Sans Unicode"/>
          <w:kern w:val="1"/>
        </w:rPr>
        <w:t>Pagal įgyvendinamą</w:t>
      </w:r>
      <w:r w:rsidRPr="001D054B">
        <w:rPr>
          <w:rFonts w:eastAsia="Calibri"/>
          <w:bCs/>
          <w:iCs/>
        </w:rPr>
        <w:t xml:space="preserve"> p</w:t>
      </w:r>
      <w:r>
        <w:rPr>
          <w:rFonts w:eastAsia="Calibri"/>
          <w:bCs/>
          <w:iCs/>
        </w:rPr>
        <w:t>rojektą</w:t>
      </w:r>
      <w:r w:rsidRPr="006B78FD">
        <w:rPr>
          <w:rFonts w:eastAsia="Calibri"/>
          <w:bCs/>
          <w:iCs/>
          <w:color w:val="FF0000"/>
          <w:sz w:val="28"/>
          <w:szCs w:val="28"/>
        </w:rPr>
        <w:t xml:space="preserve"> </w:t>
      </w:r>
      <w:r w:rsidRPr="006B78FD">
        <w:rPr>
          <w:rFonts w:eastAsia="Calibri"/>
          <w:bCs/>
          <w:iCs/>
        </w:rPr>
        <w:t>„Socialinių paslaugų neįgaliesiems plėtra Plungės rajone“</w:t>
      </w:r>
      <w:r w:rsidRPr="006B78FD">
        <w:rPr>
          <w:rFonts w:eastAsia="Calibri"/>
          <w:bCs/>
          <w:iCs/>
          <w:color w:val="FF0000"/>
          <w:sz w:val="28"/>
          <w:szCs w:val="28"/>
        </w:rPr>
        <w:t xml:space="preserve"> </w:t>
      </w:r>
      <w:r w:rsidRPr="001D054B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p</w:t>
      </w:r>
      <w:r w:rsidRPr="001D054B">
        <w:rPr>
          <w:rFonts w:eastAsia="Calibri"/>
          <w:bCs/>
          <w:iCs/>
        </w:rPr>
        <w:t xml:space="preserve">arapijos namų </w:t>
      </w:r>
      <w:r w:rsidRPr="001D054B">
        <w:rPr>
          <w:rFonts w:eastAsia="Calibri"/>
        </w:rPr>
        <w:t>cokolinis aukštas pritaikomas žmonių su negalia reikmėm</w:t>
      </w:r>
      <w:r>
        <w:rPr>
          <w:rFonts w:eastAsia="Calibri"/>
        </w:rPr>
        <w:t>s:</w:t>
      </w:r>
      <w:r w:rsidRPr="001D054B">
        <w:rPr>
          <w:rFonts w:eastAsia="Calibri"/>
        </w:rPr>
        <w:t xml:space="preserve"> jame planuojama organizuoti nestacionarias socialines paslaugas neįgaliesiems bei  sudaryti tinkam</w:t>
      </w:r>
      <w:r>
        <w:rPr>
          <w:rFonts w:eastAsia="Calibri"/>
        </w:rPr>
        <w:t>a</w:t>
      </w:r>
      <w:r w:rsidRPr="001D054B">
        <w:rPr>
          <w:rFonts w:eastAsia="Calibri"/>
        </w:rPr>
        <w:t>s sąlyg</w:t>
      </w:r>
      <w:r>
        <w:rPr>
          <w:rFonts w:eastAsia="Calibri"/>
        </w:rPr>
        <w:t>a</w:t>
      </w:r>
      <w:r w:rsidRPr="001D054B">
        <w:rPr>
          <w:rFonts w:eastAsia="Calibri"/>
        </w:rPr>
        <w:t xml:space="preserve">s </w:t>
      </w:r>
      <w:r>
        <w:rPr>
          <w:rFonts w:eastAsia="Calibri"/>
        </w:rPr>
        <w:t>n</w:t>
      </w:r>
      <w:r w:rsidRPr="001D054B">
        <w:rPr>
          <w:rFonts w:eastAsia="Calibri"/>
        </w:rPr>
        <w:t xml:space="preserve">eįgaliųjų nevyriausybinių organizacijų veiklai </w:t>
      </w:r>
      <w:r>
        <w:rPr>
          <w:rFonts w:eastAsia="Calibri"/>
        </w:rPr>
        <w:t>vykdyti</w:t>
      </w:r>
      <w:r w:rsidRPr="001D054B">
        <w:rPr>
          <w:rFonts w:eastAsia="Calibri"/>
        </w:rPr>
        <w:t>, jų  saviraiškai skatinti.</w:t>
      </w:r>
    </w:p>
    <w:p w:rsidR="00E3434B" w:rsidRPr="00552EED" w:rsidRDefault="00E3434B" w:rsidP="00E3434B">
      <w:pPr>
        <w:ind w:firstLine="709"/>
        <w:jc w:val="both"/>
        <w:rPr>
          <w:rFonts w:eastAsia="Calibri"/>
        </w:rPr>
      </w:pPr>
      <w:r w:rsidRPr="001D054B">
        <w:rPr>
          <w:rFonts w:eastAsia="Calibri"/>
          <w:bCs/>
          <w:iCs/>
        </w:rPr>
        <w:t xml:space="preserve">Pagal įgyvendinamą projektą </w:t>
      </w:r>
      <w:r w:rsidRPr="006B78FD">
        <w:rPr>
          <w:rFonts w:eastAsia="Calibri"/>
          <w:bCs/>
          <w:iCs/>
          <w:color w:val="FF0000"/>
        </w:rPr>
        <w:t>„</w:t>
      </w:r>
      <w:r w:rsidRPr="006B78FD">
        <w:rPr>
          <w:rFonts w:eastAsia="Calibri"/>
          <w:bCs/>
          <w:iCs/>
        </w:rPr>
        <w:t>Socialinių paslaugų infrastruktūros bendruomenėje plėtra Plungės rajone“</w:t>
      </w:r>
      <w:r w:rsidRPr="001D054B">
        <w:rPr>
          <w:rFonts w:eastAsia="Calibri"/>
          <w:bCs/>
          <w:iCs/>
        </w:rPr>
        <w:t xml:space="preserve"> pastato I</w:t>
      </w:r>
      <w:r>
        <w:rPr>
          <w:rFonts w:eastAsia="Calibri"/>
          <w:bCs/>
          <w:iCs/>
        </w:rPr>
        <w:t>-III</w:t>
      </w:r>
      <w:r w:rsidRPr="001D054B">
        <w:rPr>
          <w:rFonts w:eastAsia="Calibri"/>
          <w:bCs/>
          <w:iCs/>
        </w:rPr>
        <w:t xml:space="preserve"> aukštai pritaikomi  bendruomenės reikmėms</w:t>
      </w:r>
      <w:r>
        <w:rPr>
          <w:rFonts w:eastAsia="Calibri"/>
          <w:bCs/>
          <w:iCs/>
        </w:rPr>
        <w:t xml:space="preserve"> -</w:t>
      </w:r>
      <w:r w:rsidRPr="001D054B">
        <w:rPr>
          <w:rFonts w:eastAsia="Calibri"/>
          <w:bCs/>
          <w:iCs/>
        </w:rPr>
        <w:t xml:space="preserve">  įvairių socialinių grupių žmonėms bus teikiamos  užimtumo ir  integracijos</w:t>
      </w:r>
      <w:r>
        <w:rPr>
          <w:rFonts w:eastAsia="Calibri"/>
          <w:bCs/>
          <w:iCs/>
        </w:rPr>
        <w:t xml:space="preserve"> paslaugos:</w:t>
      </w:r>
    </w:p>
    <w:p w:rsidR="00E3434B" w:rsidRPr="00552EED" w:rsidRDefault="00E3434B" w:rsidP="00E3434B">
      <w:pPr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rFonts w:eastAsia="Calibri"/>
        </w:rPr>
      </w:pPr>
      <w:r>
        <w:rPr>
          <w:rFonts w:eastAsia="Calibri"/>
        </w:rPr>
        <w:t>d</w:t>
      </w:r>
      <w:r w:rsidRPr="00552EED">
        <w:rPr>
          <w:rFonts w:eastAsia="Calibri"/>
        </w:rPr>
        <w:t xml:space="preserve">ienos užimtumo paslaugos </w:t>
      </w:r>
      <w:r>
        <w:rPr>
          <w:rFonts w:eastAsia="Calibri"/>
        </w:rPr>
        <w:t>g</w:t>
      </w:r>
      <w:r w:rsidRPr="00552EED">
        <w:rPr>
          <w:rFonts w:eastAsia="Calibri"/>
        </w:rPr>
        <w:t>rupinio gyvenimo namuose gyvenantiems proto ir psichinę negalią turintiems asmenims</w:t>
      </w:r>
      <w:r>
        <w:rPr>
          <w:rFonts w:eastAsia="Calibri"/>
        </w:rPr>
        <w:t>;</w:t>
      </w:r>
    </w:p>
    <w:p w:rsidR="00E3434B" w:rsidRDefault="00E3434B" w:rsidP="00E3434B">
      <w:pPr>
        <w:numPr>
          <w:ilvl w:val="0"/>
          <w:numId w:val="3"/>
        </w:numPr>
        <w:jc w:val="both"/>
        <w:rPr>
          <w:rFonts w:eastAsia="Lucida Sans Unicode"/>
          <w:b/>
          <w:kern w:val="1"/>
        </w:rPr>
      </w:pPr>
      <w:r>
        <w:rPr>
          <w:rFonts w:eastAsia="Calibri"/>
        </w:rPr>
        <w:t>užimtumo ir bendruomeninės paslaugo</w:t>
      </w:r>
      <w:r w:rsidRPr="00552EED">
        <w:rPr>
          <w:rFonts w:eastAsia="Calibri"/>
        </w:rPr>
        <w:t>s įvairių socialinių grupių asmenims</w:t>
      </w:r>
      <w:r>
        <w:rPr>
          <w:rFonts w:eastAsia="Lucida Sans Unicode"/>
          <w:b/>
          <w:kern w:val="1"/>
        </w:rPr>
        <w:t>.</w:t>
      </w:r>
    </w:p>
    <w:p w:rsidR="00E3434B" w:rsidRDefault="00E3434B" w:rsidP="00E3434B">
      <w:pPr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b/>
          <w:kern w:val="1"/>
        </w:rPr>
        <w:t>3</w:t>
      </w:r>
      <w:r w:rsidRPr="0014338C">
        <w:rPr>
          <w:rFonts w:eastAsia="Lucida Sans Unicode"/>
          <w:b/>
          <w:kern w:val="1"/>
        </w:rPr>
        <w:t>. Lėšų poreikis (jeigu teisės aktui įgyvendinti reikalingos lėšos).</w:t>
      </w:r>
    </w:p>
    <w:p w:rsidR="00E3434B" w:rsidRDefault="00E3434B" w:rsidP="00E3434B">
      <w:pPr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Viešoji įstaiga bus išlaikoma iš valstybės ir</w:t>
      </w:r>
      <w:r w:rsidRPr="0014338C">
        <w:rPr>
          <w:rFonts w:eastAsia="Lucida Sans Unicode"/>
          <w:kern w:val="1"/>
        </w:rPr>
        <w:t xml:space="preserve"> Savivaldybės biudžet</w:t>
      </w:r>
      <w:r>
        <w:rPr>
          <w:rFonts w:eastAsia="Lucida Sans Unicode"/>
          <w:kern w:val="1"/>
        </w:rPr>
        <w:t>ų bei kitų</w:t>
      </w:r>
      <w:r w:rsidRPr="0014338C">
        <w:rPr>
          <w:rFonts w:eastAsia="Lucida Sans Unicode"/>
          <w:kern w:val="1"/>
        </w:rPr>
        <w:t xml:space="preserve"> lėšų.</w:t>
      </w:r>
      <w:r>
        <w:rPr>
          <w:rFonts w:eastAsia="Lucida Sans Unicode"/>
          <w:kern w:val="1"/>
        </w:rPr>
        <w:t xml:space="preserve"> Nevyriausybinės organizacijos savo veiklą vykdys pagal projektus, kuriems lėšas gauna iš Neįgaliųjų reikalų departamento prie SADM ir iš Savivaldybės biudžeto. </w:t>
      </w:r>
    </w:p>
    <w:p w:rsidR="00E3434B" w:rsidRDefault="00E3434B" w:rsidP="00E3434B">
      <w:pPr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Įsteigus viešąją įstaigą 2019 metais reikalingos lėšos išlaikymui:</w:t>
      </w:r>
    </w:p>
    <w:p w:rsidR="00E3434B" w:rsidRDefault="00E3434B" w:rsidP="00E3434B">
      <w:pPr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1. Vadovo ir buhalterio  (administracijos) etatams finansuoti - iš Savivaldybės biudžeto apie 15 000 eurų. </w:t>
      </w:r>
    </w:p>
    <w:p w:rsidR="00E3434B" w:rsidRDefault="00E3434B" w:rsidP="00E3434B">
      <w:pPr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2. Komunalinių paslaugų (cokoliniame aukšte) išlaidoms padengti, kai neįgaliųjų NVO pradės savo veiklą  - iš projekto lėšų apie 8 000 eurų. </w:t>
      </w:r>
    </w:p>
    <w:p w:rsidR="00E3434B" w:rsidRDefault="00E3434B" w:rsidP="00E3434B">
      <w:pPr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3.</w:t>
      </w:r>
      <w:r w:rsidRPr="00D878E4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Neįgaliųjų NVO veiklos organizavimo išlaidoms padengti - iš projekto lėšų  apie 52 000 eurų.</w:t>
      </w:r>
    </w:p>
    <w:p w:rsidR="00E3434B" w:rsidRDefault="00E3434B" w:rsidP="00E3434B">
      <w:pPr>
        <w:jc w:val="both"/>
      </w:pPr>
    </w:p>
    <w:p w:rsidR="00E3434B" w:rsidRPr="0014338C" w:rsidRDefault="00E3434B" w:rsidP="00E3434B">
      <w:pPr>
        <w:jc w:val="both"/>
      </w:pPr>
      <w:r>
        <w:t xml:space="preserve">Rengėja </w:t>
      </w:r>
      <w:r w:rsidRPr="00510E84">
        <w:t>Socialinės paramos skyriaus vedėja</w:t>
      </w:r>
      <w:r w:rsidRPr="00510E84">
        <w:tab/>
      </w:r>
      <w:r w:rsidRPr="00510E84">
        <w:tab/>
      </w:r>
      <w:r>
        <w:t xml:space="preserve">      </w:t>
      </w:r>
      <w:r>
        <w:t xml:space="preserve">       </w:t>
      </w:r>
      <w:r>
        <w:t xml:space="preserve">     </w:t>
      </w:r>
      <w:r w:rsidRPr="00510E84">
        <w:t xml:space="preserve"> Genovaitė Vasylienė</w:t>
      </w:r>
    </w:p>
    <w:p w:rsidR="0099604C" w:rsidRDefault="0099604C"/>
    <w:sectPr w:rsidR="0099604C" w:rsidSect="00E3434B">
      <w:pgSz w:w="11906" w:h="16838" w:code="9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2">
    <w:nsid w:val="38263FA3"/>
    <w:multiLevelType w:val="hybridMultilevel"/>
    <w:tmpl w:val="1BC4912E"/>
    <w:lvl w:ilvl="0" w:tplc="EAF2F85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B"/>
    <w:rsid w:val="0099604C"/>
    <w:rsid w:val="00E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2445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Renata Štuikytė</cp:lastModifiedBy>
  <cp:revision>1</cp:revision>
  <dcterms:created xsi:type="dcterms:W3CDTF">2018-12-11T13:24:00Z</dcterms:created>
  <dcterms:modified xsi:type="dcterms:W3CDTF">2018-12-11T13:31:00Z</dcterms:modified>
</cp:coreProperties>
</file>