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2C0" w:rsidRDefault="008002C0" w:rsidP="008002C0">
      <w:pPr>
        <w:ind w:firstLine="737"/>
        <w:jc w:val="right"/>
        <w:rPr>
          <w:b/>
        </w:rPr>
      </w:pPr>
      <w:r>
        <w:rPr>
          <w:b/>
        </w:rPr>
        <w:t>Projektas</w:t>
      </w:r>
    </w:p>
    <w:p w:rsidR="00552178" w:rsidRDefault="008002C0" w:rsidP="008002C0">
      <w:pPr>
        <w:jc w:val="center"/>
        <w:rPr>
          <w:b/>
          <w:sz w:val="28"/>
          <w:szCs w:val="28"/>
        </w:rPr>
      </w:pPr>
      <w:r>
        <w:rPr>
          <w:b/>
          <w:sz w:val="28"/>
          <w:szCs w:val="28"/>
        </w:rPr>
        <w:t>PLUNGĖS RAJONO SAVIVALDYBĖS</w:t>
      </w:r>
    </w:p>
    <w:p w:rsidR="008002C0" w:rsidRDefault="008002C0" w:rsidP="008002C0">
      <w:pPr>
        <w:jc w:val="center"/>
        <w:rPr>
          <w:b/>
          <w:sz w:val="28"/>
          <w:szCs w:val="28"/>
        </w:rPr>
      </w:pPr>
      <w:r>
        <w:rPr>
          <w:b/>
          <w:sz w:val="28"/>
          <w:szCs w:val="28"/>
        </w:rPr>
        <w:t>TARYBA</w:t>
      </w:r>
    </w:p>
    <w:p w:rsidR="008002C0" w:rsidRDefault="008002C0" w:rsidP="008002C0">
      <w:pPr>
        <w:jc w:val="center"/>
        <w:rPr>
          <w:b/>
          <w:sz w:val="28"/>
          <w:szCs w:val="28"/>
        </w:rPr>
      </w:pPr>
    </w:p>
    <w:p w:rsidR="00624E74" w:rsidRPr="00624E74" w:rsidRDefault="00624E74" w:rsidP="00624E74">
      <w:pPr>
        <w:jc w:val="center"/>
        <w:rPr>
          <w:rStyle w:val="Komentaronuoroda"/>
          <w:b/>
          <w:sz w:val="28"/>
          <w:szCs w:val="28"/>
        </w:rPr>
      </w:pPr>
      <w:r w:rsidRPr="00624E74">
        <w:rPr>
          <w:rStyle w:val="Komentaronuoroda"/>
          <w:b/>
          <w:sz w:val="28"/>
          <w:szCs w:val="28"/>
        </w:rPr>
        <w:t>SPRENDIMAS</w:t>
      </w:r>
    </w:p>
    <w:p w:rsidR="008002C0" w:rsidRDefault="00624E74" w:rsidP="00624E74">
      <w:pPr>
        <w:jc w:val="center"/>
      </w:pPr>
      <w:r w:rsidRPr="00624E74">
        <w:rPr>
          <w:rStyle w:val="Komentaronuoroda"/>
          <w:b/>
          <w:sz w:val="28"/>
          <w:szCs w:val="28"/>
        </w:rPr>
        <w:t xml:space="preserve">DĖL PLUNGĖS </w:t>
      </w:r>
      <w:r w:rsidR="00DB3382">
        <w:rPr>
          <w:rStyle w:val="Komentaronuoroda"/>
          <w:b/>
          <w:sz w:val="28"/>
          <w:szCs w:val="28"/>
        </w:rPr>
        <w:t>MIESTO DARNAUS JUDUMO PLANO PATVIRTINIMO</w:t>
      </w:r>
    </w:p>
    <w:p w:rsidR="008002C0" w:rsidRDefault="008002C0" w:rsidP="008002C0">
      <w:pPr>
        <w:jc w:val="center"/>
      </w:pPr>
    </w:p>
    <w:p w:rsidR="008002C0" w:rsidRPr="00552178" w:rsidRDefault="008002C0" w:rsidP="008002C0">
      <w:pPr>
        <w:jc w:val="center"/>
      </w:pPr>
      <w:r w:rsidRPr="00552178">
        <w:t>201</w:t>
      </w:r>
      <w:r w:rsidR="00D36515">
        <w:t>8</w:t>
      </w:r>
      <w:r w:rsidRPr="00552178">
        <w:t xml:space="preserve"> m.</w:t>
      </w:r>
      <w:r w:rsidR="00552178" w:rsidRPr="00552178">
        <w:t xml:space="preserve"> </w:t>
      </w:r>
      <w:r w:rsidR="00DB3382">
        <w:t>gruodžio 20</w:t>
      </w:r>
      <w:r w:rsidR="00CB347A">
        <w:t xml:space="preserve"> </w:t>
      </w:r>
      <w:r w:rsidRPr="00552178">
        <w:t>d. Nr.</w:t>
      </w:r>
      <w:r w:rsidR="00552178" w:rsidRPr="00552178">
        <w:t xml:space="preserve"> </w:t>
      </w:r>
      <w:r w:rsidRPr="00552178">
        <w:t>T1-</w:t>
      </w:r>
    </w:p>
    <w:p w:rsidR="008002C0" w:rsidRPr="00552178" w:rsidRDefault="008002C0" w:rsidP="008002C0">
      <w:pPr>
        <w:jc w:val="center"/>
      </w:pPr>
      <w:r w:rsidRPr="00552178">
        <w:t>Plungė</w:t>
      </w:r>
    </w:p>
    <w:p w:rsidR="008002C0" w:rsidRPr="00552178" w:rsidRDefault="008002C0" w:rsidP="008002C0">
      <w:pPr>
        <w:jc w:val="center"/>
      </w:pPr>
    </w:p>
    <w:p w:rsidR="00DB3382" w:rsidRDefault="00DB3382" w:rsidP="007E3558">
      <w:pPr>
        <w:ind w:firstLine="720"/>
        <w:jc w:val="both"/>
        <w:rPr>
          <w:spacing w:val="-20"/>
        </w:rPr>
      </w:pPr>
      <w:r w:rsidRPr="0059143D">
        <w:t xml:space="preserve">Vadovaudamasi Lietuvos Respublikos vietos savivaldos įstatymo 16 straipsnio 4 dalimi, </w:t>
      </w:r>
      <w:bookmarkStart w:id="0" w:name="_Hlk479164104"/>
      <w:bookmarkStart w:id="1" w:name="_Hlk513454911"/>
      <w:r>
        <w:t xml:space="preserve">Darnaus </w:t>
      </w:r>
      <w:proofErr w:type="spellStart"/>
      <w:r>
        <w:t>judumo</w:t>
      </w:r>
      <w:proofErr w:type="spellEnd"/>
      <w:r>
        <w:t xml:space="preserve"> mieste planų rengimo gairių, patvirtintų Lietuvos Respublikos susisiekimo ministro 2015</w:t>
      </w:r>
      <w:r w:rsidR="003E1193">
        <w:t xml:space="preserve"> </w:t>
      </w:r>
      <w:proofErr w:type="spellStart"/>
      <w:r w:rsidR="003E1193">
        <w:t>m</w:t>
      </w:r>
      <w:proofErr w:type="spellEnd"/>
      <w:r w:rsidR="003E1193">
        <w:t xml:space="preserve">. kovo </w:t>
      </w:r>
      <w:r>
        <w:t>13</w:t>
      </w:r>
      <w:r w:rsidR="003E1193">
        <w:t xml:space="preserve"> </w:t>
      </w:r>
      <w:proofErr w:type="spellStart"/>
      <w:r w:rsidR="003E1193">
        <w:t>d</w:t>
      </w:r>
      <w:proofErr w:type="spellEnd"/>
      <w:r w:rsidR="003E1193">
        <w:t>.</w:t>
      </w:r>
      <w:r>
        <w:t xml:space="preserve"> įsakymu </w:t>
      </w:r>
      <w:proofErr w:type="spellStart"/>
      <w:r>
        <w:t>Nr</w:t>
      </w:r>
      <w:proofErr w:type="spellEnd"/>
      <w:r>
        <w:t xml:space="preserve">. 3-108(1,5 E) „Dėl Darnaus </w:t>
      </w:r>
      <w:proofErr w:type="spellStart"/>
      <w:r>
        <w:t>judumo</w:t>
      </w:r>
      <w:proofErr w:type="spellEnd"/>
      <w:r>
        <w:t xml:space="preserve"> mieste planų rengimo gairių patvirtinimo“, </w:t>
      </w:r>
      <w:bookmarkEnd w:id="0"/>
      <w:r>
        <w:t>34 punktu</w:t>
      </w:r>
      <w:bookmarkEnd w:id="1"/>
      <w:r w:rsidRPr="00D90ACE">
        <w:t>,</w:t>
      </w:r>
      <w:r w:rsidRPr="00D90ACE">
        <w:rPr>
          <w:spacing w:val="-20"/>
        </w:rPr>
        <w:t xml:space="preserve"> </w:t>
      </w:r>
      <w:r>
        <w:t>Plungės</w:t>
      </w:r>
      <w:r w:rsidRPr="00D90ACE">
        <w:t xml:space="preserve"> </w:t>
      </w:r>
      <w:r>
        <w:t>rajono</w:t>
      </w:r>
      <w:r w:rsidRPr="00D90ACE">
        <w:t xml:space="preserve"> savivaldybės taryba </w:t>
      </w:r>
      <w:r w:rsidRPr="00D90ACE">
        <w:rPr>
          <w:spacing w:val="-20"/>
        </w:rPr>
        <w:t>n  u  s  p  r  e  n  d  ž  i  a</w:t>
      </w:r>
      <w:r>
        <w:rPr>
          <w:spacing w:val="-20"/>
        </w:rPr>
        <w:t xml:space="preserve"> : </w:t>
      </w:r>
    </w:p>
    <w:p w:rsidR="00DB3382" w:rsidRPr="0059143D" w:rsidRDefault="00DB3382" w:rsidP="007E3558">
      <w:pPr>
        <w:ind w:firstLine="720"/>
        <w:jc w:val="both"/>
      </w:pPr>
      <w:r>
        <w:t>Patvirtinti</w:t>
      </w:r>
      <w:r w:rsidRPr="0059143D">
        <w:t xml:space="preserve"> </w:t>
      </w:r>
      <w:r>
        <w:t xml:space="preserve">Plungės miesto darnaus </w:t>
      </w:r>
      <w:proofErr w:type="spellStart"/>
      <w:r>
        <w:t>judumo</w:t>
      </w:r>
      <w:proofErr w:type="spellEnd"/>
      <w:r>
        <w:t xml:space="preserve"> planą (pridedama).</w:t>
      </w:r>
    </w:p>
    <w:p w:rsidR="008002C0" w:rsidRDefault="008002C0" w:rsidP="008002C0">
      <w:pPr>
        <w:ind w:firstLine="720"/>
        <w:rPr>
          <w:sz w:val="22"/>
          <w:szCs w:val="22"/>
        </w:rPr>
      </w:pPr>
    </w:p>
    <w:p w:rsidR="003B59B2" w:rsidRPr="002D37D8" w:rsidRDefault="003B59B2" w:rsidP="008002C0">
      <w:pPr>
        <w:ind w:firstLine="720"/>
        <w:rPr>
          <w:sz w:val="22"/>
          <w:szCs w:val="22"/>
        </w:rPr>
      </w:pPr>
    </w:p>
    <w:p w:rsidR="00192555" w:rsidRPr="003E57D5" w:rsidRDefault="00F92CC0" w:rsidP="00F92CC0">
      <w:pPr>
        <w:jc w:val="both"/>
      </w:pPr>
      <w:r w:rsidRPr="003E57D5">
        <w:t xml:space="preserve">Savivaldybės meras </w:t>
      </w:r>
      <w:r w:rsidRPr="003E57D5">
        <w:tab/>
      </w:r>
    </w:p>
    <w:p w:rsidR="00DB3382" w:rsidRDefault="00F92CC0" w:rsidP="00F92CC0">
      <w:pPr>
        <w:jc w:val="both"/>
      </w:pPr>
      <w:r w:rsidRPr="003E57D5">
        <w:tab/>
      </w:r>
      <w:r w:rsidRPr="003E57D5">
        <w:tab/>
      </w:r>
      <w:r w:rsidRPr="003E57D5">
        <w:tab/>
      </w:r>
      <w:r w:rsidRPr="003E57D5">
        <w:tab/>
      </w:r>
    </w:p>
    <w:p w:rsidR="00DB3382" w:rsidRDefault="00DB3382" w:rsidP="00F92CC0">
      <w:pPr>
        <w:jc w:val="both"/>
      </w:pPr>
    </w:p>
    <w:p w:rsidR="00DB3382" w:rsidRDefault="00DB3382" w:rsidP="00F92CC0">
      <w:pPr>
        <w:jc w:val="both"/>
      </w:pPr>
    </w:p>
    <w:p w:rsidR="00DB3382" w:rsidRDefault="00DB3382" w:rsidP="00F92CC0">
      <w:pPr>
        <w:jc w:val="both"/>
      </w:pPr>
    </w:p>
    <w:p w:rsidR="00DB3382" w:rsidRDefault="00DB3382" w:rsidP="00F92CC0">
      <w:pPr>
        <w:jc w:val="both"/>
      </w:pPr>
    </w:p>
    <w:p w:rsidR="00DB3382" w:rsidRDefault="00DB3382" w:rsidP="00F92CC0">
      <w:pPr>
        <w:jc w:val="both"/>
      </w:pPr>
    </w:p>
    <w:p w:rsidR="00DB3382" w:rsidRDefault="00DB3382" w:rsidP="00F92CC0">
      <w:pPr>
        <w:jc w:val="both"/>
      </w:pPr>
    </w:p>
    <w:p w:rsidR="00DB3382" w:rsidRDefault="00DB3382" w:rsidP="00F92CC0">
      <w:pPr>
        <w:jc w:val="both"/>
      </w:pPr>
    </w:p>
    <w:p w:rsidR="00DB3382" w:rsidRDefault="00DB3382" w:rsidP="00F92CC0">
      <w:pPr>
        <w:jc w:val="both"/>
      </w:pPr>
    </w:p>
    <w:p w:rsidR="00DB3382" w:rsidRDefault="00DB3382" w:rsidP="00F92CC0">
      <w:pPr>
        <w:jc w:val="both"/>
      </w:pPr>
    </w:p>
    <w:p w:rsidR="00DB3382" w:rsidRDefault="00DB3382" w:rsidP="00F92CC0">
      <w:pPr>
        <w:jc w:val="both"/>
      </w:pPr>
    </w:p>
    <w:p w:rsidR="00DB3382" w:rsidRDefault="00DB3382" w:rsidP="00F92CC0">
      <w:pPr>
        <w:jc w:val="both"/>
      </w:pPr>
    </w:p>
    <w:p w:rsidR="00DB3382" w:rsidRDefault="00DB3382" w:rsidP="00F92CC0">
      <w:pPr>
        <w:jc w:val="both"/>
      </w:pPr>
    </w:p>
    <w:p w:rsidR="00DB3382" w:rsidRDefault="00DB3382" w:rsidP="00F92CC0">
      <w:pPr>
        <w:jc w:val="both"/>
      </w:pPr>
    </w:p>
    <w:p w:rsidR="00DB3382" w:rsidRDefault="00DB3382" w:rsidP="00F92CC0">
      <w:pPr>
        <w:jc w:val="both"/>
      </w:pPr>
    </w:p>
    <w:p w:rsidR="007E3558" w:rsidRDefault="00F92CC0" w:rsidP="00F92CC0">
      <w:pPr>
        <w:jc w:val="both"/>
      </w:pPr>
      <w:r w:rsidRPr="003E57D5">
        <w:tab/>
      </w:r>
    </w:p>
    <w:p w:rsidR="007E3558" w:rsidRDefault="007E3558" w:rsidP="00F92CC0">
      <w:pPr>
        <w:jc w:val="both"/>
      </w:pPr>
    </w:p>
    <w:p w:rsidR="007E3558" w:rsidRDefault="007E3558" w:rsidP="00F92CC0">
      <w:pPr>
        <w:jc w:val="both"/>
      </w:pPr>
    </w:p>
    <w:p w:rsidR="007E3558" w:rsidRDefault="007E3558" w:rsidP="00F92CC0">
      <w:pPr>
        <w:jc w:val="both"/>
      </w:pPr>
    </w:p>
    <w:p w:rsidR="007E3558" w:rsidRDefault="00F92CC0" w:rsidP="00F92CC0">
      <w:pPr>
        <w:jc w:val="both"/>
      </w:pPr>
      <w:r w:rsidRPr="003E57D5">
        <w:tab/>
      </w:r>
    </w:p>
    <w:p w:rsidR="008002C0" w:rsidRPr="003E57D5" w:rsidRDefault="00F92CC0" w:rsidP="00F92CC0">
      <w:pPr>
        <w:jc w:val="both"/>
      </w:pPr>
      <w:r w:rsidRPr="003E57D5">
        <w:tab/>
      </w:r>
      <w:r w:rsidRPr="003E57D5">
        <w:tab/>
      </w:r>
    </w:p>
    <w:p w:rsidR="006B0C4F" w:rsidRPr="003E57D5" w:rsidRDefault="006B0C4F" w:rsidP="006B0C4F">
      <w:pPr>
        <w:jc w:val="both"/>
        <w:rPr>
          <w:lang w:eastAsia="en-US"/>
        </w:rPr>
      </w:pPr>
      <w:r w:rsidRPr="003E57D5">
        <w:rPr>
          <w:lang w:eastAsia="en-US"/>
        </w:rPr>
        <w:t>SUDERINTA:</w:t>
      </w:r>
    </w:p>
    <w:p w:rsidR="006B0C4F" w:rsidRPr="003E57D5" w:rsidRDefault="006B0C4F" w:rsidP="006B0C4F">
      <w:pPr>
        <w:jc w:val="both"/>
        <w:rPr>
          <w:lang w:eastAsia="en-US"/>
        </w:rPr>
      </w:pPr>
      <w:r w:rsidRPr="003E57D5">
        <w:rPr>
          <w:lang w:eastAsia="en-US"/>
        </w:rPr>
        <w:t xml:space="preserve">Administracijos direktorius </w:t>
      </w:r>
      <w:r w:rsidR="007E3558">
        <w:rPr>
          <w:lang w:eastAsia="en-US"/>
        </w:rPr>
        <w:t>G.</w:t>
      </w:r>
      <w:r w:rsidR="00482405" w:rsidRPr="003E57D5">
        <w:rPr>
          <w:lang w:eastAsia="en-US"/>
        </w:rPr>
        <w:t xml:space="preserve"> Bagužis</w:t>
      </w:r>
    </w:p>
    <w:p w:rsidR="00DB3382" w:rsidRDefault="00DB3382" w:rsidP="00DB3382">
      <w:pPr>
        <w:jc w:val="both"/>
        <w:rPr>
          <w:lang w:eastAsia="en-US"/>
        </w:rPr>
      </w:pPr>
      <w:r>
        <w:rPr>
          <w:lang w:eastAsia="en-US"/>
        </w:rPr>
        <w:t xml:space="preserve">Strateginio planavimo </w:t>
      </w:r>
      <w:r w:rsidR="007E3558">
        <w:rPr>
          <w:lang w:eastAsia="en-US"/>
        </w:rPr>
        <w:t xml:space="preserve">ir investicijų skyriaus vedėja </w:t>
      </w:r>
      <w:r>
        <w:rPr>
          <w:lang w:eastAsia="en-US"/>
        </w:rPr>
        <w:t>Ž. Piepalienė</w:t>
      </w:r>
    </w:p>
    <w:p w:rsidR="00DB3382" w:rsidRDefault="00DB3382" w:rsidP="00DB3382">
      <w:pPr>
        <w:jc w:val="both"/>
        <w:rPr>
          <w:lang w:eastAsia="en-US"/>
        </w:rPr>
      </w:pPr>
      <w:r w:rsidRPr="001F73B1">
        <w:rPr>
          <w:lang w:eastAsia="en-US"/>
        </w:rPr>
        <w:t>Kalbos tvarkytojas A. Eidukaitis</w:t>
      </w:r>
    </w:p>
    <w:p w:rsidR="00DB3382" w:rsidRPr="001F73B1" w:rsidRDefault="00DB3382" w:rsidP="00DB3382">
      <w:pPr>
        <w:jc w:val="both"/>
        <w:rPr>
          <w:lang w:eastAsia="en-US"/>
        </w:rPr>
      </w:pPr>
      <w:r w:rsidRPr="001F73B1">
        <w:rPr>
          <w:lang w:eastAsia="en-US"/>
        </w:rPr>
        <w:t xml:space="preserve">Juridinio ir personalo administravimo skyriaus </w:t>
      </w:r>
      <w:r>
        <w:rPr>
          <w:lang w:eastAsia="en-US"/>
        </w:rPr>
        <w:t xml:space="preserve">vedėjas V. Tumas </w:t>
      </w:r>
    </w:p>
    <w:p w:rsidR="00DB3382" w:rsidRDefault="00DB3382" w:rsidP="00DB3382">
      <w:pPr>
        <w:jc w:val="both"/>
        <w:rPr>
          <w:lang w:eastAsia="en-US"/>
        </w:rPr>
      </w:pPr>
      <w:r>
        <w:rPr>
          <w:lang w:eastAsia="en-US"/>
        </w:rPr>
        <w:t>Vietos ūkio skyriaus vedėjas M. Čiu</w:t>
      </w:r>
      <w:r w:rsidR="003E1193">
        <w:rPr>
          <w:lang w:eastAsia="en-US"/>
        </w:rPr>
        <w:t>ž</w:t>
      </w:r>
      <w:r>
        <w:rPr>
          <w:lang w:eastAsia="en-US"/>
        </w:rPr>
        <w:t>elis</w:t>
      </w:r>
    </w:p>
    <w:p w:rsidR="00DB3382" w:rsidRDefault="00DB3382" w:rsidP="00DB3382">
      <w:pPr>
        <w:jc w:val="both"/>
        <w:rPr>
          <w:lang w:eastAsia="en-US"/>
        </w:rPr>
      </w:pPr>
      <w:r>
        <w:rPr>
          <w:lang w:eastAsia="en-US"/>
        </w:rPr>
        <w:t>Architektūros ir teritorijų planavimo skyriaus vedėjas T.</w:t>
      </w:r>
      <w:r w:rsidR="003E1193">
        <w:rPr>
          <w:lang w:eastAsia="en-US"/>
        </w:rPr>
        <w:t xml:space="preserve"> </w:t>
      </w:r>
      <w:r>
        <w:rPr>
          <w:lang w:eastAsia="en-US"/>
        </w:rPr>
        <w:t>Jocys</w:t>
      </w:r>
    </w:p>
    <w:p w:rsidR="006B0C4F" w:rsidRPr="003E57D5" w:rsidRDefault="006B0C4F" w:rsidP="006B0C4F">
      <w:pPr>
        <w:jc w:val="both"/>
        <w:rPr>
          <w:lang w:eastAsia="en-US"/>
        </w:rPr>
      </w:pPr>
    </w:p>
    <w:p w:rsidR="00552178" w:rsidRDefault="006B0C4F">
      <w:pPr>
        <w:rPr>
          <w:sz w:val="22"/>
          <w:szCs w:val="22"/>
        </w:rPr>
      </w:pPr>
      <w:r w:rsidRPr="003E57D5">
        <w:t>Sprendimą rengė</w:t>
      </w:r>
      <w:r w:rsidR="00482405" w:rsidRPr="00800241">
        <w:t xml:space="preserve"> </w:t>
      </w:r>
      <w:r w:rsidR="00482405" w:rsidRPr="003E57D5">
        <w:t xml:space="preserve">Strateginio planavimo ir investicijų skyriaus </w:t>
      </w:r>
      <w:r w:rsidR="00DB3382">
        <w:t>vyr. specialistė</w:t>
      </w:r>
      <w:r w:rsidR="00482405" w:rsidRPr="003E57D5">
        <w:t xml:space="preserve"> </w:t>
      </w:r>
      <w:r w:rsidR="00DB3382">
        <w:t>Agnė Stankūnienė</w:t>
      </w:r>
    </w:p>
    <w:p w:rsidR="00B912C2" w:rsidRDefault="00B912C2" w:rsidP="007E3558">
      <w:pPr>
        <w:widowControl w:val="0"/>
        <w:jc w:val="center"/>
        <w:rPr>
          <w:b/>
          <w:caps/>
          <w:lang w:eastAsia="my-MM" w:bidi="my-MM"/>
        </w:rPr>
      </w:pPr>
      <w:r>
        <w:rPr>
          <w:rFonts w:eastAsia="Lucida Sans Unicode"/>
          <w:b/>
          <w:kern w:val="2"/>
        </w:rPr>
        <w:lastRenderedPageBreak/>
        <w:t>STRATEGINIO PLANAVIMO IR INVESTICIJŲ SKYRIUS</w:t>
      </w:r>
    </w:p>
    <w:p w:rsidR="00B912C2" w:rsidRDefault="00B912C2" w:rsidP="007E3558">
      <w:pPr>
        <w:widowControl w:val="0"/>
        <w:jc w:val="both"/>
        <w:rPr>
          <w:rFonts w:eastAsia="Lucida Sans Unicode"/>
          <w:kern w:val="2"/>
        </w:rPr>
      </w:pPr>
    </w:p>
    <w:p w:rsidR="00B912C2" w:rsidRDefault="00B912C2" w:rsidP="007E3558">
      <w:pPr>
        <w:widowControl w:val="0"/>
        <w:jc w:val="center"/>
        <w:rPr>
          <w:rFonts w:eastAsia="Lucida Sans Unicode"/>
          <w:b/>
          <w:kern w:val="2"/>
        </w:rPr>
      </w:pPr>
      <w:r>
        <w:rPr>
          <w:rFonts w:eastAsia="Lucida Sans Unicode"/>
          <w:b/>
          <w:kern w:val="2"/>
        </w:rPr>
        <w:t>AIŠKINAMASIS RAŠTAS</w:t>
      </w:r>
    </w:p>
    <w:p w:rsidR="00B912C2" w:rsidRDefault="00B912C2" w:rsidP="007E3558">
      <w:pPr>
        <w:widowControl w:val="0"/>
        <w:jc w:val="center"/>
        <w:rPr>
          <w:rFonts w:eastAsia="Lucida Sans Unicode"/>
          <w:b/>
          <w:kern w:val="2"/>
        </w:rPr>
      </w:pPr>
      <w:r>
        <w:rPr>
          <w:rFonts w:eastAsia="Lucida Sans Unicode"/>
          <w:b/>
          <w:kern w:val="2"/>
        </w:rPr>
        <w:t xml:space="preserve">PRIE SAVIVALDYBĖS TARYBOS SPRENDIMO PROJEKTO </w:t>
      </w:r>
    </w:p>
    <w:p w:rsidR="00B912C2" w:rsidRPr="00DB3382" w:rsidRDefault="00DB3382" w:rsidP="007E3558">
      <w:pPr>
        <w:jc w:val="center"/>
        <w:rPr>
          <w:rStyle w:val="Komentaronuoroda"/>
          <w:sz w:val="22"/>
        </w:rPr>
      </w:pPr>
      <w:r w:rsidRPr="00DB3382">
        <w:rPr>
          <w:rStyle w:val="Komentaronuoroda"/>
          <w:b/>
          <w:sz w:val="22"/>
        </w:rPr>
        <w:t>„</w:t>
      </w:r>
      <w:r w:rsidRPr="00DB3382">
        <w:rPr>
          <w:rStyle w:val="Komentaronuoroda"/>
          <w:b/>
          <w:sz w:val="24"/>
          <w:szCs w:val="28"/>
        </w:rPr>
        <w:t>DĖL PLUNGĖS MIESTO DARNAUS JUDUMO PLANO PATVIRTINIMO</w:t>
      </w:r>
      <w:r w:rsidRPr="00DB3382">
        <w:rPr>
          <w:sz w:val="22"/>
        </w:rPr>
        <w:t>“</w:t>
      </w:r>
    </w:p>
    <w:p w:rsidR="00365E9A" w:rsidRDefault="00365E9A" w:rsidP="007E3558">
      <w:pPr>
        <w:jc w:val="center"/>
        <w:rPr>
          <w:rFonts w:eastAsia="Lucida Sans Unicode"/>
          <w:b/>
          <w:kern w:val="2"/>
        </w:rPr>
      </w:pPr>
    </w:p>
    <w:p w:rsidR="00B912C2" w:rsidRDefault="001A22D9" w:rsidP="007E3558">
      <w:pPr>
        <w:widowControl w:val="0"/>
        <w:jc w:val="center"/>
      </w:pPr>
      <w:r>
        <w:t>201</w:t>
      </w:r>
      <w:r w:rsidR="00D36515">
        <w:t>8</w:t>
      </w:r>
      <w:r>
        <w:t xml:space="preserve"> m. </w:t>
      </w:r>
      <w:r w:rsidR="00DB3382">
        <w:t>gruodžio</w:t>
      </w:r>
      <w:r w:rsidR="00B916A4">
        <w:t xml:space="preserve"> </w:t>
      </w:r>
      <w:r w:rsidR="00DB3382">
        <w:t>3</w:t>
      </w:r>
      <w:r w:rsidR="00B912C2">
        <w:t xml:space="preserve"> d. </w:t>
      </w:r>
    </w:p>
    <w:p w:rsidR="00B912C2" w:rsidRDefault="00B912C2" w:rsidP="007E3558">
      <w:pPr>
        <w:widowControl w:val="0"/>
        <w:jc w:val="center"/>
        <w:rPr>
          <w:rFonts w:eastAsia="Lucida Sans Unicode" w:cs="Tahoma"/>
          <w:kern w:val="2"/>
        </w:rPr>
      </w:pPr>
      <w:r>
        <w:rPr>
          <w:rFonts w:eastAsia="Lucida Sans Unicode" w:cs="Tahoma"/>
          <w:kern w:val="2"/>
        </w:rPr>
        <w:t>Plungė</w:t>
      </w:r>
    </w:p>
    <w:p w:rsidR="00B912C2" w:rsidRDefault="00B912C2" w:rsidP="00B912C2">
      <w:pPr>
        <w:widowControl w:val="0"/>
        <w:ind w:firstLine="720"/>
        <w:jc w:val="center"/>
        <w:rPr>
          <w:rFonts w:eastAsia="Lucida Sans Unicode" w:cs="Tahoma"/>
          <w:kern w:val="2"/>
          <w:sz w:val="22"/>
          <w:szCs w:val="22"/>
        </w:rPr>
      </w:pPr>
    </w:p>
    <w:p w:rsidR="00B912C2" w:rsidRDefault="00B912C2" w:rsidP="00B912C2">
      <w:pPr>
        <w:widowControl w:val="0"/>
        <w:numPr>
          <w:ilvl w:val="0"/>
          <w:numId w:val="2"/>
        </w:numPr>
        <w:jc w:val="both"/>
        <w:rPr>
          <w:rFonts w:eastAsia="Lucida Sans Unicode"/>
          <w:b/>
          <w:kern w:val="2"/>
        </w:rPr>
      </w:pPr>
      <w:r>
        <w:rPr>
          <w:rFonts w:eastAsia="Lucida Sans Unicode"/>
          <w:b/>
          <w:kern w:val="2"/>
        </w:rPr>
        <w:t xml:space="preserve">Parengto teisės akto projekto tikslai. </w:t>
      </w:r>
    </w:p>
    <w:p w:rsidR="00B916A4" w:rsidRPr="00B916A4" w:rsidRDefault="00B912C2" w:rsidP="00B916A4">
      <w:pPr>
        <w:ind w:firstLine="709"/>
        <w:jc w:val="both"/>
        <w:rPr>
          <w:rFonts w:eastAsia="Lucida Sans Unicode"/>
          <w:kern w:val="2"/>
        </w:rPr>
      </w:pPr>
      <w:r>
        <w:rPr>
          <w:rFonts w:eastAsia="Lucida Sans Unicode"/>
          <w:kern w:val="2"/>
        </w:rPr>
        <w:t>Šio sprendimo tikslas –</w:t>
      </w:r>
      <w:r w:rsidR="00DB3382">
        <w:rPr>
          <w:rFonts w:eastAsia="Lucida Sans Unicode"/>
          <w:kern w:val="2"/>
        </w:rPr>
        <w:t xml:space="preserve"> patvirtinti Plungės miesto darnaus </w:t>
      </w:r>
      <w:proofErr w:type="spellStart"/>
      <w:r w:rsidR="00DB3382">
        <w:rPr>
          <w:rFonts w:eastAsia="Lucida Sans Unicode"/>
          <w:kern w:val="2"/>
        </w:rPr>
        <w:t>judumo</w:t>
      </w:r>
      <w:proofErr w:type="spellEnd"/>
      <w:r w:rsidR="00DB3382">
        <w:rPr>
          <w:rFonts w:eastAsia="Lucida Sans Unicode"/>
          <w:kern w:val="2"/>
        </w:rPr>
        <w:t xml:space="preserve"> planą.</w:t>
      </w:r>
    </w:p>
    <w:p w:rsidR="00B912C2" w:rsidRPr="00462096" w:rsidRDefault="00B912C2" w:rsidP="00462096">
      <w:pPr>
        <w:pStyle w:val="Sraopastraipa"/>
        <w:numPr>
          <w:ilvl w:val="0"/>
          <w:numId w:val="2"/>
        </w:numPr>
        <w:jc w:val="both"/>
        <w:rPr>
          <w:rFonts w:eastAsia="Lucida Sans Unicode"/>
          <w:b/>
          <w:kern w:val="2"/>
        </w:rPr>
      </w:pPr>
      <w:r w:rsidRPr="00462096">
        <w:rPr>
          <w:rFonts w:eastAsia="Lucida Sans Unicode"/>
          <w:b/>
          <w:kern w:val="2"/>
        </w:rPr>
        <w:t>Teisės akto projekto esmė</w:t>
      </w:r>
      <w:r w:rsidRPr="00462096">
        <w:rPr>
          <w:rFonts w:eastAsia="Lucida Sans Unicode"/>
          <w:kern w:val="2"/>
        </w:rPr>
        <w:t xml:space="preserve">, </w:t>
      </w:r>
      <w:r w:rsidRPr="00462096">
        <w:rPr>
          <w:rFonts w:eastAsia="Lucida Sans Unicode"/>
          <w:b/>
          <w:kern w:val="2"/>
        </w:rPr>
        <w:t xml:space="preserve">rengimo priežastys ir motyvai. </w:t>
      </w:r>
    </w:p>
    <w:p w:rsidR="00B912C2" w:rsidRDefault="00B912C2" w:rsidP="00B912C2">
      <w:pPr>
        <w:widowControl w:val="0"/>
        <w:ind w:firstLine="720"/>
        <w:jc w:val="both"/>
        <w:rPr>
          <w:rFonts w:eastAsia="Lucida Sans Unicode"/>
          <w:kern w:val="2"/>
        </w:rPr>
      </w:pPr>
      <w:r>
        <w:rPr>
          <w:rFonts w:eastAsia="Lucida Sans Unicode"/>
          <w:kern w:val="2"/>
        </w:rPr>
        <w:t xml:space="preserve">Projekto esmė. </w:t>
      </w:r>
    </w:p>
    <w:p w:rsidR="00DB3382" w:rsidRDefault="00DB3382" w:rsidP="00DB3382">
      <w:pPr>
        <w:ind w:firstLine="720"/>
        <w:jc w:val="both"/>
      </w:pPr>
      <w:r>
        <w:t xml:space="preserve">Vadovaujantis Darnaus </w:t>
      </w:r>
      <w:proofErr w:type="spellStart"/>
      <w:r>
        <w:t>judumo</w:t>
      </w:r>
      <w:proofErr w:type="spellEnd"/>
      <w:r>
        <w:t xml:space="preserve"> mieste planų rengimo gairėmis, patvirtintomis Lietuvos Respublikos susisiekimo ministro 2015 m. kovo 13 d. įsakymu Nr. 3-108 (1.5E) „Dėl Darnaus </w:t>
      </w:r>
      <w:proofErr w:type="spellStart"/>
      <w:r>
        <w:t>judumo</w:t>
      </w:r>
      <w:proofErr w:type="spellEnd"/>
      <w:r>
        <w:t xml:space="preserve"> mieste planų rengimo gairių patvirtinimo“, buvo rengiamas Plungės miesto darnaus </w:t>
      </w:r>
      <w:proofErr w:type="spellStart"/>
      <w:r>
        <w:t>judumo</w:t>
      </w:r>
      <w:proofErr w:type="spellEnd"/>
      <w:r>
        <w:t xml:space="preserve"> planas. Darnaus </w:t>
      </w:r>
      <w:proofErr w:type="spellStart"/>
      <w:r>
        <w:t>judumo</w:t>
      </w:r>
      <w:proofErr w:type="spellEnd"/>
      <w:r>
        <w:t xml:space="preserve"> mieste planas – tai Plungės rajono savivaldybės teritorijos bendrojo plano sprendinius papildantis ir detalizuojantis strateginio planavimo dokumentas, kuris buvo rengiamas patvirtintų teritorijų planavimo dokumentų ir </w:t>
      </w:r>
      <w:r w:rsidR="003E1193">
        <w:t>S</w:t>
      </w:r>
      <w:r>
        <w:t xml:space="preserve">avivaldybės strateginių planų pagrindu, siekiant atlikti visapusišką transporto ir žmonių keliavimo įpročių analizę mieste, užtikrinti darnaus </w:t>
      </w:r>
      <w:proofErr w:type="spellStart"/>
      <w:r>
        <w:t>judumo</w:t>
      </w:r>
      <w:proofErr w:type="spellEnd"/>
      <w:r>
        <w:t xml:space="preserve"> mieste ir priemiestyje variantų kūrimą, geresnę gyvenimo kokybę mieste ir jo prieigose ir susisiekimą visomis transporto priemonėmis ar pėsčiomis, prioritetą teikiant viešajam keleiviniam ir </w:t>
      </w:r>
      <w:proofErr w:type="spellStart"/>
      <w:r>
        <w:t>bevarikliam</w:t>
      </w:r>
      <w:proofErr w:type="spellEnd"/>
      <w:r>
        <w:t xml:space="preserve"> ar aplinką mažai teršiančiam transportui.</w:t>
      </w:r>
    </w:p>
    <w:p w:rsidR="00DB3382" w:rsidRDefault="00DB3382" w:rsidP="00803C2B">
      <w:pPr>
        <w:ind w:firstLine="709"/>
        <w:jc w:val="both"/>
      </w:pPr>
      <w:r>
        <w:t xml:space="preserve">LR susisiekimo ministerijos sudaryta komisija 2016 </w:t>
      </w:r>
      <w:proofErr w:type="spellStart"/>
      <w:r>
        <w:t>m</w:t>
      </w:r>
      <w:proofErr w:type="spellEnd"/>
      <w:r>
        <w:t xml:space="preserve">. birželio 8 d. </w:t>
      </w:r>
      <w:r w:rsidR="0049727E">
        <w:t>protokoliniu  sprendimu Nr. 100-6-238 pritar</w:t>
      </w:r>
      <w:r w:rsidR="003E1193">
        <w:t>ė</w:t>
      </w:r>
      <w:r w:rsidR="0049727E">
        <w:t xml:space="preserve"> Plungės miesto darnaus </w:t>
      </w:r>
      <w:proofErr w:type="spellStart"/>
      <w:r w:rsidR="0049727E">
        <w:t>judumo</w:t>
      </w:r>
      <w:proofErr w:type="spellEnd"/>
      <w:r w:rsidR="0049727E">
        <w:t xml:space="preserve"> </w:t>
      </w:r>
      <w:r w:rsidR="003E1193">
        <w:t xml:space="preserve">plano </w:t>
      </w:r>
      <w:r w:rsidR="0049727E">
        <w:t xml:space="preserve">techninei užduočiai. </w:t>
      </w:r>
      <w:r>
        <w:t xml:space="preserve">Plungės rajono savivaldybės tarybos 2015 m. </w:t>
      </w:r>
      <w:r w:rsidR="0049727E">
        <w:t>liepos 30</w:t>
      </w:r>
      <w:r>
        <w:t xml:space="preserve"> d</w:t>
      </w:r>
      <w:r w:rsidRPr="00803C2B">
        <w:t xml:space="preserve">. sprendimu Nr. </w:t>
      </w:r>
      <w:r w:rsidR="0049727E" w:rsidRPr="00803C2B">
        <w:t xml:space="preserve">T1-219 „Dėl pritarimo </w:t>
      </w:r>
      <w:r w:rsidRPr="00803C2B">
        <w:t xml:space="preserve">rengti </w:t>
      </w:r>
      <w:r w:rsidR="0049727E" w:rsidRPr="00803C2B">
        <w:t>Plungės</w:t>
      </w:r>
      <w:r w:rsidRPr="00803C2B">
        <w:t xml:space="preserve"> miesto darnaus </w:t>
      </w:r>
      <w:proofErr w:type="spellStart"/>
      <w:r w:rsidRPr="00803C2B">
        <w:t>judumo</w:t>
      </w:r>
      <w:proofErr w:type="spellEnd"/>
      <w:r w:rsidRPr="00803C2B">
        <w:t xml:space="preserve"> planą </w:t>
      </w:r>
      <w:r w:rsidR="0049727E" w:rsidRPr="00803C2B">
        <w:t>ir lėšų skyrimo</w:t>
      </w:r>
      <w:r w:rsidRPr="00803C2B">
        <w:t>“</w:t>
      </w:r>
      <w:r w:rsidR="0049727E" w:rsidRPr="00803C2B">
        <w:t xml:space="preserve"> (2016 </w:t>
      </w:r>
      <w:proofErr w:type="spellStart"/>
      <w:r w:rsidR="0049727E" w:rsidRPr="00803C2B">
        <w:t>m</w:t>
      </w:r>
      <w:proofErr w:type="spellEnd"/>
      <w:r w:rsidR="0049727E" w:rsidRPr="00803C2B">
        <w:t xml:space="preserve">. birželio 30 d. </w:t>
      </w:r>
      <w:r w:rsidR="003E1193">
        <w:t xml:space="preserve">sprendimo </w:t>
      </w:r>
      <w:proofErr w:type="spellStart"/>
      <w:r w:rsidR="0049727E" w:rsidRPr="00803C2B">
        <w:t>Nr</w:t>
      </w:r>
      <w:proofErr w:type="spellEnd"/>
      <w:r w:rsidR="0049727E" w:rsidRPr="00803C2B">
        <w:t>. T1-185</w:t>
      </w:r>
      <w:r w:rsidR="003E1193" w:rsidRPr="003E1193">
        <w:t xml:space="preserve"> </w:t>
      </w:r>
      <w:r w:rsidR="003E1193" w:rsidRPr="00803C2B">
        <w:t>redakcija</w:t>
      </w:r>
      <w:r w:rsidR="0049727E" w:rsidRPr="00803C2B">
        <w:t>)</w:t>
      </w:r>
      <w:r w:rsidRPr="00803C2B">
        <w:t xml:space="preserve"> bei 2016 </w:t>
      </w:r>
      <w:proofErr w:type="spellStart"/>
      <w:r w:rsidRPr="00803C2B">
        <w:t>m</w:t>
      </w:r>
      <w:proofErr w:type="spellEnd"/>
      <w:r w:rsidRPr="00803C2B">
        <w:t xml:space="preserve">. </w:t>
      </w:r>
      <w:r w:rsidR="0049727E" w:rsidRPr="00803C2B">
        <w:t>birželio</w:t>
      </w:r>
      <w:r w:rsidRPr="00803C2B">
        <w:t xml:space="preserve"> </w:t>
      </w:r>
      <w:r w:rsidR="0049727E" w:rsidRPr="00803C2B">
        <w:t>30</w:t>
      </w:r>
      <w:r w:rsidRPr="00803C2B">
        <w:t xml:space="preserve"> d. sprendimu Nr. T1-</w:t>
      </w:r>
      <w:r w:rsidR="0049727E" w:rsidRPr="00803C2B">
        <w:t>171</w:t>
      </w:r>
      <w:r w:rsidRPr="00803C2B">
        <w:t xml:space="preserve"> „Dėl </w:t>
      </w:r>
      <w:r w:rsidR="0049727E" w:rsidRPr="00803C2B">
        <w:t>Plungės</w:t>
      </w:r>
      <w:r w:rsidRPr="00803C2B">
        <w:t xml:space="preserve"> </w:t>
      </w:r>
      <w:r w:rsidR="0049727E" w:rsidRPr="00803C2B">
        <w:t xml:space="preserve">miesto darnaus </w:t>
      </w:r>
      <w:proofErr w:type="spellStart"/>
      <w:r w:rsidR="0049727E">
        <w:t>judumo</w:t>
      </w:r>
      <w:proofErr w:type="spellEnd"/>
      <w:r w:rsidR="0049727E">
        <w:t xml:space="preserve"> plano</w:t>
      </w:r>
      <w:r>
        <w:t xml:space="preserve"> komiteto </w:t>
      </w:r>
      <w:r w:rsidR="0049727E">
        <w:t>bei jo</w:t>
      </w:r>
      <w:r w:rsidR="007E3558">
        <w:t xml:space="preserve"> veiklos nuostatų patvirtinimo“</w:t>
      </w:r>
      <w:bookmarkStart w:id="2" w:name="_GoBack"/>
      <w:bookmarkEnd w:id="2"/>
      <w:r>
        <w:t xml:space="preserve"> buvo </w:t>
      </w:r>
      <w:r w:rsidR="0049727E">
        <w:t xml:space="preserve">pritarta  rengti Plungės miesto darnaus </w:t>
      </w:r>
      <w:proofErr w:type="spellStart"/>
      <w:r w:rsidR="0049727E">
        <w:t>judumo</w:t>
      </w:r>
      <w:proofErr w:type="spellEnd"/>
      <w:r w:rsidR="0049727E">
        <w:t xml:space="preserve"> planą</w:t>
      </w:r>
      <w:r w:rsidR="003E1193">
        <w:t>,</w:t>
      </w:r>
      <w:r w:rsidR="00803C2B">
        <w:t xml:space="preserve"> patvirtinta Plungės miesto darnaus </w:t>
      </w:r>
      <w:proofErr w:type="spellStart"/>
      <w:r w:rsidR="00803C2B">
        <w:t>judumo</w:t>
      </w:r>
      <w:proofErr w:type="spellEnd"/>
      <w:r w:rsidR="00803C2B">
        <w:t xml:space="preserve"> komiteto sudėtis ir jos veiklos nuostatai.</w:t>
      </w:r>
    </w:p>
    <w:p w:rsidR="00803C2B" w:rsidRPr="00C670F9" w:rsidRDefault="00803C2B" w:rsidP="00C670F9">
      <w:pPr>
        <w:ind w:firstLine="709"/>
        <w:jc w:val="both"/>
      </w:pPr>
      <w:r w:rsidRPr="00C670F9">
        <w:t xml:space="preserve">Pagrindiniai </w:t>
      </w:r>
      <w:r w:rsidR="003E1193" w:rsidRPr="00C670F9">
        <w:t>D</w:t>
      </w:r>
      <w:r w:rsidRPr="00C670F9">
        <w:t xml:space="preserve">arnaus </w:t>
      </w:r>
      <w:proofErr w:type="spellStart"/>
      <w:r w:rsidRPr="00C670F9">
        <w:t>judumo</w:t>
      </w:r>
      <w:proofErr w:type="spellEnd"/>
      <w:r w:rsidRPr="00C670F9">
        <w:t xml:space="preserve"> plano parengimo tikslai buvo:</w:t>
      </w:r>
    </w:p>
    <w:p w:rsidR="00803C2B" w:rsidRDefault="00803C2B" w:rsidP="00C670F9">
      <w:pPr>
        <w:ind w:firstLine="709"/>
        <w:jc w:val="both"/>
      </w:pPr>
      <w:r>
        <w:t xml:space="preserve">1. Įvertinti miesto pagrindinius visų susisiekimo sistemos naudotojų </w:t>
      </w:r>
      <w:proofErr w:type="spellStart"/>
      <w:r>
        <w:t>judumo</w:t>
      </w:r>
      <w:proofErr w:type="spellEnd"/>
      <w:r>
        <w:t xml:space="preserve"> poreikius</w:t>
      </w:r>
      <w:r w:rsidR="003E1193">
        <w:t>.</w:t>
      </w:r>
    </w:p>
    <w:p w:rsidR="00803C2B" w:rsidRDefault="00803C2B" w:rsidP="00C670F9">
      <w:pPr>
        <w:ind w:firstLine="709"/>
        <w:jc w:val="both"/>
      </w:pPr>
      <w:r>
        <w:t>2. Subalansuotai išnaudoti miesto erdvę, esamą susisiekimo komunikacijų infrastruktūrą pritaikant viešajam keleiviniam transportui, pėstiesiems ir dviratininkams</w:t>
      </w:r>
      <w:r w:rsidR="003E1193">
        <w:t>,</w:t>
      </w:r>
      <w:r>
        <w:t xml:space="preserve"> vystyti integruojant skirtingus susisiekimo būdus</w:t>
      </w:r>
      <w:r w:rsidR="003E1193">
        <w:t>.</w:t>
      </w:r>
    </w:p>
    <w:p w:rsidR="00803C2B" w:rsidRDefault="00803C2B" w:rsidP="00C670F9">
      <w:pPr>
        <w:ind w:firstLine="709"/>
        <w:jc w:val="both"/>
      </w:pPr>
      <w:r>
        <w:t>3. Siekti, kad plane pateikti sprendiniai atitiktų darnaus vystymo, ekonominio gyvybingumo, socialinės lygybės, sveikatos ir aplinkos kokybės poreikių suderinamumo reikalavimus</w:t>
      </w:r>
      <w:r w:rsidR="003E1193">
        <w:t>.</w:t>
      </w:r>
    </w:p>
    <w:p w:rsidR="00803C2B" w:rsidRDefault="00803C2B" w:rsidP="00C670F9">
      <w:pPr>
        <w:ind w:firstLine="709"/>
        <w:jc w:val="both"/>
      </w:pPr>
      <w:r>
        <w:t>4. Didinti eismo saugą ir užtikrinti visų susisiekimo sistemos naudotojų saugumą</w:t>
      </w:r>
      <w:r w:rsidR="003E1193">
        <w:t>.</w:t>
      </w:r>
    </w:p>
    <w:p w:rsidR="00803C2B" w:rsidRDefault="00803C2B" w:rsidP="00C670F9">
      <w:pPr>
        <w:ind w:firstLine="709"/>
        <w:jc w:val="both"/>
      </w:pPr>
      <w:r>
        <w:t>5. Gerinti gyvenimo kokybę ir visuomenės sveikatą, mažinti oro užterštumą, triukšmą, šilumos efektą sukeliančių dujų išmetimą ir energijos vartojimą</w:t>
      </w:r>
      <w:r w:rsidR="003E1193">
        <w:t xml:space="preserve">.  </w:t>
      </w:r>
    </w:p>
    <w:p w:rsidR="00803C2B" w:rsidRDefault="00803C2B" w:rsidP="00C670F9">
      <w:pPr>
        <w:ind w:firstLine="709"/>
        <w:jc w:val="both"/>
      </w:pPr>
      <w:r>
        <w:t>6. Įgyvendinti Baltosios knygos rekomendacijas miestų transporto srityje.</w:t>
      </w:r>
      <w:r w:rsidR="003E1193">
        <w:t xml:space="preserve"> </w:t>
      </w:r>
    </w:p>
    <w:p w:rsidR="00803C2B" w:rsidRDefault="00803C2B" w:rsidP="00C670F9">
      <w:pPr>
        <w:ind w:firstLine="709"/>
        <w:jc w:val="both"/>
      </w:pPr>
      <w:r>
        <w:t xml:space="preserve">Rengiant Plungės miesto darnaus </w:t>
      </w:r>
      <w:proofErr w:type="spellStart"/>
      <w:r>
        <w:t>judumo</w:t>
      </w:r>
      <w:proofErr w:type="spellEnd"/>
      <w:r>
        <w:t xml:space="preserve"> planą, buvo atlikta esamos </w:t>
      </w:r>
      <w:proofErr w:type="spellStart"/>
      <w:r>
        <w:t>judumo</w:t>
      </w:r>
      <w:proofErr w:type="spellEnd"/>
      <w:r>
        <w:t xml:space="preserve"> situacijos Plungės mieste analizė, atlikta teminių dalių analizė, pateikti </w:t>
      </w:r>
      <w:proofErr w:type="spellStart"/>
      <w:r>
        <w:t>judumo</w:t>
      </w:r>
      <w:proofErr w:type="spellEnd"/>
      <w:r>
        <w:t xml:space="preserve"> mieste iki 2030 metų</w:t>
      </w:r>
      <w:r w:rsidR="003E1193" w:rsidRPr="003E1193">
        <w:t xml:space="preserve"> </w:t>
      </w:r>
      <w:r w:rsidR="003E1193">
        <w:t>variantai</w:t>
      </w:r>
      <w:r>
        <w:t xml:space="preserve">, parengtas veiksmų planas iki 2020 metų su galimais sprendiniais ir rekomendacijomis. </w:t>
      </w:r>
    </w:p>
    <w:p w:rsidR="00803C2B" w:rsidRDefault="00803C2B" w:rsidP="00C670F9">
      <w:pPr>
        <w:ind w:firstLine="709"/>
        <w:jc w:val="both"/>
      </w:pPr>
      <w:r>
        <w:t xml:space="preserve">Darnaus </w:t>
      </w:r>
      <w:proofErr w:type="spellStart"/>
      <w:r>
        <w:t>judumo</w:t>
      </w:r>
      <w:proofErr w:type="spellEnd"/>
      <w:r>
        <w:t xml:space="preserve"> plano rengėjas kiekvieną plano dalį derindavo ir pristatydavo komitetui, kuris protokoliniais sprendimais pritardavo kiekvienai parengtai plano daliai. Buvo surengtas pristatomasis posėdis, kurio metu plano rengėjai pristatė Plungės miesto darnaus </w:t>
      </w:r>
      <w:proofErr w:type="spellStart"/>
      <w:r>
        <w:t>judumo</w:t>
      </w:r>
      <w:proofErr w:type="spellEnd"/>
      <w:r>
        <w:t xml:space="preserve"> planą. Patikslintas Plungės miesto darnaus </w:t>
      </w:r>
      <w:proofErr w:type="spellStart"/>
      <w:r>
        <w:t>judumo</w:t>
      </w:r>
      <w:proofErr w:type="spellEnd"/>
      <w:r>
        <w:t xml:space="preserve"> planas buvo išsiųstas į LR </w:t>
      </w:r>
      <w:r w:rsidR="003E1193">
        <w:t>s</w:t>
      </w:r>
      <w:r>
        <w:t xml:space="preserve">usisiekimo ministeriją derinti ir pristatytas </w:t>
      </w:r>
      <w:r w:rsidR="003E1193">
        <w:t>D</w:t>
      </w:r>
      <w:r>
        <w:t xml:space="preserve">arnaus </w:t>
      </w:r>
      <w:proofErr w:type="spellStart"/>
      <w:r>
        <w:t>judumo</w:t>
      </w:r>
      <w:proofErr w:type="spellEnd"/>
      <w:r>
        <w:t xml:space="preserve"> mieste planų komisijai, kuri buvo sudaryta iš Susisiekimo, Aplinkos ir Sveikatos apsaugos </w:t>
      </w:r>
      <w:r>
        <w:lastRenderedPageBreak/>
        <w:t xml:space="preserve">ministerijų, taip pat Lietuvos savivaldybių asociacijos, Lietuvos automobilių kelių direkcijos prie Susisiekimo ministerijos, Neįgaliųjų reikalų tarybos prie Socialinės apsaugos ir darbo ministerijos bei Lietuvos dviratininkų bendrijos atstovų. Komisija protokoliniu sprendimu pritarė Plungės miesto darnaus </w:t>
      </w:r>
      <w:proofErr w:type="spellStart"/>
      <w:r>
        <w:t>judumo</w:t>
      </w:r>
      <w:proofErr w:type="spellEnd"/>
      <w:r>
        <w:t xml:space="preserve"> planui.</w:t>
      </w:r>
    </w:p>
    <w:p w:rsidR="00B912C2" w:rsidRDefault="00B912C2" w:rsidP="007E3558">
      <w:pPr>
        <w:pStyle w:val="Sraopastraipa"/>
        <w:numPr>
          <w:ilvl w:val="0"/>
          <w:numId w:val="2"/>
        </w:numPr>
        <w:jc w:val="both"/>
        <w:rPr>
          <w:lang w:eastAsia="en-US"/>
        </w:rPr>
      </w:pPr>
      <w:r w:rsidRPr="007E3558">
        <w:rPr>
          <w:rFonts w:eastAsia="Lucida Sans Unicode"/>
          <w:b/>
          <w:kern w:val="2"/>
        </w:rPr>
        <w:t>Lėšų poreikis (jeigu teisės aktui įgyvendinti reikalingos lėšos).</w:t>
      </w:r>
    </w:p>
    <w:p w:rsidR="00815B9C" w:rsidRDefault="00DB3382" w:rsidP="0057637B">
      <w:pPr>
        <w:widowControl w:val="0"/>
        <w:ind w:firstLine="709"/>
        <w:jc w:val="both"/>
        <w:rPr>
          <w:rFonts w:eastAsia="Lucida Sans Unicode"/>
          <w:kern w:val="2"/>
        </w:rPr>
      </w:pPr>
      <w:r>
        <w:rPr>
          <w:rFonts w:eastAsia="Lucida Sans Unicode"/>
          <w:kern w:val="2"/>
        </w:rPr>
        <w:t>Lėšų poreikis nenumatytas.</w:t>
      </w:r>
    </w:p>
    <w:p w:rsidR="00B912C2" w:rsidRPr="00CB77C8" w:rsidRDefault="00B912C2" w:rsidP="00B912C2">
      <w:pPr>
        <w:widowControl w:val="0"/>
        <w:numPr>
          <w:ilvl w:val="0"/>
          <w:numId w:val="2"/>
        </w:numPr>
        <w:jc w:val="both"/>
        <w:rPr>
          <w:rFonts w:eastAsia="Lucida Sans Unicode"/>
          <w:b/>
          <w:kern w:val="2"/>
        </w:rPr>
      </w:pPr>
      <w:r w:rsidRPr="00CB77C8">
        <w:rPr>
          <w:rFonts w:eastAsia="Lucida Sans Unicode"/>
          <w:b/>
          <w:kern w:val="2"/>
        </w:rPr>
        <w:t>Laukiami rezultatai.</w:t>
      </w:r>
    </w:p>
    <w:p w:rsidR="00B912C2" w:rsidRPr="00797AB7" w:rsidRDefault="00803C2B" w:rsidP="00B912C2">
      <w:pPr>
        <w:widowControl w:val="0"/>
        <w:ind w:firstLine="720"/>
        <w:jc w:val="both"/>
        <w:rPr>
          <w:lang w:eastAsia="en-US"/>
        </w:rPr>
      </w:pPr>
      <w:r>
        <w:rPr>
          <w:lang w:eastAsia="en-US"/>
        </w:rPr>
        <w:t>Patvirtinus Plungės rajono savivaldybės tarybos sprendimą</w:t>
      </w:r>
      <w:r w:rsidR="00A756C1">
        <w:rPr>
          <w:lang w:eastAsia="en-US"/>
        </w:rPr>
        <w:t>,</w:t>
      </w:r>
      <w:r>
        <w:rPr>
          <w:lang w:eastAsia="en-US"/>
        </w:rPr>
        <w:t xml:space="preserve"> bus pradėtas įgyvendinti Plungės miesto darnaus </w:t>
      </w:r>
      <w:proofErr w:type="spellStart"/>
      <w:r>
        <w:rPr>
          <w:lang w:eastAsia="en-US"/>
        </w:rPr>
        <w:t>judumo</w:t>
      </w:r>
      <w:proofErr w:type="spellEnd"/>
      <w:r>
        <w:rPr>
          <w:lang w:eastAsia="en-US"/>
        </w:rPr>
        <w:t xml:space="preserve"> planas etapais.  </w:t>
      </w:r>
    </w:p>
    <w:p w:rsidR="00815B9C" w:rsidRPr="00797AB7" w:rsidRDefault="00B912C2" w:rsidP="00B912C2">
      <w:pPr>
        <w:widowControl w:val="0"/>
        <w:ind w:firstLine="709"/>
        <w:jc w:val="both"/>
        <w:rPr>
          <w:rFonts w:eastAsia="Lucida Sans Unicode"/>
          <w:kern w:val="2"/>
        </w:rPr>
      </w:pPr>
      <w:r w:rsidRPr="00797AB7">
        <w:rPr>
          <w:rFonts w:eastAsia="Lucida Sans Unicode"/>
          <w:b/>
          <w:kern w:val="2"/>
        </w:rPr>
        <w:t xml:space="preserve">5. Kita svarbi informacija </w:t>
      </w:r>
    </w:p>
    <w:p w:rsidR="00803C2B" w:rsidRPr="00294724" w:rsidRDefault="00803C2B" w:rsidP="00803C2B">
      <w:pPr>
        <w:widowControl w:val="0"/>
        <w:ind w:firstLine="709"/>
        <w:jc w:val="both"/>
        <w:rPr>
          <w:b/>
          <w:lang w:eastAsia="en-US"/>
        </w:rPr>
      </w:pPr>
      <w:r w:rsidRPr="00294724">
        <w:rPr>
          <w:rFonts w:eastAsia="Lucida Sans Unicode"/>
          <w:kern w:val="1"/>
        </w:rPr>
        <w:t>(</w:t>
      </w:r>
      <w:r w:rsidRPr="00294724">
        <w:rPr>
          <w:lang w:eastAsia="en-US"/>
        </w:rPr>
        <w:t>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w:t>
      </w:r>
      <w:r w:rsidRPr="00294724">
        <w:rPr>
          <w:b/>
          <w:lang w:eastAsia="en-US"/>
        </w:rPr>
        <w:t xml:space="preserve"> </w:t>
      </w:r>
    </w:p>
    <w:p w:rsidR="00803C2B" w:rsidRPr="00294724" w:rsidRDefault="00803C2B" w:rsidP="00803C2B">
      <w:pPr>
        <w:widowControl w:val="0"/>
        <w:ind w:firstLine="709"/>
        <w:jc w:val="both"/>
        <w:rPr>
          <w:rFonts w:eastAsia="Lucida Sans Unicode"/>
          <w:kern w:val="1"/>
        </w:rPr>
      </w:pPr>
      <w:r w:rsidRPr="00294724">
        <w:rPr>
          <w:lang w:eastAsia="en-US"/>
        </w:rPr>
        <w:t>Nėra.</w:t>
      </w:r>
    </w:p>
    <w:p w:rsidR="00B912C2" w:rsidRDefault="00B912C2" w:rsidP="00B912C2">
      <w:pPr>
        <w:widowControl w:val="0"/>
        <w:ind w:firstLine="709"/>
        <w:jc w:val="both"/>
        <w:rPr>
          <w:rFonts w:eastAsia="Lucida Sans Unicode"/>
          <w:b/>
          <w:bCs/>
          <w:kern w:val="2"/>
          <w:sz w:val="22"/>
          <w:szCs w:val="22"/>
        </w:rPr>
      </w:pPr>
      <w:r>
        <w:rPr>
          <w:rFonts w:eastAsia="Lucida Sans Unicode"/>
          <w:b/>
          <w:bCs/>
          <w:kern w:val="2"/>
          <w:sz w:val="22"/>
          <w:szCs w:val="22"/>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3402"/>
        <w:gridCol w:w="2835"/>
      </w:tblGrid>
      <w:tr w:rsidR="00B912C2" w:rsidTr="00462096">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B912C2" w:rsidRDefault="00B912C2">
            <w:pPr>
              <w:widowControl w:val="0"/>
              <w:ind w:firstLine="720"/>
              <w:jc w:val="both"/>
              <w:rPr>
                <w:rFonts w:eastAsia="Lucida Sans Unicode"/>
                <w:b/>
                <w:kern w:val="2"/>
                <w:sz w:val="22"/>
                <w:szCs w:val="22"/>
                <w:lang w:eastAsia="en-US" w:bidi="lo-LA"/>
              </w:rPr>
            </w:pPr>
            <w:r>
              <w:rPr>
                <w:rFonts w:eastAsia="Lucida Sans Unicode"/>
                <w:b/>
                <w:kern w:val="2"/>
                <w:sz w:val="22"/>
                <w:szCs w:val="22"/>
              </w:rPr>
              <w:t>Sritys</w:t>
            </w:r>
          </w:p>
        </w:tc>
        <w:tc>
          <w:tcPr>
            <w:tcW w:w="6237" w:type="dxa"/>
            <w:gridSpan w:val="2"/>
            <w:tcBorders>
              <w:top w:val="single" w:sz="4" w:space="0" w:color="000000"/>
              <w:left w:val="single" w:sz="4" w:space="0" w:color="000000"/>
              <w:bottom w:val="single" w:sz="4" w:space="0" w:color="auto"/>
              <w:right w:val="single" w:sz="4" w:space="0" w:color="000000"/>
            </w:tcBorders>
            <w:hideMark/>
          </w:tcPr>
          <w:p w:rsidR="00B912C2" w:rsidRDefault="00B912C2">
            <w:pPr>
              <w:widowControl w:val="0"/>
              <w:jc w:val="both"/>
              <w:rPr>
                <w:rFonts w:eastAsia="Lucida Sans Unicode"/>
                <w:b/>
                <w:bCs/>
                <w:kern w:val="2"/>
                <w:sz w:val="22"/>
                <w:szCs w:val="22"/>
              </w:rPr>
            </w:pPr>
            <w:r>
              <w:rPr>
                <w:rFonts w:eastAsia="Lucida Sans Unicode"/>
                <w:b/>
                <w:bCs/>
                <w:kern w:val="2"/>
                <w:sz w:val="22"/>
                <w:szCs w:val="22"/>
              </w:rPr>
              <w:t>Numatomo teisinio reguliavimo poveikio vertinimo rezultatai</w:t>
            </w:r>
          </w:p>
        </w:tc>
      </w:tr>
      <w:tr w:rsidR="00B912C2" w:rsidTr="00462096">
        <w:trPr>
          <w:trHeight w:val="3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12C2" w:rsidRDefault="00B912C2">
            <w:pPr>
              <w:rPr>
                <w:rFonts w:eastAsia="Lucida Sans Unicode"/>
                <w:b/>
                <w:kern w:val="2"/>
                <w:sz w:val="22"/>
                <w:szCs w:val="22"/>
                <w:lang w:eastAsia="en-US" w:bidi="lo-LA"/>
              </w:rPr>
            </w:pPr>
          </w:p>
        </w:tc>
        <w:tc>
          <w:tcPr>
            <w:tcW w:w="3402" w:type="dxa"/>
            <w:tcBorders>
              <w:top w:val="single" w:sz="4" w:space="0" w:color="auto"/>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b/>
                <w:kern w:val="2"/>
                <w:sz w:val="22"/>
                <w:szCs w:val="22"/>
              </w:rPr>
            </w:pPr>
            <w:r>
              <w:rPr>
                <w:rFonts w:eastAsia="Lucida Sans Unicode"/>
                <w:b/>
                <w:kern w:val="2"/>
                <w:sz w:val="22"/>
                <w:szCs w:val="22"/>
              </w:rPr>
              <w:t>Teigiamas poveikis</w:t>
            </w:r>
          </w:p>
        </w:tc>
        <w:tc>
          <w:tcPr>
            <w:tcW w:w="2835" w:type="dxa"/>
            <w:tcBorders>
              <w:top w:val="single" w:sz="4" w:space="0" w:color="auto"/>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b/>
                <w:kern w:val="2"/>
                <w:sz w:val="22"/>
                <w:szCs w:val="22"/>
                <w:lang w:eastAsia="en-US" w:bidi="lo-LA"/>
              </w:rPr>
            </w:pPr>
            <w:r>
              <w:rPr>
                <w:rFonts w:eastAsia="Lucida Sans Unicode"/>
                <w:b/>
                <w:kern w:val="2"/>
                <w:sz w:val="22"/>
                <w:szCs w:val="22"/>
              </w:rPr>
              <w:t>Neigiamas poveikis</w:t>
            </w:r>
          </w:p>
        </w:tc>
      </w:tr>
      <w:tr w:rsidR="00B912C2" w:rsidTr="00462096">
        <w:tc>
          <w:tcPr>
            <w:tcW w:w="3118"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i/>
                <w:kern w:val="2"/>
                <w:sz w:val="22"/>
                <w:szCs w:val="22"/>
                <w:lang w:eastAsia="en-US" w:bidi="lo-LA"/>
              </w:rPr>
            </w:pPr>
            <w:r>
              <w:rPr>
                <w:rFonts w:eastAsia="Lucida Sans Unicode"/>
                <w:i/>
                <w:kern w:val="2"/>
                <w:sz w:val="22"/>
                <w:szCs w:val="22"/>
              </w:rPr>
              <w:t>Ekonomikai</w:t>
            </w:r>
          </w:p>
        </w:tc>
        <w:tc>
          <w:tcPr>
            <w:tcW w:w="3402"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i/>
                <w:kern w:val="2"/>
                <w:sz w:val="22"/>
                <w:szCs w:val="22"/>
                <w:lang w:eastAsia="en-US" w:bidi="lo-LA"/>
              </w:rPr>
            </w:pPr>
            <w:r>
              <w:rPr>
                <w:rFonts w:eastAsia="Lucida Sans Unicode"/>
                <w:i/>
                <w:kern w:val="2"/>
                <w:sz w:val="22"/>
                <w:szCs w:val="22"/>
                <w:lang w:eastAsia="en-US" w:bidi="lo-LA"/>
              </w:rPr>
              <w:t>Bus sudarytos sąlygos</w:t>
            </w:r>
            <w:r w:rsidR="00803C2B">
              <w:rPr>
                <w:rFonts w:eastAsia="Lucida Sans Unicode"/>
                <w:i/>
                <w:kern w:val="2"/>
                <w:sz w:val="22"/>
                <w:szCs w:val="22"/>
                <w:lang w:eastAsia="en-US" w:bidi="lo-LA"/>
              </w:rPr>
              <w:t xml:space="preserve"> ateityje</w:t>
            </w:r>
            <w:r>
              <w:rPr>
                <w:rFonts w:eastAsia="Lucida Sans Unicode"/>
                <w:i/>
                <w:kern w:val="2"/>
                <w:sz w:val="22"/>
                <w:szCs w:val="22"/>
                <w:lang w:eastAsia="en-US" w:bidi="lo-LA"/>
              </w:rPr>
              <w:t xml:space="preserve"> efektyviai įsisavinti skiriamą Europos Sąjungos ir valstybės paramą</w:t>
            </w:r>
          </w:p>
        </w:tc>
        <w:tc>
          <w:tcPr>
            <w:tcW w:w="2835"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ind w:firstLine="720"/>
              <w:jc w:val="both"/>
              <w:rPr>
                <w:rFonts w:eastAsia="Lucida Sans Unicode"/>
                <w:i/>
                <w:kern w:val="2"/>
                <w:sz w:val="22"/>
                <w:szCs w:val="22"/>
                <w:lang w:eastAsia="en-US" w:bidi="lo-LA"/>
              </w:rPr>
            </w:pPr>
            <w:r>
              <w:rPr>
                <w:rFonts w:eastAsia="Lucida Sans Unicode"/>
                <w:i/>
                <w:kern w:val="2"/>
                <w:sz w:val="22"/>
                <w:szCs w:val="22"/>
                <w:lang w:eastAsia="en-US" w:bidi="lo-LA"/>
              </w:rPr>
              <w:t>-</w:t>
            </w:r>
          </w:p>
        </w:tc>
      </w:tr>
      <w:tr w:rsidR="00B912C2" w:rsidTr="00462096">
        <w:tc>
          <w:tcPr>
            <w:tcW w:w="3118"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i/>
                <w:kern w:val="2"/>
                <w:sz w:val="22"/>
                <w:szCs w:val="22"/>
                <w:lang w:eastAsia="en-US" w:bidi="lo-LA"/>
              </w:rPr>
            </w:pPr>
            <w:r>
              <w:rPr>
                <w:rFonts w:eastAsia="Lucida Sans Unicode"/>
                <w:i/>
                <w:kern w:val="2"/>
                <w:sz w:val="22"/>
                <w:szCs w:val="22"/>
              </w:rPr>
              <w:t>Finansams</w:t>
            </w:r>
          </w:p>
        </w:tc>
        <w:tc>
          <w:tcPr>
            <w:tcW w:w="3402"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i/>
                <w:kern w:val="2"/>
                <w:sz w:val="22"/>
                <w:szCs w:val="22"/>
                <w:lang w:eastAsia="en-US" w:bidi="lo-LA"/>
              </w:rPr>
            </w:pPr>
            <w:r>
              <w:rPr>
                <w:rFonts w:eastAsia="Lucida Sans Unicode"/>
                <w:i/>
                <w:kern w:val="2"/>
                <w:sz w:val="22"/>
                <w:szCs w:val="22"/>
                <w:lang w:eastAsia="en-US" w:bidi="lo-LA"/>
              </w:rPr>
              <w:t>-</w:t>
            </w:r>
          </w:p>
        </w:tc>
        <w:tc>
          <w:tcPr>
            <w:tcW w:w="2835"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ind w:firstLine="720"/>
              <w:jc w:val="both"/>
              <w:rPr>
                <w:rFonts w:eastAsia="Lucida Sans Unicode"/>
                <w:i/>
                <w:kern w:val="2"/>
                <w:sz w:val="22"/>
                <w:szCs w:val="22"/>
                <w:lang w:eastAsia="en-US" w:bidi="lo-LA"/>
              </w:rPr>
            </w:pPr>
            <w:r>
              <w:rPr>
                <w:rFonts w:eastAsia="Lucida Sans Unicode"/>
                <w:i/>
                <w:kern w:val="2"/>
                <w:sz w:val="22"/>
                <w:szCs w:val="22"/>
                <w:lang w:eastAsia="en-US" w:bidi="lo-LA"/>
              </w:rPr>
              <w:t>-</w:t>
            </w:r>
          </w:p>
        </w:tc>
      </w:tr>
      <w:tr w:rsidR="00B912C2" w:rsidTr="00462096">
        <w:tc>
          <w:tcPr>
            <w:tcW w:w="3118"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i/>
                <w:kern w:val="2"/>
                <w:sz w:val="22"/>
                <w:szCs w:val="22"/>
                <w:lang w:eastAsia="en-US" w:bidi="lo-LA"/>
              </w:rPr>
            </w:pPr>
            <w:r>
              <w:rPr>
                <w:rFonts w:eastAsia="Lucida Sans Unicode"/>
                <w:i/>
                <w:kern w:val="2"/>
                <w:sz w:val="22"/>
                <w:szCs w:val="22"/>
              </w:rPr>
              <w:t>Socialinei aplinkai</w:t>
            </w:r>
          </w:p>
        </w:tc>
        <w:tc>
          <w:tcPr>
            <w:tcW w:w="3402" w:type="dxa"/>
            <w:tcBorders>
              <w:top w:val="single" w:sz="4" w:space="0" w:color="000000"/>
              <w:left w:val="single" w:sz="4" w:space="0" w:color="000000"/>
              <w:bottom w:val="single" w:sz="4" w:space="0" w:color="000000"/>
              <w:right w:val="single" w:sz="4" w:space="0" w:color="000000"/>
            </w:tcBorders>
            <w:hideMark/>
          </w:tcPr>
          <w:p w:rsidR="00B912C2" w:rsidRDefault="00803C2B" w:rsidP="00A756C1">
            <w:pPr>
              <w:widowControl w:val="0"/>
              <w:jc w:val="both"/>
              <w:rPr>
                <w:rFonts w:eastAsia="Lucida Sans Unicode"/>
                <w:i/>
                <w:kern w:val="2"/>
                <w:sz w:val="22"/>
                <w:szCs w:val="22"/>
                <w:lang w:eastAsia="en-US" w:bidi="lo-LA"/>
              </w:rPr>
            </w:pPr>
            <w:r>
              <w:rPr>
                <w:rFonts w:eastAsia="Lucida Sans Unicode"/>
                <w:i/>
                <w:kern w:val="2"/>
                <w:sz w:val="22"/>
                <w:szCs w:val="22"/>
                <w:lang w:eastAsia="en-US" w:bidi="lo-LA"/>
              </w:rPr>
              <w:t>Įgyvendinus numatytas priemones</w:t>
            </w:r>
            <w:r w:rsidR="00A756C1">
              <w:rPr>
                <w:rFonts w:eastAsia="Lucida Sans Unicode"/>
                <w:i/>
                <w:kern w:val="2"/>
                <w:sz w:val="22"/>
                <w:szCs w:val="22"/>
                <w:lang w:eastAsia="en-US" w:bidi="lo-LA"/>
              </w:rPr>
              <w:t>,</w:t>
            </w:r>
            <w:r>
              <w:rPr>
                <w:rFonts w:eastAsia="Lucida Sans Unicode"/>
                <w:i/>
                <w:kern w:val="2"/>
                <w:sz w:val="22"/>
                <w:szCs w:val="22"/>
                <w:lang w:eastAsia="en-US" w:bidi="lo-LA"/>
              </w:rPr>
              <w:t xml:space="preserve"> bus sudarytos sąlygos laisviau judėti negalią turintiems žmonėms.</w:t>
            </w:r>
          </w:p>
        </w:tc>
        <w:tc>
          <w:tcPr>
            <w:tcW w:w="2835" w:type="dxa"/>
            <w:tcBorders>
              <w:top w:val="single" w:sz="4" w:space="0" w:color="000000"/>
              <w:left w:val="single" w:sz="4" w:space="0" w:color="000000"/>
              <w:bottom w:val="single" w:sz="4" w:space="0" w:color="000000"/>
              <w:right w:val="single" w:sz="4" w:space="0" w:color="000000"/>
            </w:tcBorders>
          </w:tcPr>
          <w:p w:rsidR="00B912C2" w:rsidRDefault="00B912C2">
            <w:pPr>
              <w:widowControl w:val="0"/>
              <w:ind w:firstLine="720"/>
              <w:jc w:val="both"/>
              <w:rPr>
                <w:rFonts w:eastAsia="Lucida Sans Unicode"/>
                <w:i/>
                <w:kern w:val="2"/>
                <w:sz w:val="22"/>
                <w:szCs w:val="22"/>
                <w:lang w:eastAsia="en-US" w:bidi="lo-LA"/>
              </w:rPr>
            </w:pPr>
          </w:p>
        </w:tc>
      </w:tr>
      <w:tr w:rsidR="00B912C2" w:rsidTr="00462096">
        <w:tc>
          <w:tcPr>
            <w:tcW w:w="3118"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i/>
                <w:kern w:val="2"/>
                <w:sz w:val="22"/>
                <w:szCs w:val="22"/>
                <w:lang w:eastAsia="en-US" w:bidi="lo-LA"/>
              </w:rPr>
            </w:pPr>
            <w:r>
              <w:rPr>
                <w:rFonts w:eastAsia="Lucida Sans Unicode"/>
                <w:i/>
                <w:kern w:val="2"/>
                <w:sz w:val="22"/>
                <w:szCs w:val="22"/>
              </w:rPr>
              <w:t>Viešajam administravimui</w:t>
            </w:r>
          </w:p>
        </w:tc>
        <w:tc>
          <w:tcPr>
            <w:tcW w:w="3402"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i/>
                <w:kern w:val="2"/>
                <w:sz w:val="22"/>
                <w:szCs w:val="22"/>
                <w:lang w:eastAsia="en-US" w:bidi="lo-LA"/>
              </w:rPr>
            </w:pPr>
            <w:r>
              <w:rPr>
                <w:rFonts w:eastAsia="Lucida Sans Unicode"/>
                <w:i/>
                <w:kern w:val="2"/>
                <w:sz w:val="22"/>
                <w:szCs w:val="22"/>
                <w:lang w:eastAsia="en-US" w:bidi="lo-LA"/>
              </w:rPr>
              <w:t>-</w:t>
            </w:r>
          </w:p>
        </w:tc>
        <w:tc>
          <w:tcPr>
            <w:tcW w:w="2835"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ind w:firstLine="720"/>
              <w:jc w:val="both"/>
              <w:rPr>
                <w:rFonts w:eastAsia="Lucida Sans Unicode"/>
                <w:i/>
                <w:kern w:val="2"/>
                <w:sz w:val="22"/>
                <w:szCs w:val="22"/>
                <w:lang w:eastAsia="en-US" w:bidi="lo-LA"/>
              </w:rPr>
            </w:pPr>
            <w:r>
              <w:rPr>
                <w:rFonts w:eastAsia="Lucida Sans Unicode"/>
                <w:i/>
                <w:kern w:val="2"/>
                <w:sz w:val="22"/>
                <w:szCs w:val="22"/>
                <w:lang w:eastAsia="en-US" w:bidi="lo-LA"/>
              </w:rPr>
              <w:t>-</w:t>
            </w:r>
          </w:p>
        </w:tc>
      </w:tr>
      <w:tr w:rsidR="00B912C2" w:rsidTr="00462096">
        <w:tc>
          <w:tcPr>
            <w:tcW w:w="3118"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i/>
                <w:kern w:val="2"/>
                <w:sz w:val="22"/>
                <w:szCs w:val="22"/>
                <w:lang w:eastAsia="en-US" w:bidi="lo-LA"/>
              </w:rPr>
            </w:pPr>
            <w:r>
              <w:rPr>
                <w:rFonts w:eastAsia="Lucida Sans Unicode"/>
                <w:i/>
                <w:kern w:val="2"/>
                <w:sz w:val="22"/>
                <w:szCs w:val="22"/>
              </w:rPr>
              <w:t>Teisinei sistemai</w:t>
            </w:r>
          </w:p>
        </w:tc>
        <w:tc>
          <w:tcPr>
            <w:tcW w:w="3402"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i/>
                <w:kern w:val="2"/>
                <w:sz w:val="22"/>
                <w:szCs w:val="22"/>
                <w:lang w:eastAsia="en-US" w:bidi="lo-LA"/>
              </w:rPr>
            </w:pPr>
            <w:r>
              <w:rPr>
                <w:rFonts w:eastAsia="Lucida Sans Unicode"/>
                <w:i/>
                <w:kern w:val="2"/>
                <w:sz w:val="22"/>
                <w:szCs w:val="22"/>
                <w:lang w:eastAsia="en-US" w:bidi="lo-LA"/>
              </w:rPr>
              <w:t>-</w:t>
            </w:r>
          </w:p>
        </w:tc>
        <w:tc>
          <w:tcPr>
            <w:tcW w:w="2835"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ind w:firstLine="720"/>
              <w:jc w:val="both"/>
              <w:rPr>
                <w:rFonts w:eastAsia="Lucida Sans Unicode"/>
                <w:i/>
                <w:kern w:val="2"/>
                <w:sz w:val="22"/>
                <w:szCs w:val="22"/>
                <w:lang w:eastAsia="en-US" w:bidi="lo-LA"/>
              </w:rPr>
            </w:pPr>
            <w:r>
              <w:rPr>
                <w:rFonts w:eastAsia="Lucida Sans Unicode"/>
                <w:i/>
                <w:kern w:val="2"/>
                <w:sz w:val="22"/>
                <w:szCs w:val="22"/>
                <w:lang w:eastAsia="en-US" w:bidi="lo-LA"/>
              </w:rPr>
              <w:t>-</w:t>
            </w:r>
          </w:p>
        </w:tc>
      </w:tr>
      <w:tr w:rsidR="00B912C2" w:rsidTr="00462096">
        <w:tc>
          <w:tcPr>
            <w:tcW w:w="3118"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i/>
                <w:kern w:val="2"/>
                <w:sz w:val="22"/>
                <w:szCs w:val="22"/>
                <w:lang w:eastAsia="en-US" w:bidi="lo-LA"/>
              </w:rPr>
            </w:pPr>
            <w:r>
              <w:rPr>
                <w:rFonts w:eastAsia="Lucida Sans Unicode"/>
                <w:i/>
                <w:kern w:val="2"/>
                <w:sz w:val="22"/>
                <w:szCs w:val="22"/>
              </w:rPr>
              <w:t>Kriminogeninei situacijai</w:t>
            </w:r>
          </w:p>
        </w:tc>
        <w:tc>
          <w:tcPr>
            <w:tcW w:w="3402"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i/>
                <w:kern w:val="2"/>
                <w:sz w:val="22"/>
                <w:szCs w:val="22"/>
                <w:lang w:eastAsia="en-US" w:bidi="lo-LA"/>
              </w:rPr>
            </w:pPr>
            <w:r>
              <w:rPr>
                <w:rFonts w:eastAsia="Lucida Sans Unicode"/>
                <w:i/>
                <w:kern w:val="2"/>
                <w:sz w:val="22"/>
                <w:szCs w:val="22"/>
                <w:lang w:eastAsia="en-US" w:bidi="lo-LA"/>
              </w:rPr>
              <w:t>-</w:t>
            </w:r>
          </w:p>
        </w:tc>
        <w:tc>
          <w:tcPr>
            <w:tcW w:w="2835"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ind w:firstLine="720"/>
              <w:jc w:val="both"/>
              <w:rPr>
                <w:rFonts w:eastAsia="Lucida Sans Unicode"/>
                <w:i/>
                <w:kern w:val="2"/>
                <w:sz w:val="22"/>
                <w:szCs w:val="22"/>
                <w:lang w:eastAsia="en-US" w:bidi="lo-LA"/>
              </w:rPr>
            </w:pPr>
            <w:r>
              <w:rPr>
                <w:rFonts w:eastAsia="Lucida Sans Unicode"/>
                <w:i/>
                <w:kern w:val="2"/>
                <w:sz w:val="22"/>
                <w:szCs w:val="22"/>
                <w:lang w:eastAsia="en-US" w:bidi="lo-LA"/>
              </w:rPr>
              <w:t>-</w:t>
            </w:r>
          </w:p>
        </w:tc>
      </w:tr>
      <w:tr w:rsidR="00B912C2" w:rsidTr="00462096">
        <w:tc>
          <w:tcPr>
            <w:tcW w:w="3118"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i/>
                <w:kern w:val="2"/>
                <w:sz w:val="22"/>
                <w:szCs w:val="22"/>
                <w:lang w:eastAsia="en-US" w:bidi="lo-LA"/>
              </w:rPr>
            </w:pPr>
            <w:r>
              <w:rPr>
                <w:rFonts w:eastAsia="Lucida Sans Unicode"/>
                <w:i/>
                <w:kern w:val="2"/>
                <w:sz w:val="22"/>
                <w:szCs w:val="22"/>
              </w:rPr>
              <w:t>Aplinkai</w:t>
            </w:r>
          </w:p>
        </w:tc>
        <w:tc>
          <w:tcPr>
            <w:tcW w:w="3402" w:type="dxa"/>
            <w:tcBorders>
              <w:top w:val="single" w:sz="4" w:space="0" w:color="000000"/>
              <w:left w:val="single" w:sz="4" w:space="0" w:color="000000"/>
              <w:bottom w:val="single" w:sz="4" w:space="0" w:color="000000"/>
              <w:right w:val="single" w:sz="4" w:space="0" w:color="000000"/>
            </w:tcBorders>
            <w:hideMark/>
          </w:tcPr>
          <w:p w:rsidR="00B912C2" w:rsidRDefault="00803C2B">
            <w:pPr>
              <w:widowControl w:val="0"/>
              <w:jc w:val="both"/>
              <w:rPr>
                <w:rFonts w:eastAsia="Lucida Sans Unicode"/>
                <w:i/>
                <w:kern w:val="2"/>
                <w:sz w:val="22"/>
                <w:szCs w:val="22"/>
                <w:lang w:eastAsia="en-US" w:bidi="lo-LA"/>
              </w:rPr>
            </w:pPr>
            <w:r>
              <w:rPr>
                <w:rFonts w:eastAsia="Lucida Sans Unicode"/>
                <w:i/>
                <w:kern w:val="2"/>
                <w:sz w:val="22"/>
                <w:szCs w:val="22"/>
                <w:lang w:eastAsia="en-US" w:bidi="lo-LA"/>
              </w:rPr>
              <w:t>Įgyvendinus numatytas priemones</w:t>
            </w:r>
            <w:r w:rsidR="00A756C1">
              <w:rPr>
                <w:rFonts w:eastAsia="Lucida Sans Unicode"/>
                <w:i/>
                <w:kern w:val="2"/>
                <w:sz w:val="22"/>
                <w:szCs w:val="22"/>
                <w:lang w:eastAsia="en-US" w:bidi="lo-LA"/>
              </w:rPr>
              <w:t>,</w:t>
            </w:r>
            <w:r>
              <w:rPr>
                <w:rFonts w:eastAsia="Lucida Sans Unicode"/>
                <w:i/>
                <w:kern w:val="2"/>
                <w:sz w:val="22"/>
                <w:szCs w:val="22"/>
                <w:lang w:eastAsia="en-US" w:bidi="lo-LA"/>
              </w:rPr>
              <w:t xml:space="preserve"> bus mažinama aplinkos tarša.</w:t>
            </w:r>
          </w:p>
        </w:tc>
        <w:tc>
          <w:tcPr>
            <w:tcW w:w="2835"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ind w:firstLine="720"/>
              <w:jc w:val="both"/>
              <w:rPr>
                <w:rFonts w:eastAsia="Lucida Sans Unicode"/>
                <w:i/>
                <w:kern w:val="2"/>
                <w:sz w:val="22"/>
                <w:szCs w:val="22"/>
                <w:lang w:eastAsia="en-US" w:bidi="lo-LA"/>
              </w:rPr>
            </w:pPr>
            <w:r>
              <w:rPr>
                <w:rFonts w:eastAsia="Lucida Sans Unicode"/>
                <w:i/>
                <w:kern w:val="2"/>
                <w:sz w:val="22"/>
                <w:szCs w:val="22"/>
                <w:lang w:eastAsia="en-US" w:bidi="lo-LA"/>
              </w:rPr>
              <w:t>-</w:t>
            </w:r>
          </w:p>
        </w:tc>
      </w:tr>
      <w:tr w:rsidR="00B912C2" w:rsidTr="00462096">
        <w:tc>
          <w:tcPr>
            <w:tcW w:w="3118"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i/>
                <w:kern w:val="2"/>
                <w:sz w:val="22"/>
                <w:szCs w:val="22"/>
                <w:lang w:eastAsia="en-US" w:bidi="lo-LA"/>
              </w:rPr>
            </w:pPr>
            <w:r>
              <w:rPr>
                <w:rFonts w:eastAsia="Lucida Sans Unicode"/>
                <w:i/>
                <w:kern w:val="2"/>
                <w:sz w:val="22"/>
                <w:szCs w:val="22"/>
              </w:rPr>
              <w:t>Administracinei naštai</w:t>
            </w:r>
          </w:p>
        </w:tc>
        <w:tc>
          <w:tcPr>
            <w:tcW w:w="3402"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i/>
                <w:kern w:val="2"/>
                <w:sz w:val="22"/>
                <w:szCs w:val="22"/>
                <w:lang w:eastAsia="en-US" w:bidi="lo-LA"/>
              </w:rPr>
            </w:pPr>
            <w:r>
              <w:rPr>
                <w:rFonts w:eastAsia="Lucida Sans Unicode"/>
                <w:i/>
                <w:kern w:val="2"/>
                <w:sz w:val="22"/>
                <w:szCs w:val="22"/>
                <w:lang w:eastAsia="en-US" w:bidi="lo-LA"/>
              </w:rPr>
              <w:t>-</w:t>
            </w:r>
          </w:p>
        </w:tc>
        <w:tc>
          <w:tcPr>
            <w:tcW w:w="2835"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ind w:firstLine="720"/>
              <w:jc w:val="both"/>
              <w:rPr>
                <w:rFonts w:eastAsia="Lucida Sans Unicode"/>
                <w:i/>
                <w:kern w:val="2"/>
                <w:sz w:val="22"/>
                <w:szCs w:val="22"/>
                <w:lang w:eastAsia="en-US" w:bidi="lo-LA"/>
              </w:rPr>
            </w:pPr>
            <w:r>
              <w:rPr>
                <w:rFonts w:eastAsia="Lucida Sans Unicode"/>
                <w:i/>
                <w:kern w:val="2"/>
                <w:sz w:val="22"/>
                <w:szCs w:val="22"/>
                <w:lang w:eastAsia="en-US" w:bidi="lo-LA"/>
              </w:rPr>
              <w:t>-</w:t>
            </w:r>
          </w:p>
        </w:tc>
      </w:tr>
      <w:tr w:rsidR="00B912C2" w:rsidTr="00462096">
        <w:tc>
          <w:tcPr>
            <w:tcW w:w="3118"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i/>
                <w:kern w:val="2"/>
                <w:sz w:val="22"/>
                <w:szCs w:val="22"/>
                <w:lang w:eastAsia="en-US" w:bidi="lo-LA"/>
              </w:rPr>
            </w:pPr>
            <w:r>
              <w:rPr>
                <w:rFonts w:eastAsia="Lucida Sans Unicode"/>
                <w:i/>
                <w:kern w:val="2"/>
                <w:sz w:val="22"/>
                <w:szCs w:val="22"/>
              </w:rPr>
              <w:t>Regiono plėtrai</w:t>
            </w:r>
          </w:p>
        </w:tc>
        <w:tc>
          <w:tcPr>
            <w:tcW w:w="3402" w:type="dxa"/>
            <w:tcBorders>
              <w:top w:val="single" w:sz="4" w:space="0" w:color="000000"/>
              <w:left w:val="single" w:sz="4" w:space="0" w:color="000000"/>
              <w:bottom w:val="single" w:sz="4" w:space="0" w:color="000000"/>
              <w:right w:val="single" w:sz="4" w:space="0" w:color="000000"/>
            </w:tcBorders>
            <w:hideMark/>
          </w:tcPr>
          <w:p w:rsidR="00B912C2" w:rsidRDefault="00803C2B">
            <w:pPr>
              <w:widowControl w:val="0"/>
              <w:jc w:val="both"/>
              <w:rPr>
                <w:rFonts w:eastAsia="Lucida Sans Unicode"/>
                <w:i/>
                <w:kern w:val="2"/>
                <w:sz w:val="22"/>
                <w:szCs w:val="22"/>
                <w:lang w:eastAsia="en-US" w:bidi="lo-LA"/>
              </w:rPr>
            </w:pPr>
            <w:r>
              <w:rPr>
                <w:rFonts w:eastAsia="Lucida Sans Unicode"/>
                <w:i/>
                <w:kern w:val="2"/>
                <w:sz w:val="22"/>
                <w:szCs w:val="22"/>
                <w:lang w:eastAsia="en-US" w:bidi="lo-LA"/>
              </w:rPr>
              <w:t>-</w:t>
            </w:r>
            <w:r w:rsidR="00B912C2">
              <w:rPr>
                <w:rFonts w:eastAsia="Lucida Sans Unicode"/>
                <w:i/>
                <w:kern w:val="2"/>
                <w:sz w:val="22"/>
                <w:szCs w:val="22"/>
                <w:lang w:eastAsia="en-US" w:bidi="lo-LA"/>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ind w:firstLine="720"/>
              <w:jc w:val="both"/>
              <w:rPr>
                <w:rFonts w:eastAsia="Lucida Sans Unicode"/>
                <w:i/>
                <w:kern w:val="2"/>
                <w:sz w:val="22"/>
                <w:szCs w:val="22"/>
                <w:lang w:eastAsia="en-US" w:bidi="lo-LA"/>
              </w:rPr>
            </w:pPr>
            <w:r>
              <w:rPr>
                <w:rFonts w:eastAsia="Lucida Sans Unicode"/>
                <w:i/>
                <w:kern w:val="2"/>
                <w:sz w:val="22"/>
                <w:szCs w:val="22"/>
                <w:lang w:eastAsia="en-US" w:bidi="lo-LA"/>
              </w:rPr>
              <w:t>-</w:t>
            </w:r>
          </w:p>
        </w:tc>
      </w:tr>
      <w:tr w:rsidR="00B912C2" w:rsidTr="00462096">
        <w:tc>
          <w:tcPr>
            <w:tcW w:w="3118"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jc w:val="both"/>
              <w:rPr>
                <w:rFonts w:eastAsia="Lucida Sans Unicode"/>
                <w:i/>
                <w:kern w:val="2"/>
                <w:sz w:val="22"/>
                <w:szCs w:val="22"/>
                <w:lang w:eastAsia="en-US" w:bidi="lo-LA"/>
              </w:rPr>
            </w:pPr>
            <w:r>
              <w:rPr>
                <w:rFonts w:eastAsia="Lucida Sans Unicode"/>
                <w:i/>
                <w:kern w:val="2"/>
                <w:sz w:val="22"/>
                <w:szCs w:val="22"/>
              </w:rPr>
              <w:t>Kitoms sritims, asmenims ar jų grupėms</w:t>
            </w:r>
          </w:p>
        </w:tc>
        <w:tc>
          <w:tcPr>
            <w:tcW w:w="3402" w:type="dxa"/>
            <w:tcBorders>
              <w:top w:val="single" w:sz="4" w:space="0" w:color="000000"/>
              <w:left w:val="single" w:sz="4" w:space="0" w:color="000000"/>
              <w:bottom w:val="single" w:sz="4" w:space="0" w:color="000000"/>
              <w:right w:val="single" w:sz="4" w:space="0" w:color="000000"/>
            </w:tcBorders>
            <w:hideMark/>
          </w:tcPr>
          <w:p w:rsidR="00B912C2" w:rsidRDefault="00803C2B">
            <w:pPr>
              <w:widowControl w:val="0"/>
              <w:jc w:val="both"/>
              <w:rPr>
                <w:rFonts w:eastAsia="Lucida Sans Unicode"/>
                <w:i/>
                <w:kern w:val="2"/>
                <w:sz w:val="22"/>
                <w:szCs w:val="22"/>
                <w:lang w:eastAsia="en-US" w:bidi="lo-LA"/>
              </w:rPr>
            </w:pPr>
            <w:r>
              <w:rPr>
                <w:rFonts w:eastAsia="Lucida Sans Unicode"/>
                <w:i/>
                <w:kern w:val="2"/>
                <w:sz w:val="22"/>
                <w:szCs w:val="22"/>
                <w:lang w:eastAsia="en-US" w:bidi="lo-LA"/>
              </w:rPr>
              <w:t>-</w:t>
            </w:r>
          </w:p>
        </w:tc>
        <w:tc>
          <w:tcPr>
            <w:tcW w:w="2835" w:type="dxa"/>
            <w:tcBorders>
              <w:top w:val="single" w:sz="4" w:space="0" w:color="000000"/>
              <w:left w:val="single" w:sz="4" w:space="0" w:color="000000"/>
              <w:bottom w:val="single" w:sz="4" w:space="0" w:color="000000"/>
              <w:right w:val="single" w:sz="4" w:space="0" w:color="000000"/>
            </w:tcBorders>
            <w:hideMark/>
          </w:tcPr>
          <w:p w:rsidR="00B912C2" w:rsidRDefault="00B912C2">
            <w:pPr>
              <w:widowControl w:val="0"/>
              <w:ind w:firstLine="720"/>
              <w:jc w:val="both"/>
              <w:rPr>
                <w:rFonts w:eastAsia="Lucida Sans Unicode"/>
                <w:i/>
                <w:kern w:val="2"/>
                <w:sz w:val="22"/>
                <w:szCs w:val="22"/>
                <w:lang w:eastAsia="en-US" w:bidi="lo-LA"/>
              </w:rPr>
            </w:pPr>
            <w:r>
              <w:rPr>
                <w:rFonts w:eastAsia="Lucida Sans Unicode"/>
                <w:i/>
                <w:kern w:val="2"/>
                <w:sz w:val="22"/>
                <w:szCs w:val="22"/>
                <w:lang w:eastAsia="en-US" w:bidi="lo-LA"/>
              </w:rPr>
              <w:t>-</w:t>
            </w:r>
          </w:p>
        </w:tc>
      </w:tr>
    </w:tbl>
    <w:p w:rsidR="00B912C2" w:rsidRDefault="00B912C2" w:rsidP="00B912C2">
      <w:pPr>
        <w:widowControl w:val="0"/>
        <w:ind w:firstLine="720"/>
        <w:jc w:val="both"/>
        <w:rPr>
          <w:bCs/>
          <w:lang w:eastAsia="en-US"/>
        </w:rPr>
      </w:pPr>
      <w:r>
        <w:rPr>
          <w:b/>
          <w:bCs/>
          <w:i/>
          <w:lang w:eastAsia="en-US"/>
        </w:rPr>
        <w:t>Antikorupcinis vertinimas.</w:t>
      </w:r>
      <w:r>
        <w:rPr>
          <w:bCs/>
          <w:i/>
          <w:lang w:eastAsia="en-US"/>
        </w:rPr>
        <w:t xml:space="preserve"> </w:t>
      </w:r>
      <w:r>
        <w:rPr>
          <w:bCs/>
          <w:lang w:eastAsia="en-US"/>
        </w:rPr>
        <w:t>Vadovaujantis LR korupcijos prevencijos įstatymo 8 straipsnio 1 dalies nuostatomis, sprendimo projekto antikorupcinis vertinimas neatliekamas, nes sprendime nenumatoma reguliuoti visuomeninius santykius, numatytus šio įstatymo 8 straipsnio 1 dalyje.</w:t>
      </w:r>
    </w:p>
    <w:p w:rsidR="007A01B6" w:rsidRDefault="00B912C2" w:rsidP="001A22D9">
      <w:pPr>
        <w:widowControl w:val="0"/>
        <w:ind w:firstLine="720"/>
        <w:jc w:val="both"/>
        <w:rPr>
          <w:rFonts w:eastAsia="Lucida Sans Unicode"/>
          <w:kern w:val="2"/>
        </w:rPr>
      </w:pPr>
      <w:r>
        <w:rPr>
          <w:rFonts w:eastAsia="Lucida Sans Unicode"/>
          <w:b/>
          <w:kern w:val="2"/>
          <w:lang w:eastAsia="en-US" w:bidi="lo-LA"/>
        </w:rPr>
        <w:t>*</w:t>
      </w:r>
      <w:r>
        <w:rPr>
          <w:rFonts w:eastAsia="Lucida Sans Unicode"/>
          <w:bCs/>
          <w:kern w:val="2"/>
        </w:rPr>
        <w:t xml:space="preserve"> Numatomo teisinio reguliavimo poveikio vertinimas atliekamas r</w:t>
      </w:r>
      <w:r>
        <w:rPr>
          <w:rFonts w:eastAsia="Lucida Sans Unicode"/>
          <w:kern w:val="2"/>
        </w:rPr>
        <w:t>engiant teisės akto, kuriuo numatoma reglamentuoti iki tol nereglamentuotus santykius, taip pat kuriuo iš esmės keičiamas teisinis reguliavimas, projektą.</w:t>
      </w:r>
      <w:r>
        <w:rPr>
          <w:rFonts w:eastAsia="Lucida Sans Unicode"/>
          <w:kern w:val="2"/>
          <w:lang w:eastAsia="en-US" w:bidi="lo-LA"/>
        </w:rPr>
        <w:t xml:space="preserve"> </w:t>
      </w:r>
      <w:r>
        <w:rPr>
          <w:rFonts w:eastAsia="Lucida Sans Unicode"/>
          <w:kern w:val="2"/>
        </w:rPr>
        <w:t>Atliekant vertinimą, nustatomas galimas teigiamas ir neigiamas poveikis to teisinio reguliavimo sričiai, asmenims ar jų grupėms, kuriems bus taikomas numatomas teisinis reguliavimas.</w:t>
      </w:r>
    </w:p>
    <w:p w:rsidR="00080C48" w:rsidRPr="001A22D9" w:rsidRDefault="00080C48" w:rsidP="001A22D9">
      <w:pPr>
        <w:widowControl w:val="0"/>
        <w:ind w:firstLine="720"/>
        <w:jc w:val="both"/>
        <w:rPr>
          <w:rFonts w:eastAsia="Lucida Sans Unicode"/>
          <w:kern w:val="2"/>
        </w:rPr>
      </w:pPr>
    </w:p>
    <w:p w:rsidR="00080C48" w:rsidRPr="003E57D5" w:rsidRDefault="00080C48" w:rsidP="00080C48">
      <w:pPr>
        <w:widowControl w:val="0"/>
        <w:jc w:val="both"/>
        <w:rPr>
          <w:rFonts w:eastAsia="Lucida Sans Unicode"/>
          <w:kern w:val="2"/>
        </w:rPr>
      </w:pPr>
      <w:r w:rsidRPr="003E57D5">
        <w:rPr>
          <w:rFonts w:eastAsia="Lucida Sans Unicode"/>
          <w:kern w:val="2"/>
        </w:rPr>
        <w:t xml:space="preserve">Sprendimą rengė Strateginio planavimo </w:t>
      </w:r>
      <w:r w:rsidRPr="003E57D5">
        <w:rPr>
          <w:rFonts w:eastAsia="Lucida Sans Unicode"/>
          <w:kern w:val="2"/>
        </w:rPr>
        <w:tab/>
      </w:r>
      <w:r w:rsidRPr="003E57D5">
        <w:rPr>
          <w:rFonts w:eastAsia="Lucida Sans Unicode"/>
          <w:kern w:val="2"/>
        </w:rPr>
        <w:tab/>
      </w:r>
      <w:r w:rsidRPr="003E57D5">
        <w:rPr>
          <w:rFonts w:eastAsia="Lucida Sans Unicode"/>
          <w:kern w:val="2"/>
        </w:rPr>
        <w:tab/>
      </w:r>
      <w:r w:rsidRPr="003E57D5">
        <w:rPr>
          <w:rFonts w:eastAsia="Lucida Sans Unicode"/>
          <w:kern w:val="2"/>
        </w:rPr>
        <w:tab/>
      </w:r>
      <w:r w:rsidRPr="003E57D5">
        <w:rPr>
          <w:rFonts w:eastAsia="Lucida Sans Unicode"/>
          <w:kern w:val="2"/>
        </w:rPr>
        <w:tab/>
      </w:r>
      <w:r w:rsidRPr="003E57D5">
        <w:rPr>
          <w:rFonts w:eastAsia="Lucida Sans Unicode"/>
          <w:kern w:val="2"/>
        </w:rPr>
        <w:tab/>
      </w:r>
      <w:r w:rsidR="00803C2B">
        <w:rPr>
          <w:rFonts w:eastAsia="Lucida Sans Unicode"/>
          <w:kern w:val="2"/>
        </w:rPr>
        <w:t>Agnė Stankūnienė</w:t>
      </w:r>
    </w:p>
    <w:p w:rsidR="007E3558" w:rsidRPr="001A22D9" w:rsidRDefault="00080C48" w:rsidP="007E3558">
      <w:pPr>
        <w:widowControl w:val="0"/>
        <w:rPr>
          <w:sz w:val="23"/>
          <w:szCs w:val="23"/>
          <w:lang w:eastAsia="en-US"/>
        </w:rPr>
      </w:pPr>
      <w:r w:rsidRPr="003E57D5">
        <w:rPr>
          <w:rFonts w:eastAsia="Lucida Sans Unicode"/>
          <w:kern w:val="2"/>
        </w:rPr>
        <w:t xml:space="preserve">ir investicijų skyriaus </w:t>
      </w:r>
      <w:r w:rsidR="00803C2B">
        <w:rPr>
          <w:rFonts w:eastAsia="Lucida Sans Unicode"/>
          <w:kern w:val="2"/>
        </w:rPr>
        <w:t>vyr. specialistė</w:t>
      </w:r>
      <w:r w:rsidR="00CB77C8">
        <w:rPr>
          <w:rFonts w:eastAsia="Lucida Sans Unicode"/>
          <w:kern w:val="2"/>
        </w:rPr>
        <w:t xml:space="preserve"> </w:t>
      </w:r>
      <w:r w:rsidR="00CB77C8">
        <w:rPr>
          <w:rFonts w:eastAsia="Lucida Sans Unicode"/>
          <w:kern w:val="2"/>
        </w:rPr>
        <w:tab/>
      </w:r>
    </w:p>
    <w:p w:rsidR="00080C48" w:rsidRPr="001A22D9" w:rsidRDefault="00080C48" w:rsidP="00CB77C8">
      <w:pPr>
        <w:ind w:left="1440" w:firstLine="720"/>
        <w:jc w:val="center"/>
        <w:rPr>
          <w:sz w:val="23"/>
          <w:szCs w:val="23"/>
          <w:lang w:eastAsia="en-US"/>
        </w:rPr>
      </w:pPr>
    </w:p>
    <w:sectPr w:rsidR="00080C48" w:rsidRPr="001A22D9" w:rsidSect="007E3558">
      <w:pgSz w:w="12240" w:h="15840"/>
      <w:pgMar w:top="1418" w:right="56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2D4C"/>
    <w:multiLevelType w:val="hybridMultilevel"/>
    <w:tmpl w:val="0BFAF8C6"/>
    <w:lvl w:ilvl="0" w:tplc="827AE2CE">
      <w:start w:val="1"/>
      <w:numFmt w:val="decimal"/>
      <w:lvlText w:val="%1."/>
      <w:lvlJc w:val="left"/>
      <w:pPr>
        <w:ind w:left="1069" w:hanging="360"/>
      </w:pPr>
      <w:rPr>
        <w:rFonts w:cs="Times New Roman"/>
        <w:b/>
        <w:color w:val="auto"/>
      </w:rPr>
    </w:lvl>
    <w:lvl w:ilvl="1" w:tplc="04270019">
      <w:start w:val="1"/>
      <w:numFmt w:val="lowerLetter"/>
      <w:lvlText w:val="%2."/>
      <w:lvlJc w:val="left"/>
      <w:pPr>
        <w:ind w:left="1789" w:hanging="360"/>
      </w:pPr>
      <w:rPr>
        <w:rFonts w:cs="Times New Roman"/>
      </w:rPr>
    </w:lvl>
    <w:lvl w:ilvl="2" w:tplc="0427001B">
      <w:start w:val="1"/>
      <w:numFmt w:val="lowerRoman"/>
      <w:lvlText w:val="%3."/>
      <w:lvlJc w:val="right"/>
      <w:pPr>
        <w:ind w:left="2509" w:hanging="180"/>
      </w:pPr>
      <w:rPr>
        <w:rFonts w:cs="Times New Roman"/>
      </w:rPr>
    </w:lvl>
    <w:lvl w:ilvl="3" w:tplc="0427000F">
      <w:start w:val="1"/>
      <w:numFmt w:val="decimal"/>
      <w:lvlText w:val="%4."/>
      <w:lvlJc w:val="left"/>
      <w:pPr>
        <w:ind w:left="3229" w:hanging="360"/>
      </w:pPr>
      <w:rPr>
        <w:rFonts w:cs="Times New Roman"/>
      </w:rPr>
    </w:lvl>
    <w:lvl w:ilvl="4" w:tplc="04270019">
      <w:start w:val="1"/>
      <w:numFmt w:val="lowerLetter"/>
      <w:lvlText w:val="%5."/>
      <w:lvlJc w:val="left"/>
      <w:pPr>
        <w:ind w:left="3949" w:hanging="360"/>
      </w:pPr>
      <w:rPr>
        <w:rFonts w:cs="Times New Roman"/>
      </w:rPr>
    </w:lvl>
    <w:lvl w:ilvl="5" w:tplc="0427001B">
      <w:start w:val="1"/>
      <w:numFmt w:val="lowerRoman"/>
      <w:lvlText w:val="%6."/>
      <w:lvlJc w:val="right"/>
      <w:pPr>
        <w:ind w:left="4669" w:hanging="180"/>
      </w:pPr>
      <w:rPr>
        <w:rFonts w:cs="Times New Roman"/>
      </w:rPr>
    </w:lvl>
    <w:lvl w:ilvl="6" w:tplc="0427000F">
      <w:start w:val="1"/>
      <w:numFmt w:val="decimal"/>
      <w:lvlText w:val="%7."/>
      <w:lvlJc w:val="left"/>
      <w:pPr>
        <w:ind w:left="5389" w:hanging="360"/>
      </w:pPr>
      <w:rPr>
        <w:rFonts w:cs="Times New Roman"/>
      </w:rPr>
    </w:lvl>
    <w:lvl w:ilvl="7" w:tplc="04270019">
      <w:start w:val="1"/>
      <w:numFmt w:val="lowerLetter"/>
      <w:lvlText w:val="%8."/>
      <w:lvlJc w:val="left"/>
      <w:pPr>
        <w:ind w:left="6109" w:hanging="360"/>
      </w:pPr>
      <w:rPr>
        <w:rFonts w:cs="Times New Roman"/>
      </w:rPr>
    </w:lvl>
    <w:lvl w:ilvl="8" w:tplc="0427001B">
      <w:start w:val="1"/>
      <w:numFmt w:val="lowerRoman"/>
      <w:lvlText w:val="%9."/>
      <w:lvlJc w:val="right"/>
      <w:pPr>
        <w:ind w:left="6829" w:hanging="180"/>
      </w:pPr>
      <w:rPr>
        <w:rFonts w:cs="Times New Roman"/>
      </w:rPr>
    </w:lvl>
  </w:abstractNum>
  <w:abstractNum w:abstractNumId="1">
    <w:nsid w:val="040F5947"/>
    <w:multiLevelType w:val="hybridMultilevel"/>
    <w:tmpl w:val="9EC6AA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32B1178"/>
    <w:multiLevelType w:val="hybridMultilevel"/>
    <w:tmpl w:val="9392C69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
    <w:nsid w:val="13E449FB"/>
    <w:multiLevelType w:val="hybridMultilevel"/>
    <w:tmpl w:val="DB8AF0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ACD50DD"/>
    <w:multiLevelType w:val="hybridMultilevel"/>
    <w:tmpl w:val="EEACFC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1021300"/>
    <w:multiLevelType w:val="hybridMultilevel"/>
    <w:tmpl w:val="419A0F7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253744A"/>
    <w:multiLevelType w:val="hybridMultilevel"/>
    <w:tmpl w:val="3968DD8E"/>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6AC30822"/>
    <w:multiLevelType w:val="hybridMultilevel"/>
    <w:tmpl w:val="6D1EB89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8">
    <w:nsid w:val="78C561F8"/>
    <w:multiLevelType w:val="hybridMultilevel"/>
    <w:tmpl w:val="7A92BAE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5"/>
  </w:num>
  <w:num w:numId="6">
    <w:abstractNumId w:val="8"/>
  </w:num>
  <w:num w:numId="7">
    <w:abstractNumId w:val="2"/>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2C0"/>
    <w:rsid w:val="00004557"/>
    <w:rsid w:val="0000580F"/>
    <w:rsid w:val="00057469"/>
    <w:rsid w:val="00080C48"/>
    <w:rsid w:val="000865EA"/>
    <w:rsid w:val="000B0B92"/>
    <w:rsid w:val="00185AEE"/>
    <w:rsid w:val="00192555"/>
    <w:rsid w:val="001A22D9"/>
    <w:rsid w:val="001F742B"/>
    <w:rsid w:val="002213C2"/>
    <w:rsid w:val="00243066"/>
    <w:rsid w:val="002D0AC2"/>
    <w:rsid w:val="002D37D8"/>
    <w:rsid w:val="002E2F82"/>
    <w:rsid w:val="002F4F15"/>
    <w:rsid w:val="002F6F80"/>
    <w:rsid w:val="003319C5"/>
    <w:rsid w:val="00365E9A"/>
    <w:rsid w:val="003708F7"/>
    <w:rsid w:val="0037772B"/>
    <w:rsid w:val="00382564"/>
    <w:rsid w:val="00383582"/>
    <w:rsid w:val="00392AD5"/>
    <w:rsid w:val="00394E79"/>
    <w:rsid w:val="003B59B2"/>
    <w:rsid w:val="003E1193"/>
    <w:rsid w:val="003E57D5"/>
    <w:rsid w:val="003F052A"/>
    <w:rsid w:val="004165C1"/>
    <w:rsid w:val="00462096"/>
    <w:rsid w:val="004731BE"/>
    <w:rsid w:val="00482405"/>
    <w:rsid w:val="0049727E"/>
    <w:rsid w:val="004A42C7"/>
    <w:rsid w:val="00541C5A"/>
    <w:rsid w:val="00552178"/>
    <w:rsid w:val="00567D56"/>
    <w:rsid w:val="0057637B"/>
    <w:rsid w:val="005963DA"/>
    <w:rsid w:val="005B57A9"/>
    <w:rsid w:val="00624E74"/>
    <w:rsid w:val="006449D8"/>
    <w:rsid w:val="006A3278"/>
    <w:rsid w:val="006A7996"/>
    <w:rsid w:val="006B0C4F"/>
    <w:rsid w:val="00706D37"/>
    <w:rsid w:val="00797AB7"/>
    <w:rsid w:val="007A01B6"/>
    <w:rsid w:val="007E3558"/>
    <w:rsid w:val="00800241"/>
    <w:rsid w:val="008002C0"/>
    <w:rsid w:val="00803C2B"/>
    <w:rsid w:val="00815B9C"/>
    <w:rsid w:val="00824CFA"/>
    <w:rsid w:val="0082764B"/>
    <w:rsid w:val="00851EAF"/>
    <w:rsid w:val="00852928"/>
    <w:rsid w:val="008B395C"/>
    <w:rsid w:val="008D498D"/>
    <w:rsid w:val="008E4116"/>
    <w:rsid w:val="00A756C1"/>
    <w:rsid w:val="00AD241A"/>
    <w:rsid w:val="00B0525B"/>
    <w:rsid w:val="00B31AD8"/>
    <w:rsid w:val="00B36885"/>
    <w:rsid w:val="00B423CA"/>
    <w:rsid w:val="00B912C2"/>
    <w:rsid w:val="00B916A4"/>
    <w:rsid w:val="00B93140"/>
    <w:rsid w:val="00BA0485"/>
    <w:rsid w:val="00BD1C7B"/>
    <w:rsid w:val="00C670F9"/>
    <w:rsid w:val="00C83EE6"/>
    <w:rsid w:val="00C91A3C"/>
    <w:rsid w:val="00CB347A"/>
    <w:rsid w:val="00CB77C8"/>
    <w:rsid w:val="00D36515"/>
    <w:rsid w:val="00DB3382"/>
    <w:rsid w:val="00F92CC0"/>
    <w:rsid w:val="00FD7357"/>
    <w:rsid w:val="00FE2B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002C0"/>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unhideWhenUsed/>
    <w:rsid w:val="008002C0"/>
    <w:rPr>
      <w:sz w:val="16"/>
    </w:rPr>
  </w:style>
  <w:style w:type="paragraph" w:styleId="Sraopastraipa">
    <w:name w:val="List Paragraph"/>
    <w:basedOn w:val="prastasis"/>
    <w:uiPriority w:val="34"/>
    <w:qFormat/>
    <w:rsid w:val="008002C0"/>
    <w:pPr>
      <w:ind w:left="720"/>
      <w:contextualSpacing/>
    </w:pPr>
  </w:style>
  <w:style w:type="paragraph" w:styleId="Debesliotekstas">
    <w:name w:val="Balloon Text"/>
    <w:basedOn w:val="prastasis"/>
    <w:link w:val="DebesliotekstasDiagrama"/>
    <w:uiPriority w:val="99"/>
    <w:semiHidden/>
    <w:unhideWhenUsed/>
    <w:rsid w:val="00706D3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06D37"/>
    <w:rPr>
      <w:rFonts w:ascii="Tahoma" w:hAnsi="Tahoma" w:cs="Tahoma"/>
      <w:sz w:val="16"/>
      <w:szCs w:val="16"/>
    </w:rPr>
  </w:style>
  <w:style w:type="paragraph" w:customStyle="1" w:styleId="DiagramaDiagramaCharCharDiagramaDiagramaCharCharDiagramaDiagramaCharCharDiagramaDiagramaCharChar">
    <w:name w:val="Diagrama Diagrama Char Char Diagrama Diagrama Char Char Diagrama Diagrama Char Char Diagrama Diagrama Char Char"/>
    <w:basedOn w:val="prastasis"/>
    <w:rsid w:val="00DB3382"/>
    <w:pPr>
      <w:spacing w:after="160" w:line="240" w:lineRule="exact"/>
    </w:pPr>
    <w:rPr>
      <w:rFonts w:ascii="Tahoma" w:hAnsi="Tahoma"/>
      <w:sz w:val="20"/>
      <w:szCs w:val="20"/>
      <w:lang w:val="en-US" w:eastAsia="en-US"/>
    </w:rPr>
  </w:style>
  <w:style w:type="character" w:styleId="Hipersaitas">
    <w:name w:val="Hyperlink"/>
    <w:semiHidden/>
    <w:rsid w:val="00803C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002C0"/>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unhideWhenUsed/>
    <w:rsid w:val="008002C0"/>
    <w:rPr>
      <w:sz w:val="16"/>
    </w:rPr>
  </w:style>
  <w:style w:type="paragraph" w:styleId="Sraopastraipa">
    <w:name w:val="List Paragraph"/>
    <w:basedOn w:val="prastasis"/>
    <w:uiPriority w:val="34"/>
    <w:qFormat/>
    <w:rsid w:val="008002C0"/>
    <w:pPr>
      <w:ind w:left="720"/>
      <w:contextualSpacing/>
    </w:pPr>
  </w:style>
  <w:style w:type="paragraph" w:styleId="Debesliotekstas">
    <w:name w:val="Balloon Text"/>
    <w:basedOn w:val="prastasis"/>
    <w:link w:val="DebesliotekstasDiagrama"/>
    <w:uiPriority w:val="99"/>
    <w:semiHidden/>
    <w:unhideWhenUsed/>
    <w:rsid w:val="00706D3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06D37"/>
    <w:rPr>
      <w:rFonts w:ascii="Tahoma" w:hAnsi="Tahoma" w:cs="Tahoma"/>
      <w:sz w:val="16"/>
      <w:szCs w:val="16"/>
    </w:rPr>
  </w:style>
  <w:style w:type="paragraph" w:customStyle="1" w:styleId="DiagramaDiagramaCharCharDiagramaDiagramaCharCharDiagramaDiagramaCharCharDiagramaDiagramaCharChar">
    <w:name w:val="Diagrama Diagrama Char Char Diagrama Diagrama Char Char Diagrama Diagrama Char Char Diagrama Diagrama Char Char"/>
    <w:basedOn w:val="prastasis"/>
    <w:rsid w:val="00DB3382"/>
    <w:pPr>
      <w:spacing w:after="160" w:line="240" w:lineRule="exact"/>
    </w:pPr>
    <w:rPr>
      <w:rFonts w:ascii="Tahoma" w:hAnsi="Tahoma"/>
      <w:sz w:val="20"/>
      <w:szCs w:val="20"/>
      <w:lang w:val="en-US" w:eastAsia="en-US"/>
    </w:rPr>
  </w:style>
  <w:style w:type="character" w:styleId="Hipersaitas">
    <w:name w:val="Hyperlink"/>
    <w:semiHidden/>
    <w:rsid w:val="00803C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74076">
      <w:bodyDiv w:val="1"/>
      <w:marLeft w:val="0"/>
      <w:marRight w:val="0"/>
      <w:marTop w:val="0"/>
      <w:marBottom w:val="0"/>
      <w:divBdr>
        <w:top w:val="none" w:sz="0" w:space="0" w:color="auto"/>
        <w:left w:val="none" w:sz="0" w:space="0" w:color="auto"/>
        <w:bottom w:val="none" w:sz="0" w:space="0" w:color="auto"/>
        <w:right w:val="none" w:sz="0" w:space="0" w:color="auto"/>
      </w:divBdr>
    </w:div>
    <w:div w:id="887886388">
      <w:bodyDiv w:val="1"/>
      <w:marLeft w:val="0"/>
      <w:marRight w:val="0"/>
      <w:marTop w:val="0"/>
      <w:marBottom w:val="0"/>
      <w:divBdr>
        <w:top w:val="none" w:sz="0" w:space="0" w:color="auto"/>
        <w:left w:val="none" w:sz="0" w:space="0" w:color="auto"/>
        <w:bottom w:val="none" w:sz="0" w:space="0" w:color="auto"/>
        <w:right w:val="none" w:sz="0" w:space="0" w:color="auto"/>
      </w:divBdr>
    </w:div>
    <w:div w:id="1171723605">
      <w:bodyDiv w:val="1"/>
      <w:marLeft w:val="0"/>
      <w:marRight w:val="0"/>
      <w:marTop w:val="0"/>
      <w:marBottom w:val="0"/>
      <w:divBdr>
        <w:top w:val="none" w:sz="0" w:space="0" w:color="auto"/>
        <w:left w:val="none" w:sz="0" w:space="0" w:color="auto"/>
        <w:bottom w:val="none" w:sz="0" w:space="0" w:color="auto"/>
        <w:right w:val="none" w:sz="0" w:space="0" w:color="auto"/>
      </w:divBdr>
    </w:div>
    <w:div w:id="1322932309">
      <w:bodyDiv w:val="1"/>
      <w:marLeft w:val="0"/>
      <w:marRight w:val="0"/>
      <w:marTop w:val="0"/>
      <w:marBottom w:val="0"/>
      <w:divBdr>
        <w:top w:val="none" w:sz="0" w:space="0" w:color="auto"/>
        <w:left w:val="none" w:sz="0" w:space="0" w:color="auto"/>
        <w:bottom w:val="none" w:sz="0" w:space="0" w:color="auto"/>
        <w:right w:val="none" w:sz="0" w:space="0" w:color="auto"/>
      </w:divBdr>
    </w:div>
    <w:div w:id="1366366760">
      <w:bodyDiv w:val="1"/>
      <w:marLeft w:val="0"/>
      <w:marRight w:val="0"/>
      <w:marTop w:val="0"/>
      <w:marBottom w:val="0"/>
      <w:divBdr>
        <w:top w:val="none" w:sz="0" w:space="0" w:color="auto"/>
        <w:left w:val="none" w:sz="0" w:space="0" w:color="auto"/>
        <w:bottom w:val="none" w:sz="0" w:space="0" w:color="auto"/>
        <w:right w:val="none" w:sz="0" w:space="0" w:color="auto"/>
      </w:divBdr>
    </w:div>
    <w:div w:id="1516966248">
      <w:bodyDiv w:val="1"/>
      <w:marLeft w:val="0"/>
      <w:marRight w:val="0"/>
      <w:marTop w:val="0"/>
      <w:marBottom w:val="0"/>
      <w:divBdr>
        <w:top w:val="none" w:sz="0" w:space="0" w:color="auto"/>
        <w:left w:val="none" w:sz="0" w:space="0" w:color="auto"/>
        <w:bottom w:val="none" w:sz="0" w:space="0" w:color="auto"/>
        <w:right w:val="none" w:sz="0" w:space="0" w:color="auto"/>
      </w:divBdr>
    </w:div>
    <w:div w:id="1705321647">
      <w:bodyDiv w:val="1"/>
      <w:marLeft w:val="0"/>
      <w:marRight w:val="0"/>
      <w:marTop w:val="0"/>
      <w:marBottom w:val="0"/>
      <w:divBdr>
        <w:top w:val="none" w:sz="0" w:space="0" w:color="auto"/>
        <w:left w:val="none" w:sz="0" w:space="0" w:color="auto"/>
        <w:bottom w:val="none" w:sz="0" w:space="0" w:color="auto"/>
        <w:right w:val="none" w:sz="0" w:space="0" w:color="auto"/>
      </w:divBdr>
      <w:divsChild>
        <w:div w:id="306473864">
          <w:marLeft w:val="0"/>
          <w:marRight w:val="0"/>
          <w:marTop w:val="0"/>
          <w:marBottom w:val="0"/>
          <w:divBdr>
            <w:top w:val="none" w:sz="0" w:space="0" w:color="auto"/>
            <w:left w:val="none" w:sz="0" w:space="0" w:color="auto"/>
            <w:bottom w:val="none" w:sz="0" w:space="0" w:color="auto"/>
            <w:right w:val="none" w:sz="0" w:space="0" w:color="auto"/>
          </w:divBdr>
        </w:div>
        <w:div w:id="1548570714">
          <w:marLeft w:val="0"/>
          <w:marRight w:val="0"/>
          <w:marTop w:val="0"/>
          <w:marBottom w:val="0"/>
          <w:divBdr>
            <w:top w:val="none" w:sz="0" w:space="0" w:color="auto"/>
            <w:left w:val="none" w:sz="0" w:space="0" w:color="auto"/>
            <w:bottom w:val="none" w:sz="0" w:space="0" w:color="auto"/>
            <w:right w:val="none" w:sz="0" w:space="0" w:color="auto"/>
          </w:divBdr>
        </w:div>
        <w:div w:id="714620199">
          <w:marLeft w:val="0"/>
          <w:marRight w:val="0"/>
          <w:marTop w:val="0"/>
          <w:marBottom w:val="0"/>
          <w:divBdr>
            <w:top w:val="none" w:sz="0" w:space="0" w:color="auto"/>
            <w:left w:val="none" w:sz="0" w:space="0" w:color="auto"/>
            <w:bottom w:val="none" w:sz="0" w:space="0" w:color="auto"/>
            <w:right w:val="none" w:sz="0" w:space="0" w:color="auto"/>
          </w:divBdr>
        </w:div>
        <w:div w:id="388311012">
          <w:marLeft w:val="0"/>
          <w:marRight w:val="0"/>
          <w:marTop w:val="0"/>
          <w:marBottom w:val="0"/>
          <w:divBdr>
            <w:top w:val="none" w:sz="0" w:space="0" w:color="auto"/>
            <w:left w:val="none" w:sz="0" w:space="0" w:color="auto"/>
            <w:bottom w:val="none" w:sz="0" w:space="0" w:color="auto"/>
            <w:right w:val="none" w:sz="0" w:space="0" w:color="auto"/>
          </w:divBdr>
        </w:div>
        <w:div w:id="1461453963">
          <w:marLeft w:val="0"/>
          <w:marRight w:val="0"/>
          <w:marTop w:val="0"/>
          <w:marBottom w:val="0"/>
          <w:divBdr>
            <w:top w:val="none" w:sz="0" w:space="0" w:color="auto"/>
            <w:left w:val="none" w:sz="0" w:space="0" w:color="auto"/>
            <w:bottom w:val="none" w:sz="0" w:space="0" w:color="auto"/>
            <w:right w:val="none" w:sz="0" w:space="0" w:color="auto"/>
          </w:divBdr>
        </w:div>
        <w:div w:id="1576629172">
          <w:marLeft w:val="0"/>
          <w:marRight w:val="0"/>
          <w:marTop w:val="0"/>
          <w:marBottom w:val="0"/>
          <w:divBdr>
            <w:top w:val="none" w:sz="0" w:space="0" w:color="auto"/>
            <w:left w:val="none" w:sz="0" w:space="0" w:color="auto"/>
            <w:bottom w:val="none" w:sz="0" w:space="0" w:color="auto"/>
            <w:right w:val="none" w:sz="0" w:space="0" w:color="auto"/>
          </w:divBdr>
        </w:div>
        <w:div w:id="1945917856">
          <w:marLeft w:val="0"/>
          <w:marRight w:val="0"/>
          <w:marTop w:val="0"/>
          <w:marBottom w:val="0"/>
          <w:divBdr>
            <w:top w:val="none" w:sz="0" w:space="0" w:color="auto"/>
            <w:left w:val="none" w:sz="0" w:space="0" w:color="auto"/>
            <w:bottom w:val="none" w:sz="0" w:space="0" w:color="auto"/>
            <w:right w:val="none" w:sz="0" w:space="0" w:color="auto"/>
          </w:divBdr>
        </w:div>
        <w:div w:id="2083141193">
          <w:marLeft w:val="0"/>
          <w:marRight w:val="0"/>
          <w:marTop w:val="0"/>
          <w:marBottom w:val="0"/>
          <w:divBdr>
            <w:top w:val="none" w:sz="0" w:space="0" w:color="auto"/>
            <w:left w:val="none" w:sz="0" w:space="0" w:color="auto"/>
            <w:bottom w:val="none" w:sz="0" w:space="0" w:color="auto"/>
            <w:right w:val="none" w:sz="0" w:space="0" w:color="auto"/>
          </w:divBdr>
        </w:div>
        <w:div w:id="920140012">
          <w:marLeft w:val="0"/>
          <w:marRight w:val="0"/>
          <w:marTop w:val="0"/>
          <w:marBottom w:val="0"/>
          <w:divBdr>
            <w:top w:val="none" w:sz="0" w:space="0" w:color="auto"/>
            <w:left w:val="none" w:sz="0" w:space="0" w:color="auto"/>
            <w:bottom w:val="none" w:sz="0" w:space="0" w:color="auto"/>
            <w:right w:val="none" w:sz="0" w:space="0" w:color="auto"/>
          </w:divBdr>
        </w:div>
        <w:div w:id="1148091692">
          <w:marLeft w:val="0"/>
          <w:marRight w:val="0"/>
          <w:marTop w:val="0"/>
          <w:marBottom w:val="0"/>
          <w:divBdr>
            <w:top w:val="none" w:sz="0" w:space="0" w:color="auto"/>
            <w:left w:val="none" w:sz="0" w:space="0" w:color="auto"/>
            <w:bottom w:val="none" w:sz="0" w:space="0" w:color="auto"/>
            <w:right w:val="none" w:sz="0" w:space="0" w:color="auto"/>
          </w:divBdr>
        </w:div>
        <w:div w:id="1068310471">
          <w:marLeft w:val="0"/>
          <w:marRight w:val="0"/>
          <w:marTop w:val="0"/>
          <w:marBottom w:val="0"/>
          <w:divBdr>
            <w:top w:val="none" w:sz="0" w:space="0" w:color="auto"/>
            <w:left w:val="none" w:sz="0" w:space="0" w:color="auto"/>
            <w:bottom w:val="none" w:sz="0" w:space="0" w:color="auto"/>
            <w:right w:val="none" w:sz="0" w:space="0" w:color="auto"/>
          </w:divBdr>
        </w:div>
        <w:div w:id="330257096">
          <w:marLeft w:val="0"/>
          <w:marRight w:val="0"/>
          <w:marTop w:val="0"/>
          <w:marBottom w:val="0"/>
          <w:divBdr>
            <w:top w:val="none" w:sz="0" w:space="0" w:color="auto"/>
            <w:left w:val="none" w:sz="0" w:space="0" w:color="auto"/>
            <w:bottom w:val="none" w:sz="0" w:space="0" w:color="auto"/>
            <w:right w:val="none" w:sz="0" w:space="0" w:color="auto"/>
          </w:divBdr>
        </w:div>
        <w:div w:id="1780373884">
          <w:marLeft w:val="0"/>
          <w:marRight w:val="0"/>
          <w:marTop w:val="0"/>
          <w:marBottom w:val="0"/>
          <w:divBdr>
            <w:top w:val="none" w:sz="0" w:space="0" w:color="auto"/>
            <w:left w:val="none" w:sz="0" w:space="0" w:color="auto"/>
            <w:bottom w:val="none" w:sz="0" w:space="0" w:color="auto"/>
            <w:right w:val="none" w:sz="0" w:space="0" w:color="auto"/>
          </w:divBdr>
        </w:div>
        <w:div w:id="234974908">
          <w:marLeft w:val="0"/>
          <w:marRight w:val="0"/>
          <w:marTop w:val="0"/>
          <w:marBottom w:val="0"/>
          <w:divBdr>
            <w:top w:val="none" w:sz="0" w:space="0" w:color="auto"/>
            <w:left w:val="none" w:sz="0" w:space="0" w:color="auto"/>
            <w:bottom w:val="none" w:sz="0" w:space="0" w:color="auto"/>
            <w:right w:val="none" w:sz="0" w:space="0" w:color="auto"/>
          </w:divBdr>
        </w:div>
        <w:div w:id="977303182">
          <w:marLeft w:val="0"/>
          <w:marRight w:val="0"/>
          <w:marTop w:val="0"/>
          <w:marBottom w:val="0"/>
          <w:divBdr>
            <w:top w:val="none" w:sz="0" w:space="0" w:color="auto"/>
            <w:left w:val="none" w:sz="0" w:space="0" w:color="auto"/>
            <w:bottom w:val="none" w:sz="0" w:space="0" w:color="auto"/>
            <w:right w:val="none" w:sz="0" w:space="0" w:color="auto"/>
          </w:divBdr>
        </w:div>
        <w:div w:id="1368262190">
          <w:marLeft w:val="0"/>
          <w:marRight w:val="0"/>
          <w:marTop w:val="0"/>
          <w:marBottom w:val="0"/>
          <w:divBdr>
            <w:top w:val="none" w:sz="0" w:space="0" w:color="auto"/>
            <w:left w:val="none" w:sz="0" w:space="0" w:color="auto"/>
            <w:bottom w:val="none" w:sz="0" w:space="0" w:color="auto"/>
            <w:right w:val="none" w:sz="0" w:space="0" w:color="auto"/>
          </w:divBdr>
        </w:div>
        <w:div w:id="766997846">
          <w:marLeft w:val="0"/>
          <w:marRight w:val="0"/>
          <w:marTop w:val="0"/>
          <w:marBottom w:val="0"/>
          <w:divBdr>
            <w:top w:val="none" w:sz="0" w:space="0" w:color="auto"/>
            <w:left w:val="none" w:sz="0" w:space="0" w:color="auto"/>
            <w:bottom w:val="none" w:sz="0" w:space="0" w:color="auto"/>
            <w:right w:val="none" w:sz="0" w:space="0" w:color="auto"/>
          </w:divBdr>
        </w:div>
        <w:div w:id="2144424124">
          <w:marLeft w:val="0"/>
          <w:marRight w:val="0"/>
          <w:marTop w:val="0"/>
          <w:marBottom w:val="0"/>
          <w:divBdr>
            <w:top w:val="none" w:sz="0" w:space="0" w:color="auto"/>
            <w:left w:val="none" w:sz="0" w:space="0" w:color="auto"/>
            <w:bottom w:val="none" w:sz="0" w:space="0" w:color="auto"/>
            <w:right w:val="none" w:sz="0" w:space="0" w:color="auto"/>
          </w:divBdr>
        </w:div>
        <w:div w:id="1330907135">
          <w:marLeft w:val="0"/>
          <w:marRight w:val="0"/>
          <w:marTop w:val="0"/>
          <w:marBottom w:val="0"/>
          <w:divBdr>
            <w:top w:val="none" w:sz="0" w:space="0" w:color="auto"/>
            <w:left w:val="none" w:sz="0" w:space="0" w:color="auto"/>
            <w:bottom w:val="none" w:sz="0" w:space="0" w:color="auto"/>
            <w:right w:val="none" w:sz="0" w:space="0" w:color="auto"/>
          </w:divBdr>
        </w:div>
        <w:div w:id="1225026844">
          <w:marLeft w:val="0"/>
          <w:marRight w:val="0"/>
          <w:marTop w:val="0"/>
          <w:marBottom w:val="0"/>
          <w:divBdr>
            <w:top w:val="none" w:sz="0" w:space="0" w:color="auto"/>
            <w:left w:val="none" w:sz="0" w:space="0" w:color="auto"/>
            <w:bottom w:val="none" w:sz="0" w:space="0" w:color="auto"/>
            <w:right w:val="none" w:sz="0" w:space="0" w:color="auto"/>
          </w:divBdr>
        </w:div>
        <w:div w:id="1813717042">
          <w:marLeft w:val="0"/>
          <w:marRight w:val="0"/>
          <w:marTop w:val="0"/>
          <w:marBottom w:val="0"/>
          <w:divBdr>
            <w:top w:val="none" w:sz="0" w:space="0" w:color="auto"/>
            <w:left w:val="none" w:sz="0" w:space="0" w:color="auto"/>
            <w:bottom w:val="none" w:sz="0" w:space="0" w:color="auto"/>
            <w:right w:val="none" w:sz="0" w:space="0" w:color="auto"/>
          </w:divBdr>
        </w:div>
        <w:div w:id="962884547">
          <w:marLeft w:val="0"/>
          <w:marRight w:val="0"/>
          <w:marTop w:val="0"/>
          <w:marBottom w:val="0"/>
          <w:divBdr>
            <w:top w:val="none" w:sz="0" w:space="0" w:color="auto"/>
            <w:left w:val="none" w:sz="0" w:space="0" w:color="auto"/>
            <w:bottom w:val="none" w:sz="0" w:space="0" w:color="auto"/>
            <w:right w:val="none" w:sz="0" w:space="0" w:color="auto"/>
          </w:divBdr>
        </w:div>
        <w:div w:id="883060710">
          <w:marLeft w:val="0"/>
          <w:marRight w:val="0"/>
          <w:marTop w:val="0"/>
          <w:marBottom w:val="0"/>
          <w:divBdr>
            <w:top w:val="none" w:sz="0" w:space="0" w:color="auto"/>
            <w:left w:val="none" w:sz="0" w:space="0" w:color="auto"/>
            <w:bottom w:val="none" w:sz="0" w:space="0" w:color="auto"/>
            <w:right w:val="none" w:sz="0" w:space="0" w:color="auto"/>
          </w:divBdr>
        </w:div>
        <w:div w:id="2132311726">
          <w:marLeft w:val="0"/>
          <w:marRight w:val="0"/>
          <w:marTop w:val="0"/>
          <w:marBottom w:val="0"/>
          <w:divBdr>
            <w:top w:val="none" w:sz="0" w:space="0" w:color="auto"/>
            <w:left w:val="none" w:sz="0" w:space="0" w:color="auto"/>
            <w:bottom w:val="none" w:sz="0" w:space="0" w:color="auto"/>
            <w:right w:val="none" w:sz="0" w:space="0" w:color="auto"/>
          </w:divBdr>
        </w:div>
        <w:div w:id="1997341200">
          <w:marLeft w:val="0"/>
          <w:marRight w:val="0"/>
          <w:marTop w:val="0"/>
          <w:marBottom w:val="0"/>
          <w:divBdr>
            <w:top w:val="none" w:sz="0" w:space="0" w:color="auto"/>
            <w:left w:val="none" w:sz="0" w:space="0" w:color="auto"/>
            <w:bottom w:val="none" w:sz="0" w:space="0" w:color="auto"/>
            <w:right w:val="none" w:sz="0" w:space="0" w:color="auto"/>
          </w:divBdr>
        </w:div>
        <w:div w:id="778379981">
          <w:marLeft w:val="0"/>
          <w:marRight w:val="0"/>
          <w:marTop w:val="0"/>
          <w:marBottom w:val="0"/>
          <w:divBdr>
            <w:top w:val="none" w:sz="0" w:space="0" w:color="auto"/>
            <w:left w:val="none" w:sz="0" w:space="0" w:color="auto"/>
            <w:bottom w:val="none" w:sz="0" w:space="0" w:color="auto"/>
            <w:right w:val="none" w:sz="0" w:space="0" w:color="auto"/>
          </w:divBdr>
        </w:div>
        <w:div w:id="681855261">
          <w:marLeft w:val="0"/>
          <w:marRight w:val="0"/>
          <w:marTop w:val="0"/>
          <w:marBottom w:val="0"/>
          <w:divBdr>
            <w:top w:val="none" w:sz="0" w:space="0" w:color="auto"/>
            <w:left w:val="none" w:sz="0" w:space="0" w:color="auto"/>
            <w:bottom w:val="none" w:sz="0" w:space="0" w:color="auto"/>
            <w:right w:val="none" w:sz="0" w:space="0" w:color="auto"/>
          </w:divBdr>
        </w:div>
        <w:div w:id="1798063143">
          <w:marLeft w:val="0"/>
          <w:marRight w:val="0"/>
          <w:marTop w:val="0"/>
          <w:marBottom w:val="0"/>
          <w:divBdr>
            <w:top w:val="none" w:sz="0" w:space="0" w:color="auto"/>
            <w:left w:val="none" w:sz="0" w:space="0" w:color="auto"/>
            <w:bottom w:val="none" w:sz="0" w:space="0" w:color="auto"/>
            <w:right w:val="none" w:sz="0" w:space="0" w:color="auto"/>
          </w:divBdr>
        </w:div>
        <w:div w:id="368998200">
          <w:marLeft w:val="0"/>
          <w:marRight w:val="0"/>
          <w:marTop w:val="0"/>
          <w:marBottom w:val="0"/>
          <w:divBdr>
            <w:top w:val="none" w:sz="0" w:space="0" w:color="auto"/>
            <w:left w:val="none" w:sz="0" w:space="0" w:color="auto"/>
            <w:bottom w:val="none" w:sz="0" w:space="0" w:color="auto"/>
            <w:right w:val="none" w:sz="0" w:space="0" w:color="auto"/>
          </w:divBdr>
        </w:div>
        <w:div w:id="1026248921">
          <w:marLeft w:val="0"/>
          <w:marRight w:val="0"/>
          <w:marTop w:val="0"/>
          <w:marBottom w:val="0"/>
          <w:divBdr>
            <w:top w:val="none" w:sz="0" w:space="0" w:color="auto"/>
            <w:left w:val="none" w:sz="0" w:space="0" w:color="auto"/>
            <w:bottom w:val="none" w:sz="0" w:space="0" w:color="auto"/>
            <w:right w:val="none" w:sz="0" w:space="0" w:color="auto"/>
          </w:divBdr>
        </w:div>
        <w:div w:id="1082487842">
          <w:marLeft w:val="0"/>
          <w:marRight w:val="0"/>
          <w:marTop w:val="0"/>
          <w:marBottom w:val="0"/>
          <w:divBdr>
            <w:top w:val="none" w:sz="0" w:space="0" w:color="auto"/>
            <w:left w:val="none" w:sz="0" w:space="0" w:color="auto"/>
            <w:bottom w:val="none" w:sz="0" w:space="0" w:color="auto"/>
            <w:right w:val="none" w:sz="0" w:space="0" w:color="auto"/>
          </w:divBdr>
        </w:div>
        <w:div w:id="1659192703">
          <w:marLeft w:val="0"/>
          <w:marRight w:val="0"/>
          <w:marTop w:val="0"/>
          <w:marBottom w:val="0"/>
          <w:divBdr>
            <w:top w:val="none" w:sz="0" w:space="0" w:color="auto"/>
            <w:left w:val="none" w:sz="0" w:space="0" w:color="auto"/>
            <w:bottom w:val="none" w:sz="0" w:space="0" w:color="auto"/>
            <w:right w:val="none" w:sz="0" w:space="0" w:color="auto"/>
          </w:divBdr>
        </w:div>
        <w:div w:id="1045326079">
          <w:marLeft w:val="0"/>
          <w:marRight w:val="0"/>
          <w:marTop w:val="0"/>
          <w:marBottom w:val="0"/>
          <w:divBdr>
            <w:top w:val="none" w:sz="0" w:space="0" w:color="auto"/>
            <w:left w:val="none" w:sz="0" w:space="0" w:color="auto"/>
            <w:bottom w:val="none" w:sz="0" w:space="0" w:color="auto"/>
            <w:right w:val="none" w:sz="0" w:space="0" w:color="auto"/>
          </w:divBdr>
        </w:div>
        <w:div w:id="654794727">
          <w:marLeft w:val="0"/>
          <w:marRight w:val="0"/>
          <w:marTop w:val="0"/>
          <w:marBottom w:val="0"/>
          <w:divBdr>
            <w:top w:val="none" w:sz="0" w:space="0" w:color="auto"/>
            <w:left w:val="none" w:sz="0" w:space="0" w:color="auto"/>
            <w:bottom w:val="none" w:sz="0" w:space="0" w:color="auto"/>
            <w:right w:val="none" w:sz="0" w:space="0" w:color="auto"/>
          </w:divBdr>
        </w:div>
        <w:div w:id="1401903523">
          <w:marLeft w:val="0"/>
          <w:marRight w:val="0"/>
          <w:marTop w:val="0"/>
          <w:marBottom w:val="0"/>
          <w:divBdr>
            <w:top w:val="none" w:sz="0" w:space="0" w:color="auto"/>
            <w:left w:val="none" w:sz="0" w:space="0" w:color="auto"/>
            <w:bottom w:val="none" w:sz="0" w:space="0" w:color="auto"/>
            <w:right w:val="none" w:sz="0" w:space="0" w:color="auto"/>
          </w:divBdr>
        </w:div>
        <w:div w:id="1615475267">
          <w:marLeft w:val="0"/>
          <w:marRight w:val="0"/>
          <w:marTop w:val="0"/>
          <w:marBottom w:val="0"/>
          <w:divBdr>
            <w:top w:val="none" w:sz="0" w:space="0" w:color="auto"/>
            <w:left w:val="none" w:sz="0" w:space="0" w:color="auto"/>
            <w:bottom w:val="none" w:sz="0" w:space="0" w:color="auto"/>
            <w:right w:val="none" w:sz="0" w:space="0" w:color="auto"/>
          </w:divBdr>
        </w:div>
        <w:div w:id="1082877675">
          <w:marLeft w:val="0"/>
          <w:marRight w:val="0"/>
          <w:marTop w:val="0"/>
          <w:marBottom w:val="0"/>
          <w:divBdr>
            <w:top w:val="none" w:sz="0" w:space="0" w:color="auto"/>
            <w:left w:val="none" w:sz="0" w:space="0" w:color="auto"/>
            <w:bottom w:val="none" w:sz="0" w:space="0" w:color="auto"/>
            <w:right w:val="none" w:sz="0" w:space="0" w:color="auto"/>
          </w:divBdr>
        </w:div>
        <w:div w:id="2103409931">
          <w:marLeft w:val="0"/>
          <w:marRight w:val="0"/>
          <w:marTop w:val="0"/>
          <w:marBottom w:val="0"/>
          <w:divBdr>
            <w:top w:val="none" w:sz="0" w:space="0" w:color="auto"/>
            <w:left w:val="none" w:sz="0" w:space="0" w:color="auto"/>
            <w:bottom w:val="none" w:sz="0" w:space="0" w:color="auto"/>
            <w:right w:val="none" w:sz="0" w:space="0" w:color="auto"/>
          </w:divBdr>
        </w:div>
        <w:div w:id="972758916">
          <w:marLeft w:val="0"/>
          <w:marRight w:val="0"/>
          <w:marTop w:val="0"/>
          <w:marBottom w:val="0"/>
          <w:divBdr>
            <w:top w:val="none" w:sz="0" w:space="0" w:color="auto"/>
            <w:left w:val="none" w:sz="0" w:space="0" w:color="auto"/>
            <w:bottom w:val="none" w:sz="0" w:space="0" w:color="auto"/>
            <w:right w:val="none" w:sz="0" w:space="0" w:color="auto"/>
          </w:divBdr>
        </w:div>
        <w:div w:id="326173143">
          <w:marLeft w:val="0"/>
          <w:marRight w:val="0"/>
          <w:marTop w:val="0"/>
          <w:marBottom w:val="0"/>
          <w:divBdr>
            <w:top w:val="none" w:sz="0" w:space="0" w:color="auto"/>
            <w:left w:val="none" w:sz="0" w:space="0" w:color="auto"/>
            <w:bottom w:val="none" w:sz="0" w:space="0" w:color="auto"/>
            <w:right w:val="none" w:sz="0" w:space="0" w:color="auto"/>
          </w:divBdr>
        </w:div>
        <w:div w:id="431166878">
          <w:marLeft w:val="0"/>
          <w:marRight w:val="0"/>
          <w:marTop w:val="0"/>
          <w:marBottom w:val="0"/>
          <w:divBdr>
            <w:top w:val="none" w:sz="0" w:space="0" w:color="auto"/>
            <w:left w:val="none" w:sz="0" w:space="0" w:color="auto"/>
            <w:bottom w:val="none" w:sz="0" w:space="0" w:color="auto"/>
            <w:right w:val="none" w:sz="0" w:space="0" w:color="auto"/>
          </w:divBdr>
        </w:div>
      </w:divsChild>
    </w:div>
    <w:div w:id="189565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C6C8E-9429-48C2-ABC5-A0EB39604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4587</Words>
  <Characters>2615</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 Rupeikė</dc:creator>
  <cp:lastModifiedBy>Renata Štuikytė</cp:lastModifiedBy>
  <cp:revision>5</cp:revision>
  <dcterms:created xsi:type="dcterms:W3CDTF">2018-12-03T11:15:00Z</dcterms:created>
  <dcterms:modified xsi:type="dcterms:W3CDTF">2018-12-05T06:06:00Z</dcterms:modified>
</cp:coreProperties>
</file>