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7D" w:rsidRPr="006822E0" w:rsidRDefault="001A4E7D" w:rsidP="001A4E7D">
      <w:pPr>
        <w:jc w:val="right"/>
        <w:rPr>
          <w:b/>
        </w:rPr>
      </w:pPr>
      <w:r w:rsidRPr="006822E0">
        <w:rPr>
          <w:b/>
        </w:rPr>
        <w:t>Projektas</w:t>
      </w:r>
    </w:p>
    <w:p w:rsidR="00365D7E" w:rsidRDefault="001A4E7D" w:rsidP="001A4E7D">
      <w:pPr>
        <w:jc w:val="center"/>
        <w:rPr>
          <w:b/>
          <w:sz w:val="28"/>
          <w:szCs w:val="28"/>
        </w:rPr>
      </w:pPr>
      <w:r w:rsidRPr="006822E0">
        <w:rPr>
          <w:b/>
          <w:sz w:val="28"/>
          <w:szCs w:val="28"/>
        </w:rPr>
        <w:t>PLUNGĖS RAJONO SAVIVALDYBĖS</w:t>
      </w:r>
    </w:p>
    <w:p w:rsidR="001A4E7D" w:rsidRDefault="001A4E7D" w:rsidP="001A4E7D">
      <w:pPr>
        <w:jc w:val="center"/>
        <w:rPr>
          <w:b/>
          <w:sz w:val="28"/>
          <w:szCs w:val="28"/>
        </w:rPr>
      </w:pPr>
      <w:r w:rsidRPr="006822E0">
        <w:rPr>
          <w:b/>
          <w:sz w:val="28"/>
          <w:szCs w:val="28"/>
        </w:rPr>
        <w:t>TARYBA</w:t>
      </w:r>
    </w:p>
    <w:p w:rsidR="001A4E7D" w:rsidRPr="006822E0" w:rsidRDefault="001A4E7D" w:rsidP="001A4E7D">
      <w:pPr>
        <w:jc w:val="center"/>
        <w:rPr>
          <w:b/>
          <w:sz w:val="28"/>
          <w:szCs w:val="28"/>
        </w:rPr>
      </w:pPr>
    </w:p>
    <w:p w:rsidR="001A4E7D" w:rsidRPr="006822E0" w:rsidRDefault="001A4E7D" w:rsidP="001A4E7D">
      <w:pPr>
        <w:jc w:val="center"/>
        <w:rPr>
          <w:b/>
          <w:sz w:val="28"/>
          <w:szCs w:val="28"/>
        </w:rPr>
      </w:pPr>
      <w:r w:rsidRPr="006822E0">
        <w:rPr>
          <w:b/>
          <w:sz w:val="28"/>
          <w:szCs w:val="28"/>
        </w:rPr>
        <w:t>SPRENDIMAS</w:t>
      </w:r>
    </w:p>
    <w:p w:rsidR="001A4E7D" w:rsidRPr="006822E0" w:rsidRDefault="001A4E7D" w:rsidP="001A4E7D">
      <w:pPr>
        <w:jc w:val="center"/>
        <w:rPr>
          <w:b/>
          <w:sz w:val="28"/>
          <w:szCs w:val="28"/>
        </w:rPr>
      </w:pPr>
      <w:r w:rsidRPr="006822E0">
        <w:rPr>
          <w:b/>
          <w:sz w:val="28"/>
          <w:szCs w:val="28"/>
        </w:rPr>
        <w:t>DĖL PATALPŲ IR STATINIŲ, KURIEMS 2017 METAIS TAIKOMAS</w:t>
      </w:r>
    </w:p>
    <w:p w:rsidR="001A4E7D" w:rsidRDefault="001A4E7D" w:rsidP="001A4E7D">
      <w:pPr>
        <w:jc w:val="center"/>
        <w:rPr>
          <w:b/>
          <w:sz w:val="28"/>
          <w:szCs w:val="28"/>
        </w:rPr>
      </w:pPr>
      <w:r w:rsidRPr="006822E0">
        <w:rPr>
          <w:b/>
          <w:sz w:val="28"/>
          <w:szCs w:val="28"/>
        </w:rPr>
        <w:t>3 PROCENTŲ NEKILNOJAMOJO TURTO MOKESČIO TARIFAS, SĄRAŠO PATVIRTINIMO</w:t>
      </w:r>
    </w:p>
    <w:p w:rsidR="001A4E7D" w:rsidRPr="006822E0" w:rsidRDefault="001A4E7D" w:rsidP="001A4E7D">
      <w:pPr>
        <w:jc w:val="center"/>
        <w:rPr>
          <w:b/>
          <w:sz w:val="28"/>
          <w:szCs w:val="28"/>
        </w:rPr>
      </w:pPr>
    </w:p>
    <w:p w:rsidR="001A4E7D" w:rsidRDefault="001A4E7D" w:rsidP="001A4E7D">
      <w:pPr>
        <w:jc w:val="center"/>
      </w:pPr>
      <w:r>
        <w:t>2017 m. gruodžio 21 d. Nr. T1-</w:t>
      </w:r>
    </w:p>
    <w:p w:rsidR="001A4E7D" w:rsidRDefault="001A4E7D" w:rsidP="001A4E7D">
      <w:pPr>
        <w:jc w:val="center"/>
      </w:pPr>
      <w:r>
        <w:t>Plungė</w:t>
      </w:r>
    </w:p>
    <w:p w:rsidR="001A4E7D" w:rsidRPr="002606C3" w:rsidRDefault="001A4E7D" w:rsidP="001A4E7D">
      <w:pPr>
        <w:jc w:val="center"/>
      </w:pPr>
    </w:p>
    <w:p w:rsidR="001A4E7D" w:rsidRPr="002606C3" w:rsidRDefault="001A4E7D" w:rsidP="001A4E7D">
      <w:pPr>
        <w:ind w:firstLine="720"/>
        <w:jc w:val="both"/>
      </w:pPr>
      <w:r w:rsidRPr="002606C3">
        <w:t>Vadovaudamasi Plungės rajono sav</w:t>
      </w:r>
      <w:r>
        <w:t>ivaldybės tarybos 2016</w:t>
      </w:r>
      <w:r w:rsidRPr="002606C3">
        <w:t xml:space="preserve"> m. gegužės</w:t>
      </w:r>
      <w:r>
        <w:t xml:space="preserve"> 26 d. sprendimu Nr. T1-135 „Dėl 2017</w:t>
      </w:r>
      <w:r w:rsidRPr="002606C3">
        <w:t xml:space="preserve"> metų nekilnojamojo turto mokesčio tarifo nustatymo“ ir</w:t>
      </w:r>
      <w:r>
        <w:t xml:space="preserve"> </w:t>
      </w:r>
      <w:r w:rsidRPr="002606C3">
        <w:t xml:space="preserve">Nenaudojamų, naudojamų ne pagal paskirtį arba neprižiūrimų statinių ir patalpų nustatymo, jų sąrašo sudarymo ir keitimo tvarkos </w:t>
      </w:r>
      <w:r>
        <w:t xml:space="preserve">aprašo, patvirtinto </w:t>
      </w:r>
      <w:r w:rsidRPr="002606C3">
        <w:t xml:space="preserve">Plungės </w:t>
      </w:r>
      <w:r>
        <w:t>rajono savivaldybės tarybos 2017 m. lapkričio 30 d. sprendimu Nr. T1-268, 4 punktu</w:t>
      </w:r>
      <w:r w:rsidRPr="002606C3">
        <w:t xml:space="preserve">, Plungės rajono savivaldybės taryba </w:t>
      </w:r>
      <w:r w:rsidRPr="002606C3">
        <w:rPr>
          <w:spacing w:val="40"/>
        </w:rPr>
        <w:t>nusprendžia</w:t>
      </w:r>
      <w:r w:rsidRPr="002606C3">
        <w:t>:</w:t>
      </w:r>
    </w:p>
    <w:p w:rsidR="001A4E7D" w:rsidRPr="002606C3" w:rsidRDefault="001A4E7D" w:rsidP="001A4E7D">
      <w:pPr>
        <w:ind w:firstLine="720"/>
        <w:jc w:val="both"/>
      </w:pPr>
      <w:r w:rsidRPr="002606C3">
        <w:t>Patvirtinti p</w:t>
      </w:r>
      <w:r>
        <w:t>atalpų ir statinių, kuriems 2017</w:t>
      </w:r>
      <w:r w:rsidRPr="002606C3">
        <w:t xml:space="preserve"> metais taikomas 3 procentų nekilnojamojo turto mokesčio tarifas, sąrašą (pridedamas).</w:t>
      </w:r>
    </w:p>
    <w:p w:rsidR="001A4E7D" w:rsidRPr="002606C3" w:rsidRDefault="001A4E7D" w:rsidP="001A4E7D">
      <w:pPr>
        <w:ind w:firstLine="720"/>
        <w:jc w:val="both"/>
      </w:pPr>
      <w:r w:rsidRPr="002606C3">
        <w:t>Šis sprendimas gali būti skundžiamas Lietuvos Respublikos administracinių bylų teisenos įstatymo nustatyta tvarka.</w:t>
      </w:r>
    </w:p>
    <w:p w:rsidR="001A4E7D" w:rsidRPr="002606C3" w:rsidRDefault="001A4E7D" w:rsidP="001A4E7D"/>
    <w:p w:rsidR="001A4E7D" w:rsidRPr="002606C3" w:rsidRDefault="001A4E7D" w:rsidP="001A4E7D"/>
    <w:p w:rsidR="001A4E7D" w:rsidRPr="002606C3" w:rsidRDefault="001A4E7D" w:rsidP="001A4E7D">
      <w:r w:rsidRPr="002606C3">
        <w:t>Savivaldybės meras</w:t>
      </w:r>
      <w:r w:rsidRPr="002606C3">
        <w:tab/>
        <w:t xml:space="preserve">                         </w:t>
      </w:r>
      <w:r w:rsidRPr="002606C3">
        <w:tab/>
        <w:t xml:space="preserve">          </w:t>
      </w:r>
      <w:r w:rsidRPr="002606C3">
        <w:tab/>
        <w:t xml:space="preserve">                </w:t>
      </w:r>
    </w:p>
    <w:p w:rsidR="001A4E7D" w:rsidRPr="002606C3" w:rsidRDefault="001A4E7D" w:rsidP="001A4E7D">
      <w:pPr>
        <w:ind w:firstLine="737"/>
      </w:pPr>
    </w:p>
    <w:p w:rsidR="001A4E7D" w:rsidRPr="002606C3" w:rsidRDefault="001A4E7D" w:rsidP="001A4E7D">
      <w:pPr>
        <w:ind w:firstLine="737"/>
      </w:pPr>
    </w:p>
    <w:p w:rsidR="001A4E7D" w:rsidRPr="002606C3" w:rsidRDefault="001A4E7D" w:rsidP="001A4E7D">
      <w:pPr>
        <w:ind w:firstLine="737"/>
      </w:pPr>
    </w:p>
    <w:p w:rsidR="001A4E7D" w:rsidRPr="002606C3" w:rsidRDefault="001A4E7D" w:rsidP="001A4E7D">
      <w:pPr>
        <w:ind w:firstLine="737"/>
      </w:pPr>
    </w:p>
    <w:p w:rsidR="001A4E7D" w:rsidRPr="002606C3" w:rsidRDefault="001A4E7D" w:rsidP="001A4E7D">
      <w:pPr>
        <w:ind w:firstLine="737"/>
      </w:pPr>
    </w:p>
    <w:p w:rsidR="001A4E7D" w:rsidRPr="002606C3" w:rsidRDefault="001A4E7D" w:rsidP="001A4E7D">
      <w:pPr>
        <w:ind w:firstLine="737"/>
      </w:pPr>
    </w:p>
    <w:p w:rsidR="001A4E7D" w:rsidRPr="002606C3" w:rsidRDefault="001A4E7D" w:rsidP="001A4E7D">
      <w:pPr>
        <w:ind w:firstLine="737"/>
      </w:pPr>
    </w:p>
    <w:p w:rsidR="001A4E7D" w:rsidRPr="002606C3" w:rsidRDefault="001A4E7D" w:rsidP="001A4E7D">
      <w:pPr>
        <w:ind w:firstLine="737"/>
      </w:pPr>
    </w:p>
    <w:p w:rsidR="001A4E7D" w:rsidRDefault="001A4E7D" w:rsidP="001A4E7D"/>
    <w:p w:rsidR="001A4E7D" w:rsidRPr="002606C3" w:rsidRDefault="001A4E7D" w:rsidP="001A4E7D"/>
    <w:p w:rsidR="001A4E7D" w:rsidRPr="002606C3" w:rsidRDefault="001A4E7D" w:rsidP="001A4E7D">
      <w:pPr>
        <w:ind w:firstLine="737"/>
      </w:pPr>
    </w:p>
    <w:p w:rsidR="001A4E7D" w:rsidRDefault="001A4E7D" w:rsidP="001A4E7D"/>
    <w:p w:rsidR="001A4E7D" w:rsidRDefault="001A4E7D" w:rsidP="001A4E7D"/>
    <w:p w:rsidR="001A4E7D" w:rsidRDefault="001A4E7D" w:rsidP="001A4E7D"/>
    <w:p w:rsidR="001A4E7D" w:rsidRDefault="001A4E7D" w:rsidP="001A4E7D"/>
    <w:p w:rsidR="001A4E7D" w:rsidRPr="002606C3" w:rsidRDefault="001A4E7D" w:rsidP="001A4E7D"/>
    <w:p w:rsidR="001A4E7D" w:rsidRPr="002606C3" w:rsidRDefault="001A4E7D" w:rsidP="001A4E7D">
      <w:pPr>
        <w:spacing w:after="120"/>
      </w:pPr>
      <w:r w:rsidRPr="002606C3">
        <w:t>SUDERINTA:</w:t>
      </w:r>
    </w:p>
    <w:p w:rsidR="001A4E7D" w:rsidRPr="00D64333" w:rsidRDefault="001A4E7D" w:rsidP="001A4E7D">
      <w:pPr>
        <w:spacing w:after="120"/>
      </w:pPr>
      <w:r w:rsidRPr="00D64333">
        <w:t>Admin</w:t>
      </w:r>
      <w:r>
        <w:t>istracijos direktori</w:t>
      </w:r>
      <w:r w:rsidRPr="00D64333">
        <w:t>us</w:t>
      </w:r>
      <w:r>
        <w:t xml:space="preserve"> Gintaras Bagužis</w:t>
      </w:r>
    </w:p>
    <w:p w:rsidR="001A4E7D" w:rsidRPr="002606C3" w:rsidRDefault="001A4E7D" w:rsidP="001A4E7D">
      <w:pPr>
        <w:spacing w:after="120"/>
      </w:pPr>
      <w:r>
        <w:t>Vietos ūkio</w:t>
      </w:r>
      <w:r w:rsidRPr="002606C3">
        <w:t xml:space="preserve"> skyriaus vedėja</w:t>
      </w:r>
      <w:r>
        <w:t xml:space="preserve">s Martynas </w:t>
      </w:r>
      <w:proofErr w:type="spellStart"/>
      <w:r>
        <w:t>Čiuželis</w:t>
      </w:r>
      <w:proofErr w:type="spellEnd"/>
    </w:p>
    <w:p w:rsidR="001A4E7D" w:rsidRPr="002606C3" w:rsidRDefault="001A4E7D" w:rsidP="001A4E7D">
      <w:pPr>
        <w:spacing w:after="120"/>
      </w:pPr>
      <w:r w:rsidRPr="002606C3">
        <w:t>Finans</w:t>
      </w:r>
      <w:r>
        <w:t>ų ir biudžeto skyriaus vedėja Daiva</w:t>
      </w:r>
      <w:r w:rsidRPr="002606C3">
        <w:t xml:space="preserve"> Mažeikienė</w:t>
      </w:r>
    </w:p>
    <w:p w:rsidR="001A4E7D" w:rsidRPr="002606C3" w:rsidRDefault="001A4E7D" w:rsidP="001A4E7D">
      <w:pPr>
        <w:spacing w:after="120"/>
      </w:pPr>
      <w:r w:rsidRPr="002606C3">
        <w:t xml:space="preserve">Juridinio ir personalo administravimo skyriaus vedėjas </w:t>
      </w:r>
      <w:r>
        <w:t>Vytautas</w:t>
      </w:r>
      <w:r w:rsidRPr="002606C3">
        <w:t xml:space="preserve"> Tumas</w:t>
      </w:r>
    </w:p>
    <w:p w:rsidR="001A4E7D" w:rsidRDefault="001A4E7D" w:rsidP="001A4E7D">
      <w:pPr>
        <w:spacing w:after="120"/>
      </w:pPr>
      <w:r>
        <w:t>Kalbos tvarkytojas Algirdas</w:t>
      </w:r>
      <w:r w:rsidRPr="002606C3">
        <w:t xml:space="preserve"> Eidukaitis</w:t>
      </w:r>
    </w:p>
    <w:p w:rsidR="001A4E7D" w:rsidRPr="002606C3" w:rsidRDefault="001A4E7D" w:rsidP="001A4E7D"/>
    <w:p w:rsidR="001A4E7D" w:rsidRDefault="001A4E7D" w:rsidP="001A4E7D">
      <w:r w:rsidRPr="002606C3">
        <w:t>Sprendimą rengė Vietos</w:t>
      </w:r>
      <w:r>
        <w:t xml:space="preserve"> ūkio</w:t>
      </w:r>
      <w:r w:rsidRPr="002606C3">
        <w:t xml:space="preserve"> skyriaus vyr. specialistas Vitalijus </w:t>
      </w:r>
      <w:proofErr w:type="spellStart"/>
      <w:r w:rsidRPr="002606C3">
        <w:t>Grigorjevas</w:t>
      </w:r>
      <w:proofErr w:type="spellEnd"/>
    </w:p>
    <w:p w:rsidR="00365D7E" w:rsidRDefault="00365D7E">
      <w:pPr>
        <w:spacing w:after="200" w:line="276" w:lineRule="auto"/>
        <w:rPr>
          <w:b/>
        </w:rPr>
      </w:pPr>
      <w:r>
        <w:rPr>
          <w:b/>
        </w:rPr>
        <w:br w:type="page"/>
      </w:r>
    </w:p>
    <w:p w:rsidR="001A4E7D" w:rsidRPr="001A4E7D" w:rsidRDefault="001A4E7D" w:rsidP="001A4E7D">
      <w:pPr>
        <w:jc w:val="center"/>
        <w:rPr>
          <w:b/>
        </w:rPr>
      </w:pPr>
      <w:bookmarkStart w:id="0" w:name="_GoBack"/>
      <w:bookmarkEnd w:id="0"/>
      <w:r w:rsidRPr="001A4E7D">
        <w:rPr>
          <w:b/>
        </w:rPr>
        <w:lastRenderedPageBreak/>
        <w:t>PLUNGĖS RAJONO SAVIVALDYBĖS ADMINISTRACIJOS</w:t>
      </w:r>
    </w:p>
    <w:p w:rsidR="001A4E7D" w:rsidRPr="001A4E7D" w:rsidRDefault="001A4E7D" w:rsidP="001A4E7D">
      <w:pPr>
        <w:jc w:val="center"/>
        <w:rPr>
          <w:b/>
        </w:rPr>
      </w:pPr>
      <w:r w:rsidRPr="001A4E7D">
        <w:rPr>
          <w:b/>
        </w:rPr>
        <w:t xml:space="preserve">VIETOS ŪKIO SKYRIUS </w:t>
      </w:r>
    </w:p>
    <w:p w:rsidR="001A4E7D" w:rsidRPr="001A4E7D" w:rsidRDefault="001A4E7D" w:rsidP="001A4E7D">
      <w:pPr>
        <w:jc w:val="center"/>
        <w:rPr>
          <w:b/>
        </w:rPr>
      </w:pPr>
      <w:r w:rsidRPr="001A4E7D">
        <w:rPr>
          <w:b/>
        </w:rPr>
        <w:t>AIŠKINAMASIS RAŠTAS</w:t>
      </w:r>
    </w:p>
    <w:p w:rsidR="001A4E7D" w:rsidRPr="001A4E7D" w:rsidRDefault="001A4E7D" w:rsidP="001A4E7D">
      <w:pPr>
        <w:jc w:val="center"/>
        <w:rPr>
          <w:b/>
        </w:rPr>
      </w:pPr>
      <w:r w:rsidRPr="001A4E7D">
        <w:rPr>
          <w:b/>
        </w:rPr>
        <w:t>PRIE SPRENDIMO PROJEKTO</w:t>
      </w:r>
    </w:p>
    <w:p w:rsidR="001A4E7D" w:rsidRPr="001A4E7D" w:rsidRDefault="001A4E7D" w:rsidP="001A4E7D">
      <w:pPr>
        <w:jc w:val="center"/>
        <w:rPr>
          <w:b/>
        </w:rPr>
      </w:pPr>
      <w:r w:rsidRPr="001A4E7D">
        <w:rPr>
          <w:b/>
        </w:rPr>
        <w:t>„DĖL PATALPŲ IR STATINIŲ, KURIEMS 2017 METAIS TAIKOMAS 3 PROCENTŲ NEKILNOJAMOJO TURTO MOKESČIO TARIFAS, SĄRAŠO PATVIRTINIMO“</w:t>
      </w:r>
    </w:p>
    <w:p w:rsidR="001A4E7D" w:rsidRPr="001A4E7D" w:rsidRDefault="001A4E7D" w:rsidP="001A4E7D">
      <w:pPr>
        <w:jc w:val="center"/>
      </w:pPr>
    </w:p>
    <w:p w:rsidR="001A4E7D" w:rsidRPr="001A4E7D" w:rsidRDefault="001A4E7D" w:rsidP="001A4E7D">
      <w:pPr>
        <w:jc w:val="center"/>
      </w:pPr>
      <w:r w:rsidRPr="001A4E7D">
        <w:t>2017 m. gruodžio 5 d.</w:t>
      </w:r>
    </w:p>
    <w:p w:rsidR="001A4E7D" w:rsidRPr="001A4E7D" w:rsidRDefault="001A4E7D" w:rsidP="001A4E7D">
      <w:pPr>
        <w:jc w:val="center"/>
      </w:pPr>
      <w:r w:rsidRPr="001A4E7D">
        <w:t>Plungė</w:t>
      </w:r>
    </w:p>
    <w:p w:rsidR="001A4E7D" w:rsidRPr="001A4E7D" w:rsidRDefault="001A4E7D" w:rsidP="001A4E7D"/>
    <w:p w:rsidR="001A4E7D" w:rsidRPr="001A4E7D" w:rsidRDefault="001A4E7D" w:rsidP="001A4E7D">
      <w:pPr>
        <w:ind w:firstLine="720"/>
        <w:rPr>
          <w:sz w:val="22"/>
          <w:szCs w:val="22"/>
        </w:rPr>
      </w:pPr>
      <w:r w:rsidRPr="001A4E7D">
        <w:rPr>
          <w:b/>
          <w:sz w:val="22"/>
          <w:szCs w:val="22"/>
        </w:rPr>
        <w:t xml:space="preserve">1. Sprendimo projekto tikslas </w:t>
      </w:r>
      <w:r w:rsidRPr="001A4E7D">
        <w:rPr>
          <w:sz w:val="22"/>
          <w:szCs w:val="22"/>
        </w:rPr>
        <w:t xml:space="preserve">- nustatyti Plungės rajono savivaldybės teritorijoje patalpas ir statinius, kurie yra nenaudojami arba naudojami ne pagal paskirtį, yra apleisti arba neprižiūrimi, ir įvertinti savininkų veiksmus dėl šių objektų naudojimo, priežiūros, būklės gerinimo ar jų užimamos teritorijos tvarkymo. </w:t>
      </w:r>
    </w:p>
    <w:p w:rsidR="001A4E7D" w:rsidRPr="001A4E7D" w:rsidRDefault="001A4E7D" w:rsidP="001A4E7D">
      <w:pPr>
        <w:ind w:firstLine="720"/>
        <w:rPr>
          <w:sz w:val="22"/>
          <w:szCs w:val="22"/>
        </w:rPr>
      </w:pPr>
      <w:r w:rsidRPr="001A4E7D">
        <w:rPr>
          <w:b/>
          <w:sz w:val="22"/>
          <w:szCs w:val="22"/>
        </w:rPr>
        <w:t>2. Sprendimo projektas parengtas,</w:t>
      </w:r>
      <w:r w:rsidRPr="001A4E7D">
        <w:rPr>
          <w:sz w:val="22"/>
          <w:szCs w:val="22"/>
        </w:rPr>
        <w:t xml:space="preserve"> vadovaujantis Lietuvos Respublikos nekilnojamojo turto mokesčio įstatymu, Nenaudojamų, naudojamų ne pagal paskirtį arba neprižiūrimų statinių ir patalpų nustatymo, jų sąrašo sudarymo ir keitimo tvarkos aprašo, patvirtinto Plungės   rajono savivaldybės tarybos 2017 m. lapkričio 30 d. sprendimu Nr. T1-268, 4 punktu, bei Plungės rajono savivaldybės tarybos 2016 m. gegužės 26 d. sprendimu Nr. T1-135 ,,Dėl 2017 metų nekilnojamojo turto mokesčio tarifo nustatymo“. Sprendimo projektą parengė Vietos ūkio skyrius.</w:t>
      </w:r>
    </w:p>
    <w:p w:rsidR="001A4E7D" w:rsidRPr="001A4E7D" w:rsidRDefault="001A4E7D" w:rsidP="001A4E7D">
      <w:pPr>
        <w:ind w:firstLine="720"/>
        <w:rPr>
          <w:sz w:val="22"/>
          <w:szCs w:val="22"/>
        </w:rPr>
      </w:pPr>
      <w:r w:rsidRPr="001A4E7D">
        <w:rPr>
          <w:b/>
          <w:sz w:val="22"/>
          <w:szCs w:val="22"/>
        </w:rPr>
        <w:t>3. Sprendimo projekto sąrašas sudarytas,</w:t>
      </w:r>
      <w:r w:rsidRPr="001A4E7D">
        <w:rPr>
          <w:sz w:val="22"/>
          <w:szCs w:val="22"/>
        </w:rPr>
        <w:t xml:space="preserve"> vadovaujantis  Nenaudojamų, naudojamų ne pagal paskirtį arba neprižiūrimų statinių ir patalpų nustatymo, jų sąrašo sudarymo ir keitimo tvarkos  aprašu, patvirtintu Plungės   rajono savivaldybės tarybos 2017 m. lapkričio 30 d. sprendimu Nr. T1-268, 4 punktu, Plungės rajono savivaldybės administracijos seniūnų surinkta informacija apie patalpas ir statinius (kurie yra nenaudojami arba naudojami ne pagal paskirtį), apie statinių techninės priežiūros būklę (kurie statiniai yra apleisti arba neprižiūrimi). Duomenys apie nurodyto nekilnojamojo turto savininkus, nustatyto turto paskirtį patikrinti Vietos ūkio skyriaus. Parengtas sprendimo projektas su patalpų ir statinių sąrašu  teikiamas Vietos ūkio ir ekologijos komitetui.</w:t>
      </w:r>
    </w:p>
    <w:p w:rsidR="001A4E7D" w:rsidRPr="001A4E7D" w:rsidRDefault="001A4E7D" w:rsidP="001A4E7D">
      <w:pPr>
        <w:ind w:firstLine="720"/>
        <w:rPr>
          <w:sz w:val="22"/>
          <w:szCs w:val="22"/>
        </w:rPr>
      </w:pPr>
      <w:r w:rsidRPr="001A4E7D">
        <w:rPr>
          <w:sz w:val="22"/>
          <w:szCs w:val="22"/>
        </w:rPr>
        <w:t>Į sąrašą įtraukti pastatai, kurie yra nenaudojami, netvarkomi, fiziškai pažeisti, apleisti arba neprižiūrimi, neatitinka Lietuvos Respublikos statybos įstatymo reikalavimų, todėl, pagal Lietuvos Respublikos nekilnojamojo turto mokesčio įstatymą, jų savininkams gali būti taikomas 3 procentų nekilnojamojo turto mokesčio tarifas. Mokestinis laikotarpis - 2017 metai.</w:t>
      </w:r>
    </w:p>
    <w:p w:rsidR="001A4E7D" w:rsidRPr="001A4E7D" w:rsidRDefault="001A4E7D" w:rsidP="001A4E7D">
      <w:pPr>
        <w:ind w:firstLine="720"/>
        <w:rPr>
          <w:sz w:val="22"/>
          <w:szCs w:val="22"/>
        </w:rPr>
      </w:pPr>
      <w:r w:rsidRPr="001A4E7D">
        <w:rPr>
          <w:b/>
          <w:sz w:val="22"/>
          <w:szCs w:val="22"/>
        </w:rPr>
        <w:t>4. Lėšų poreikis</w:t>
      </w:r>
      <w:r w:rsidRPr="001A4E7D">
        <w:rPr>
          <w:sz w:val="22"/>
          <w:szCs w:val="22"/>
        </w:rPr>
        <w:t xml:space="preserve"> (jeigu teisės aktui įgyvendinti reikalingos lėšos).  Nereikės</w:t>
      </w:r>
    </w:p>
    <w:p w:rsidR="001A4E7D" w:rsidRPr="001A4E7D" w:rsidRDefault="001A4E7D" w:rsidP="001A4E7D">
      <w:pPr>
        <w:ind w:firstLine="720"/>
        <w:rPr>
          <w:sz w:val="22"/>
          <w:szCs w:val="22"/>
        </w:rPr>
      </w:pPr>
      <w:r w:rsidRPr="001A4E7D">
        <w:rPr>
          <w:b/>
          <w:sz w:val="22"/>
          <w:szCs w:val="22"/>
        </w:rPr>
        <w:t>5. Laukiami rezultatai.</w:t>
      </w:r>
      <w:r w:rsidRPr="001A4E7D">
        <w:rPr>
          <w:sz w:val="22"/>
          <w:szCs w:val="22"/>
        </w:rPr>
        <w:t xml:space="preserve"> Apleistų, neprižiūrimų patalpų bei statinių savininkai arba naudotojai geriau vykdys Lietuvos Respublikos statybos įstatymo 47 straipsnyje nustatytas statinių naudotojų pareigas, labiau prižiūrės statinius, naudos juos pagal nustatytą paskirtį. </w:t>
      </w:r>
    </w:p>
    <w:p w:rsidR="001A4E7D" w:rsidRPr="001A4E7D" w:rsidRDefault="001A4E7D" w:rsidP="001A4E7D">
      <w:pPr>
        <w:ind w:firstLine="720"/>
        <w:rPr>
          <w:sz w:val="22"/>
          <w:szCs w:val="22"/>
        </w:rPr>
      </w:pPr>
      <w:r w:rsidRPr="001A4E7D">
        <w:rPr>
          <w:b/>
          <w:sz w:val="22"/>
          <w:szCs w:val="22"/>
        </w:rPr>
        <w:t>6. Kita svarbi informacija.</w:t>
      </w:r>
      <w:r w:rsidRPr="001A4E7D">
        <w:rPr>
          <w:sz w:val="22"/>
          <w:szCs w:val="22"/>
        </w:rPr>
        <w:t xml:space="preserve"> Įmonės ir gyventojai (pagal turimus gyvenamos vietos adresus), kurių, nuosavybės teise valdomi pastatai ar patalpos yra įrašyti į Sąrašą,  buvo informuoti raštu (2017-11-27 Nr. AS-7297).</w:t>
      </w:r>
    </w:p>
    <w:p w:rsidR="001A4E7D" w:rsidRPr="001A4E7D" w:rsidRDefault="001A4E7D" w:rsidP="001A4E7D">
      <w:pPr>
        <w:ind w:firstLine="720"/>
        <w:rPr>
          <w:b/>
          <w:sz w:val="22"/>
          <w:szCs w:val="22"/>
        </w:rPr>
      </w:pPr>
      <w:r w:rsidRPr="001A4E7D">
        <w:rPr>
          <w:b/>
          <w:sz w:val="22"/>
          <w:szCs w:val="22"/>
        </w:rPr>
        <w:t>7.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1A4E7D" w:rsidRPr="001A4E7D" w:rsidTr="003878C5">
        <w:trPr>
          <w:trHeight w:val="347"/>
        </w:trPr>
        <w:tc>
          <w:tcPr>
            <w:tcW w:w="3118" w:type="dxa"/>
            <w:vMerge w:val="restart"/>
            <w:tcBorders>
              <w:top w:val="single" w:sz="4" w:space="0" w:color="auto"/>
              <w:left w:val="single" w:sz="4" w:space="0" w:color="auto"/>
              <w:bottom w:val="single" w:sz="4" w:space="0" w:color="auto"/>
              <w:right w:val="single" w:sz="4" w:space="0" w:color="000000"/>
            </w:tcBorders>
            <w:vAlign w:val="center"/>
          </w:tcPr>
          <w:p w:rsidR="001A4E7D" w:rsidRPr="001A4E7D" w:rsidRDefault="001A4E7D" w:rsidP="003878C5">
            <w:pPr>
              <w:widowControl w:val="0"/>
              <w:jc w:val="center"/>
              <w:rPr>
                <w:rFonts w:eastAsia="Lucida Sans Unicode"/>
                <w:b/>
                <w:kern w:val="2"/>
                <w:sz w:val="22"/>
                <w:szCs w:val="22"/>
                <w:lang w:bidi="lo-LA"/>
              </w:rPr>
            </w:pPr>
            <w:r w:rsidRPr="001A4E7D">
              <w:rPr>
                <w:rFonts w:eastAsia="Lucida Sans Unicode"/>
                <w:b/>
                <w:kern w:val="2"/>
                <w:sz w:val="22"/>
                <w:szCs w:val="22"/>
              </w:rPr>
              <w:t>Sritys</w:t>
            </w:r>
          </w:p>
        </w:tc>
        <w:tc>
          <w:tcPr>
            <w:tcW w:w="5812" w:type="dxa"/>
            <w:gridSpan w:val="2"/>
            <w:tcBorders>
              <w:top w:val="single" w:sz="4" w:space="0" w:color="auto"/>
              <w:left w:val="single" w:sz="4" w:space="0" w:color="000000"/>
              <w:bottom w:val="single" w:sz="4" w:space="0" w:color="auto"/>
              <w:right w:val="single" w:sz="4" w:space="0" w:color="auto"/>
            </w:tcBorders>
            <w:vAlign w:val="center"/>
          </w:tcPr>
          <w:p w:rsidR="001A4E7D" w:rsidRPr="001A4E7D" w:rsidRDefault="001A4E7D" w:rsidP="003878C5">
            <w:pPr>
              <w:widowControl w:val="0"/>
              <w:jc w:val="center"/>
              <w:rPr>
                <w:rFonts w:eastAsia="Lucida Sans Unicode"/>
                <w:b/>
                <w:bCs/>
                <w:kern w:val="2"/>
                <w:sz w:val="22"/>
                <w:szCs w:val="22"/>
              </w:rPr>
            </w:pPr>
            <w:r w:rsidRPr="001A4E7D">
              <w:rPr>
                <w:rFonts w:eastAsia="Lucida Sans Unicode"/>
                <w:b/>
                <w:bCs/>
                <w:kern w:val="2"/>
                <w:sz w:val="22"/>
                <w:szCs w:val="22"/>
              </w:rPr>
              <w:t>Numatomo teisinio reguliavimo poveikio vertinimo rezultatai</w:t>
            </w:r>
          </w:p>
        </w:tc>
      </w:tr>
      <w:tr w:rsidR="001A4E7D" w:rsidRPr="001A4E7D" w:rsidTr="003878C5">
        <w:trPr>
          <w:trHeight w:val="342"/>
        </w:trPr>
        <w:tc>
          <w:tcPr>
            <w:tcW w:w="0" w:type="auto"/>
            <w:vMerge/>
            <w:tcBorders>
              <w:top w:val="single" w:sz="4" w:space="0" w:color="auto"/>
              <w:left w:val="single" w:sz="4" w:space="0" w:color="000000"/>
              <w:bottom w:val="single" w:sz="4" w:space="0" w:color="000000"/>
              <w:right w:val="single" w:sz="4" w:space="0" w:color="000000"/>
            </w:tcBorders>
            <w:vAlign w:val="center"/>
          </w:tcPr>
          <w:p w:rsidR="001A4E7D" w:rsidRPr="001A4E7D" w:rsidRDefault="001A4E7D" w:rsidP="003878C5">
            <w:pPr>
              <w:jc w:val="center"/>
              <w:rPr>
                <w:rFonts w:eastAsia="Lucida Sans Unicode"/>
                <w:b/>
                <w:kern w:val="2"/>
                <w:sz w:val="22"/>
                <w:szCs w:val="22"/>
                <w:lang w:bidi="lo-LA"/>
              </w:rPr>
            </w:pPr>
          </w:p>
        </w:tc>
        <w:tc>
          <w:tcPr>
            <w:tcW w:w="2977" w:type="dxa"/>
            <w:tcBorders>
              <w:top w:val="single" w:sz="4" w:space="0" w:color="auto"/>
              <w:left w:val="single" w:sz="4" w:space="0" w:color="000000"/>
              <w:bottom w:val="single" w:sz="4" w:space="0" w:color="000000"/>
              <w:right w:val="single" w:sz="4" w:space="0" w:color="000000"/>
            </w:tcBorders>
            <w:vAlign w:val="center"/>
          </w:tcPr>
          <w:p w:rsidR="001A4E7D" w:rsidRPr="001A4E7D" w:rsidRDefault="001A4E7D" w:rsidP="003878C5">
            <w:pPr>
              <w:widowControl w:val="0"/>
              <w:jc w:val="center"/>
              <w:rPr>
                <w:rFonts w:eastAsia="Lucida Sans Unicode"/>
                <w:b/>
                <w:kern w:val="2"/>
                <w:sz w:val="22"/>
                <w:szCs w:val="22"/>
              </w:rPr>
            </w:pPr>
            <w:r w:rsidRPr="001A4E7D">
              <w:rPr>
                <w:rFonts w:eastAsia="Lucida Sans Unicode"/>
                <w:b/>
                <w:kern w:val="2"/>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vAlign w:val="center"/>
          </w:tcPr>
          <w:p w:rsidR="001A4E7D" w:rsidRPr="001A4E7D" w:rsidRDefault="001A4E7D" w:rsidP="003878C5">
            <w:pPr>
              <w:widowControl w:val="0"/>
              <w:jc w:val="center"/>
              <w:rPr>
                <w:rFonts w:eastAsia="Lucida Sans Unicode"/>
                <w:b/>
                <w:kern w:val="2"/>
                <w:sz w:val="22"/>
                <w:szCs w:val="22"/>
                <w:lang w:bidi="lo-LA"/>
              </w:rPr>
            </w:pPr>
            <w:r w:rsidRPr="001A4E7D">
              <w:rPr>
                <w:rFonts w:eastAsia="Lucida Sans Unicode"/>
                <w:b/>
                <w:kern w:val="2"/>
                <w:sz w:val="22"/>
                <w:szCs w:val="22"/>
              </w:rPr>
              <w:t>Neigiamas poveikis</w:t>
            </w:r>
          </w:p>
        </w:tc>
      </w:tr>
      <w:tr w:rsidR="001A4E7D" w:rsidRPr="001A4E7D" w:rsidTr="003878C5">
        <w:tc>
          <w:tcPr>
            <w:tcW w:w="3118"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widowControl w:val="0"/>
              <w:jc w:val="both"/>
              <w:rPr>
                <w:rFonts w:eastAsia="Lucida Sans Unicode"/>
                <w:i/>
                <w:kern w:val="2"/>
                <w:sz w:val="22"/>
                <w:szCs w:val="22"/>
                <w:lang w:bidi="lo-LA"/>
              </w:rPr>
            </w:pPr>
            <w:r w:rsidRPr="001A4E7D">
              <w:rPr>
                <w:rFonts w:eastAsia="Lucida Sans Unicode"/>
                <w:i/>
                <w:kern w:val="2"/>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widowControl w:val="0"/>
              <w:jc w:val="center"/>
              <w:rPr>
                <w:rFonts w:eastAsia="Lucida Sans Unicode"/>
                <w:i/>
                <w:kern w:val="2"/>
                <w:sz w:val="22"/>
                <w:szCs w:val="22"/>
                <w:lang w:bidi="lo-LA"/>
              </w:rPr>
            </w:pPr>
            <w:r w:rsidRPr="001A4E7D">
              <w:rPr>
                <w:rFonts w:eastAsia="Lucida Sans Unicode"/>
                <w:i/>
                <w:kern w:val="2"/>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r>
      <w:tr w:rsidR="001A4E7D" w:rsidRPr="001A4E7D" w:rsidTr="003878C5">
        <w:tc>
          <w:tcPr>
            <w:tcW w:w="3118"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widowControl w:val="0"/>
              <w:jc w:val="both"/>
              <w:rPr>
                <w:rFonts w:eastAsia="Lucida Sans Unicode"/>
                <w:i/>
                <w:kern w:val="2"/>
                <w:sz w:val="22"/>
                <w:szCs w:val="22"/>
                <w:lang w:bidi="lo-LA"/>
              </w:rPr>
            </w:pPr>
            <w:r w:rsidRPr="001A4E7D">
              <w:rPr>
                <w:rFonts w:eastAsia="Lucida Sans Unicode"/>
                <w:i/>
                <w:kern w:val="2"/>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r>
      <w:tr w:rsidR="001A4E7D" w:rsidRPr="001A4E7D" w:rsidTr="003878C5">
        <w:tc>
          <w:tcPr>
            <w:tcW w:w="3118"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widowControl w:val="0"/>
              <w:jc w:val="both"/>
              <w:rPr>
                <w:rFonts w:eastAsia="Lucida Sans Unicode"/>
                <w:i/>
                <w:kern w:val="2"/>
                <w:sz w:val="22"/>
                <w:szCs w:val="22"/>
                <w:lang w:bidi="lo-LA"/>
              </w:rPr>
            </w:pPr>
            <w:r w:rsidRPr="001A4E7D">
              <w:rPr>
                <w:rFonts w:eastAsia="Lucida Sans Unicode"/>
                <w:i/>
                <w:kern w:val="2"/>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r>
      <w:tr w:rsidR="001A4E7D" w:rsidRPr="001A4E7D" w:rsidTr="003878C5">
        <w:tc>
          <w:tcPr>
            <w:tcW w:w="3118"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widowControl w:val="0"/>
              <w:jc w:val="both"/>
              <w:rPr>
                <w:rFonts w:eastAsia="Lucida Sans Unicode"/>
                <w:i/>
                <w:kern w:val="2"/>
                <w:sz w:val="22"/>
                <w:szCs w:val="22"/>
                <w:lang w:bidi="lo-LA"/>
              </w:rPr>
            </w:pPr>
            <w:r w:rsidRPr="001A4E7D">
              <w:rPr>
                <w:rFonts w:eastAsia="Lucida Sans Unicode"/>
                <w:i/>
                <w:kern w:val="2"/>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r>
      <w:tr w:rsidR="001A4E7D" w:rsidRPr="001A4E7D" w:rsidTr="003878C5">
        <w:tc>
          <w:tcPr>
            <w:tcW w:w="3118"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widowControl w:val="0"/>
              <w:jc w:val="both"/>
              <w:rPr>
                <w:rFonts w:eastAsia="Lucida Sans Unicode"/>
                <w:i/>
                <w:kern w:val="2"/>
                <w:sz w:val="22"/>
                <w:szCs w:val="22"/>
                <w:lang w:bidi="lo-LA"/>
              </w:rPr>
            </w:pPr>
            <w:r w:rsidRPr="001A4E7D">
              <w:rPr>
                <w:rFonts w:eastAsia="Lucida Sans Unicode"/>
                <w:i/>
                <w:kern w:val="2"/>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r>
      <w:tr w:rsidR="001A4E7D" w:rsidRPr="001A4E7D" w:rsidTr="003878C5">
        <w:tc>
          <w:tcPr>
            <w:tcW w:w="3118"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widowControl w:val="0"/>
              <w:jc w:val="both"/>
              <w:rPr>
                <w:rFonts w:eastAsia="Lucida Sans Unicode"/>
                <w:i/>
                <w:kern w:val="2"/>
                <w:sz w:val="22"/>
                <w:szCs w:val="22"/>
                <w:lang w:bidi="lo-LA"/>
              </w:rPr>
            </w:pPr>
            <w:r w:rsidRPr="001A4E7D">
              <w:rPr>
                <w:rFonts w:eastAsia="Lucida Sans Unicode"/>
                <w:i/>
                <w:kern w:val="2"/>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r>
      <w:tr w:rsidR="001A4E7D" w:rsidRPr="001A4E7D" w:rsidTr="003878C5">
        <w:tc>
          <w:tcPr>
            <w:tcW w:w="3118"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widowControl w:val="0"/>
              <w:jc w:val="both"/>
              <w:rPr>
                <w:rFonts w:eastAsia="Lucida Sans Unicode"/>
                <w:i/>
                <w:kern w:val="2"/>
                <w:sz w:val="22"/>
                <w:szCs w:val="22"/>
                <w:lang w:bidi="lo-LA"/>
              </w:rPr>
            </w:pPr>
            <w:r w:rsidRPr="001A4E7D">
              <w:rPr>
                <w:rFonts w:eastAsia="Lucida Sans Unicode"/>
                <w:i/>
                <w:kern w:val="2"/>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r>
      <w:tr w:rsidR="001A4E7D" w:rsidRPr="001A4E7D" w:rsidTr="003878C5">
        <w:tc>
          <w:tcPr>
            <w:tcW w:w="3118"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widowControl w:val="0"/>
              <w:jc w:val="both"/>
              <w:rPr>
                <w:rFonts w:eastAsia="Lucida Sans Unicode"/>
                <w:i/>
                <w:kern w:val="2"/>
                <w:sz w:val="22"/>
                <w:szCs w:val="22"/>
                <w:lang w:bidi="lo-LA"/>
              </w:rPr>
            </w:pPr>
            <w:r w:rsidRPr="001A4E7D">
              <w:rPr>
                <w:rFonts w:eastAsia="Lucida Sans Unicode"/>
                <w:i/>
                <w:kern w:val="2"/>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r>
      <w:tr w:rsidR="001A4E7D" w:rsidRPr="001A4E7D" w:rsidTr="003878C5">
        <w:tc>
          <w:tcPr>
            <w:tcW w:w="3118"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widowControl w:val="0"/>
              <w:jc w:val="both"/>
              <w:rPr>
                <w:rFonts w:eastAsia="Lucida Sans Unicode"/>
                <w:i/>
                <w:kern w:val="2"/>
                <w:sz w:val="22"/>
                <w:szCs w:val="22"/>
                <w:lang w:bidi="lo-LA"/>
              </w:rPr>
            </w:pPr>
            <w:r w:rsidRPr="001A4E7D">
              <w:rPr>
                <w:rFonts w:eastAsia="Lucida Sans Unicode"/>
                <w:i/>
                <w:kern w:val="2"/>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r>
      <w:tr w:rsidR="001A4E7D" w:rsidRPr="001A4E7D" w:rsidTr="003878C5">
        <w:tc>
          <w:tcPr>
            <w:tcW w:w="3118"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widowControl w:val="0"/>
              <w:jc w:val="both"/>
              <w:rPr>
                <w:rFonts w:eastAsia="Lucida Sans Unicode"/>
                <w:i/>
                <w:kern w:val="2"/>
                <w:sz w:val="22"/>
                <w:szCs w:val="22"/>
                <w:lang w:bidi="lo-LA"/>
              </w:rPr>
            </w:pPr>
            <w:r w:rsidRPr="001A4E7D">
              <w:rPr>
                <w:rFonts w:eastAsia="Lucida Sans Unicode"/>
                <w:i/>
                <w:kern w:val="2"/>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1A4E7D" w:rsidRPr="001A4E7D" w:rsidRDefault="001A4E7D" w:rsidP="003878C5">
            <w:pPr>
              <w:jc w:val="center"/>
              <w:rPr>
                <w:sz w:val="22"/>
                <w:szCs w:val="22"/>
              </w:rPr>
            </w:pPr>
            <w:r w:rsidRPr="001A4E7D">
              <w:rPr>
                <w:rFonts w:eastAsia="Lucida Sans Unicode"/>
                <w:i/>
                <w:kern w:val="2"/>
                <w:sz w:val="22"/>
                <w:szCs w:val="22"/>
                <w:lang w:bidi="lo-LA"/>
              </w:rPr>
              <w:t>-</w:t>
            </w:r>
          </w:p>
        </w:tc>
      </w:tr>
    </w:tbl>
    <w:p w:rsidR="001A4E7D" w:rsidRPr="001A4E7D" w:rsidRDefault="001A4E7D" w:rsidP="001A4E7D">
      <w:pPr>
        <w:rPr>
          <w:sz w:val="22"/>
          <w:szCs w:val="22"/>
        </w:rPr>
      </w:pPr>
    </w:p>
    <w:p w:rsidR="00720973" w:rsidRPr="001A4E7D" w:rsidRDefault="001A4E7D">
      <w:pPr>
        <w:rPr>
          <w:sz w:val="22"/>
          <w:szCs w:val="22"/>
        </w:rPr>
      </w:pPr>
      <w:r w:rsidRPr="001A4E7D">
        <w:rPr>
          <w:sz w:val="22"/>
          <w:szCs w:val="22"/>
        </w:rPr>
        <w:t>Rengėjas</w:t>
      </w:r>
      <w:r>
        <w:rPr>
          <w:sz w:val="22"/>
          <w:szCs w:val="22"/>
        </w:rPr>
        <w:t xml:space="preserve"> </w:t>
      </w:r>
      <w:r w:rsidRPr="001A4E7D">
        <w:rPr>
          <w:sz w:val="22"/>
          <w:szCs w:val="22"/>
        </w:rPr>
        <w:t xml:space="preserve">Vietos ūkio skyriaus vyriausiasis specialistas                                             </w:t>
      </w:r>
      <w:r>
        <w:rPr>
          <w:sz w:val="22"/>
          <w:szCs w:val="22"/>
        </w:rPr>
        <w:t xml:space="preserve">        </w:t>
      </w:r>
      <w:r w:rsidRPr="001A4E7D">
        <w:rPr>
          <w:sz w:val="22"/>
          <w:szCs w:val="22"/>
        </w:rPr>
        <w:t xml:space="preserve">Vitalijus </w:t>
      </w:r>
      <w:proofErr w:type="spellStart"/>
      <w:r w:rsidRPr="001A4E7D">
        <w:rPr>
          <w:sz w:val="22"/>
          <w:szCs w:val="22"/>
        </w:rPr>
        <w:t>Grigorjevas</w:t>
      </w:r>
      <w:proofErr w:type="spellEnd"/>
      <w:r w:rsidRPr="001A4E7D">
        <w:rPr>
          <w:sz w:val="22"/>
          <w:szCs w:val="22"/>
        </w:rPr>
        <w:t xml:space="preserve"> </w:t>
      </w:r>
      <w:r>
        <w:t xml:space="preserve">                                                                                            </w:t>
      </w:r>
    </w:p>
    <w:sectPr w:rsidR="00720973" w:rsidRPr="001A4E7D" w:rsidSect="00365D7E">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7D"/>
    <w:rsid w:val="001A4E7D"/>
    <w:rsid w:val="00365D7E"/>
    <w:rsid w:val="007209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4E7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4E7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447089FE</Template>
  <TotalTime>6</TotalTime>
  <Pages>2</Pages>
  <Words>3063</Words>
  <Characters>1747</Characters>
  <Application>Microsoft Office Word</Application>
  <DocSecurity>0</DocSecurity>
  <Lines>14</Lines>
  <Paragraphs>9</Paragraphs>
  <ScaleCrop>false</ScaleCrop>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Štuikytė</dc:creator>
  <cp:lastModifiedBy>Jovita Šumskienė</cp:lastModifiedBy>
  <cp:revision>2</cp:revision>
  <dcterms:created xsi:type="dcterms:W3CDTF">2017-12-06T13:40:00Z</dcterms:created>
  <dcterms:modified xsi:type="dcterms:W3CDTF">2017-12-14T08:47:00Z</dcterms:modified>
</cp:coreProperties>
</file>