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6" w:rsidRPr="009E7320" w:rsidRDefault="009956B6" w:rsidP="009956B6">
      <w:pPr>
        <w:ind w:firstLine="0"/>
        <w:jc w:val="center"/>
        <w:rPr>
          <w:b/>
          <w:szCs w:val="24"/>
        </w:rPr>
      </w:pPr>
      <w:r w:rsidRPr="009E7320">
        <w:rPr>
          <w:b/>
          <w:szCs w:val="24"/>
        </w:rPr>
        <w:t>VIII ŠAUKIMO PLUNGĖS RAJONO SAVIVALDYBĖS TARYBOS</w:t>
      </w:r>
    </w:p>
    <w:p w:rsidR="009956B6" w:rsidRPr="009E7320" w:rsidRDefault="00AB0D5B" w:rsidP="009956B6">
      <w:pPr>
        <w:ind w:firstLine="0"/>
        <w:jc w:val="center"/>
        <w:rPr>
          <w:b/>
          <w:szCs w:val="24"/>
        </w:rPr>
      </w:pPr>
      <w:r>
        <w:rPr>
          <w:b/>
          <w:szCs w:val="24"/>
        </w:rPr>
        <w:t>38</w:t>
      </w:r>
      <w:r w:rsidR="009956B6" w:rsidRPr="009E7320">
        <w:rPr>
          <w:b/>
          <w:szCs w:val="24"/>
        </w:rPr>
        <w:t xml:space="preserve"> </w:t>
      </w:r>
      <w:r w:rsidR="009956B6">
        <w:rPr>
          <w:b/>
          <w:szCs w:val="24"/>
        </w:rPr>
        <w:t>POSĖDŽIO, ĮVYKSIANČIO 2018</w:t>
      </w:r>
      <w:r w:rsidR="009956B6" w:rsidRPr="009E7320">
        <w:rPr>
          <w:b/>
          <w:szCs w:val="24"/>
        </w:rPr>
        <w:t xml:space="preserve"> M. </w:t>
      </w:r>
      <w:r>
        <w:rPr>
          <w:b/>
          <w:szCs w:val="24"/>
        </w:rPr>
        <w:t>RUGSĖJIS 27</w:t>
      </w:r>
      <w:r w:rsidR="009956B6" w:rsidRPr="009E7320">
        <w:rPr>
          <w:b/>
          <w:szCs w:val="24"/>
        </w:rPr>
        <w:t xml:space="preserve"> D. 13:00 VAL.,</w:t>
      </w:r>
    </w:p>
    <w:p w:rsidR="009956B6" w:rsidRPr="009E7320" w:rsidRDefault="009956B6" w:rsidP="009956B6">
      <w:pPr>
        <w:ind w:firstLine="0"/>
        <w:jc w:val="center"/>
        <w:rPr>
          <w:b/>
          <w:szCs w:val="24"/>
        </w:rPr>
      </w:pPr>
      <w:r w:rsidRPr="009E7320">
        <w:rPr>
          <w:b/>
          <w:szCs w:val="24"/>
        </w:rPr>
        <w:t>DARBOTVARKĖ</w:t>
      </w:r>
    </w:p>
    <w:p w:rsidR="009956B6" w:rsidRPr="009E7320" w:rsidRDefault="009956B6" w:rsidP="009956B6">
      <w:pPr>
        <w:jc w:val="center"/>
        <w:rPr>
          <w:b/>
          <w:szCs w:val="24"/>
        </w:rPr>
      </w:pPr>
    </w:p>
    <w:p w:rsidR="009956B6" w:rsidRPr="00191612" w:rsidRDefault="009956B6" w:rsidP="009956B6">
      <w:pPr>
        <w:rPr>
          <w:b/>
          <w:bCs/>
          <w:szCs w:val="24"/>
        </w:rPr>
      </w:pPr>
      <w:r w:rsidRPr="00191612">
        <w:rPr>
          <w:b/>
          <w:bCs/>
          <w:szCs w:val="24"/>
        </w:rPr>
        <w:t>1. Savivaldybės tarybos 3</w:t>
      </w:r>
      <w:r w:rsidR="00AB0D5B" w:rsidRPr="00191612">
        <w:rPr>
          <w:b/>
          <w:bCs/>
          <w:szCs w:val="24"/>
        </w:rPr>
        <w:t>8</w:t>
      </w:r>
      <w:r w:rsidRPr="00191612">
        <w:rPr>
          <w:b/>
          <w:bCs/>
          <w:szCs w:val="24"/>
        </w:rPr>
        <w:t xml:space="preserve"> posėdžio darbotvarkės tvirtinimas.</w:t>
      </w:r>
    </w:p>
    <w:p w:rsidR="009956B6" w:rsidRPr="00191612" w:rsidRDefault="009956B6" w:rsidP="009956B6">
      <w:pPr>
        <w:rPr>
          <w:rStyle w:val="Komentaronuoroda"/>
          <w:b/>
          <w:i/>
          <w:sz w:val="24"/>
          <w:szCs w:val="24"/>
        </w:rPr>
      </w:pPr>
      <w:r w:rsidRPr="00191612">
        <w:rPr>
          <w:b/>
          <w:i/>
          <w:szCs w:val="24"/>
        </w:rPr>
        <w:t xml:space="preserve">Pranešėjas Audrius Klišonis, </w:t>
      </w:r>
      <w:r w:rsidRPr="00191612">
        <w:rPr>
          <w:rStyle w:val="Komentaronuoroda"/>
          <w:b/>
          <w:i/>
          <w:sz w:val="24"/>
          <w:szCs w:val="24"/>
        </w:rPr>
        <w:t>Savivaldybės meras.</w:t>
      </w:r>
    </w:p>
    <w:p w:rsidR="009956B6" w:rsidRPr="00191612" w:rsidRDefault="009956B6" w:rsidP="009956B6">
      <w:pPr>
        <w:rPr>
          <w:rStyle w:val="Komentaronuoroda"/>
          <w:b/>
          <w:i/>
          <w:sz w:val="24"/>
          <w:szCs w:val="24"/>
        </w:rPr>
      </w:pPr>
    </w:p>
    <w:p w:rsidR="00AB0D5B" w:rsidRPr="00191612" w:rsidRDefault="00AB0D5B" w:rsidP="00AB0D5B">
      <w:pPr>
        <w:rPr>
          <w:b/>
          <w:color w:val="FF0000"/>
          <w:szCs w:val="24"/>
        </w:rPr>
      </w:pPr>
      <w:r w:rsidRPr="00191612">
        <w:rPr>
          <w:b/>
          <w:szCs w:val="24"/>
        </w:rPr>
        <w:t xml:space="preserve">2. </w:t>
      </w:r>
      <w:r w:rsidRPr="00191612">
        <w:rPr>
          <w:rStyle w:val="Grietas"/>
          <w:szCs w:val="24"/>
        </w:rPr>
        <w:t xml:space="preserve">Klaipėdos apskrities vyriausiojo policijos komisariato </w:t>
      </w:r>
      <w:r w:rsidRPr="00191612">
        <w:rPr>
          <w:b/>
          <w:szCs w:val="24"/>
        </w:rPr>
        <w:t>Plungės rajono policijos komisariato veiklos rezultatų analizė ir tendencijos.</w:t>
      </w:r>
      <w:r w:rsidRPr="00191612">
        <w:rPr>
          <w:b/>
          <w:color w:val="FF0000"/>
          <w:szCs w:val="24"/>
        </w:rPr>
        <w:t xml:space="preserve"> </w:t>
      </w:r>
    </w:p>
    <w:p w:rsidR="00AB0D5B" w:rsidRPr="00191612" w:rsidRDefault="00AB0D5B" w:rsidP="00AB0D5B">
      <w:pPr>
        <w:rPr>
          <w:b/>
          <w:i/>
          <w:szCs w:val="24"/>
        </w:rPr>
      </w:pPr>
      <w:r w:rsidRPr="00191612">
        <w:rPr>
          <w:b/>
          <w:i/>
          <w:szCs w:val="24"/>
        </w:rPr>
        <w:t xml:space="preserve">Pranešėjas Saulius Vaičekauskas, </w:t>
      </w:r>
      <w:r w:rsidRPr="00191612">
        <w:rPr>
          <w:rStyle w:val="Grietas"/>
          <w:i/>
          <w:szCs w:val="24"/>
        </w:rPr>
        <w:t xml:space="preserve">Klaipėdos apskrities vyriausiojo policijos komisariato </w:t>
      </w:r>
      <w:r w:rsidRPr="00191612">
        <w:rPr>
          <w:b/>
          <w:i/>
          <w:szCs w:val="24"/>
        </w:rPr>
        <w:t>Plungės rajono policijos komisariato viršininkas.</w:t>
      </w:r>
    </w:p>
    <w:p w:rsidR="00AB0D5B" w:rsidRPr="00191612" w:rsidRDefault="00AB0D5B" w:rsidP="00AB0D5B">
      <w:pPr>
        <w:rPr>
          <w:rStyle w:val="Komentaronuoroda"/>
          <w:b/>
          <w:i/>
          <w:sz w:val="24"/>
          <w:szCs w:val="24"/>
        </w:rPr>
      </w:pPr>
    </w:p>
    <w:p w:rsidR="00191612" w:rsidRPr="00191612" w:rsidRDefault="00AB0D5B" w:rsidP="00191612">
      <w:pPr>
        <w:rPr>
          <w:b/>
          <w:szCs w:val="24"/>
        </w:rPr>
      </w:pPr>
      <w:r w:rsidRPr="00191612">
        <w:rPr>
          <w:b/>
          <w:szCs w:val="24"/>
        </w:rPr>
        <w:t>3. Informacijos apie UAB „Plungės šilumos tinklai“ pasirengimą centralizuotam šildymo tiekimui pristatymas.</w:t>
      </w:r>
    </w:p>
    <w:p w:rsidR="00AB0D5B" w:rsidRPr="00191612" w:rsidRDefault="00AB0D5B" w:rsidP="00191612">
      <w:pPr>
        <w:rPr>
          <w:b/>
          <w:i/>
          <w:szCs w:val="24"/>
        </w:rPr>
      </w:pPr>
      <w:r w:rsidRPr="00191612">
        <w:rPr>
          <w:b/>
          <w:i/>
          <w:szCs w:val="24"/>
        </w:rPr>
        <w:t xml:space="preserve">Pranešėjas Romas </w:t>
      </w:r>
      <w:proofErr w:type="spellStart"/>
      <w:r w:rsidRPr="00191612">
        <w:rPr>
          <w:b/>
          <w:i/>
          <w:szCs w:val="24"/>
        </w:rPr>
        <w:t>Luotė</w:t>
      </w:r>
      <w:proofErr w:type="spellEnd"/>
      <w:r w:rsidRPr="00191612">
        <w:rPr>
          <w:b/>
          <w:i/>
          <w:szCs w:val="24"/>
        </w:rPr>
        <w:t>, UAB „Plungės šilumos tinklai“ l. e. p. direktorius.</w:t>
      </w:r>
    </w:p>
    <w:p w:rsidR="00AB0D5B" w:rsidRPr="00191612" w:rsidRDefault="00AB0D5B" w:rsidP="00AB0D5B">
      <w:pPr>
        <w:rPr>
          <w:b/>
          <w:szCs w:val="24"/>
        </w:rPr>
      </w:pPr>
    </w:p>
    <w:p w:rsidR="00AB0D5B" w:rsidRDefault="00AB0D5B" w:rsidP="00AB0D5B">
      <w:pPr>
        <w:rPr>
          <w:b/>
        </w:rPr>
      </w:pPr>
      <w:r>
        <w:rPr>
          <w:b/>
        </w:rPr>
        <w:t xml:space="preserve">4. </w:t>
      </w:r>
      <w:r w:rsidRPr="00465AF9">
        <w:rPr>
          <w:b/>
        </w:rPr>
        <w:t>Plungės rajono brandos egzaminų rezultatų analizė ir aptarimas.</w:t>
      </w:r>
    </w:p>
    <w:p w:rsidR="00AB0D5B" w:rsidRDefault="00AB0D5B" w:rsidP="00AB0D5B">
      <w:pPr>
        <w:rPr>
          <w:rStyle w:val="Komentaronuoroda"/>
          <w:b/>
          <w:i/>
          <w:sz w:val="24"/>
          <w:szCs w:val="24"/>
        </w:rPr>
      </w:pPr>
      <w:r w:rsidRPr="00F10297">
        <w:rPr>
          <w:b/>
          <w:i/>
        </w:rPr>
        <w:t>Pranešėja Vitalija Pociutė, Švietimo, kultūros ir sporto skyriaus vedėjo pavaduotoja.</w:t>
      </w:r>
    </w:p>
    <w:p w:rsidR="00AB0D5B" w:rsidRDefault="00AB0D5B" w:rsidP="009956B6">
      <w:pPr>
        <w:rPr>
          <w:rStyle w:val="Komentaronuoroda"/>
          <w:b/>
          <w:i/>
          <w:sz w:val="24"/>
          <w:szCs w:val="24"/>
        </w:rPr>
      </w:pPr>
    </w:p>
    <w:p w:rsidR="00AB0D5B" w:rsidRDefault="00191612" w:rsidP="009956B6">
      <w:pPr>
        <w:rPr>
          <w:rStyle w:val="Komentaronuoroda"/>
          <w:b/>
          <w:i/>
          <w:sz w:val="24"/>
          <w:szCs w:val="24"/>
        </w:rPr>
      </w:pPr>
      <w:r>
        <w:rPr>
          <w:b/>
        </w:rPr>
        <w:t xml:space="preserve">5. </w:t>
      </w:r>
      <w:r w:rsidRPr="00AC3D59">
        <w:rPr>
          <w:b/>
        </w:rPr>
        <w:t xml:space="preserve">Dėl </w:t>
      </w:r>
      <w:r>
        <w:rPr>
          <w:b/>
        </w:rPr>
        <w:t>P</w:t>
      </w:r>
      <w:r w:rsidRPr="00AC3D59">
        <w:rPr>
          <w:b/>
        </w:rPr>
        <w:t>lungės rajon</w:t>
      </w:r>
      <w:r>
        <w:rPr>
          <w:b/>
        </w:rPr>
        <w:t>o savivaldybės tarybos 2016 m. gruodžio 22 d. sprendimo Nr. T1-316 „D</w:t>
      </w:r>
      <w:r w:rsidRPr="00AC3D59">
        <w:rPr>
          <w:b/>
        </w:rPr>
        <w:t xml:space="preserve">ėl </w:t>
      </w:r>
      <w:r>
        <w:rPr>
          <w:b/>
        </w:rPr>
        <w:t>P</w:t>
      </w:r>
      <w:r w:rsidRPr="00AC3D59">
        <w:rPr>
          <w:b/>
        </w:rPr>
        <w:t>lungės rajono savivaldybės bendrojo ugdymo mokyklų tinklo pertvarkos 2016-2020 metų bendrojo plano patvirtinimo“ pakeitimo</w:t>
      </w:r>
      <w:r>
        <w:rPr>
          <w:b/>
          <w:caps/>
        </w:rPr>
        <w:t>.</w:t>
      </w:r>
    </w:p>
    <w:p w:rsidR="00191612" w:rsidRDefault="00191612" w:rsidP="00191612">
      <w:pPr>
        <w:rPr>
          <w:b/>
        </w:rPr>
      </w:pPr>
      <w:r>
        <w:rPr>
          <w:rStyle w:val="Komentaronuoroda"/>
          <w:b/>
          <w:sz w:val="24"/>
          <w:szCs w:val="24"/>
        </w:rPr>
        <w:t xml:space="preserve">6. </w:t>
      </w:r>
      <w:r>
        <w:rPr>
          <w:b/>
        </w:rPr>
        <w:t>Dėl Plungės S</w:t>
      </w:r>
      <w:r w:rsidRPr="00A24948">
        <w:rPr>
          <w:b/>
        </w:rPr>
        <w:t>enamiesčio mokyklos nuostatų patvirtinimo</w:t>
      </w:r>
      <w:r>
        <w:rPr>
          <w:b/>
          <w:caps/>
        </w:rPr>
        <w:t>.</w:t>
      </w:r>
    </w:p>
    <w:p w:rsidR="00191612" w:rsidRPr="00930B94" w:rsidRDefault="00191612" w:rsidP="00191612">
      <w:pPr>
        <w:rPr>
          <w:b/>
        </w:rPr>
      </w:pPr>
      <w:r>
        <w:rPr>
          <w:b/>
        </w:rPr>
        <w:t xml:space="preserve">7. </w:t>
      </w:r>
      <w:r w:rsidRPr="00930B94">
        <w:rPr>
          <w:b/>
        </w:rPr>
        <w:t>Dėl Plungės rajono savivaldybės tarybos 2018 m. kovo 29 d. sprendimo Nr. T1-60 „Dėl Plungės rajono savivaldybės biudžetinių įstaigų vadovų darbo apmokėjimo sistemos patvirtinimo“ pakeitimo.</w:t>
      </w:r>
    </w:p>
    <w:p w:rsidR="00191612" w:rsidRPr="000877DC" w:rsidRDefault="00191612" w:rsidP="00191612">
      <w:pPr>
        <w:rPr>
          <w:b/>
        </w:rPr>
      </w:pPr>
      <w:r>
        <w:rPr>
          <w:b/>
        </w:rPr>
        <w:t>8</w:t>
      </w:r>
      <w:r w:rsidRPr="000877DC">
        <w:rPr>
          <w:b/>
        </w:rPr>
        <w:t>. Dėl Specialiosios tikslinės dotacijos mokymo lėšų dalies, tenkančios savivaldybei, apskaičiavimo, paskirstymo ir panaudojimo tvarkos aprašo patvirtinimo.</w:t>
      </w:r>
    </w:p>
    <w:p w:rsidR="00191612" w:rsidRPr="00930B94" w:rsidRDefault="00191612" w:rsidP="00191612">
      <w:pPr>
        <w:rPr>
          <w:b/>
        </w:rPr>
      </w:pPr>
      <w:r>
        <w:rPr>
          <w:b/>
        </w:rPr>
        <w:t>9</w:t>
      </w:r>
      <w:r w:rsidRPr="00930B94">
        <w:rPr>
          <w:b/>
        </w:rPr>
        <w:t xml:space="preserve">. Dėl Plungės rajono savivaldybės švietimo įstaigų, Plungės paslaugų ir švietimo pagalbos centro pedagoginių pareigybių ir nepedagoginių pareigybių, finansuojamų iš mokymo lėšų, Plungės rajono savivaldybės </w:t>
      </w:r>
      <w:proofErr w:type="spellStart"/>
      <w:r w:rsidRPr="00930B94">
        <w:rPr>
          <w:b/>
        </w:rPr>
        <w:t>Žlibinų</w:t>
      </w:r>
      <w:proofErr w:type="spellEnd"/>
      <w:r w:rsidRPr="00930B94">
        <w:rPr>
          <w:b/>
        </w:rPr>
        <w:t xml:space="preserve"> kultūros centro, Plungės sporto ir rekreacijos centro bei Plungės socialinių paslaugų centro pedagoginių pareigybių ir etatų sąrašų 2018-2019 mokslo metams patvirtinimo.</w:t>
      </w:r>
    </w:p>
    <w:p w:rsidR="00191612" w:rsidRDefault="00191612" w:rsidP="00191612">
      <w:pPr>
        <w:rPr>
          <w:b/>
        </w:rPr>
      </w:pPr>
      <w:r>
        <w:rPr>
          <w:b/>
        </w:rPr>
        <w:t xml:space="preserve">10. Dėl Ramutės </w:t>
      </w:r>
      <w:proofErr w:type="spellStart"/>
      <w:r>
        <w:rPr>
          <w:b/>
        </w:rPr>
        <w:t>Baužienės</w:t>
      </w:r>
      <w:proofErr w:type="spellEnd"/>
      <w:r>
        <w:rPr>
          <w:b/>
        </w:rPr>
        <w:t xml:space="preserve"> atleidimo iš Plungės akademiko Adolfo J</w:t>
      </w:r>
      <w:r w:rsidRPr="004532E8">
        <w:rPr>
          <w:b/>
        </w:rPr>
        <w:t>ucio progimnazijos l.</w:t>
      </w:r>
      <w:r>
        <w:rPr>
          <w:b/>
        </w:rPr>
        <w:t xml:space="preserve"> </w:t>
      </w:r>
      <w:r w:rsidRPr="004532E8">
        <w:rPr>
          <w:b/>
        </w:rPr>
        <w:t>e. direktoriaus pareigų</w:t>
      </w:r>
      <w:r>
        <w:rPr>
          <w:b/>
        </w:rPr>
        <w:t>.</w:t>
      </w:r>
    </w:p>
    <w:p w:rsidR="00191612" w:rsidRDefault="00191612" w:rsidP="00191612">
      <w:pPr>
        <w:rPr>
          <w:b/>
        </w:rPr>
      </w:pPr>
      <w:r>
        <w:rPr>
          <w:b/>
        </w:rPr>
        <w:t>11. Dėl Ingos Litvinienės skyrimo į Plungės akademiko A</w:t>
      </w:r>
      <w:r w:rsidRPr="004532E8">
        <w:rPr>
          <w:b/>
        </w:rPr>
        <w:t xml:space="preserve">dolfo </w:t>
      </w:r>
      <w:r>
        <w:rPr>
          <w:b/>
        </w:rPr>
        <w:t>J</w:t>
      </w:r>
      <w:r w:rsidRPr="004532E8">
        <w:rPr>
          <w:b/>
        </w:rPr>
        <w:t>ucio progimnazijos direktoriaus pareigas</w:t>
      </w:r>
      <w:r>
        <w:rPr>
          <w:b/>
        </w:rPr>
        <w:t>.</w:t>
      </w:r>
    </w:p>
    <w:p w:rsidR="00191612" w:rsidRPr="004532E8" w:rsidRDefault="00191612" w:rsidP="00191612">
      <w:pPr>
        <w:rPr>
          <w:b/>
          <w:sz w:val="28"/>
          <w:szCs w:val="28"/>
        </w:rPr>
      </w:pPr>
      <w:r>
        <w:rPr>
          <w:b/>
        </w:rPr>
        <w:t xml:space="preserve">12. Dėl Pauliaus </w:t>
      </w:r>
      <w:proofErr w:type="spellStart"/>
      <w:r>
        <w:rPr>
          <w:b/>
        </w:rPr>
        <w:t>Zakalskio</w:t>
      </w:r>
      <w:proofErr w:type="spellEnd"/>
      <w:r>
        <w:rPr>
          <w:b/>
        </w:rPr>
        <w:t xml:space="preserve"> atleidimo iš P</w:t>
      </w:r>
      <w:r w:rsidRPr="004532E8">
        <w:rPr>
          <w:b/>
        </w:rPr>
        <w:t>lungės r. Šateikių pagrindinės mokyklos direktoriaus pareigų</w:t>
      </w:r>
      <w:r>
        <w:rPr>
          <w:b/>
        </w:rPr>
        <w:t>.</w:t>
      </w:r>
    </w:p>
    <w:p w:rsidR="00191612" w:rsidRDefault="00191612" w:rsidP="00191612">
      <w:pPr>
        <w:rPr>
          <w:b/>
        </w:rPr>
      </w:pPr>
      <w:r>
        <w:rPr>
          <w:b/>
        </w:rPr>
        <w:t>13.</w:t>
      </w:r>
      <w:r w:rsidRPr="004532E8">
        <w:t xml:space="preserve"> </w:t>
      </w:r>
      <w:r>
        <w:rPr>
          <w:b/>
        </w:rPr>
        <w:t xml:space="preserve">Dėl Pauliaus </w:t>
      </w:r>
      <w:proofErr w:type="spellStart"/>
      <w:r>
        <w:rPr>
          <w:b/>
        </w:rPr>
        <w:t>Zakalskio</w:t>
      </w:r>
      <w:proofErr w:type="spellEnd"/>
      <w:r>
        <w:rPr>
          <w:b/>
        </w:rPr>
        <w:t xml:space="preserve"> skyrimo į Plungės S</w:t>
      </w:r>
      <w:r w:rsidRPr="004532E8">
        <w:rPr>
          <w:b/>
        </w:rPr>
        <w:t>enamiesčio mokyklos direktoriaus pareigas</w:t>
      </w:r>
      <w:r>
        <w:rPr>
          <w:b/>
        </w:rPr>
        <w:t>.</w:t>
      </w:r>
    </w:p>
    <w:p w:rsidR="00191612" w:rsidRDefault="00191612" w:rsidP="00191612">
      <w:pPr>
        <w:rPr>
          <w:b/>
        </w:rPr>
      </w:pPr>
      <w:r>
        <w:rPr>
          <w:rStyle w:val="Komentaronuoroda"/>
          <w:b/>
          <w:sz w:val="24"/>
          <w:szCs w:val="24"/>
        </w:rPr>
        <w:t xml:space="preserve">14. </w:t>
      </w:r>
      <w:r>
        <w:rPr>
          <w:b/>
        </w:rPr>
        <w:t>Dėl Plungės rajono savivaldybės Jaunimo reikalų tarybos patvirtinimo.</w:t>
      </w:r>
    </w:p>
    <w:p w:rsidR="00191612" w:rsidRDefault="00191612" w:rsidP="00191612">
      <w:pPr>
        <w:rPr>
          <w:b/>
          <w:i/>
          <w:szCs w:val="24"/>
        </w:rPr>
      </w:pPr>
      <w:r w:rsidRPr="009956B6">
        <w:rPr>
          <w:b/>
          <w:i/>
          <w:szCs w:val="24"/>
        </w:rPr>
        <w:t>Pranešėjas Audrius Misiūnas, Švietimo, kultūros ir sporto komiteto pirmininkas.</w:t>
      </w:r>
    </w:p>
    <w:p w:rsidR="00AB0D5B" w:rsidRPr="00191612" w:rsidRDefault="00AB0D5B" w:rsidP="009956B6">
      <w:pPr>
        <w:rPr>
          <w:rStyle w:val="Komentaronuoroda"/>
          <w:b/>
          <w:sz w:val="24"/>
          <w:szCs w:val="24"/>
        </w:rPr>
      </w:pPr>
    </w:p>
    <w:p w:rsidR="00693AE9" w:rsidRDefault="004C240B" w:rsidP="00693AE9">
      <w:pPr>
        <w:rPr>
          <w:b/>
        </w:rPr>
      </w:pPr>
      <w:r>
        <w:rPr>
          <w:rStyle w:val="Komentaronuoroda"/>
          <w:b/>
          <w:sz w:val="24"/>
          <w:szCs w:val="24"/>
        </w:rPr>
        <w:t>15.</w:t>
      </w:r>
      <w:r w:rsidRPr="004C240B">
        <w:rPr>
          <w:b/>
        </w:rPr>
        <w:t xml:space="preserve"> </w:t>
      </w:r>
      <w:r>
        <w:rPr>
          <w:b/>
        </w:rPr>
        <w:t xml:space="preserve">Dėl </w:t>
      </w:r>
      <w:proofErr w:type="spellStart"/>
      <w:r>
        <w:rPr>
          <w:b/>
        </w:rPr>
        <w:t>VšĮ</w:t>
      </w:r>
      <w:proofErr w:type="spellEnd"/>
      <w:r w:rsidRPr="00923A17">
        <w:rPr>
          <w:b/>
        </w:rPr>
        <w:t xml:space="preserve"> </w:t>
      </w:r>
      <w:r>
        <w:rPr>
          <w:b/>
        </w:rPr>
        <w:t>P</w:t>
      </w:r>
      <w:r w:rsidRPr="00923A17">
        <w:rPr>
          <w:b/>
        </w:rPr>
        <w:t xml:space="preserve">lungės rajono savivaldybės ligoninės laikino </w:t>
      </w:r>
      <w:proofErr w:type="spellStart"/>
      <w:r w:rsidRPr="00923A17">
        <w:rPr>
          <w:b/>
        </w:rPr>
        <w:t>apnakvindinimo</w:t>
      </w:r>
      <w:proofErr w:type="spellEnd"/>
      <w:r w:rsidRPr="00923A17">
        <w:rPr>
          <w:b/>
        </w:rPr>
        <w:t xml:space="preserve"> paslaugos teikimo kainos nustatymo</w:t>
      </w:r>
      <w:r>
        <w:rPr>
          <w:b/>
        </w:rPr>
        <w:t>.</w:t>
      </w:r>
    </w:p>
    <w:p w:rsidR="00693AE9" w:rsidRDefault="004C240B" w:rsidP="00693AE9">
      <w:pPr>
        <w:rPr>
          <w:rStyle w:val="Grietas"/>
        </w:rPr>
      </w:pPr>
      <w:r>
        <w:rPr>
          <w:b/>
        </w:rPr>
        <w:t>16.</w:t>
      </w:r>
      <w:r w:rsidRPr="004C240B">
        <w:rPr>
          <w:rStyle w:val="Grietas"/>
        </w:rPr>
        <w:t xml:space="preserve"> </w:t>
      </w:r>
      <w:r w:rsidRPr="00432D57">
        <w:rPr>
          <w:rStyle w:val="Grietas"/>
        </w:rPr>
        <w:t>Dėl Plungės rajono savivaldybės tarybos 2010 m. gruodžio 23 d. sprendimo Nr. T1-296 „Dėl Socialinių paslaugų teikimo socialinės rizikos šeimoms, auginančioms vaikus, tvarkos patvirtinimo“ pripažinimo netekusiu galios.</w:t>
      </w:r>
    </w:p>
    <w:p w:rsidR="004C240B" w:rsidRDefault="00693AE9" w:rsidP="00693AE9">
      <w:pPr>
        <w:rPr>
          <w:rStyle w:val="Grietas"/>
        </w:rPr>
      </w:pPr>
      <w:r>
        <w:rPr>
          <w:rStyle w:val="Grietas"/>
        </w:rPr>
        <w:t>17</w:t>
      </w:r>
      <w:r w:rsidR="004C240B" w:rsidRPr="00432D57">
        <w:rPr>
          <w:rStyle w:val="Grietas"/>
        </w:rPr>
        <w:t>. Dėl Plungės rajono savivaldybės tarybos 2018 m. kovo 29 d. sprendimo Nr. T1-53 „Dėl Globos centro ir vaiko budinčio globotojo veiklos organizavimo Plungės rajono savivaldybėje tvarkos aprašo patvirtinimo“ pakeitimo.</w:t>
      </w:r>
    </w:p>
    <w:p w:rsidR="009B660C" w:rsidRDefault="009B660C" w:rsidP="009B660C">
      <w:pPr>
        <w:rPr>
          <w:b/>
          <w:bCs/>
          <w:i/>
          <w:szCs w:val="24"/>
        </w:rPr>
      </w:pPr>
      <w:r w:rsidRPr="004D48AF">
        <w:rPr>
          <w:b/>
          <w:bCs/>
          <w:i/>
          <w:szCs w:val="24"/>
        </w:rPr>
        <w:lastRenderedPageBreak/>
        <w:t xml:space="preserve">Pranešėjas </w:t>
      </w:r>
      <w:r>
        <w:rPr>
          <w:b/>
          <w:bCs/>
          <w:i/>
          <w:szCs w:val="24"/>
        </w:rPr>
        <w:t xml:space="preserve">Raimondas </w:t>
      </w:r>
      <w:proofErr w:type="spellStart"/>
      <w:r>
        <w:rPr>
          <w:b/>
          <w:bCs/>
          <w:i/>
          <w:szCs w:val="24"/>
        </w:rPr>
        <w:t>Doviltis</w:t>
      </w:r>
      <w:proofErr w:type="spellEnd"/>
      <w:r w:rsidRPr="004D48AF">
        <w:rPr>
          <w:b/>
          <w:bCs/>
          <w:i/>
          <w:szCs w:val="24"/>
        </w:rPr>
        <w:t>, Sveikatos ir socialinė</w:t>
      </w:r>
      <w:r>
        <w:rPr>
          <w:b/>
          <w:bCs/>
          <w:i/>
          <w:szCs w:val="24"/>
        </w:rPr>
        <w:t>s apsaugos komiteto pirmininko pavaduotojas.</w:t>
      </w:r>
    </w:p>
    <w:p w:rsidR="00CA66EE" w:rsidRDefault="00CA66EE" w:rsidP="009B660C">
      <w:pPr>
        <w:rPr>
          <w:b/>
          <w:bCs/>
          <w:i/>
          <w:szCs w:val="24"/>
        </w:rPr>
      </w:pPr>
      <w:bookmarkStart w:id="0" w:name="_GoBack"/>
      <w:bookmarkEnd w:id="0"/>
    </w:p>
    <w:p w:rsidR="00693AE9" w:rsidRPr="004504B9" w:rsidRDefault="00693AE9" w:rsidP="00693AE9">
      <w:pPr>
        <w:rPr>
          <w:b/>
        </w:rPr>
      </w:pPr>
      <w:r>
        <w:rPr>
          <w:b/>
          <w:bCs/>
          <w:szCs w:val="24"/>
        </w:rPr>
        <w:t xml:space="preserve">18. </w:t>
      </w:r>
      <w:r w:rsidRPr="004504B9">
        <w:rPr>
          <w:b/>
        </w:rPr>
        <w:t>Dėl Leidimų atlikti kasimo darbus Plungės rajono savivaldybės viešojo naudojimo teritorijoje, atitverti ją arba apriboti eismą joje išdavimo tvarkos aprašo patvirtinimo.</w:t>
      </w:r>
    </w:p>
    <w:p w:rsidR="00693AE9" w:rsidRPr="004504B9" w:rsidRDefault="00693AE9" w:rsidP="00693AE9">
      <w:pPr>
        <w:rPr>
          <w:b/>
        </w:rPr>
      </w:pPr>
      <w:r>
        <w:rPr>
          <w:b/>
        </w:rPr>
        <w:t>19</w:t>
      </w:r>
      <w:r w:rsidRPr="004504B9">
        <w:rPr>
          <w:b/>
        </w:rPr>
        <w:t>. Dė</w:t>
      </w:r>
      <w:r>
        <w:rPr>
          <w:b/>
        </w:rPr>
        <w:t>l Vietinės rinkliavos už leidimų</w:t>
      </w:r>
      <w:r w:rsidRPr="004504B9">
        <w:rPr>
          <w:b/>
        </w:rPr>
        <w:t xml:space="preserve"> atlikti kasimo darbus Plungės rajono savivaldybės viešojo naudojimo teritorijoje, atitverti ją arba apriboti eismą joje išdavimo nuostatų patvirtinimo.</w:t>
      </w:r>
    </w:p>
    <w:p w:rsidR="00E879B2" w:rsidRPr="00450724" w:rsidRDefault="00E879B2" w:rsidP="00E879B2">
      <w:pPr>
        <w:rPr>
          <w:b/>
        </w:rPr>
      </w:pPr>
      <w:r>
        <w:rPr>
          <w:b/>
        </w:rPr>
        <w:t xml:space="preserve">20. </w:t>
      </w:r>
      <w:r w:rsidRPr="00450724">
        <w:rPr>
          <w:b/>
        </w:rPr>
        <w:t>Dėl Plungės rajono savivaldybės tarybos 2017 m. liepos 27 d. sprendimo Nr. T1-178 „Dėl Plungės rajono savivaldybės tarybos 2008 m. rugsėjo 25 d. sprendimo Nr. T1-159 „Dėl Saugotinų medžių ir krūmų kirtimo, persodinimo ar kitokio pašalinimo atvejų, šių darbų vykdymo ir leidimų šiems darbams išdavimo, medžių ir krūmų vertės atlyginimo tvarkos patvirtinimo“ pakeitimo“ pakeitimo.</w:t>
      </w:r>
    </w:p>
    <w:p w:rsidR="00E879B2" w:rsidRPr="00387F7B" w:rsidRDefault="00E879B2" w:rsidP="00E879B2">
      <w:pPr>
        <w:rPr>
          <w:b/>
        </w:rPr>
      </w:pPr>
      <w:r>
        <w:rPr>
          <w:b/>
        </w:rPr>
        <w:t>21</w:t>
      </w:r>
      <w:r w:rsidRPr="00387F7B">
        <w:rPr>
          <w:b/>
        </w:rPr>
        <w:t>. Dėl Plungės rajono savivaldybės tarybos 2017 m. kovo 30 d. sprendimo Nr. T1-70 „Dėl Plungės rajono savivaldybės teritorijos tvarkymo ir švaros taisyklių patvirtinimo“ pakeitimo.</w:t>
      </w:r>
    </w:p>
    <w:p w:rsidR="00693AE9" w:rsidRPr="00693AE9" w:rsidRDefault="00E879B2" w:rsidP="00693AE9">
      <w:pPr>
        <w:rPr>
          <w:b/>
          <w:bCs/>
          <w:szCs w:val="24"/>
        </w:rPr>
      </w:pPr>
      <w:r>
        <w:rPr>
          <w:b/>
          <w:bCs/>
          <w:szCs w:val="24"/>
        </w:rPr>
        <w:t>22.</w:t>
      </w:r>
      <w:r w:rsidRPr="00E879B2">
        <w:rPr>
          <w:b/>
        </w:rPr>
        <w:t xml:space="preserve"> </w:t>
      </w:r>
      <w:r w:rsidRPr="00D21D05">
        <w:rPr>
          <w:b/>
        </w:rPr>
        <w:t xml:space="preserve">Dėl Plungės rajono savivaldybės tarybos 2015 m. liepos 30 d. sprendimo Nr.T1-214 „Dėl Plungės rajono savivaldybės infrastruktūros plėtros </w:t>
      </w:r>
      <w:r w:rsidR="00280B9F">
        <w:rPr>
          <w:b/>
        </w:rPr>
        <w:t>S</w:t>
      </w:r>
      <w:r w:rsidRPr="00D21D05">
        <w:rPr>
          <w:b/>
        </w:rPr>
        <w:t>avivaldybės ir fizinių bei juridinių asmenų jungtinės veiklos pagrindu tvarkos aprašo patvirtinimo“ pakeitimo</w:t>
      </w:r>
      <w:r w:rsidRPr="00D21D05">
        <w:rPr>
          <w:b/>
          <w:caps/>
        </w:rPr>
        <w:t>.</w:t>
      </w:r>
    </w:p>
    <w:p w:rsidR="004C240B" w:rsidRDefault="00E879B2" w:rsidP="009956B6">
      <w:pPr>
        <w:rPr>
          <w:b/>
        </w:rPr>
      </w:pPr>
      <w:r>
        <w:rPr>
          <w:rStyle w:val="Komentaronuoroda"/>
          <w:b/>
          <w:sz w:val="24"/>
          <w:szCs w:val="24"/>
        </w:rPr>
        <w:t xml:space="preserve">23. </w:t>
      </w:r>
      <w:r w:rsidRPr="00CB14BA">
        <w:rPr>
          <w:b/>
        </w:rPr>
        <w:t xml:space="preserve">Dėl Plungės rajono savivaldybės tarybos 2018 m. vasario 15 d. sprendimo Nr. T1-17 „Dėl Plungės rajono savivaldybės </w:t>
      </w:r>
      <w:r w:rsidR="00086756">
        <w:rPr>
          <w:b/>
        </w:rPr>
        <w:t>A</w:t>
      </w:r>
      <w:r w:rsidRPr="00CB14BA">
        <w:rPr>
          <w:b/>
        </w:rPr>
        <w:t>plinkos apsaugos rėmimo specialiosios programos 2018 metų priemonių plano patvirtinimo“ pakeitimo.</w:t>
      </w:r>
    </w:p>
    <w:p w:rsidR="00E879B2" w:rsidRDefault="00E879B2" w:rsidP="009956B6">
      <w:pPr>
        <w:rPr>
          <w:b/>
        </w:rPr>
      </w:pPr>
      <w:r>
        <w:rPr>
          <w:b/>
        </w:rPr>
        <w:t xml:space="preserve">24. </w:t>
      </w:r>
      <w:r w:rsidRPr="0030613F">
        <w:rPr>
          <w:b/>
        </w:rPr>
        <w:t>Dėl pavadinimo gatvei suteikimo ir gatvės geografinių charakteristikų pakoregavimo.</w:t>
      </w:r>
    </w:p>
    <w:p w:rsidR="00554919" w:rsidRDefault="00E879B2" w:rsidP="00554919">
      <w:pPr>
        <w:rPr>
          <w:b/>
        </w:rPr>
      </w:pPr>
      <w:r>
        <w:rPr>
          <w:b/>
        </w:rPr>
        <w:t>25.</w:t>
      </w:r>
      <w:r w:rsidR="00554919" w:rsidRPr="00554919">
        <w:rPr>
          <w:b/>
        </w:rPr>
        <w:t xml:space="preserve"> </w:t>
      </w:r>
      <w:r w:rsidR="00554919" w:rsidRPr="00865811">
        <w:rPr>
          <w:b/>
        </w:rPr>
        <w:t>Dėl reorganizuoja</w:t>
      </w:r>
      <w:r w:rsidR="00554919">
        <w:rPr>
          <w:b/>
        </w:rPr>
        <w:t xml:space="preserve">mos švietimo įstaigos naudojamo </w:t>
      </w:r>
      <w:r w:rsidR="00554919" w:rsidRPr="00865811">
        <w:rPr>
          <w:b/>
        </w:rPr>
        <w:t>valstybės turto perdavimo panaudos pagrindais</w:t>
      </w:r>
      <w:r w:rsidR="00554919">
        <w:rPr>
          <w:b/>
        </w:rPr>
        <w:t>.</w:t>
      </w:r>
    </w:p>
    <w:p w:rsidR="00554919" w:rsidRDefault="00554919" w:rsidP="00554919">
      <w:pPr>
        <w:rPr>
          <w:b/>
        </w:rPr>
      </w:pPr>
      <w:r>
        <w:rPr>
          <w:b/>
        </w:rPr>
        <w:t>26. Dėl P</w:t>
      </w:r>
      <w:r w:rsidRPr="003050B1">
        <w:rPr>
          <w:b/>
        </w:rPr>
        <w:t xml:space="preserve">lungės rajono savivaldybės tarybos 2018 m. </w:t>
      </w:r>
      <w:r>
        <w:rPr>
          <w:b/>
        </w:rPr>
        <w:t>liepos 26 d. sprendimo Nr. T1-161 „D</w:t>
      </w:r>
      <w:r w:rsidRPr="003050B1">
        <w:rPr>
          <w:b/>
        </w:rPr>
        <w:t>ėl negyvenamųjų patalpų suteikimo pa</w:t>
      </w:r>
      <w:r>
        <w:rPr>
          <w:b/>
        </w:rPr>
        <w:t>naudos pagrindais asociacijai „P</w:t>
      </w:r>
      <w:r w:rsidRPr="003050B1">
        <w:rPr>
          <w:b/>
        </w:rPr>
        <w:t>lungės skautai“ pakeitimo</w:t>
      </w:r>
      <w:r>
        <w:rPr>
          <w:b/>
        </w:rPr>
        <w:t>.</w:t>
      </w:r>
    </w:p>
    <w:p w:rsidR="00F67407" w:rsidRDefault="00554919" w:rsidP="00F67407">
      <w:pPr>
        <w:rPr>
          <w:b/>
        </w:rPr>
      </w:pPr>
      <w:r>
        <w:rPr>
          <w:b/>
        </w:rPr>
        <w:t>27</w:t>
      </w:r>
      <w:r w:rsidRPr="00466CE1">
        <w:rPr>
          <w:b/>
        </w:rPr>
        <w:t>. Dėl leidimo išnuomoti negyvenamąsias patalpas.</w:t>
      </w:r>
    </w:p>
    <w:p w:rsidR="00F67407" w:rsidRDefault="00F67407" w:rsidP="00F67407">
      <w:pPr>
        <w:rPr>
          <w:b/>
          <w:szCs w:val="24"/>
        </w:rPr>
      </w:pPr>
      <w:r>
        <w:rPr>
          <w:b/>
        </w:rPr>
        <w:t xml:space="preserve">28. </w:t>
      </w:r>
      <w:r w:rsidRPr="00F67407">
        <w:rPr>
          <w:b/>
          <w:szCs w:val="24"/>
        </w:rPr>
        <w:t>Dėl negyvenamųjų patalpų suteikimo panaudos pagrindais</w:t>
      </w:r>
      <w:r>
        <w:rPr>
          <w:b/>
          <w:szCs w:val="24"/>
        </w:rPr>
        <w:t>.</w:t>
      </w:r>
    </w:p>
    <w:p w:rsidR="00F67407" w:rsidRDefault="00F67407" w:rsidP="00F67407">
      <w:pPr>
        <w:rPr>
          <w:b/>
        </w:rPr>
      </w:pPr>
      <w:r>
        <w:rPr>
          <w:b/>
          <w:szCs w:val="24"/>
        </w:rPr>
        <w:t>29.</w:t>
      </w:r>
      <w:r w:rsidRPr="00F67407">
        <w:rPr>
          <w:b/>
        </w:rPr>
        <w:t xml:space="preserve"> </w:t>
      </w:r>
      <w:r w:rsidRPr="0022424E">
        <w:rPr>
          <w:b/>
        </w:rPr>
        <w:t>Dėl Plungės rajono savivaldybės tarybos 2018 m. liepos 26 d. sprendimo Nr. T1-156 „Dėl Viešame aukcione parduodamo Savivaldybės nekilnojamojo turto ir kitų nekilnojamųjų daiktų sąrašo patvirtinimo“ pakeitimo.</w:t>
      </w:r>
    </w:p>
    <w:p w:rsidR="00F67407" w:rsidRDefault="00F67407" w:rsidP="00F67407">
      <w:pPr>
        <w:rPr>
          <w:b/>
        </w:rPr>
      </w:pPr>
      <w:r>
        <w:rPr>
          <w:b/>
        </w:rPr>
        <w:t xml:space="preserve">30. </w:t>
      </w:r>
      <w:r w:rsidRPr="006F4599">
        <w:rPr>
          <w:b/>
        </w:rPr>
        <w:t>Dėl leidimo išnuomoti negyvenamąsias patalpas</w:t>
      </w:r>
      <w:r>
        <w:rPr>
          <w:b/>
        </w:rPr>
        <w:t>.</w:t>
      </w:r>
    </w:p>
    <w:p w:rsidR="00F67407" w:rsidRDefault="00F67407" w:rsidP="00B92226">
      <w:pPr>
        <w:rPr>
          <w:b/>
          <w:color w:val="FF0000"/>
        </w:rPr>
      </w:pPr>
      <w:r>
        <w:rPr>
          <w:b/>
        </w:rPr>
        <w:t>31</w:t>
      </w:r>
      <w:r w:rsidRPr="005F7D31">
        <w:rPr>
          <w:b/>
        </w:rPr>
        <w:t xml:space="preserve">. </w:t>
      </w:r>
      <w:r w:rsidRPr="00B47567">
        <w:rPr>
          <w:b/>
        </w:rPr>
        <w:t>Dėl turto perdavimo valdyti patikėjimo teise Valstybės vaiko teisių apsaugos ir įvaikinimo tarnybai.</w:t>
      </w:r>
    </w:p>
    <w:p w:rsidR="00F67407" w:rsidRPr="0022424E" w:rsidRDefault="00F67407" w:rsidP="00B92226">
      <w:pPr>
        <w:rPr>
          <w:b/>
        </w:rPr>
      </w:pPr>
      <w:r>
        <w:rPr>
          <w:b/>
        </w:rPr>
        <w:t>32</w:t>
      </w:r>
      <w:r w:rsidRPr="0022424E">
        <w:rPr>
          <w:b/>
        </w:rPr>
        <w:t xml:space="preserve">. </w:t>
      </w:r>
      <w:r w:rsidRPr="005F7D31">
        <w:rPr>
          <w:b/>
        </w:rPr>
        <w:t>Dėl turto perdavimo Plungės socialinių paslaugų centrui.</w:t>
      </w:r>
    </w:p>
    <w:p w:rsidR="00F67407" w:rsidRDefault="00F67407" w:rsidP="00B92226">
      <w:pPr>
        <w:rPr>
          <w:b/>
        </w:rPr>
      </w:pPr>
      <w:r>
        <w:rPr>
          <w:b/>
        </w:rPr>
        <w:t>33</w:t>
      </w:r>
      <w:r w:rsidRPr="004504B9">
        <w:rPr>
          <w:b/>
        </w:rPr>
        <w:t xml:space="preserve">. </w:t>
      </w:r>
      <w:r>
        <w:rPr>
          <w:b/>
        </w:rPr>
        <w:t>Dėl reorganizuotų</w:t>
      </w:r>
      <w:r w:rsidRPr="004504B9">
        <w:rPr>
          <w:b/>
        </w:rPr>
        <w:t xml:space="preserve"> Plungės vaikų globos namų turto perdavimo.</w:t>
      </w:r>
    </w:p>
    <w:p w:rsidR="00F67407" w:rsidRDefault="00F67407" w:rsidP="00B92226">
      <w:pPr>
        <w:rPr>
          <w:b/>
        </w:rPr>
      </w:pPr>
      <w:r>
        <w:rPr>
          <w:b/>
        </w:rPr>
        <w:t xml:space="preserve">34. </w:t>
      </w:r>
      <w:r w:rsidRPr="00CD63AD">
        <w:rPr>
          <w:b/>
        </w:rPr>
        <w:t>Dėl Plungės rajono savivaldybės tarybos 2017 m. rugsėjo 21 d. sprendimo Nr. T1-202 „Dėl Plungės rajono savivaldybės būsto fondo ir socialinio būsto, kaip Savivaldybės būsto fondo dalies, sąrašų patvirtinimo“ ir jį keitusių sprendimų pakeitimo.</w:t>
      </w:r>
    </w:p>
    <w:p w:rsidR="00BB455D" w:rsidRPr="00BB455D" w:rsidRDefault="00147619" w:rsidP="00BB455D">
      <w:pPr>
        <w:rPr>
          <w:rStyle w:val="Komentaronuoroda"/>
          <w:b/>
          <w:bCs/>
          <w:sz w:val="24"/>
          <w:szCs w:val="24"/>
        </w:rPr>
      </w:pPr>
      <w:r w:rsidRPr="00BB455D">
        <w:rPr>
          <w:b/>
          <w:szCs w:val="24"/>
        </w:rPr>
        <w:t xml:space="preserve">35. </w:t>
      </w:r>
      <w:r w:rsidR="00BB455D" w:rsidRPr="00BB455D">
        <w:rPr>
          <w:rStyle w:val="Komentaronuoroda"/>
          <w:b/>
          <w:bCs/>
          <w:sz w:val="24"/>
          <w:szCs w:val="24"/>
        </w:rPr>
        <w:t xml:space="preserve">Dėl </w:t>
      </w:r>
      <w:r w:rsidR="00BB455D">
        <w:rPr>
          <w:rStyle w:val="Komentaronuoroda"/>
          <w:b/>
          <w:bCs/>
          <w:sz w:val="24"/>
          <w:szCs w:val="24"/>
        </w:rPr>
        <w:t>UAB „P</w:t>
      </w:r>
      <w:r w:rsidR="00BB455D" w:rsidRPr="00BB455D">
        <w:rPr>
          <w:rStyle w:val="Komentaronuoroda"/>
          <w:b/>
          <w:bCs/>
          <w:sz w:val="24"/>
          <w:szCs w:val="24"/>
        </w:rPr>
        <w:t>lungės vandenys“ 2018-2020 metų veiklos-plėtros plano tvirtinimo</w:t>
      </w:r>
      <w:r w:rsidR="00BB455D">
        <w:rPr>
          <w:rStyle w:val="Komentaronuoroda"/>
          <w:b/>
          <w:bCs/>
          <w:sz w:val="24"/>
          <w:szCs w:val="24"/>
        </w:rPr>
        <w:t>.</w:t>
      </w:r>
    </w:p>
    <w:p w:rsidR="00F67407" w:rsidRDefault="00F67407" w:rsidP="00F67407">
      <w:pPr>
        <w:rPr>
          <w:b/>
          <w:i/>
          <w:szCs w:val="24"/>
        </w:rPr>
      </w:pPr>
      <w:r>
        <w:rPr>
          <w:b/>
          <w:caps/>
          <w:sz w:val="28"/>
          <w:szCs w:val="28"/>
        </w:rPr>
        <w:t xml:space="preserve"> </w:t>
      </w:r>
      <w:r w:rsidRPr="009956B6">
        <w:rPr>
          <w:b/>
          <w:i/>
          <w:szCs w:val="24"/>
        </w:rPr>
        <w:t xml:space="preserve">Pranešėjas Tomas </w:t>
      </w:r>
      <w:proofErr w:type="spellStart"/>
      <w:r w:rsidRPr="009956B6">
        <w:rPr>
          <w:b/>
          <w:i/>
          <w:szCs w:val="24"/>
        </w:rPr>
        <w:t>Raudys</w:t>
      </w:r>
      <w:proofErr w:type="spellEnd"/>
      <w:r w:rsidRPr="009956B6">
        <w:rPr>
          <w:b/>
          <w:i/>
          <w:szCs w:val="24"/>
        </w:rPr>
        <w:t>, Vietos ūkio ir ekologijos komiteto pirmininkas.</w:t>
      </w:r>
    </w:p>
    <w:p w:rsidR="00F67407" w:rsidRDefault="00F67407" w:rsidP="00F67407">
      <w:pPr>
        <w:rPr>
          <w:b/>
          <w:caps/>
          <w:sz w:val="28"/>
          <w:szCs w:val="28"/>
        </w:rPr>
      </w:pPr>
    </w:p>
    <w:p w:rsidR="00977C25" w:rsidRPr="00235A91" w:rsidRDefault="00147619" w:rsidP="00B92226">
      <w:pPr>
        <w:rPr>
          <w:b/>
        </w:rPr>
      </w:pPr>
      <w:r>
        <w:rPr>
          <w:b/>
          <w:caps/>
          <w:szCs w:val="24"/>
        </w:rPr>
        <w:t>36</w:t>
      </w:r>
      <w:r w:rsidR="00977C25" w:rsidRPr="00977C25">
        <w:rPr>
          <w:b/>
          <w:caps/>
          <w:szCs w:val="24"/>
        </w:rPr>
        <w:t>.</w:t>
      </w:r>
      <w:r w:rsidR="00977C25" w:rsidRPr="00977C25">
        <w:rPr>
          <w:b/>
        </w:rPr>
        <w:t xml:space="preserve"> </w:t>
      </w:r>
      <w:r w:rsidR="00977C25" w:rsidRPr="00235A91">
        <w:rPr>
          <w:b/>
        </w:rPr>
        <w:t>Dėl Plungės rajono savivaldybės tarybos 2015 m. rugsėjo 24 d. sprendimo Nr. T1-263 „Dėl pritarimo finansiniam prisidėjimui prie investicijų projekto „Universalaus sporto ir sveikatingumo komplekso statyba Plungės mieste“ ir jį keitusio sprendimo pakeitimo.</w:t>
      </w:r>
    </w:p>
    <w:p w:rsidR="00B92226" w:rsidRDefault="00147619" w:rsidP="00B92226">
      <w:pPr>
        <w:rPr>
          <w:b/>
        </w:rPr>
      </w:pPr>
      <w:r>
        <w:rPr>
          <w:b/>
          <w:caps/>
          <w:szCs w:val="24"/>
        </w:rPr>
        <w:t>37</w:t>
      </w:r>
      <w:r w:rsidR="00B92226">
        <w:rPr>
          <w:b/>
          <w:caps/>
          <w:szCs w:val="24"/>
        </w:rPr>
        <w:t xml:space="preserve">. </w:t>
      </w:r>
      <w:r w:rsidR="00B92226">
        <w:rPr>
          <w:b/>
        </w:rPr>
        <w:t>Dėl S</w:t>
      </w:r>
      <w:r w:rsidR="00B92226" w:rsidRPr="00EC48B5">
        <w:rPr>
          <w:b/>
        </w:rPr>
        <w:t>avivaldybei nuosavybės teise priklausančio turto perdavim</w:t>
      </w:r>
      <w:r w:rsidR="00B92226">
        <w:rPr>
          <w:b/>
        </w:rPr>
        <w:t>o uždarajai akcinei bendrovei „P</w:t>
      </w:r>
      <w:r w:rsidR="00B92226" w:rsidRPr="00EC48B5">
        <w:rPr>
          <w:b/>
        </w:rPr>
        <w:t>lungės vandenys“, padidinant jos įstatinį kapitalą</w:t>
      </w:r>
      <w:r w:rsidR="00B92226">
        <w:rPr>
          <w:b/>
        </w:rPr>
        <w:t>.</w:t>
      </w:r>
    </w:p>
    <w:p w:rsidR="00B92226" w:rsidRDefault="00147619" w:rsidP="00B92226">
      <w:pPr>
        <w:rPr>
          <w:b/>
          <w:bCs/>
        </w:rPr>
      </w:pPr>
      <w:r>
        <w:rPr>
          <w:b/>
        </w:rPr>
        <w:t>38</w:t>
      </w:r>
      <w:r w:rsidR="00B92226">
        <w:rPr>
          <w:b/>
        </w:rPr>
        <w:t xml:space="preserve">. </w:t>
      </w:r>
      <w:r w:rsidR="00B92226" w:rsidRPr="00B92226">
        <w:rPr>
          <w:b/>
          <w:bCs/>
          <w:szCs w:val="24"/>
        </w:rPr>
        <w:t>Dėl Savivaldybės</w:t>
      </w:r>
      <w:r w:rsidR="00B92226" w:rsidRPr="00CB3EF6">
        <w:rPr>
          <w:b/>
          <w:bCs/>
        </w:rPr>
        <w:t xml:space="preserve"> būsto pardavimo</w:t>
      </w:r>
      <w:r w:rsidR="00B92226">
        <w:rPr>
          <w:b/>
          <w:bCs/>
        </w:rPr>
        <w:t>.</w:t>
      </w:r>
    </w:p>
    <w:p w:rsidR="00B92226" w:rsidRPr="003465FF" w:rsidRDefault="00147619" w:rsidP="00B92226">
      <w:pPr>
        <w:rPr>
          <w:b/>
        </w:rPr>
      </w:pPr>
      <w:r>
        <w:rPr>
          <w:b/>
          <w:bCs/>
        </w:rPr>
        <w:t>39</w:t>
      </w:r>
      <w:r w:rsidR="00B92226">
        <w:rPr>
          <w:b/>
          <w:bCs/>
        </w:rPr>
        <w:t xml:space="preserve">. </w:t>
      </w:r>
      <w:r w:rsidR="00B92226" w:rsidRPr="003465FF">
        <w:rPr>
          <w:b/>
        </w:rPr>
        <w:t>Dėl</w:t>
      </w:r>
      <w:r w:rsidR="00B92226">
        <w:rPr>
          <w:b/>
        </w:rPr>
        <w:t xml:space="preserve"> uždarosios akcinės bendrovės „P</w:t>
      </w:r>
      <w:r w:rsidR="00B92226" w:rsidRPr="003465FF">
        <w:rPr>
          <w:b/>
        </w:rPr>
        <w:t>lungės vandenys“ įstatų patvirtinimo.</w:t>
      </w:r>
    </w:p>
    <w:p w:rsidR="0035384C" w:rsidRDefault="00147619" w:rsidP="00B92226">
      <w:pPr>
        <w:rPr>
          <w:b/>
        </w:rPr>
      </w:pPr>
      <w:r>
        <w:rPr>
          <w:b/>
          <w:bCs/>
          <w:szCs w:val="24"/>
        </w:rPr>
        <w:lastRenderedPageBreak/>
        <w:t>40</w:t>
      </w:r>
      <w:r w:rsidR="006E16F5" w:rsidRPr="006E16F5">
        <w:rPr>
          <w:b/>
          <w:bCs/>
          <w:szCs w:val="24"/>
        </w:rPr>
        <w:t xml:space="preserve">. </w:t>
      </w:r>
      <w:r w:rsidR="0035384C">
        <w:rPr>
          <w:b/>
        </w:rPr>
        <w:t>Dėl P</w:t>
      </w:r>
      <w:r w:rsidR="0035384C" w:rsidRPr="00001398">
        <w:rPr>
          <w:b/>
        </w:rPr>
        <w:t>lungės rajon</w:t>
      </w:r>
      <w:r w:rsidR="0035384C">
        <w:rPr>
          <w:b/>
        </w:rPr>
        <w:t>o savivaldybės tarybos 2018 m. vasario 15 d. sprendimo Nr. T1-2 „Dėl P</w:t>
      </w:r>
      <w:r w:rsidR="0035384C" w:rsidRPr="00001398">
        <w:rPr>
          <w:b/>
        </w:rPr>
        <w:t xml:space="preserve">lungės rajono savivaldybės 2018-2020 metų strateginio veiklos plano patvirtinimo“ </w:t>
      </w:r>
      <w:r w:rsidR="0035384C" w:rsidRPr="00DF0371">
        <w:rPr>
          <w:b/>
        </w:rPr>
        <w:t xml:space="preserve">ir jį keitusių sprendimų </w:t>
      </w:r>
      <w:r w:rsidR="0035384C" w:rsidRPr="00001398">
        <w:rPr>
          <w:b/>
        </w:rPr>
        <w:t>pakeitimo</w:t>
      </w:r>
      <w:r w:rsidR="0035384C">
        <w:rPr>
          <w:b/>
        </w:rPr>
        <w:t>.</w:t>
      </w:r>
    </w:p>
    <w:p w:rsidR="0035384C" w:rsidRDefault="00147619" w:rsidP="0035384C">
      <w:pPr>
        <w:rPr>
          <w:b/>
        </w:rPr>
      </w:pPr>
      <w:r>
        <w:rPr>
          <w:b/>
        </w:rPr>
        <w:t>41</w:t>
      </w:r>
      <w:r w:rsidR="0035384C">
        <w:rPr>
          <w:b/>
        </w:rPr>
        <w:t>. Dėl P</w:t>
      </w:r>
      <w:r w:rsidR="0035384C" w:rsidRPr="00556D28">
        <w:rPr>
          <w:b/>
        </w:rPr>
        <w:t>lungės rajon</w:t>
      </w:r>
      <w:r w:rsidR="0035384C">
        <w:rPr>
          <w:b/>
        </w:rPr>
        <w:t>o savivaldybės tarybos 2018 m. k</w:t>
      </w:r>
      <w:r w:rsidR="0035384C" w:rsidRPr="00556D28">
        <w:rPr>
          <w:b/>
        </w:rPr>
        <w:t>ovo 29</w:t>
      </w:r>
      <w:r w:rsidR="0035384C">
        <w:rPr>
          <w:b/>
        </w:rPr>
        <w:t xml:space="preserve"> d. sprendimo N</w:t>
      </w:r>
      <w:r w:rsidR="0035384C" w:rsidRPr="00556D28">
        <w:rPr>
          <w:b/>
        </w:rPr>
        <w:t>r. T1-61</w:t>
      </w:r>
      <w:r w:rsidR="0035384C" w:rsidRPr="00556D28">
        <w:t xml:space="preserve"> </w:t>
      </w:r>
      <w:r w:rsidR="0035384C" w:rsidRPr="00556D28">
        <w:rPr>
          <w:b/>
        </w:rPr>
        <w:t>„</w:t>
      </w:r>
      <w:r w:rsidR="0035384C">
        <w:rPr>
          <w:b/>
        </w:rPr>
        <w:t>Dėl P</w:t>
      </w:r>
      <w:r w:rsidR="0035384C" w:rsidRPr="00556D28">
        <w:rPr>
          <w:b/>
        </w:rPr>
        <w:t xml:space="preserve">lungės rajono savivaldybės biudžetinių įstaigų didžiausio leistino pareigybių skaičiaus  </w:t>
      </w:r>
      <w:r w:rsidR="0035384C" w:rsidRPr="00556D28">
        <w:rPr>
          <w:b/>
          <w:bCs/>
        </w:rPr>
        <w:t>(be pareigybių, finansuojamų iš mokinio krepšelio lėšų)</w:t>
      </w:r>
      <w:r w:rsidR="0035384C" w:rsidRPr="00556D28">
        <w:rPr>
          <w:b/>
        </w:rPr>
        <w:t xml:space="preserve"> patvirtinimo“ pakeitimo</w:t>
      </w:r>
      <w:r w:rsidR="0035384C">
        <w:rPr>
          <w:b/>
        </w:rPr>
        <w:t>.</w:t>
      </w:r>
    </w:p>
    <w:p w:rsidR="0035384C" w:rsidRDefault="00147619" w:rsidP="0035384C">
      <w:pPr>
        <w:rPr>
          <w:rStyle w:val="Komentaronuoroda"/>
          <w:b/>
          <w:sz w:val="24"/>
        </w:rPr>
      </w:pPr>
      <w:r>
        <w:rPr>
          <w:b/>
        </w:rPr>
        <w:t>42</w:t>
      </w:r>
      <w:r w:rsidR="0035384C">
        <w:rPr>
          <w:b/>
        </w:rPr>
        <w:t xml:space="preserve">. </w:t>
      </w:r>
      <w:r w:rsidR="0035384C" w:rsidRPr="00B057B5">
        <w:rPr>
          <w:rStyle w:val="Komentaronuoroda"/>
          <w:b/>
          <w:sz w:val="24"/>
        </w:rPr>
        <w:t>Dėl uždarosios akcinės bendrovės „</w:t>
      </w:r>
      <w:r w:rsidR="0035384C">
        <w:rPr>
          <w:rStyle w:val="Komentaronuoroda"/>
          <w:b/>
          <w:sz w:val="24"/>
        </w:rPr>
        <w:t>P</w:t>
      </w:r>
      <w:r w:rsidR="0035384C" w:rsidRPr="00B057B5">
        <w:rPr>
          <w:rStyle w:val="Komentaronuoroda"/>
          <w:b/>
          <w:sz w:val="24"/>
        </w:rPr>
        <w:t>lungės autobusų parkas“ atleidimo nuo nekilnojamojo turto mokesčio</w:t>
      </w:r>
      <w:r w:rsidR="0035384C">
        <w:rPr>
          <w:rStyle w:val="Komentaronuoroda"/>
          <w:b/>
          <w:sz w:val="24"/>
        </w:rPr>
        <w:t>.</w:t>
      </w:r>
    </w:p>
    <w:p w:rsidR="0035384C" w:rsidRPr="00B057B5" w:rsidRDefault="00147619" w:rsidP="0035384C">
      <w:pPr>
        <w:rPr>
          <w:b/>
        </w:rPr>
      </w:pPr>
      <w:r>
        <w:rPr>
          <w:b/>
        </w:rPr>
        <w:t>43</w:t>
      </w:r>
      <w:r w:rsidR="0035384C">
        <w:rPr>
          <w:b/>
        </w:rPr>
        <w:t xml:space="preserve">. </w:t>
      </w:r>
      <w:r w:rsidR="0035384C" w:rsidRPr="00B057B5">
        <w:rPr>
          <w:rStyle w:val="Komentaronuoroda"/>
          <w:b/>
          <w:sz w:val="24"/>
        </w:rPr>
        <w:t>Dėl  uždarosios akcinės bendrovės „</w:t>
      </w:r>
      <w:r w:rsidR="0035384C">
        <w:rPr>
          <w:rStyle w:val="Komentaronuoroda"/>
          <w:b/>
          <w:sz w:val="24"/>
        </w:rPr>
        <w:t>P</w:t>
      </w:r>
      <w:r w:rsidR="0035384C" w:rsidRPr="00B057B5">
        <w:rPr>
          <w:rStyle w:val="Komentaronuoroda"/>
          <w:b/>
          <w:sz w:val="24"/>
        </w:rPr>
        <w:t>lungės autobusų parkas“ atleidimo nuo žemės nuomos mokesčio</w:t>
      </w:r>
      <w:r w:rsidR="0035384C">
        <w:rPr>
          <w:rStyle w:val="Komentaronuoroda"/>
          <w:b/>
          <w:sz w:val="24"/>
        </w:rPr>
        <w:t>.</w:t>
      </w:r>
    </w:p>
    <w:p w:rsidR="0035384C" w:rsidRDefault="00147619" w:rsidP="0035384C">
      <w:pPr>
        <w:rPr>
          <w:b/>
        </w:rPr>
      </w:pPr>
      <w:r>
        <w:rPr>
          <w:b/>
        </w:rPr>
        <w:t>44</w:t>
      </w:r>
      <w:r w:rsidR="0035384C" w:rsidRPr="00DF0371">
        <w:rPr>
          <w:b/>
        </w:rPr>
        <w:t>. Dėl Plungės rajono savivaldybės tarybos 2018 m. vasario 15 d. sprendimo Nr. T1-3 „Dėl Plungės rajono savivaldybės 2018 metų biudžeto patvirtinimo“ ir jį keitusių sprendimų pakeitimo.</w:t>
      </w:r>
    </w:p>
    <w:p w:rsidR="009B1059" w:rsidRPr="009B1059" w:rsidRDefault="00147619" w:rsidP="009B1059">
      <w:pPr>
        <w:rPr>
          <w:b/>
          <w:caps/>
          <w:szCs w:val="24"/>
        </w:rPr>
      </w:pPr>
      <w:r>
        <w:rPr>
          <w:b/>
          <w:szCs w:val="24"/>
        </w:rPr>
        <w:t>45</w:t>
      </w:r>
      <w:r w:rsidR="009B1059" w:rsidRPr="009B1059">
        <w:rPr>
          <w:b/>
          <w:szCs w:val="24"/>
        </w:rPr>
        <w:t>.</w:t>
      </w:r>
      <w:r w:rsidR="009B1059">
        <w:rPr>
          <w:b/>
          <w:szCs w:val="24"/>
        </w:rPr>
        <w:t xml:space="preserve"> </w:t>
      </w:r>
      <w:r w:rsidR="009B1059" w:rsidRPr="009B1059">
        <w:rPr>
          <w:b/>
          <w:szCs w:val="24"/>
        </w:rPr>
        <w:t xml:space="preserve">Dėl Plungės rajono savivaldybės tarybos </w:t>
      </w:r>
      <w:r w:rsidR="009B1059" w:rsidRPr="009B1059">
        <w:rPr>
          <w:b/>
          <w:caps/>
          <w:szCs w:val="24"/>
        </w:rPr>
        <w:t>2018</w:t>
      </w:r>
      <w:r w:rsidR="009B1059" w:rsidRPr="009B1059">
        <w:rPr>
          <w:b/>
          <w:szCs w:val="24"/>
        </w:rPr>
        <w:t xml:space="preserve"> m.</w:t>
      </w:r>
      <w:r w:rsidR="009B1059" w:rsidRPr="009B1059">
        <w:rPr>
          <w:b/>
          <w:caps/>
          <w:szCs w:val="24"/>
        </w:rPr>
        <w:t xml:space="preserve"> </w:t>
      </w:r>
      <w:r w:rsidR="009B1059" w:rsidRPr="009B1059">
        <w:rPr>
          <w:b/>
          <w:szCs w:val="24"/>
        </w:rPr>
        <w:t>liepos 26 d. sprendimo Nr. T1</w:t>
      </w:r>
      <w:r w:rsidR="009B1059" w:rsidRPr="009B1059">
        <w:rPr>
          <w:b/>
          <w:caps/>
          <w:szCs w:val="24"/>
        </w:rPr>
        <w:t>-142 „</w:t>
      </w:r>
      <w:r w:rsidR="009B1059" w:rsidRPr="009B1059">
        <w:rPr>
          <w:b/>
          <w:szCs w:val="24"/>
        </w:rPr>
        <w:t>Dėl Plungės rajono savivaldybės bendrojo ugdymo mokyklų, ikimokyklinį ugdymą vykdančių mokyklų,  meno mokyklų bei Plungės paslaugų ir švietimo pagalbos centro pedagoginių pareigybių ir nepedagoginių pareigybių, finansuojamų iš mokymo lėšų, ir etatų normatyvų patvirtinimo“ pakeitimo.</w:t>
      </w:r>
    </w:p>
    <w:p w:rsidR="0035384C" w:rsidRDefault="0035384C" w:rsidP="0035384C">
      <w:pPr>
        <w:rPr>
          <w:rStyle w:val="Komentaronuoroda"/>
          <w:b/>
          <w:i/>
          <w:sz w:val="24"/>
          <w:szCs w:val="24"/>
        </w:rPr>
      </w:pPr>
      <w:r w:rsidRPr="009956B6">
        <w:rPr>
          <w:rStyle w:val="Komentaronuoroda"/>
          <w:b/>
          <w:i/>
          <w:sz w:val="24"/>
          <w:szCs w:val="24"/>
        </w:rPr>
        <w:t>Pranešėjas Algirdas Pečiulis, Ekonomikos, finansų ir biudžeto komiteto pirmininkas.</w:t>
      </w:r>
    </w:p>
    <w:p w:rsidR="00F6244D" w:rsidRDefault="00F6244D" w:rsidP="0035384C">
      <w:pPr>
        <w:rPr>
          <w:rStyle w:val="Komentaronuoroda"/>
          <w:b/>
          <w:i/>
          <w:sz w:val="24"/>
          <w:szCs w:val="24"/>
        </w:rPr>
      </w:pPr>
    </w:p>
    <w:p w:rsidR="00440ADF" w:rsidRPr="00440ADF" w:rsidRDefault="00147619" w:rsidP="00440ADF">
      <w:pPr>
        <w:rPr>
          <w:b/>
        </w:rPr>
      </w:pPr>
      <w:r w:rsidRPr="00440ADF">
        <w:rPr>
          <w:rStyle w:val="Komentaronuoroda"/>
          <w:b/>
          <w:sz w:val="24"/>
          <w:szCs w:val="24"/>
        </w:rPr>
        <w:t>46</w:t>
      </w:r>
      <w:r w:rsidR="00F6244D" w:rsidRPr="00440ADF">
        <w:rPr>
          <w:rStyle w:val="Komentaronuoroda"/>
          <w:b/>
          <w:sz w:val="24"/>
          <w:szCs w:val="24"/>
        </w:rPr>
        <w:t xml:space="preserve">. </w:t>
      </w:r>
      <w:r w:rsidR="00440ADF" w:rsidRPr="00440ADF">
        <w:rPr>
          <w:b/>
        </w:rPr>
        <w:t xml:space="preserve">Dėl pritarimo Bendradarbiavimo  tarp </w:t>
      </w:r>
      <w:proofErr w:type="spellStart"/>
      <w:r w:rsidR="00440ADF" w:rsidRPr="00440ADF">
        <w:rPr>
          <w:b/>
        </w:rPr>
        <w:t>Tavušo</w:t>
      </w:r>
      <w:proofErr w:type="spellEnd"/>
      <w:r w:rsidR="00440ADF" w:rsidRPr="00440ADF">
        <w:rPr>
          <w:b/>
        </w:rPr>
        <w:t xml:space="preserve"> srities  Diližano savivaldybės (Armėnijos Respublika) ir Plungės rajono savivaldybės (Lietuvos Respublika) ekonomikos, turizmo, kultūro</w:t>
      </w:r>
      <w:r w:rsidR="00440ADF">
        <w:rPr>
          <w:b/>
        </w:rPr>
        <w:t>s ir švietimo srityse sutarčiai.</w:t>
      </w:r>
    </w:p>
    <w:p w:rsidR="00872EBA" w:rsidRDefault="00872EBA" w:rsidP="00872EBA">
      <w:pPr>
        <w:rPr>
          <w:rStyle w:val="Komentaronuoroda"/>
          <w:b/>
          <w:i/>
          <w:sz w:val="24"/>
          <w:szCs w:val="24"/>
        </w:rPr>
      </w:pPr>
      <w:r w:rsidRPr="009956B6">
        <w:rPr>
          <w:b/>
          <w:i/>
          <w:szCs w:val="24"/>
        </w:rPr>
        <w:t xml:space="preserve">Pranešėjas Audrius Klišonis, </w:t>
      </w:r>
      <w:r w:rsidRPr="009956B6">
        <w:rPr>
          <w:rStyle w:val="Komentaronuoroda"/>
          <w:b/>
          <w:i/>
          <w:sz w:val="24"/>
          <w:szCs w:val="24"/>
        </w:rPr>
        <w:t>Savivaldybės meras.</w:t>
      </w:r>
    </w:p>
    <w:p w:rsidR="0035384C" w:rsidRDefault="0035384C" w:rsidP="0035384C">
      <w:pPr>
        <w:autoSpaceDE w:val="0"/>
        <w:autoSpaceDN w:val="0"/>
        <w:adjustRightInd w:val="0"/>
        <w:rPr>
          <w:b/>
        </w:rPr>
      </w:pPr>
    </w:p>
    <w:p w:rsidR="0035384C" w:rsidRDefault="00147619" w:rsidP="0035384C">
      <w:pPr>
        <w:rPr>
          <w:rStyle w:val="Komentaronuoroda"/>
          <w:b/>
          <w:sz w:val="24"/>
          <w:szCs w:val="24"/>
        </w:rPr>
      </w:pPr>
      <w:r>
        <w:rPr>
          <w:b/>
          <w:caps/>
          <w:szCs w:val="24"/>
        </w:rPr>
        <w:t>47</w:t>
      </w:r>
      <w:r w:rsidR="0035384C" w:rsidRPr="00225205">
        <w:rPr>
          <w:b/>
          <w:caps/>
          <w:szCs w:val="24"/>
        </w:rPr>
        <w:t xml:space="preserve">. </w:t>
      </w:r>
      <w:r w:rsidR="0035384C" w:rsidRPr="00225205">
        <w:rPr>
          <w:rStyle w:val="Komentaronuoroda"/>
          <w:b/>
          <w:sz w:val="24"/>
          <w:szCs w:val="24"/>
        </w:rPr>
        <w:t>Informacijos, klausimai, paklausimai.</w:t>
      </w:r>
    </w:p>
    <w:p w:rsidR="0035384C" w:rsidRPr="00F6244D" w:rsidRDefault="009B1059" w:rsidP="0035384C">
      <w:pPr>
        <w:rPr>
          <w:rStyle w:val="Komentaronuoroda"/>
          <w:b/>
          <w:sz w:val="24"/>
          <w:szCs w:val="24"/>
        </w:rPr>
      </w:pPr>
      <w:r>
        <w:rPr>
          <w:rStyle w:val="Komentaronuoroda"/>
          <w:b/>
          <w:sz w:val="24"/>
          <w:szCs w:val="24"/>
        </w:rPr>
        <w:t>4</w:t>
      </w:r>
      <w:r w:rsidR="00147619">
        <w:rPr>
          <w:rStyle w:val="Komentaronuoroda"/>
          <w:b/>
          <w:sz w:val="24"/>
          <w:szCs w:val="24"/>
        </w:rPr>
        <w:t>7</w:t>
      </w:r>
      <w:r w:rsidR="0035384C">
        <w:rPr>
          <w:rStyle w:val="Komentaronuoroda"/>
          <w:b/>
          <w:sz w:val="24"/>
          <w:szCs w:val="24"/>
        </w:rPr>
        <w:t xml:space="preserve">.1. </w:t>
      </w:r>
      <w:r w:rsidR="00F6244D" w:rsidRPr="00F6244D">
        <w:rPr>
          <w:rStyle w:val="Komentaronuoroda"/>
          <w:b/>
          <w:sz w:val="24"/>
          <w:szCs w:val="24"/>
        </w:rPr>
        <w:t xml:space="preserve">Dėl Lietuvos Respublikos Vyriausybės atstovo Telšių apskrityje </w:t>
      </w:r>
      <w:r w:rsidR="0029202C">
        <w:rPr>
          <w:rStyle w:val="Komentaronuoroda"/>
          <w:b/>
          <w:sz w:val="24"/>
          <w:szCs w:val="24"/>
        </w:rPr>
        <w:t>reikalavimo</w:t>
      </w:r>
      <w:r w:rsidR="00F6244D" w:rsidRPr="00F6244D">
        <w:rPr>
          <w:rStyle w:val="Komentaronuoroda"/>
          <w:b/>
          <w:sz w:val="24"/>
          <w:szCs w:val="24"/>
        </w:rPr>
        <w:t xml:space="preserve"> Nr. </w:t>
      </w:r>
      <w:r w:rsidR="0029202C">
        <w:rPr>
          <w:rStyle w:val="Komentaronuoroda"/>
          <w:b/>
          <w:sz w:val="24"/>
          <w:szCs w:val="24"/>
        </w:rPr>
        <w:t>V</w:t>
      </w:r>
      <w:r w:rsidR="00F6244D" w:rsidRPr="00F6244D">
        <w:rPr>
          <w:rStyle w:val="Komentaronuoroda"/>
          <w:b/>
          <w:sz w:val="24"/>
          <w:szCs w:val="24"/>
        </w:rPr>
        <w:t>1</w:t>
      </w:r>
      <w:r w:rsidR="0029202C">
        <w:rPr>
          <w:rStyle w:val="Komentaronuoroda"/>
          <w:b/>
          <w:sz w:val="24"/>
          <w:szCs w:val="24"/>
        </w:rPr>
        <w:t>-4</w:t>
      </w:r>
      <w:r w:rsidR="00F6244D" w:rsidRPr="00F6244D">
        <w:rPr>
          <w:rStyle w:val="Komentaronuoroda"/>
          <w:b/>
          <w:sz w:val="24"/>
          <w:szCs w:val="24"/>
        </w:rPr>
        <w:t xml:space="preserve"> </w:t>
      </w:r>
      <w:r w:rsidR="00F6244D">
        <w:rPr>
          <w:rStyle w:val="Komentaronuoroda"/>
          <w:b/>
          <w:sz w:val="24"/>
          <w:szCs w:val="24"/>
        </w:rPr>
        <w:t>„</w:t>
      </w:r>
      <w:r w:rsidR="00F6244D" w:rsidRPr="00F6244D">
        <w:rPr>
          <w:rStyle w:val="Komentaronuoroda"/>
          <w:b/>
          <w:sz w:val="24"/>
          <w:szCs w:val="24"/>
        </w:rPr>
        <w:t>Dėl Lietuvos Respublikos</w:t>
      </w:r>
      <w:r w:rsidR="00F6244D">
        <w:rPr>
          <w:rStyle w:val="Komentaronuoroda"/>
          <w:b/>
          <w:sz w:val="24"/>
          <w:szCs w:val="24"/>
        </w:rPr>
        <w:t xml:space="preserve"> valstybės ir</w:t>
      </w:r>
      <w:r w:rsidR="00F6244D" w:rsidRPr="00F6244D">
        <w:rPr>
          <w:rStyle w:val="Komentaronuoroda"/>
          <w:b/>
          <w:sz w:val="24"/>
          <w:szCs w:val="24"/>
        </w:rPr>
        <w:t xml:space="preserve"> savivaldybės</w:t>
      </w:r>
      <w:r w:rsidR="00F6244D">
        <w:rPr>
          <w:rStyle w:val="Komentaronuoroda"/>
          <w:b/>
          <w:sz w:val="24"/>
          <w:szCs w:val="24"/>
        </w:rPr>
        <w:t xml:space="preserve"> įmonių įstatymo 11 straipsnio 2 dalies ir </w:t>
      </w:r>
      <w:r w:rsidR="00F6244D" w:rsidRPr="00F6244D">
        <w:rPr>
          <w:rStyle w:val="Komentaronuoroda"/>
          <w:b/>
          <w:sz w:val="24"/>
          <w:szCs w:val="24"/>
        </w:rPr>
        <w:t>Lietuvos Respublikos</w:t>
      </w:r>
      <w:r w:rsidR="00F6244D">
        <w:rPr>
          <w:rStyle w:val="Komentaronuoroda"/>
          <w:b/>
          <w:sz w:val="24"/>
          <w:szCs w:val="24"/>
        </w:rPr>
        <w:t xml:space="preserve"> akcinių bendrovių įstatymo 37</w:t>
      </w:r>
      <w:r w:rsidR="00F6244D" w:rsidRPr="00F6244D">
        <w:rPr>
          <w:rStyle w:val="Komentaronuoroda"/>
          <w:b/>
          <w:sz w:val="24"/>
          <w:szCs w:val="24"/>
          <w:vertAlign w:val="superscript"/>
        </w:rPr>
        <w:t>1</w:t>
      </w:r>
      <w:r w:rsidR="00F6244D">
        <w:rPr>
          <w:rStyle w:val="Komentaronuoroda"/>
          <w:b/>
          <w:sz w:val="24"/>
          <w:szCs w:val="24"/>
        </w:rPr>
        <w:t xml:space="preserve"> straipsnio 2 dalies įgyvendinimo</w:t>
      </w:r>
      <w:r w:rsidR="009E5846">
        <w:rPr>
          <w:rStyle w:val="Komentaronuoroda"/>
          <w:b/>
          <w:sz w:val="24"/>
          <w:szCs w:val="24"/>
        </w:rPr>
        <w:t>“.</w:t>
      </w:r>
      <w:r w:rsidR="00F6244D">
        <w:rPr>
          <w:rStyle w:val="Komentaronuoroda"/>
          <w:b/>
          <w:sz w:val="24"/>
          <w:szCs w:val="24"/>
        </w:rPr>
        <w:t xml:space="preserve"> </w:t>
      </w:r>
    </w:p>
    <w:p w:rsidR="00090A39" w:rsidRPr="00090A39" w:rsidRDefault="00147619" w:rsidP="00090A39">
      <w:pPr>
        <w:rPr>
          <w:rStyle w:val="Komentaronuoroda"/>
          <w:b/>
          <w:sz w:val="24"/>
          <w:szCs w:val="24"/>
        </w:rPr>
      </w:pPr>
      <w:r>
        <w:rPr>
          <w:rStyle w:val="Komentaronuoroda"/>
          <w:b/>
          <w:sz w:val="24"/>
          <w:szCs w:val="24"/>
        </w:rPr>
        <w:t>47</w:t>
      </w:r>
      <w:r w:rsidR="00872EBA" w:rsidRPr="00090A39">
        <w:rPr>
          <w:rStyle w:val="Komentaronuoroda"/>
          <w:b/>
          <w:sz w:val="24"/>
          <w:szCs w:val="24"/>
        </w:rPr>
        <w:t>.2.</w:t>
      </w:r>
      <w:r w:rsidR="00090A39" w:rsidRPr="00090A39">
        <w:rPr>
          <w:rStyle w:val="Grietas"/>
          <w:b w:val="0"/>
          <w:szCs w:val="24"/>
        </w:rPr>
        <w:t xml:space="preserve"> </w:t>
      </w:r>
      <w:r w:rsidR="00090A39" w:rsidRPr="00090A39">
        <w:rPr>
          <w:rStyle w:val="Komentaronuoroda"/>
          <w:b/>
          <w:sz w:val="24"/>
          <w:szCs w:val="24"/>
        </w:rPr>
        <w:t>Informacija apie kvietimą dalyvauti LSA „Auksinės krivūlės“ apdovanojimų įteikimo ceremonijoje.</w:t>
      </w:r>
    </w:p>
    <w:p w:rsidR="0035384C" w:rsidRDefault="0035384C" w:rsidP="0035384C">
      <w:pPr>
        <w:rPr>
          <w:rStyle w:val="Komentaronuoroda"/>
          <w:b/>
          <w:i/>
          <w:sz w:val="24"/>
          <w:szCs w:val="24"/>
        </w:rPr>
      </w:pPr>
      <w:r w:rsidRPr="009956B6">
        <w:rPr>
          <w:b/>
          <w:i/>
          <w:szCs w:val="24"/>
        </w:rPr>
        <w:t xml:space="preserve">Pranešėjas Audrius Klišonis, </w:t>
      </w:r>
      <w:r w:rsidRPr="009956B6">
        <w:rPr>
          <w:rStyle w:val="Komentaronuoroda"/>
          <w:b/>
          <w:i/>
          <w:sz w:val="24"/>
          <w:szCs w:val="24"/>
        </w:rPr>
        <w:t>Savivaldybės meras.</w:t>
      </w:r>
    </w:p>
    <w:p w:rsidR="00977C25" w:rsidRPr="006E16F5" w:rsidRDefault="00B92226" w:rsidP="00B92226">
      <w:pPr>
        <w:rPr>
          <w:b/>
          <w:caps/>
          <w:szCs w:val="24"/>
        </w:rPr>
      </w:pPr>
      <w:r w:rsidRPr="006E16F5">
        <w:rPr>
          <w:b/>
          <w:bCs/>
          <w:szCs w:val="24"/>
        </w:rPr>
        <w:t xml:space="preserve"> </w:t>
      </w:r>
      <w:r w:rsidRPr="006E16F5">
        <w:rPr>
          <w:szCs w:val="24"/>
        </w:rPr>
        <w:t> </w:t>
      </w:r>
    </w:p>
    <w:p w:rsidR="00191612" w:rsidRDefault="00191612" w:rsidP="009956B6">
      <w:pPr>
        <w:rPr>
          <w:rStyle w:val="Komentaronuoroda"/>
          <w:b/>
          <w:i/>
          <w:sz w:val="24"/>
          <w:szCs w:val="24"/>
        </w:rPr>
      </w:pPr>
    </w:p>
    <w:p w:rsidR="00872EBA" w:rsidRDefault="00872EBA" w:rsidP="00872EBA">
      <w:pPr>
        <w:ind w:firstLine="0"/>
        <w:rPr>
          <w:b/>
          <w:szCs w:val="24"/>
        </w:rPr>
      </w:pPr>
      <w:r w:rsidRPr="002A73E1">
        <w:rPr>
          <w:b/>
          <w:szCs w:val="24"/>
        </w:rPr>
        <w:t>Savivaldybės meras</w:t>
      </w:r>
      <w:r w:rsidRPr="002A73E1">
        <w:rPr>
          <w:b/>
          <w:szCs w:val="24"/>
        </w:rPr>
        <w:tab/>
      </w:r>
      <w:r w:rsidRPr="002A73E1">
        <w:rPr>
          <w:b/>
          <w:szCs w:val="24"/>
        </w:rPr>
        <w:tab/>
      </w:r>
      <w:r w:rsidRPr="002A73E1">
        <w:rPr>
          <w:b/>
          <w:szCs w:val="24"/>
        </w:rPr>
        <w:tab/>
      </w:r>
      <w:r w:rsidRPr="002A73E1">
        <w:rPr>
          <w:b/>
          <w:szCs w:val="24"/>
        </w:rPr>
        <w:tab/>
      </w:r>
      <w:r w:rsidRPr="002A73E1">
        <w:rPr>
          <w:b/>
          <w:szCs w:val="24"/>
        </w:rPr>
        <w:tab/>
      </w:r>
      <w:r>
        <w:rPr>
          <w:b/>
          <w:szCs w:val="24"/>
        </w:rPr>
        <w:t xml:space="preserve">  </w:t>
      </w:r>
      <w:r w:rsidRPr="002A73E1">
        <w:rPr>
          <w:b/>
          <w:szCs w:val="24"/>
        </w:rPr>
        <w:t>Audrius Klišonis</w:t>
      </w: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p w:rsidR="00191612" w:rsidRDefault="00191612" w:rsidP="009956B6">
      <w:pPr>
        <w:rPr>
          <w:rStyle w:val="Komentaronuoroda"/>
          <w:b/>
          <w:i/>
          <w:sz w:val="24"/>
          <w:szCs w:val="24"/>
        </w:rPr>
      </w:pPr>
    </w:p>
    <w:sectPr w:rsidR="00191612" w:rsidSect="00693AE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B6"/>
    <w:rsid w:val="00002B13"/>
    <w:rsid w:val="00037562"/>
    <w:rsid w:val="00086756"/>
    <w:rsid w:val="00090A39"/>
    <w:rsid w:val="000B3F44"/>
    <w:rsid w:val="000F5CCB"/>
    <w:rsid w:val="000F752D"/>
    <w:rsid w:val="00124684"/>
    <w:rsid w:val="00146E66"/>
    <w:rsid w:val="00147619"/>
    <w:rsid w:val="00164480"/>
    <w:rsid w:val="00164AD0"/>
    <w:rsid w:val="00191612"/>
    <w:rsid w:val="001A122B"/>
    <w:rsid w:val="001D36B2"/>
    <w:rsid w:val="001E573F"/>
    <w:rsid w:val="001F4DCE"/>
    <w:rsid w:val="001F7AD8"/>
    <w:rsid w:val="00205F1D"/>
    <w:rsid w:val="0021181E"/>
    <w:rsid w:val="00225205"/>
    <w:rsid w:val="002400BE"/>
    <w:rsid w:val="00280B9F"/>
    <w:rsid w:val="0029202C"/>
    <w:rsid w:val="002A544B"/>
    <w:rsid w:val="002D1D40"/>
    <w:rsid w:val="003004B9"/>
    <w:rsid w:val="003214E1"/>
    <w:rsid w:val="0032230A"/>
    <w:rsid w:val="00344AAB"/>
    <w:rsid w:val="0034723A"/>
    <w:rsid w:val="0035384C"/>
    <w:rsid w:val="00360B93"/>
    <w:rsid w:val="003C3C86"/>
    <w:rsid w:val="003E28B7"/>
    <w:rsid w:val="00426E23"/>
    <w:rsid w:val="00440ADF"/>
    <w:rsid w:val="0044564A"/>
    <w:rsid w:val="004C240B"/>
    <w:rsid w:val="004D48AF"/>
    <w:rsid w:val="005026CA"/>
    <w:rsid w:val="00514BE5"/>
    <w:rsid w:val="00533487"/>
    <w:rsid w:val="0054557D"/>
    <w:rsid w:val="00547D36"/>
    <w:rsid w:val="00554919"/>
    <w:rsid w:val="006066D5"/>
    <w:rsid w:val="006238B8"/>
    <w:rsid w:val="00626A4F"/>
    <w:rsid w:val="00693AE9"/>
    <w:rsid w:val="006A30B7"/>
    <w:rsid w:val="006A4448"/>
    <w:rsid w:val="006E1542"/>
    <w:rsid w:val="006E16F5"/>
    <w:rsid w:val="006F4312"/>
    <w:rsid w:val="00732F30"/>
    <w:rsid w:val="00765232"/>
    <w:rsid w:val="00784B9B"/>
    <w:rsid w:val="00796688"/>
    <w:rsid w:val="007A4B0E"/>
    <w:rsid w:val="007E386E"/>
    <w:rsid w:val="0086745D"/>
    <w:rsid w:val="00872EBA"/>
    <w:rsid w:val="008859CE"/>
    <w:rsid w:val="00894F74"/>
    <w:rsid w:val="008B3CC6"/>
    <w:rsid w:val="008C4A5B"/>
    <w:rsid w:val="008E2EC2"/>
    <w:rsid w:val="0090516E"/>
    <w:rsid w:val="00912793"/>
    <w:rsid w:val="00921FC6"/>
    <w:rsid w:val="00977C25"/>
    <w:rsid w:val="009956B6"/>
    <w:rsid w:val="009B1059"/>
    <w:rsid w:val="009B660C"/>
    <w:rsid w:val="009C5523"/>
    <w:rsid w:val="009E0535"/>
    <w:rsid w:val="009E5846"/>
    <w:rsid w:val="009E61BB"/>
    <w:rsid w:val="009F5CC9"/>
    <w:rsid w:val="00A10BB7"/>
    <w:rsid w:val="00A17E29"/>
    <w:rsid w:val="00A22174"/>
    <w:rsid w:val="00A87DB7"/>
    <w:rsid w:val="00AA43A1"/>
    <w:rsid w:val="00AB0D5B"/>
    <w:rsid w:val="00AB1348"/>
    <w:rsid w:val="00B265D9"/>
    <w:rsid w:val="00B30AF0"/>
    <w:rsid w:val="00B46340"/>
    <w:rsid w:val="00B52B6A"/>
    <w:rsid w:val="00B725C2"/>
    <w:rsid w:val="00B92226"/>
    <w:rsid w:val="00B974C7"/>
    <w:rsid w:val="00B97AA4"/>
    <w:rsid w:val="00BA3C33"/>
    <w:rsid w:val="00BB455D"/>
    <w:rsid w:val="00BC1E30"/>
    <w:rsid w:val="00BD4DF2"/>
    <w:rsid w:val="00C0605A"/>
    <w:rsid w:val="00C43E40"/>
    <w:rsid w:val="00C61F2C"/>
    <w:rsid w:val="00C65CDA"/>
    <w:rsid w:val="00C71962"/>
    <w:rsid w:val="00CA66EE"/>
    <w:rsid w:val="00CC632E"/>
    <w:rsid w:val="00CE228A"/>
    <w:rsid w:val="00CF07CC"/>
    <w:rsid w:val="00D208FA"/>
    <w:rsid w:val="00D53D83"/>
    <w:rsid w:val="00D60F19"/>
    <w:rsid w:val="00D73FB5"/>
    <w:rsid w:val="00D9554B"/>
    <w:rsid w:val="00DF0C9C"/>
    <w:rsid w:val="00DF7C34"/>
    <w:rsid w:val="00E01686"/>
    <w:rsid w:val="00E03F59"/>
    <w:rsid w:val="00E12B05"/>
    <w:rsid w:val="00E60F36"/>
    <w:rsid w:val="00E77B27"/>
    <w:rsid w:val="00E8720A"/>
    <w:rsid w:val="00E879B2"/>
    <w:rsid w:val="00E93787"/>
    <w:rsid w:val="00EB7BA5"/>
    <w:rsid w:val="00EB7E55"/>
    <w:rsid w:val="00EE387C"/>
    <w:rsid w:val="00EF0175"/>
    <w:rsid w:val="00F469F9"/>
    <w:rsid w:val="00F6244D"/>
    <w:rsid w:val="00F67407"/>
    <w:rsid w:val="00FE1E11"/>
    <w:rsid w:val="00FE3662"/>
    <w:rsid w:val="00FF2367"/>
    <w:rsid w:val="00FF2A6C"/>
    <w:rsid w:val="00FF7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 w:type="paragraph" w:customStyle="1" w:styleId="Default">
    <w:name w:val="Default"/>
    <w:rsid w:val="0022520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iPriority w:val="99"/>
    <w:semiHidden/>
    <w:unhideWhenUsed/>
    <w:rsid w:val="004C240B"/>
    <w:pPr>
      <w:spacing w:before="100" w:beforeAutospacing="1" w:after="100" w:afterAutospacing="1"/>
      <w:ind w:firstLine="0"/>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 w:type="paragraph" w:customStyle="1" w:styleId="Default">
    <w:name w:val="Default"/>
    <w:rsid w:val="0022520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iPriority w:val="99"/>
    <w:semiHidden/>
    <w:unhideWhenUsed/>
    <w:rsid w:val="004C240B"/>
    <w:pPr>
      <w:spacing w:before="100" w:beforeAutospacing="1" w:after="100" w:afterAutospacing="1"/>
      <w:ind w:firstLine="0"/>
      <w:jc w:val="left"/>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143">
      <w:bodyDiv w:val="1"/>
      <w:marLeft w:val="0"/>
      <w:marRight w:val="0"/>
      <w:marTop w:val="0"/>
      <w:marBottom w:val="0"/>
      <w:divBdr>
        <w:top w:val="none" w:sz="0" w:space="0" w:color="auto"/>
        <w:left w:val="none" w:sz="0" w:space="0" w:color="auto"/>
        <w:bottom w:val="none" w:sz="0" w:space="0" w:color="auto"/>
        <w:right w:val="none" w:sz="0" w:space="0" w:color="auto"/>
      </w:divBdr>
    </w:div>
    <w:div w:id="543252801">
      <w:bodyDiv w:val="1"/>
      <w:marLeft w:val="0"/>
      <w:marRight w:val="0"/>
      <w:marTop w:val="0"/>
      <w:marBottom w:val="0"/>
      <w:divBdr>
        <w:top w:val="none" w:sz="0" w:space="0" w:color="auto"/>
        <w:left w:val="none" w:sz="0" w:space="0" w:color="auto"/>
        <w:bottom w:val="none" w:sz="0" w:space="0" w:color="auto"/>
        <w:right w:val="none" w:sz="0" w:space="0" w:color="auto"/>
      </w:divBdr>
    </w:div>
    <w:div w:id="1071587829">
      <w:bodyDiv w:val="1"/>
      <w:marLeft w:val="0"/>
      <w:marRight w:val="0"/>
      <w:marTop w:val="0"/>
      <w:marBottom w:val="0"/>
      <w:divBdr>
        <w:top w:val="none" w:sz="0" w:space="0" w:color="auto"/>
        <w:left w:val="none" w:sz="0" w:space="0" w:color="auto"/>
        <w:bottom w:val="none" w:sz="0" w:space="0" w:color="auto"/>
        <w:right w:val="none" w:sz="0" w:space="0" w:color="auto"/>
      </w:divBdr>
    </w:div>
    <w:div w:id="1174880188">
      <w:bodyDiv w:val="1"/>
      <w:marLeft w:val="0"/>
      <w:marRight w:val="0"/>
      <w:marTop w:val="0"/>
      <w:marBottom w:val="0"/>
      <w:divBdr>
        <w:top w:val="none" w:sz="0" w:space="0" w:color="auto"/>
        <w:left w:val="none" w:sz="0" w:space="0" w:color="auto"/>
        <w:bottom w:val="none" w:sz="0" w:space="0" w:color="auto"/>
        <w:right w:val="none" w:sz="0" w:space="0" w:color="auto"/>
      </w:divBdr>
    </w:div>
    <w:div w:id="12141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7836-F1BE-4C3A-B067-C4D3AB5C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40533692</Template>
  <TotalTime>29</TotalTime>
  <Pages>4</Pages>
  <Words>5413</Words>
  <Characters>3086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15</cp:revision>
  <cp:lastPrinted>2018-09-19T05:15:00Z</cp:lastPrinted>
  <dcterms:created xsi:type="dcterms:W3CDTF">2018-09-18T08:49:00Z</dcterms:created>
  <dcterms:modified xsi:type="dcterms:W3CDTF">2018-09-20T12:26:00Z</dcterms:modified>
</cp:coreProperties>
</file>