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E" w:rsidRDefault="0014369E" w:rsidP="00F67AB8">
      <w:pPr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9E">
        <w:rPr>
          <w:rFonts w:ascii="Times New Roman" w:hAnsi="Times New Roman" w:cs="Times New Roman"/>
          <w:b/>
          <w:sz w:val="24"/>
          <w:szCs w:val="24"/>
        </w:rPr>
        <w:t>ARCHITEKTŪROS IR TERITORIJŲ PLANAVIMO SKYRIUS</w:t>
      </w:r>
    </w:p>
    <w:p w:rsidR="00F67AB8" w:rsidRDefault="00F67AB8" w:rsidP="00F67AB8">
      <w:pPr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F67AB8" w:rsidRDefault="00F67AB8" w:rsidP="00F67AB8">
      <w:pPr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14369E" w:rsidRPr="00C91E48" w:rsidRDefault="0014369E" w:rsidP="00F67AB8">
      <w:pPr>
        <w:ind w:right="0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Plungės rajono savivaldybės tarybai</w:t>
      </w:r>
    </w:p>
    <w:p w:rsidR="0014369E" w:rsidRDefault="0014369E" w:rsidP="00F74C9C">
      <w:pPr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B8" w:rsidRDefault="00F67AB8" w:rsidP="00F74C9C">
      <w:pPr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9" w:rsidRPr="001559CB" w:rsidRDefault="0063632B" w:rsidP="00F74C9C">
      <w:pPr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38">
        <w:rPr>
          <w:rFonts w:ascii="Times New Roman" w:hAnsi="Times New Roman" w:cs="Times New Roman"/>
          <w:b/>
          <w:sz w:val="24"/>
          <w:szCs w:val="24"/>
        </w:rPr>
        <w:t>PLUNGĖS RAJONO KULTŪROS PAVELDAS. KĄ PA</w:t>
      </w:r>
      <w:r w:rsidR="00675876">
        <w:rPr>
          <w:rFonts w:ascii="Times New Roman" w:hAnsi="Times New Roman" w:cs="Times New Roman"/>
          <w:b/>
          <w:sz w:val="24"/>
          <w:szCs w:val="24"/>
        </w:rPr>
        <w:t>LIKSIME ATEINANČIAM ŠIMTMEČIUI?</w:t>
      </w:r>
      <w:r w:rsidRPr="00117438">
        <w:rPr>
          <w:rFonts w:ascii="Times New Roman" w:hAnsi="Times New Roman" w:cs="Times New Roman"/>
          <w:b/>
          <w:sz w:val="24"/>
          <w:szCs w:val="24"/>
        </w:rPr>
        <w:t xml:space="preserve"> (VISŲ REIKŠMIN</w:t>
      </w:r>
      <w:r w:rsidR="00675876">
        <w:rPr>
          <w:rFonts w:ascii="Times New Roman" w:hAnsi="Times New Roman" w:cs="Times New Roman"/>
          <w:b/>
          <w:sz w:val="24"/>
          <w:szCs w:val="24"/>
        </w:rPr>
        <w:t xml:space="preserve">GUMO LYGIŲ SVARBIAUSIŲ OBJEKTŲ </w:t>
      </w:r>
      <w:r w:rsidRPr="00117438">
        <w:rPr>
          <w:rFonts w:ascii="Times New Roman" w:hAnsi="Times New Roman" w:cs="Times New Roman"/>
          <w:b/>
          <w:sz w:val="24"/>
          <w:szCs w:val="24"/>
        </w:rPr>
        <w:t>SITUACIJA, POKYČIAI, PROBLEMOS)</w:t>
      </w:r>
    </w:p>
    <w:p w:rsidR="009708D0" w:rsidRPr="00117438" w:rsidRDefault="009708D0" w:rsidP="00F67AB8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8D0" w:rsidRPr="002829E7" w:rsidRDefault="009708D0" w:rsidP="00675876">
      <w:pPr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Aplinkoje esančio kultūros </w:t>
      </w:r>
      <w:r w:rsidR="00F74C9C" w:rsidRPr="00F74C9C">
        <w:rPr>
          <w:rFonts w:ascii="Times New Roman" w:hAnsi="Times New Roman" w:cs="Times New Roman"/>
          <w:sz w:val="24"/>
          <w:szCs w:val="24"/>
        </w:rPr>
        <w:t>paveldo ar i</w:t>
      </w:r>
      <w:r w:rsidR="00E90CAB" w:rsidRPr="00F74C9C">
        <w:rPr>
          <w:rFonts w:ascii="Times New Roman" w:hAnsi="Times New Roman" w:cs="Times New Roman"/>
          <w:sz w:val="24"/>
          <w:szCs w:val="24"/>
        </w:rPr>
        <w:t xml:space="preserve">storijos pažinimas </w:t>
      </w:r>
      <w:r w:rsidR="00FF7B89" w:rsidRPr="00F74C9C">
        <w:rPr>
          <w:rFonts w:ascii="Times New Roman" w:hAnsi="Times New Roman" w:cs="Times New Roman"/>
          <w:sz w:val="24"/>
          <w:szCs w:val="24"/>
        </w:rPr>
        <w:t xml:space="preserve">stiprina </w:t>
      </w:r>
      <w:r>
        <w:rPr>
          <w:rFonts w:ascii="Times New Roman" w:hAnsi="Times New Roman" w:cs="Times New Roman"/>
          <w:sz w:val="24"/>
          <w:szCs w:val="24"/>
        </w:rPr>
        <w:t>vietinį</w:t>
      </w:r>
      <w:r w:rsidR="00FF7B89" w:rsidRPr="00F74C9C">
        <w:rPr>
          <w:rFonts w:ascii="Times New Roman" w:hAnsi="Times New Roman" w:cs="Times New Roman"/>
          <w:sz w:val="24"/>
          <w:szCs w:val="24"/>
        </w:rPr>
        <w:t xml:space="preserve"> identitetą</w:t>
      </w:r>
      <w:r w:rsidR="00F461C0" w:rsidRPr="00F74C9C">
        <w:rPr>
          <w:rFonts w:ascii="Times New Roman" w:hAnsi="Times New Roman" w:cs="Times New Roman"/>
          <w:sz w:val="24"/>
          <w:szCs w:val="24"/>
        </w:rPr>
        <w:t>, pasididžiavimą, bendruomeniškumą</w:t>
      </w:r>
      <w:r w:rsidR="00FF7B89" w:rsidRPr="00F74C9C">
        <w:rPr>
          <w:rFonts w:ascii="Times New Roman" w:hAnsi="Times New Roman" w:cs="Times New Roman"/>
          <w:sz w:val="24"/>
          <w:szCs w:val="24"/>
        </w:rPr>
        <w:t>, gerina aplinkos ir</w:t>
      </w:r>
      <w:r w:rsidR="009A47EF" w:rsidRPr="00F74C9C">
        <w:rPr>
          <w:rFonts w:ascii="Times New Roman" w:hAnsi="Times New Roman" w:cs="Times New Roman"/>
          <w:sz w:val="24"/>
          <w:szCs w:val="24"/>
        </w:rPr>
        <w:t xml:space="preserve"> visuomenės supratimą</w:t>
      </w:r>
      <w:r w:rsidR="007B2B9C">
        <w:rPr>
          <w:rFonts w:ascii="Times New Roman" w:hAnsi="Times New Roman" w:cs="Times New Roman"/>
          <w:sz w:val="24"/>
          <w:szCs w:val="24"/>
        </w:rPr>
        <w:t>. T</w:t>
      </w:r>
      <w:r w:rsidR="00FF7B89" w:rsidRPr="00F74C9C">
        <w:rPr>
          <w:rFonts w:ascii="Times New Roman" w:hAnsi="Times New Roman" w:cs="Times New Roman"/>
          <w:sz w:val="24"/>
          <w:szCs w:val="24"/>
        </w:rPr>
        <w:t>aip pat skatina rūp</w:t>
      </w:r>
      <w:r w:rsidR="00444AC6">
        <w:rPr>
          <w:rFonts w:ascii="Times New Roman" w:hAnsi="Times New Roman" w:cs="Times New Roman"/>
          <w:sz w:val="24"/>
          <w:szCs w:val="24"/>
        </w:rPr>
        <w:t xml:space="preserve">intis ir </w:t>
      </w:r>
      <w:r>
        <w:rPr>
          <w:rFonts w:ascii="Times New Roman" w:hAnsi="Times New Roman" w:cs="Times New Roman"/>
          <w:sz w:val="24"/>
          <w:szCs w:val="24"/>
        </w:rPr>
        <w:t>pažinti savąjį paveldą</w:t>
      </w:r>
      <w:r w:rsidR="006363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C3A1A" w:rsidRPr="00F74C9C">
        <w:rPr>
          <w:rFonts w:ascii="Times New Roman" w:hAnsi="Times New Roman" w:cs="Times New Roman"/>
          <w:sz w:val="24"/>
          <w:szCs w:val="24"/>
        </w:rPr>
        <w:t xml:space="preserve">alstybei, miestui, bendruomenei 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paveldas </w:t>
      </w:r>
      <w:r w:rsidR="00EC3A1A" w:rsidRPr="00F74C9C">
        <w:rPr>
          <w:rFonts w:ascii="Times New Roman" w:hAnsi="Times New Roman" w:cs="Times New Roman"/>
          <w:sz w:val="24"/>
          <w:szCs w:val="24"/>
        </w:rPr>
        <w:t>teikia netiesioginę pridėtinę vertę.</w:t>
      </w:r>
    </w:p>
    <w:p w:rsidR="0030000C" w:rsidRPr="007B2B9C" w:rsidRDefault="007B2B9C" w:rsidP="00675876">
      <w:pPr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Visuomenė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suprasdama kultūros paveldo svarbą, pačius vertingiausius objektus traukia į nekilnojam</w:t>
      </w:r>
      <w:r w:rsidR="0063632B">
        <w:rPr>
          <w:rFonts w:ascii="Times New Roman" w:hAnsi="Times New Roman" w:cs="Times New Roman"/>
          <w:sz w:val="24"/>
          <w:szCs w:val="24"/>
        </w:rPr>
        <w:t>ųjų</w:t>
      </w:r>
      <w:r>
        <w:rPr>
          <w:rFonts w:ascii="Times New Roman" w:hAnsi="Times New Roman" w:cs="Times New Roman"/>
          <w:sz w:val="24"/>
          <w:szCs w:val="24"/>
        </w:rPr>
        <w:t xml:space="preserve"> kultūros vertybių sąrašą. Šiuo metu Lietuvoje yra apie 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16 </w:t>
      </w:r>
      <w:r w:rsidR="008409F8" w:rsidRPr="00F74C9C">
        <w:rPr>
          <w:rFonts w:ascii="Times New Roman" w:hAnsi="Times New Roman" w:cs="Times New Roman"/>
          <w:sz w:val="24"/>
          <w:szCs w:val="24"/>
        </w:rPr>
        <w:t>400 nekilnojamojo kultūros paveldo objektų</w:t>
      </w:r>
      <w:r w:rsidR="00F461C0" w:rsidRPr="00F74C9C">
        <w:rPr>
          <w:rFonts w:ascii="Times New Roman" w:hAnsi="Times New Roman" w:cs="Times New Roman"/>
          <w:sz w:val="24"/>
          <w:szCs w:val="24"/>
        </w:rPr>
        <w:t xml:space="preserve">. </w:t>
      </w:r>
      <w:r w:rsidR="009A4DE7" w:rsidRPr="00F74C9C">
        <w:rPr>
          <w:rFonts w:ascii="Times New Roman" w:hAnsi="Times New Roman" w:cs="Times New Roman"/>
          <w:sz w:val="24"/>
          <w:szCs w:val="24"/>
        </w:rPr>
        <w:t>Plungės rajono savivaldyb</w:t>
      </w:r>
      <w:r w:rsidR="00F74C9C">
        <w:rPr>
          <w:rFonts w:ascii="Times New Roman" w:hAnsi="Times New Roman" w:cs="Times New Roman"/>
          <w:sz w:val="24"/>
          <w:szCs w:val="24"/>
        </w:rPr>
        <w:t>ės teritorijoje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F16035" w:rsidRPr="00613C4B">
        <w:rPr>
          <w:rFonts w:ascii="Times New Roman" w:hAnsi="Times New Roman" w:cs="Times New Roman"/>
          <w:sz w:val="24"/>
          <w:szCs w:val="24"/>
        </w:rPr>
        <w:t xml:space="preserve">yra </w:t>
      </w:r>
      <w:r w:rsidR="00FB6CD2" w:rsidRPr="00613C4B">
        <w:rPr>
          <w:rFonts w:ascii="Times New Roman" w:hAnsi="Times New Roman" w:cs="Times New Roman"/>
          <w:sz w:val="24"/>
          <w:szCs w:val="24"/>
        </w:rPr>
        <w:t>į</w:t>
      </w:r>
      <w:r w:rsidR="00F16035" w:rsidRPr="00613C4B">
        <w:rPr>
          <w:rFonts w:ascii="Times New Roman" w:hAnsi="Times New Roman" w:cs="Times New Roman"/>
          <w:sz w:val="24"/>
          <w:szCs w:val="24"/>
        </w:rPr>
        <w:t>registruot</w:t>
      </w:r>
      <w:r w:rsidR="00F74C9C" w:rsidRPr="00613C4B">
        <w:rPr>
          <w:rFonts w:ascii="Times New Roman" w:hAnsi="Times New Roman" w:cs="Times New Roman"/>
          <w:sz w:val="24"/>
          <w:szCs w:val="24"/>
        </w:rPr>
        <w:t>i</w:t>
      </w:r>
      <w:r w:rsidR="009A4DE7" w:rsidRPr="00613C4B">
        <w:rPr>
          <w:rFonts w:ascii="Times New Roman" w:hAnsi="Times New Roman" w:cs="Times New Roman"/>
          <w:sz w:val="24"/>
          <w:szCs w:val="24"/>
        </w:rPr>
        <w:t xml:space="preserve"> 458 objekta</w:t>
      </w:r>
      <w:r w:rsidR="00F16035" w:rsidRPr="00613C4B">
        <w:rPr>
          <w:rFonts w:ascii="Times New Roman" w:hAnsi="Times New Roman" w:cs="Times New Roman"/>
          <w:sz w:val="24"/>
          <w:szCs w:val="24"/>
        </w:rPr>
        <w:t>i</w:t>
      </w:r>
      <w:r w:rsidR="009A4DE7" w:rsidRPr="00613C4B">
        <w:rPr>
          <w:rFonts w:ascii="Times New Roman" w:hAnsi="Times New Roman" w:cs="Times New Roman"/>
          <w:sz w:val="24"/>
          <w:szCs w:val="24"/>
        </w:rPr>
        <w:t xml:space="preserve">. Iš jų </w:t>
      </w:r>
      <w:r w:rsidR="00A10FAA" w:rsidRPr="00613C4B">
        <w:rPr>
          <w:rFonts w:ascii="Times New Roman" w:hAnsi="Times New Roman" w:cs="Times New Roman"/>
          <w:sz w:val="24"/>
          <w:szCs w:val="24"/>
        </w:rPr>
        <w:t xml:space="preserve">90 objektų turi </w:t>
      </w:r>
      <w:r w:rsidR="00A10FAA" w:rsidRPr="00F74C9C">
        <w:rPr>
          <w:rFonts w:ascii="Times New Roman" w:hAnsi="Times New Roman" w:cs="Times New Roman"/>
          <w:sz w:val="24"/>
          <w:szCs w:val="24"/>
        </w:rPr>
        <w:t xml:space="preserve">aukščiausią reikšmingumo lygį </w:t>
      </w:r>
      <w:r w:rsidR="00AF5CFD" w:rsidRPr="00F74C9C">
        <w:rPr>
          <w:rFonts w:ascii="Times New Roman" w:hAnsi="Times New Roman" w:cs="Times New Roman"/>
          <w:sz w:val="24"/>
          <w:szCs w:val="24"/>
        </w:rPr>
        <w:t>(</w:t>
      </w:r>
      <w:r w:rsidR="00A10FAA" w:rsidRPr="00F74C9C">
        <w:rPr>
          <w:rFonts w:ascii="Times New Roman" w:hAnsi="Times New Roman" w:cs="Times New Roman"/>
          <w:sz w:val="24"/>
          <w:szCs w:val="24"/>
        </w:rPr>
        <w:t>n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acionalinį). </w:t>
      </w:r>
      <w:r w:rsidR="00AF5CFD" w:rsidRPr="00F74C9C">
        <w:rPr>
          <w:rFonts w:ascii="Times New Roman" w:hAnsi="Times New Roman" w:cs="Times New Roman"/>
          <w:sz w:val="24"/>
          <w:szCs w:val="24"/>
        </w:rPr>
        <w:t xml:space="preserve">Į šios grupės sąrašą įtraukti </w:t>
      </w:r>
      <w:r w:rsidR="002829E7">
        <w:rPr>
          <w:rFonts w:ascii="Times New Roman" w:hAnsi="Times New Roman" w:cs="Times New Roman"/>
          <w:sz w:val="24"/>
          <w:szCs w:val="24"/>
        </w:rPr>
        <w:t>tokie objektai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="002829E7">
        <w:rPr>
          <w:rFonts w:ascii="Times New Roman" w:hAnsi="Times New Roman" w:cs="Times New Roman"/>
          <w:sz w:val="24"/>
          <w:szCs w:val="24"/>
        </w:rPr>
        <w:t xml:space="preserve"> kaip </w:t>
      </w:r>
      <w:r w:rsidR="009708D0" w:rsidRPr="00F74C9C">
        <w:rPr>
          <w:rFonts w:ascii="Times New Roman" w:hAnsi="Times New Roman" w:cs="Times New Roman"/>
          <w:sz w:val="24"/>
          <w:szCs w:val="24"/>
        </w:rPr>
        <w:t>Platelių</w:t>
      </w:r>
      <w:r w:rsidR="009708D0">
        <w:rPr>
          <w:rFonts w:ascii="Times New Roman" w:hAnsi="Times New Roman" w:cs="Times New Roman"/>
          <w:sz w:val="24"/>
          <w:szCs w:val="24"/>
        </w:rPr>
        <w:t>, Žemaičių Kalvarijos</w:t>
      </w:r>
      <w:r w:rsidR="009708D0"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9708D0">
        <w:rPr>
          <w:rFonts w:ascii="Times New Roman" w:hAnsi="Times New Roman" w:cs="Times New Roman"/>
          <w:sz w:val="24"/>
          <w:szCs w:val="24"/>
        </w:rPr>
        <w:t xml:space="preserve">bažnyčių kompleksai, </w:t>
      </w:r>
      <w:r w:rsidR="009708D0" w:rsidRPr="00F74C9C">
        <w:rPr>
          <w:rFonts w:ascii="Times New Roman" w:hAnsi="Times New Roman" w:cs="Times New Roman"/>
          <w:sz w:val="24"/>
          <w:szCs w:val="24"/>
        </w:rPr>
        <w:t>Plungės dvaro sodyba</w:t>
      </w:r>
      <w:r w:rsidR="009708D0">
        <w:rPr>
          <w:rFonts w:ascii="Times New Roman" w:hAnsi="Times New Roman" w:cs="Times New Roman"/>
          <w:sz w:val="24"/>
          <w:szCs w:val="24"/>
        </w:rPr>
        <w:t xml:space="preserve">, </w:t>
      </w:r>
      <w:r w:rsidR="00A55662" w:rsidRPr="00F74C9C">
        <w:rPr>
          <w:rFonts w:ascii="Times New Roman" w:hAnsi="Times New Roman" w:cs="Times New Roman"/>
          <w:sz w:val="24"/>
          <w:szCs w:val="24"/>
        </w:rPr>
        <w:t xml:space="preserve">signatarų </w:t>
      </w:r>
      <w:r w:rsidR="00FB6CD2" w:rsidRPr="00F74C9C">
        <w:rPr>
          <w:rFonts w:ascii="Times New Roman" w:hAnsi="Times New Roman" w:cs="Times New Roman"/>
          <w:sz w:val="24"/>
          <w:szCs w:val="24"/>
        </w:rPr>
        <w:t>gyvenimo ir mirties vietos</w:t>
      </w:r>
      <w:r w:rsidR="00A55662" w:rsidRPr="00F74C9C">
        <w:rPr>
          <w:rFonts w:ascii="Times New Roman" w:hAnsi="Times New Roman" w:cs="Times New Roman"/>
          <w:sz w:val="24"/>
          <w:szCs w:val="24"/>
        </w:rPr>
        <w:t xml:space="preserve">, žydų žudynių vietos, </w:t>
      </w:r>
      <w:r w:rsidR="009708D0">
        <w:rPr>
          <w:rFonts w:ascii="Times New Roman" w:hAnsi="Times New Roman" w:cs="Times New Roman"/>
          <w:sz w:val="24"/>
          <w:szCs w:val="24"/>
        </w:rPr>
        <w:t xml:space="preserve">piliakalniai </w:t>
      </w:r>
      <w:r w:rsidR="00FB6CD2" w:rsidRPr="00F74C9C">
        <w:rPr>
          <w:rFonts w:ascii="Times New Roman" w:hAnsi="Times New Roman" w:cs="Times New Roman"/>
          <w:sz w:val="24"/>
          <w:szCs w:val="24"/>
        </w:rPr>
        <w:t>ir daugelis kitų mums puikiai žinomų objektų.</w:t>
      </w:r>
      <w:r w:rsidR="00F7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CD2" w:rsidRPr="00F74C9C">
        <w:rPr>
          <w:rFonts w:ascii="Times New Roman" w:hAnsi="Times New Roman" w:cs="Times New Roman"/>
          <w:sz w:val="24"/>
          <w:szCs w:val="24"/>
        </w:rPr>
        <w:t>Savivaldybės teritorijoje</w:t>
      </w:r>
      <w:r w:rsidR="002829E7">
        <w:rPr>
          <w:rFonts w:ascii="Times New Roman" w:hAnsi="Times New Roman" w:cs="Times New Roman"/>
          <w:sz w:val="24"/>
          <w:szCs w:val="24"/>
        </w:rPr>
        <w:t xml:space="preserve"> taip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2829E7">
        <w:rPr>
          <w:rFonts w:ascii="Times New Roman" w:hAnsi="Times New Roman" w:cs="Times New Roman"/>
          <w:sz w:val="24"/>
          <w:szCs w:val="24"/>
        </w:rPr>
        <w:t>pat yra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F16035" w:rsidRPr="00F74C9C">
        <w:rPr>
          <w:rFonts w:ascii="Times New Roman" w:hAnsi="Times New Roman" w:cs="Times New Roman"/>
          <w:sz w:val="24"/>
          <w:szCs w:val="24"/>
        </w:rPr>
        <w:t>95 objektai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="00F16035" w:rsidRPr="00F74C9C">
        <w:rPr>
          <w:rFonts w:ascii="Times New Roman" w:hAnsi="Times New Roman" w:cs="Times New Roman"/>
          <w:sz w:val="24"/>
          <w:szCs w:val="24"/>
        </w:rPr>
        <w:t xml:space="preserve"> turintys išskirtinę reikšmę </w:t>
      </w:r>
      <w:r w:rsidR="002829E7">
        <w:rPr>
          <w:rFonts w:ascii="Times New Roman" w:hAnsi="Times New Roman" w:cs="Times New Roman"/>
          <w:sz w:val="24"/>
          <w:szCs w:val="24"/>
        </w:rPr>
        <w:t>regiono kultūrai. Šie objektai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2829E7">
        <w:rPr>
          <w:rFonts w:ascii="Times New Roman" w:hAnsi="Times New Roman" w:cs="Times New Roman"/>
          <w:sz w:val="24"/>
          <w:szCs w:val="24"/>
        </w:rPr>
        <w:t xml:space="preserve">yra </w:t>
      </w:r>
      <w:r w:rsidR="00F16035" w:rsidRPr="00F74C9C">
        <w:rPr>
          <w:rFonts w:ascii="Times New Roman" w:hAnsi="Times New Roman" w:cs="Times New Roman"/>
          <w:sz w:val="24"/>
          <w:szCs w:val="24"/>
        </w:rPr>
        <w:t>įtraukt</w:t>
      </w:r>
      <w:r w:rsidR="00FB6CD2" w:rsidRPr="00F74C9C">
        <w:rPr>
          <w:rFonts w:ascii="Times New Roman" w:hAnsi="Times New Roman" w:cs="Times New Roman"/>
          <w:sz w:val="24"/>
          <w:szCs w:val="24"/>
        </w:rPr>
        <w:t>i į valstybės saugomų</w:t>
      </w:r>
      <w:r w:rsidR="000718E1"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FB6CD2" w:rsidRPr="00F74C9C">
        <w:rPr>
          <w:rFonts w:ascii="Times New Roman" w:hAnsi="Times New Roman" w:cs="Times New Roman"/>
          <w:sz w:val="24"/>
          <w:szCs w:val="24"/>
        </w:rPr>
        <w:t xml:space="preserve">objektų </w:t>
      </w:r>
      <w:r w:rsidR="000718E1" w:rsidRPr="00F74C9C">
        <w:rPr>
          <w:rFonts w:ascii="Times New Roman" w:hAnsi="Times New Roman" w:cs="Times New Roman"/>
          <w:sz w:val="24"/>
          <w:szCs w:val="24"/>
        </w:rPr>
        <w:t>sąrašą</w:t>
      </w:r>
      <w:r w:rsidR="00FB6CD2" w:rsidRPr="00F74C9C">
        <w:rPr>
          <w:rFonts w:ascii="Times New Roman" w:hAnsi="Times New Roman" w:cs="Times New Roman"/>
          <w:sz w:val="24"/>
          <w:szCs w:val="24"/>
        </w:rPr>
        <w:t>, tai</w:t>
      </w:r>
      <w:r w:rsidR="00A55662"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2829E7">
        <w:rPr>
          <w:rFonts w:ascii="Times New Roman" w:hAnsi="Times New Roman" w:cs="Times New Roman"/>
          <w:sz w:val="24"/>
          <w:szCs w:val="24"/>
        </w:rPr>
        <w:t xml:space="preserve">tokie objektai kaip </w:t>
      </w:r>
      <w:r w:rsidR="009708D0" w:rsidRPr="00F74C9C">
        <w:rPr>
          <w:rFonts w:ascii="Times New Roman" w:hAnsi="Times New Roman" w:cs="Times New Roman"/>
          <w:sz w:val="24"/>
          <w:szCs w:val="24"/>
        </w:rPr>
        <w:t>Platelių</w:t>
      </w:r>
      <w:r w:rsidR="009708D0">
        <w:rPr>
          <w:rFonts w:ascii="Times New Roman" w:hAnsi="Times New Roman" w:cs="Times New Roman"/>
          <w:sz w:val="24"/>
          <w:szCs w:val="24"/>
        </w:rPr>
        <w:t>, Šateikių</w:t>
      </w:r>
      <w:r w:rsidR="009708D0" w:rsidRPr="00F74C9C">
        <w:rPr>
          <w:rFonts w:ascii="Times New Roman" w:hAnsi="Times New Roman" w:cs="Times New Roman"/>
          <w:sz w:val="24"/>
          <w:szCs w:val="24"/>
        </w:rPr>
        <w:t xml:space="preserve"> dvaro sodyb</w:t>
      </w:r>
      <w:r w:rsidR="009708D0">
        <w:rPr>
          <w:rFonts w:ascii="Times New Roman" w:hAnsi="Times New Roman" w:cs="Times New Roman"/>
          <w:sz w:val="24"/>
          <w:szCs w:val="24"/>
        </w:rPr>
        <w:t>os,</w:t>
      </w:r>
      <w:r w:rsidR="009708D0" w:rsidRPr="009708D0">
        <w:rPr>
          <w:rFonts w:ascii="Times New Roman" w:hAnsi="Times New Roman" w:cs="Times New Roman"/>
          <w:sz w:val="24"/>
          <w:szCs w:val="24"/>
        </w:rPr>
        <w:t xml:space="preserve"> </w:t>
      </w:r>
      <w:r w:rsidR="009708D0">
        <w:rPr>
          <w:rFonts w:ascii="Times New Roman" w:hAnsi="Times New Roman" w:cs="Times New Roman"/>
          <w:sz w:val="24"/>
          <w:szCs w:val="24"/>
        </w:rPr>
        <w:t xml:space="preserve">Platelių senovės tiltas, </w:t>
      </w:r>
      <w:r w:rsidR="00613C4B" w:rsidRPr="00613C4B">
        <w:rPr>
          <w:rFonts w:ascii="Times New Roman" w:hAnsi="Times New Roman" w:cs="Times New Roman"/>
          <w:sz w:val="24"/>
          <w:szCs w:val="24"/>
        </w:rPr>
        <w:t>Šarnelės senovės gyvenvietė</w:t>
      </w:r>
      <w:r w:rsidR="00A55662" w:rsidRPr="00F74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662" w:rsidRPr="00F74C9C">
        <w:rPr>
          <w:rFonts w:ascii="Times New Roman" w:hAnsi="Times New Roman" w:cs="Times New Roman"/>
          <w:sz w:val="24"/>
          <w:szCs w:val="24"/>
        </w:rPr>
        <w:t>etnoarchitektūrinės</w:t>
      </w:r>
      <w:proofErr w:type="spellEnd"/>
      <w:r w:rsidR="00A55662" w:rsidRPr="00F74C9C">
        <w:rPr>
          <w:rFonts w:ascii="Times New Roman" w:hAnsi="Times New Roman" w:cs="Times New Roman"/>
          <w:sz w:val="24"/>
          <w:szCs w:val="24"/>
        </w:rPr>
        <w:t xml:space="preserve"> sodybos</w:t>
      </w:r>
      <w:r w:rsidR="00FB6CD2" w:rsidRPr="00F74C9C">
        <w:rPr>
          <w:rFonts w:ascii="Times New Roman" w:hAnsi="Times New Roman" w:cs="Times New Roman"/>
          <w:sz w:val="24"/>
          <w:szCs w:val="24"/>
        </w:rPr>
        <w:t>, piliakalniai ir daugelis kitų</w:t>
      </w:r>
      <w:r w:rsidR="00F74C9C">
        <w:rPr>
          <w:rFonts w:ascii="Times New Roman" w:hAnsi="Times New Roman" w:cs="Times New Roman"/>
          <w:sz w:val="24"/>
          <w:szCs w:val="24"/>
        </w:rPr>
        <w:t xml:space="preserve"> objektų.</w:t>
      </w:r>
    </w:p>
    <w:p w:rsidR="0030000C" w:rsidRDefault="000202DC" w:rsidP="00675876">
      <w:pPr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>Nekilnojamojo kultūros paveldo objektų būklė Plungės rajone yra prasta. Tačiau g</w:t>
      </w:r>
      <w:r w:rsidR="0030000C">
        <w:rPr>
          <w:rStyle w:val="ng-binding"/>
          <w:rFonts w:ascii="Times New Roman" w:hAnsi="Times New Roman" w:cs="Times New Roman"/>
          <w:sz w:val="24"/>
          <w:szCs w:val="24"/>
        </w:rPr>
        <w:t xml:space="preserve">alima pasidžiaugti restauruotais ir </w:t>
      </w:r>
      <w:r w:rsidR="004E0176">
        <w:rPr>
          <w:rStyle w:val="ng-binding"/>
          <w:rFonts w:ascii="Times New Roman" w:hAnsi="Times New Roman" w:cs="Times New Roman"/>
          <w:sz w:val="24"/>
          <w:szCs w:val="24"/>
        </w:rPr>
        <w:t xml:space="preserve">prižiūrimais paveldo objektais, tai </w:t>
      </w:r>
      <w:r w:rsidR="00F260AA" w:rsidRPr="00F74C9C">
        <w:rPr>
          <w:rFonts w:ascii="Times New Roman" w:hAnsi="Times New Roman" w:cs="Times New Roman"/>
          <w:sz w:val="24"/>
          <w:szCs w:val="24"/>
        </w:rPr>
        <w:t>Plungės dvaro sodyba</w:t>
      </w:r>
      <w:r w:rsidR="00F260AA">
        <w:rPr>
          <w:rFonts w:ascii="Times New Roman" w:hAnsi="Times New Roman" w:cs="Times New Roman"/>
          <w:sz w:val="24"/>
          <w:szCs w:val="24"/>
        </w:rPr>
        <w:t xml:space="preserve"> (rūmai, </w:t>
      </w:r>
      <w:r w:rsidR="00613C4B">
        <w:rPr>
          <w:rFonts w:ascii="Times New Roman" w:hAnsi="Times New Roman" w:cs="Times New Roman"/>
          <w:sz w:val="24"/>
          <w:szCs w:val="24"/>
        </w:rPr>
        <w:t xml:space="preserve">parkas, </w:t>
      </w:r>
      <w:r w:rsidR="00F260AA">
        <w:rPr>
          <w:rFonts w:ascii="Times New Roman" w:hAnsi="Times New Roman" w:cs="Times New Roman"/>
          <w:sz w:val="24"/>
          <w:szCs w:val="24"/>
        </w:rPr>
        <w:t>sargo</w:t>
      </w:r>
      <w:r w:rsidR="00F260AA" w:rsidRPr="00F74C9C">
        <w:rPr>
          <w:rFonts w:ascii="Times New Roman" w:hAnsi="Times New Roman" w:cs="Times New Roman"/>
          <w:sz w:val="24"/>
          <w:szCs w:val="24"/>
        </w:rPr>
        <w:t>, advokato</w:t>
      </w:r>
      <w:r w:rsidR="00F260AA">
        <w:rPr>
          <w:rFonts w:ascii="Times New Roman" w:hAnsi="Times New Roman" w:cs="Times New Roman"/>
          <w:sz w:val="24"/>
          <w:szCs w:val="24"/>
        </w:rPr>
        <w:t xml:space="preserve"> namelis</w:t>
      </w:r>
      <w:r w:rsidR="00F260AA" w:rsidRPr="00F74C9C">
        <w:rPr>
          <w:rFonts w:ascii="Times New Roman" w:hAnsi="Times New Roman" w:cs="Times New Roman"/>
          <w:sz w:val="24"/>
          <w:szCs w:val="24"/>
        </w:rPr>
        <w:t>),</w:t>
      </w:r>
      <w:r w:rsidR="00F260AA" w:rsidRPr="00F26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AA" w:rsidRPr="00F74C9C">
        <w:rPr>
          <w:rFonts w:ascii="Times New Roman" w:hAnsi="Times New Roman" w:cs="Times New Roman"/>
          <w:sz w:val="24"/>
          <w:szCs w:val="24"/>
        </w:rPr>
        <w:t>Bukantės</w:t>
      </w:r>
      <w:proofErr w:type="spellEnd"/>
      <w:r w:rsidR="00F260AA" w:rsidRPr="00F74C9C">
        <w:rPr>
          <w:rFonts w:ascii="Times New Roman" w:hAnsi="Times New Roman" w:cs="Times New Roman"/>
          <w:sz w:val="24"/>
          <w:szCs w:val="24"/>
        </w:rPr>
        <w:t xml:space="preserve"> dvarelis</w:t>
      </w:r>
      <w:r w:rsidR="00613C4B">
        <w:rPr>
          <w:rFonts w:ascii="Times New Roman" w:hAnsi="Times New Roman" w:cs="Times New Roman"/>
          <w:sz w:val="24"/>
          <w:szCs w:val="24"/>
        </w:rPr>
        <w:t>, Žemaitijos</w:t>
      </w:r>
      <w:r w:rsidR="004E0176">
        <w:rPr>
          <w:rFonts w:ascii="Times New Roman" w:hAnsi="Times New Roman" w:cs="Times New Roman"/>
          <w:sz w:val="24"/>
          <w:szCs w:val="24"/>
        </w:rPr>
        <w:t xml:space="preserve"> nacionalinio parko mažoji architektūra. </w:t>
      </w:r>
      <w:r w:rsidR="0030000C">
        <w:rPr>
          <w:rStyle w:val="ng-binding"/>
          <w:rFonts w:ascii="Times New Roman" w:hAnsi="Times New Roman" w:cs="Times New Roman"/>
          <w:sz w:val="24"/>
          <w:szCs w:val="24"/>
        </w:rPr>
        <w:t>Problem</w:t>
      </w:r>
      <w:r w:rsidR="0063632B">
        <w:rPr>
          <w:rStyle w:val="ng-binding"/>
          <w:rFonts w:ascii="Times New Roman" w:hAnsi="Times New Roman" w:cs="Times New Roman"/>
          <w:sz w:val="24"/>
          <w:szCs w:val="24"/>
        </w:rPr>
        <w:t>ų</w:t>
      </w:r>
      <w:r w:rsidR="0030000C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šiuo metu yra </w:t>
      </w:r>
      <w:r w:rsidR="0030000C">
        <w:rPr>
          <w:rStyle w:val="ng-binding"/>
          <w:rFonts w:ascii="Times New Roman" w:hAnsi="Times New Roman" w:cs="Times New Roman"/>
          <w:sz w:val="24"/>
          <w:szCs w:val="24"/>
        </w:rPr>
        <w:t xml:space="preserve">su </w:t>
      </w:r>
      <w:r w:rsidR="0030000C">
        <w:rPr>
          <w:rFonts w:ascii="Times New Roman" w:hAnsi="Times New Roman" w:cs="Times New Roman"/>
          <w:sz w:val="24"/>
          <w:szCs w:val="24"/>
        </w:rPr>
        <w:t>Šateikių dvaro kompleksu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00C">
        <w:rPr>
          <w:rFonts w:ascii="Times New Roman" w:hAnsi="Times New Roman" w:cs="Times New Roman"/>
          <w:sz w:val="24"/>
          <w:szCs w:val="24"/>
        </w:rPr>
        <w:t xml:space="preserve"> kuriame išspręsta</w:t>
      </w:r>
      <w:r w:rsidR="0063632B">
        <w:rPr>
          <w:rFonts w:ascii="Times New Roman" w:hAnsi="Times New Roman" w:cs="Times New Roman"/>
          <w:sz w:val="24"/>
          <w:szCs w:val="24"/>
        </w:rPr>
        <w:t>s</w:t>
      </w:r>
      <w:r w:rsidR="0030000C">
        <w:rPr>
          <w:rFonts w:ascii="Times New Roman" w:hAnsi="Times New Roman" w:cs="Times New Roman"/>
          <w:sz w:val="24"/>
          <w:szCs w:val="24"/>
        </w:rPr>
        <w:t xml:space="preserve"> tik pagrindinio ponų namo </w:t>
      </w:r>
      <w:r w:rsidR="0063632B">
        <w:rPr>
          <w:rFonts w:ascii="Times New Roman" w:hAnsi="Times New Roman" w:cs="Times New Roman"/>
          <w:sz w:val="24"/>
          <w:szCs w:val="24"/>
        </w:rPr>
        <w:t>klausimas;</w:t>
      </w:r>
      <w:r w:rsidR="0030000C">
        <w:rPr>
          <w:rFonts w:ascii="Times New Roman" w:hAnsi="Times New Roman" w:cs="Times New Roman"/>
          <w:sz w:val="24"/>
          <w:szCs w:val="24"/>
        </w:rPr>
        <w:t xml:space="preserve"> taip pat klebonijos pastatas Alsėdžiuose, kuris šiuo metu yra parduodamas aukcione.</w:t>
      </w:r>
    </w:p>
    <w:p w:rsidR="00F260AA" w:rsidRDefault="0030000C" w:rsidP="00675876">
      <w:pPr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Ypating</w:t>
      </w:r>
      <w:r w:rsidR="005130E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dėmes</w:t>
      </w:r>
      <w:r w:rsidR="005130ED">
        <w:rPr>
          <w:rFonts w:ascii="Times New Roman" w:hAnsi="Times New Roman" w:cs="Times New Roman"/>
          <w:sz w:val="24"/>
          <w:szCs w:val="24"/>
        </w:rPr>
        <w:t xml:space="preserve">ys kreiptinas į UNESCO paveldo sąrašą, kurio objektai reikšmingi ne </w:t>
      </w:r>
      <w:r w:rsidR="00B74126">
        <w:rPr>
          <w:rFonts w:ascii="Times New Roman" w:hAnsi="Times New Roman" w:cs="Times New Roman"/>
          <w:sz w:val="24"/>
          <w:szCs w:val="24"/>
        </w:rPr>
        <w:t xml:space="preserve">tik regionui, bet ir pasauliui. Šie objektai sulaukia didžiulio turistų susidomėjimo, kurių </w:t>
      </w:r>
      <w:r w:rsidR="00B74126" w:rsidRPr="00F74C9C">
        <w:rPr>
          <w:rFonts w:ascii="Times New Roman" w:hAnsi="Times New Roman" w:cs="Times New Roman"/>
          <w:sz w:val="24"/>
          <w:szCs w:val="24"/>
        </w:rPr>
        <w:t>srautai pasaulyje per 54 metus išau</w:t>
      </w:r>
      <w:r w:rsidR="004E0176">
        <w:rPr>
          <w:rFonts w:ascii="Times New Roman" w:hAnsi="Times New Roman" w:cs="Times New Roman"/>
          <w:sz w:val="24"/>
          <w:szCs w:val="24"/>
        </w:rPr>
        <w:t>go net 45 kartus</w:t>
      </w:r>
      <w:r w:rsidR="00B74126" w:rsidRPr="00B74126">
        <w:rPr>
          <w:rFonts w:ascii="Times New Roman" w:hAnsi="Times New Roman" w:cs="Times New Roman"/>
          <w:sz w:val="24"/>
          <w:szCs w:val="24"/>
        </w:rPr>
        <w:t>.</w:t>
      </w:r>
      <w:r w:rsidR="00B74126">
        <w:rPr>
          <w:rFonts w:ascii="Times New Roman" w:hAnsi="Times New Roman" w:cs="Times New Roman"/>
          <w:sz w:val="24"/>
          <w:szCs w:val="24"/>
        </w:rPr>
        <w:t xml:space="preserve"> Lietuvoje UNESCO ž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monijos žodinio ir nematerialaus kultūros paveldo šedevrais priskirti Dainų ir šokių švenčių tradicija, Lietuvių polifoninės dainos </w:t>
      </w:r>
      <w:r w:rsidR="0063632B">
        <w:rPr>
          <w:rFonts w:ascii="Times New Roman" w:hAnsi="Times New Roman" w:cs="Times New Roman"/>
          <w:sz w:val="24"/>
          <w:szCs w:val="24"/>
        </w:rPr>
        <w:t>s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utartinės bei </w:t>
      </w:r>
      <w:r w:rsidR="0063632B">
        <w:rPr>
          <w:rFonts w:ascii="Times New Roman" w:hAnsi="Times New Roman" w:cs="Times New Roman"/>
          <w:sz w:val="24"/>
          <w:szCs w:val="24"/>
        </w:rPr>
        <w:t>k</w:t>
      </w:r>
      <w:r w:rsidR="00C21D54" w:rsidRPr="00F74C9C">
        <w:rPr>
          <w:rFonts w:ascii="Times New Roman" w:hAnsi="Times New Roman" w:cs="Times New Roman"/>
          <w:sz w:val="24"/>
          <w:szCs w:val="24"/>
        </w:rPr>
        <w:t>ryždirbystė ir kryžių simbolika. Žemaitijos regionas iš</w:t>
      </w:r>
      <w:r w:rsidR="00F260AA">
        <w:rPr>
          <w:rFonts w:ascii="Times New Roman" w:hAnsi="Times New Roman" w:cs="Times New Roman"/>
          <w:sz w:val="24"/>
          <w:szCs w:val="24"/>
        </w:rPr>
        <w:t>siskiria būtent kryždirbyste</w:t>
      </w:r>
      <w:r w:rsidR="00C21D54" w:rsidRPr="00F74C9C">
        <w:rPr>
          <w:rFonts w:ascii="Times New Roman" w:hAnsi="Times New Roman" w:cs="Times New Roman"/>
          <w:sz w:val="24"/>
          <w:szCs w:val="24"/>
        </w:rPr>
        <w:t>. Į kryždirbystės sąvoką patenka medini</w:t>
      </w:r>
      <w:r w:rsidR="00F260AA">
        <w:rPr>
          <w:rFonts w:ascii="Times New Roman" w:hAnsi="Times New Roman" w:cs="Times New Roman"/>
          <w:sz w:val="24"/>
          <w:szCs w:val="24"/>
        </w:rPr>
        <w:t>ų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 ir metalini</w:t>
      </w:r>
      <w:r w:rsidR="00F260AA">
        <w:rPr>
          <w:rFonts w:ascii="Times New Roman" w:hAnsi="Times New Roman" w:cs="Times New Roman"/>
          <w:sz w:val="24"/>
          <w:szCs w:val="24"/>
        </w:rPr>
        <w:t>ų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 kryži</w:t>
      </w:r>
      <w:r w:rsidR="00F260AA">
        <w:rPr>
          <w:rFonts w:ascii="Times New Roman" w:hAnsi="Times New Roman" w:cs="Times New Roman"/>
          <w:sz w:val="24"/>
          <w:szCs w:val="24"/>
        </w:rPr>
        <w:t>ų</w:t>
      </w:r>
      <w:r w:rsidR="00C21D54" w:rsidRPr="00F74C9C">
        <w:rPr>
          <w:rFonts w:ascii="Times New Roman" w:hAnsi="Times New Roman" w:cs="Times New Roman"/>
          <w:sz w:val="24"/>
          <w:szCs w:val="24"/>
        </w:rPr>
        <w:t>, koplytėl</w:t>
      </w:r>
      <w:r w:rsidR="00F260AA">
        <w:rPr>
          <w:rFonts w:ascii="Times New Roman" w:hAnsi="Times New Roman" w:cs="Times New Roman"/>
          <w:sz w:val="24"/>
          <w:szCs w:val="24"/>
        </w:rPr>
        <w:t>ių</w:t>
      </w:r>
      <w:r w:rsidR="00C21D54" w:rsidRPr="00F74C9C">
        <w:rPr>
          <w:rFonts w:ascii="Times New Roman" w:hAnsi="Times New Roman" w:cs="Times New Roman"/>
          <w:sz w:val="24"/>
          <w:szCs w:val="24"/>
        </w:rPr>
        <w:t>, kopl</w:t>
      </w:r>
      <w:r w:rsidR="0014369E">
        <w:rPr>
          <w:rFonts w:ascii="Times New Roman" w:hAnsi="Times New Roman" w:cs="Times New Roman"/>
          <w:sz w:val="24"/>
          <w:szCs w:val="24"/>
        </w:rPr>
        <w:t xml:space="preserve">ytstulpių, stogastulpių </w:t>
      </w:r>
      <w:r w:rsidR="00B74126">
        <w:rPr>
          <w:rFonts w:ascii="Times New Roman" w:hAnsi="Times New Roman" w:cs="Times New Roman"/>
          <w:sz w:val="24"/>
          <w:szCs w:val="24"/>
        </w:rPr>
        <w:t>gaminimo bei statymo tradicija</w:t>
      </w:r>
      <w:r w:rsidR="00F260AA">
        <w:rPr>
          <w:rFonts w:ascii="Times New Roman" w:hAnsi="Times New Roman" w:cs="Times New Roman"/>
          <w:sz w:val="24"/>
          <w:szCs w:val="24"/>
        </w:rPr>
        <w:t xml:space="preserve">. </w:t>
      </w:r>
      <w:r w:rsidR="007E1ABC" w:rsidRPr="00F74C9C">
        <w:rPr>
          <w:rFonts w:ascii="Times New Roman" w:hAnsi="Times New Roman" w:cs="Times New Roman"/>
          <w:sz w:val="24"/>
          <w:szCs w:val="24"/>
        </w:rPr>
        <w:t>Kryždirbystė Lietuvoje pasižymėjo ypač didele įvairove, kryžiai Žemaitijoje savo forma ir konstrukcija daug įvairesni nei Aukštaitijoje ar Dz</w:t>
      </w:r>
      <w:r w:rsidR="0063632B">
        <w:rPr>
          <w:rFonts w:ascii="Times New Roman" w:hAnsi="Times New Roman" w:cs="Times New Roman"/>
          <w:sz w:val="24"/>
          <w:szCs w:val="24"/>
        </w:rPr>
        <w:t>ū</w:t>
      </w:r>
      <w:r w:rsidR="007E1ABC" w:rsidRPr="00F74C9C">
        <w:rPr>
          <w:rFonts w:ascii="Times New Roman" w:hAnsi="Times New Roman" w:cs="Times New Roman"/>
          <w:sz w:val="24"/>
          <w:szCs w:val="24"/>
        </w:rPr>
        <w:t>kijoje.  Pasižymi gausia ornamentika, vyrauja geometriniai, augaliniai, dangaus kūnų</w:t>
      </w:r>
      <w:r w:rsidR="0058045B" w:rsidRPr="00F74C9C">
        <w:rPr>
          <w:rFonts w:ascii="Times New Roman" w:hAnsi="Times New Roman" w:cs="Times New Roman"/>
          <w:sz w:val="24"/>
          <w:szCs w:val="24"/>
        </w:rPr>
        <w:t xml:space="preserve"> motyvai</w:t>
      </w:r>
      <w:r w:rsidR="00B74126">
        <w:rPr>
          <w:rFonts w:ascii="Times New Roman" w:hAnsi="Times New Roman" w:cs="Times New Roman"/>
          <w:sz w:val="24"/>
          <w:szCs w:val="24"/>
        </w:rPr>
        <w:t>,</w:t>
      </w:r>
      <w:r w:rsidR="0058045B" w:rsidRPr="00F74C9C">
        <w:rPr>
          <w:rFonts w:ascii="Times New Roman" w:hAnsi="Times New Roman" w:cs="Times New Roman"/>
          <w:sz w:val="24"/>
          <w:szCs w:val="24"/>
        </w:rPr>
        <w:t xml:space="preserve"> taip pat </w:t>
      </w:r>
      <w:r w:rsidR="007E1ABC" w:rsidRPr="00F74C9C">
        <w:rPr>
          <w:rFonts w:ascii="Times New Roman" w:hAnsi="Times New Roman" w:cs="Times New Roman"/>
          <w:sz w:val="24"/>
          <w:szCs w:val="24"/>
        </w:rPr>
        <w:t>Žemaitijoje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="007E1ABC" w:rsidRPr="00F74C9C">
        <w:rPr>
          <w:rFonts w:ascii="Times New Roman" w:hAnsi="Times New Roman" w:cs="Times New Roman"/>
          <w:sz w:val="24"/>
          <w:szCs w:val="24"/>
        </w:rPr>
        <w:t xml:space="preserve"> kaip niekur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="007E1ABC" w:rsidRPr="00F74C9C">
        <w:rPr>
          <w:rFonts w:ascii="Times New Roman" w:hAnsi="Times New Roman" w:cs="Times New Roman"/>
          <w:sz w:val="24"/>
          <w:szCs w:val="24"/>
        </w:rPr>
        <w:t xml:space="preserve"> daug kryžių su </w:t>
      </w:r>
      <w:proofErr w:type="spellStart"/>
      <w:r w:rsidR="007E1ABC" w:rsidRPr="00F74C9C">
        <w:rPr>
          <w:rFonts w:ascii="Times New Roman" w:hAnsi="Times New Roman" w:cs="Times New Roman"/>
          <w:sz w:val="24"/>
          <w:szCs w:val="24"/>
        </w:rPr>
        <w:t>vėjarodėmis</w:t>
      </w:r>
      <w:proofErr w:type="spellEnd"/>
      <w:r w:rsidR="007E1ABC" w:rsidRPr="00F74C9C">
        <w:rPr>
          <w:rFonts w:ascii="Times New Roman" w:hAnsi="Times New Roman" w:cs="Times New Roman"/>
          <w:sz w:val="24"/>
          <w:szCs w:val="24"/>
        </w:rPr>
        <w:t>.</w:t>
      </w:r>
      <w:r w:rsidR="00F2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9E" w:rsidRDefault="006938F2" w:rsidP="00675876">
      <w:pPr>
        <w:ind w:right="0" w:firstLine="72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F74C9C">
        <w:rPr>
          <w:rFonts w:ascii="Times New Roman" w:hAnsi="Times New Roman" w:cs="Times New Roman"/>
          <w:sz w:val="24"/>
          <w:szCs w:val="24"/>
        </w:rPr>
        <w:t>Plu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ngės </w:t>
      </w:r>
      <w:r w:rsidR="009922FB">
        <w:rPr>
          <w:rFonts w:ascii="Times New Roman" w:hAnsi="Times New Roman" w:cs="Times New Roman"/>
          <w:sz w:val="24"/>
          <w:szCs w:val="24"/>
        </w:rPr>
        <w:t>rajone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 kryždirbystės objektų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 į</w:t>
      </w:r>
      <w:r w:rsidRPr="00F74C9C">
        <w:rPr>
          <w:rFonts w:ascii="Times New Roman" w:hAnsi="Times New Roman" w:cs="Times New Roman"/>
          <w:sz w:val="24"/>
          <w:szCs w:val="24"/>
        </w:rPr>
        <w:t xml:space="preserve">trauktų į </w:t>
      </w:r>
      <w:r w:rsidR="00C21D54" w:rsidRPr="00F74C9C">
        <w:rPr>
          <w:rFonts w:ascii="Times New Roman" w:hAnsi="Times New Roman" w:cs="Times New Roman"/>
          <w:sz w:val="24"/>
          <w:szCs w:val="24"/>
        </w:rPr>
        <w:t>nekilnojam</w:t>
      </w:r>
      <w:r w:rsidR="0063632B">
        <w:rPr>
          <w:rFonts w:ascii="Times New Roman" w:hAnsi="Times New Roman" w:cs="Times New Roman"/>
          <w:sz w:val="24"/>
          <w:szCs w:val="24"/>
        </w:rPr>
        <w:t>ojo</w:t>
      </w:r>
      <w:r w:rsidR="00C21D54" w:rsidRPr="00F74C9C">
        <w:rPr>
          <w:rFonts w:ascii="Times New Roman" w:hAnsi="Times New Roman" w:cs="Times New Roman"/>
          <w:sz w:val="24"/>
          <w:szCs w:val="24"/>
        </w:rPr>
        <w:t xml:space="preserve"> kultūr</w:t>
      </w:r>
      <w:r w:rsidR="0058045B" w:rsidRPr="00F74C9C">
        <w:rPr>
          <w:rFonts w:ascii="Times New Roman" w:hAnsi="Times New Roman" w:cs="Times New Roman"/>
          <w:sz w:val="24"/>
          <w:szCs w:val="24"/>
        </w:rPr>
        <w:t>o</w:t>
      </w:r>
      <w:r w:rsidR="00B74126">
        <w:rPr>
          <w:rFonts w:ascii="Times New Roman" w:hAnsi="Times New Roman" w:cs="Times New Roman"/>
          <w:sz w:val="24"/>
          <w:szCs w:val="24"/>
        </w:rPr>
        <w:t>s paveldo sąrašą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="00B74126">
        <w:rPr>
          <w:rFonts w:ascii="Times New Roman" w:hAnsi="Times New Roman" w:cs="Times New Roman"/>
          <w:sz w:val="24"/>
          <w:szCs w:val="24"/>
        </w:rPr>
        <w:t xml:space="preserve"> yra apie 130, t</w:t>
      </w:r>
      <w:r w:rsidR="0058045B" w:rsidRPr="00F74C9C">
        <w:rPr>
          <w:rFonts w:ascii="Times New Roman" w:hAnsi="Times New Roman" w:cs="Times New Roman"/>
          <w:sz w:val="24"/>
          <w:szCs w:val="24"/>
        </w:rPr>
        <w:t xml:space="preserve">ačiau </w:t>
      </w:r>
      <w:r w:rsidR="00B74126">
        <w:rPr>
          <w:rFonts w:ascii="Times New Roman" w:hAnsi="Times New Roman" w:cs="Times New Roman"/>
          <w:sz w:val="24"/>
          <w:szCs w:val="24"/>
        </w:rPr>
        <w:t xml:space="preserve">pastarųjų būklė prasta ir </w:t>
      </w:r>
      <w:r w:rsidR="00F260AA">
        <w:rPr>
          <w:rStyle w:val="ng-binding"/>
          <w:rFonts w:ascii="Times New Roman" w:hAnsi="Times New Roman" w:cs="Times New Roman"/>
          <w:sz w:val="24"/>
          <w:szCs w:val="24"/>
        </w:rPr>
        <w:t>per pastaruosius dvejus metus</w:t>
      </w:r>
      <w:r w:rsidR="004E0176">
        <w:rPr>
          <w:rStyle w:val="ng-binding"/>
          <w:rFonts w:ascii="Times New Roman" w:hAnsi="Times New Roman" w:cs="Times New Roman"/>
          <w:sz w:val="24"/>
          <w:szCs w:val="24"/>
        </w:rPr>
        <w:t xml:space="preserve"> teisinė apsauga panaikinta 28</w:t>
      </w:r>
      <w:r w:rsidR="000718E1" w:rsidRPr="00F74C9C">
        <w:rPr>
          <w:rStyle w:val="ng-binding"/>
          <w:rFonts w:ascii="Times New Roman" w:hAnsi="Times New Roman" w:cs="Times New Roman"/>
          <w:sz w:val="24"/>
          <w:szCs w:val="24"/>
        </w:rPr>
        <w:t xml:space="preserve"> objektams</w:t>
      </w:r>
      <w:r w:rsidR="0058045B" w:rsidRPr="00F74C9C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 xml:space="preserve"> Dėl apleistos </w:t>
      </w:r>
      <w:r w:rsidR="00F260AA">
        <w:rPr>
          <w:rStyle w:val="ng-binding"/>
          <w:rFonts w:ascii="Times New Roman" w:hAnsi="Times New Roman" w:cs="Times New Roman"/>
          <w:sz w:val="24"/>
          <w:szCs w:val="24"/>
        </w:rPr>
        <w:t>kryždirbystė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>s</w:t>
      </w:r>
      <w:r w:rsidR="00F260AA">
        <w:rPr>
          <w:rStyle w:val="ng-binding"/>
          <w:rFonts w:ascii="Times New Roman" w:hAnsi="Times New Roman" w:cs="Times New Roman"/>
          <w:sz w:val="24"/>
          <w:szCs w:val="24"/>
        </w:rPr>
        <w:t xml:space="preserve"> prisideda daug veiksnių – žmonių tikėjimo 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>susilpnėjimas, skulptūrų vogimas</w:t>
      </w:r>
      <w:r w:rsidR="00E82E63">
        <w:rPr>
          <w:rStyle w:val="ng-binding"/>
          <w:rFonts w:ascii="Times New Roman" w:hAnsi="Times New Roman" w:cs="Times New Roman"/>
          <w:sz w:val="24"/>
          <w:szCs w:val="24"/>
        </w:rPr>
        <w:t xml:space="preserve">, </w:t>
      </w:r>
      <w:r w:rsidR="004E0176">
        <w:rPr>
          <w:rStyle w:val="ng-binding"/>
          <w:rFonts w:ascii="Times New Roman" w:hAnsi="Times New Roman" w:cs="Times New Roman"/>
          <w:sz w:val="24"/>
          <w:szCs w:val="24"/>
        </w:rPr>
        <w:t xml:space="preserve">reikalaujančios 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 xml:space="preserve">dažnos priežiūros ir </w:t>
      </w:r>
      <w:proofErr w:type="spellStart"/>
      <w:r w:rsidR="009922FB">
        <w:rPr>
          <w:rStyle w:val="ng-binding"/>
          <w:rFonts w:ascii="Times New Roman" w:hAnsi="Times New Roman" w:cs="Times New Roman"/>
          <w:sz w:val="24"/>
          <w:szCs w:val="24"/>
        </w:rPr>
        <w:t>p</w:t>
      </w:r>
      <w:r w:rsidR="0063632B">
        <w:rPr>
          <w:rStyle w:val="ng-binding"/>
          <w:rFonts w:ascii="Times New Roman" w:hAnsi="Times New Roman" w:cs="Times New Roman"/>
          <w:sz w:val="24"/>
          <w:szCs w:val="24"/>
        </w:rPr>
        <w:t>a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>n</w:t>
      </w:r>
      <w:proofErr w:type="spellEnd"/>
      <w:r w:rsidR="009922FB">
        <w:rPr>
          <w:rStyle w:val="ng-binding"/>
          <w:rFonts w:ascii="Times New Roman" w:hAnsi="Times New Roman" w:cs="Times New Roman"/>
          <w:sz w:val="24"/>
          <w:szCs w:val="24"/>
        </w:rPr>
        <w:t xml:space="preserve">. </w:t>
      </w:r>
      <w:r w:rsidR="00E82E63">
        <w:rPr>
          <w:rStyle w:val="ng-binding"/>
          <w:rFonts w:ascii="Times New Roman" w:hAnsi="Times New Roman" w:cs="Times New Roman"/>
          <w:sz w:val="24"/>
          <w:szCs w:val="24"/>
        </w:rPr>
        <w:t>Šiuo metu k</w:t>
      </w:r>
      <w:r w:rsidR="007E1ABC" w:rsidRPr="00F74C9C">
        <w:rPr>
          <w:rStyle w:val="ng-binding"/>
          <w:rFonts w:ascii="Times New Roman" w:hAnsi="Times New Roman" w:cs="Times New Roman"/>
          <w:sz w:val="24"/>
          <w:szCs w:val="24"/>
        </w:rPr>
        <w:t>iekvienai seniūnijai per metus yra skiriama 500 eur</w:t>
      </w:r>
      <w:r w:rsidR="0063632B">
        <w:rPr>
          <w:rStyle w:val="ng-binding"/>
          <w:rFonts w:ascii="Times New Roman" w:hAnsi="Times New Roman" w:cs="Times New Roman"/>
          <w:sz w:val="24"/>
          <w:szCs w:val="24"/>
        </w:rPr>
        <w:t>ų</w:t>
      </w:r>
      <w:r w:rsidR="007E1ABC" w:rsidRPr="00F74C9C">
        <w:rPr>
          <w:rStyle w:val="ng-binding"/>
          <w:rFonts w:ascii="Times New Roman" w:hAnsi="Times New Roman" w:cs="Times New Roman"/>
          <w:sz w:val="24"/>
          <w:szCs w:val="24"/>
        </w:rPr>
        <w:t xml:space="preserve"> priežiūros darbams, tai yra piliakalnių </w:t>
      </w:r>
      <w:r w:rsidR="0014369E">
        <w:rPr>
          <w:rStyle w:val="ng-binding"/>
          <w:rFonts w:ascii="Times New Roman" w:hAnsi="Times New Roman" w:cs="Times New Roman"/>
          <w:sz w:val="24"/>
          <w:szCs w:val="24"/>
        </w:rPr>
        <w:t>šienavimui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>, senųjų kaimo kapini</w:t>
      </w:r>
      <w:r w:rsidR="007E1ABC" w:rsidRPr="00F74C9C">
        <w:rPr>
          <w:rStyle w:val="ng-binding"/>
          <w:rFonts w:ascii="Times New Roman" w:hAnsi="Times New Roman" w:cs="Times New Roman"/>
          <w:sz w:val="24"/>
          <w:szCs w:val="24"/>
        </w:rPr>
        <w:t xml:space="preserve">ų priežiūrai. 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>T</w:t>
      </w:r>
      <w:r w:rsidR="007E1ABC" w:rsidRPr="00F74C9C">
        <w:rPr>
          <w:rStyle w:val="ng-binding"/>
          <w:rFonts w:ascii="Times New Roman" w:hAnsi="Times New Roman" w:cs="Times New Roman"/>
          <w:sz w:val="24"/>
          <w:szCs w:val="24"/>
        </w:rPr>
        <w:t>okiomis sąlygomis neįmanoma sutvarkyti paveldo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 xml:space="preserve"> objektų ar tinkamai juos prižiūrėti</w:t>
      </w:r>
      <w:r w:rsidR="007E1ABC" w:rsidRPr="00F74C9C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3F48C9" w:rsidRPr="00F74C9C">
        <w:rPr>
          <w:rStyle w:val="ng-binding"/>
          <w:rFonts w:ascii="Times New Roman" w:hAnsi="Times New Roman" w:cs="Times New Roman"/>
          <w:sz w:val="24"/>
          <w:szCs w:val="24"/>
        </w:rPr>
        <w:t xml:space="preserve"> Tačiau jau nuo XIX </w:t>
      </w:r>
      <w:proofErr w:type="spellStart"/>
      <w:r w:rsidR="003F48C9" w:rsidRPr="00F74C9C">
        <w:rPr>
          <w:rStyle w:val="ng-binding"/>
          <w:rFonts w:ascii="Times New Roman" w:hAnsi="Times New Roman" w:cs="Times New Roman"/>
          <w:sz w:val="24"/>
          <w:szCs w:val="24"/>
        </w:rPr>
        <w:t>a</w:t>
      </w:r>
      <w:proofErr w:type="spellEnd"/>
      <w:r w:rsidR="003F48C9" w:rsidRPr="00F74C9C">
        <w:rPr>
          <w:rStyle w:val="ng-binding"/>
          <w:rFonts w:ascii="Times New Roman" w:hAnsi="Times New Roman" w:cs="Times New Roman"/>
          <w:sz w:val="24"/>
          <w:szCs w:val="24"/>
        </w:rPr>
        <w:t xml:space="preserve">. </w:t>
      </w:r>
      <w:r w:rsidR="0063632B">
        <w:rPr>
          <w:rStyle w:val="ng-binding"/>
          <w:rFonts w:ascii="Times New Roman" w:hAnsi="Times New Roman" w:cs="Times New Roman"/>
          <w:sz w:val="24"/>
          <w:szCs w:val="24"/>
        </w:rPr>
        <w:t>c</w:t>
      </w:r>
      <w:r w:rsidR="003F48C9" w:rsidRPr="00F74C9C">
        <w:rPr>
          <w:rStyle w:val="ng-binding"/>
          <w:rFonts w:ascii="Times New Roman" w:hAnsi="Times New Roman" w:cs="Times New Roman"/>
          <w:sz w:val="24"/>
          <w:szCs w:val="24"/>
        </w:rPr>
        <w:t>arinės Rusijos valdžiai uždraudus statyti ir remontuoti religinius statinius</w:t>
      </w:r>
      <w:r w:rsidR="004E0176">
        <w:rPr>
          <w:rStyle w:val="ng-binding"/>
          <w:rFonts w:ascii="Times New Roman" w:hAnsi="Times New Roman" w:cs="Times New Roman"/>
          <w:sz w:val="24"/>
          <w:szCs w:val="24"/>
        </w:rPr>
        <w:t>,</w:t>
      </w:r>
      <w:r w:rsidR="003F48C9" w:rsidRPr="00F74C9C">
        <w:rPr>
          <w:rStyle w:val="ng-binding"/>
          <w:rFonts w:ascii="Times New Roman" w:hAnsi="Times New Roman" w:cs="Times New Roman"/>
          <w:sz w:val="24"/>
          <w:szCs w:val="24"/>
        </w:rPr>
        <w:t xml:space="preserve"> prasidėjo objektų nykimo procesas, kuris t</w:t>
      </w:r>
      <w:r w:rsidR="0063632B">
        <w:rPr>
          <w:rStyle w:val="ng-binding"/>
          <w:rFonts w:ascii="Times New Roman" w:hAnsi="Times New Roman" w:cs="Times New Roman"/>
          <w:sz w:val="24"/>
          <w:szCs w:val="24"/>
        </w:rPr>
        <w:t>ę</w:t>
      </w:r>
      <w:r w:rsidR="003F48C9" w:rsidRPr="00F74C9C">
        <w:rPr>
          <w:rStyle w:val="ng-binding"/>
          <w:rFonts w:ascii="Times New Roman" w:hAnsi="Times New Roman" w:cs="Times New Roman"/>
          <w:sz w:val="24"/>
          <w:szCs w:val="24"/>
        </w:rPr>
        <w:t>sėsi tarpukariu, sovietmečiu ir tebevyksta dabar.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 xml:space="preserve"> Turbūt</w:t>
      </w:r>
      <w:r w:rsidR="0063632B">
        <w:rPr>
          <w:rStyle w:val="ng-binding"/>
          <w:rFonts w:ascii="Times New Roman" w:hAnsi="Times New Roman" w:cs="Times New Roman"/>
          <w:sz w:val="24"/>
          <w:szCs w:val="24"/>
        </w:rPr>
        <w:t>,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 xml:space="preserve"> UNESCO paveldo komisija pritarė, jog Lietuvos kryždirbystė būtų įtrauk</w:t>
      </w:r>
      <w:r w:rsidR="0014369E">
        <w:rPr>
          <w:rStyle w:val="ng-binding"/>
          <w:rFonts w:ascii="Times New Roman" w:hAnsi="Times New Roman" w:cs="Times New Roman"/>
          <w:sz w:val="24"/>
          <w:szCs w:val="24"/>
        </w:rPr>
        <w:t>ta į pasaulinį paveldą, kad į jį</w:t>
      </w:r>
      <w:r w:rsidR="009922FB">
        <w:rPr>
          <w:rStyle w:val="ng-binding"/>
          <w:rFonts w:ascii="Times New Roman" w:hAnsi="Times New Roman" w:cs="Times New Roman"/>
          <w:sz w:val="24"/>
          <w:szCs w:val="24"/>
        </w:rPr>
        <w:t xml:space="preserve"> atkreiptumėme dėmesį.</w:t>
      </w:r>
    </w:p>
    <w:p w:rsidR="004E0176" w:rsidRPr="0014369E" w:rsidRDefault="004E0176" w:rsidP="00675876">
      <w:pPr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126">
        <w:rPr>
          <w:rFonts w:ascii="Times New Roman" w:hAnsi="Times New Roman" w:cs="Times New Roman"/>
          <w:sz w:val="24"/>
          <w:szCs w:val="24"/>
        </w:rPr>
        <w:lastRenderedPageBreak/>
        <w:t>Lietuvoje šiuo metu sparčiausiai vystosi kultūrinis turizmas</w:t>
      </w:r>
      <w:r w:rsidR="007E1ABC" w:rsidRPr="00F74C9C">
        <w:rPr>
          <w:rFonts w:ascii="Times New Roman" w:hAnsi="Times New Roman" w:cs="Times New Roman"/>
          <w:sz w:val="24"/>
          <w:szCs w:val="24"/>
        </w:rPr>
        <w:t>, t</w:t>
      </w:r>
      <w:r w:rsidR="00117438" w:rsidRPr="00F74C9C">
        <w:rPr>
          <w:rFonts w:ascii="Times New Roman" w:hAnsi="Times New Roman" w:cs="Times New Roman"/>
          <w:sz w:val="24"/>
          <w:szCs w:val="24"/>
        </w:rPr>
        <w:t xml:space="preserve">ačiau visų pirmą </w:t>
      </w:r>
      <w:r>
        <w:rPr>
          <w:rFonts w:ascii="Times New Roman" w:hAnsi="Times New Roman" w:cs="Times New Roman"/>
          <w:sz w:val="24"/>
          <w:szCs w:val="24"/>
        </w:rPr>
        <w:t>reik</w:t>
      </w:r>
      <w:r w:rsidR="0063632B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</w:t>
      </w:r>
      <w:r w:rsidR="0063632B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38" w:rsidRPr="00F74C9C">
        <w:rPr>
          <w:rFonts w:ascii="Times New Roman" w:hAnsi="Times New Roman" w:cs="Times New Roman"/>
          <w:sz w:val="24"/>
          <w:szCs w:val="24"/>
        </w:rPr>
        <w:t xml:space="preserve">atsigręžti į </w:t>
      </w:r>
      <w:r w:rsidR="00B116EA">
        <w:rPr>
          <w:rFonts w:ascii="Times New Roman" w:hAnsi="Times New Roman" w:cs="Times New Roman"/>
          <w:sz w:val="24"/>
          <w:szCs w:val="24"/>
        </w:rPr>
        <w:t>vietos</w:t>
      </w:r>
      <w:r w:rsidR="00117438" w:rsidRPr="00F74C9C">
        <w:rPr>
          <w:rFonts w:ascii="Times New Roman" w:hAnsi="Times New Roman" w:cs="Times New Roman"/>
          <w:sz w:val="24"/>
          <w:szCs w:val="24"/>
        </w:rPr>
        <w:t xml:space="preserve"> gyventojus ir jiems suteikti žinių apie</w:t>
      </w:r>
      <w:r w:rsidR="001559CB" w:rsidRPr="00F74C9C">
        <w:rPr>
          <w:rFonts w:ascii="Times New Roman" w:hAnsi="Times New Roman" w:cs="Times New Roman"/>
          <w:sz w:val="24"/>
          <w:szCs w:val="24"/>
        </w:rPr>
        <w:t xml:space="preserve"> savo aplinkoje </w:t>
      </w:r>
      <w:r w:rsidR="00083A38" w:rsidRPr="00F74C9C">
        <w:rPr>
          <w:rFonts w:ascii="Times New Roman" w:hAnsi="Times New Roman" w:cs="Times New Roman"/>
          <w:sz w:val="24"/>
          <w:szCs w:val="24"/>
        </w:rPr>
        <w:t>esančius</w:t>
      </w:r>
      <w:r w:rsidR="00117438" w:rsidRPr="00F74C9C">
        <w:rPr>
          <w:rFonts w:ascii="Times New Roman" w:hAnsi="Times New Roman" w:cs="Times New Roman"/>
          <w:sz w:val="24"/>
          <w:szCs w:val="24"/>
        </w:rPr>
        <w:t xml:space="preserve"> kultūros paveld</w:t>
      </w:r>
      <w:r w:rsidR="001559CB" w:rsidRPr="00F74C9C">
        <w:rPr>
          <w:rFonts w:ascii="Times New Roman" w:hAnsi="Times New Roman" w:cs="Times New Roman"/>
          <w:sz w:val="24"/>
          <w:szCs w:val="24"/>
        </w:rPr>
        <w:t>o objektus</w:t>
      </w:r>
      <w:r w:rsidR="009922FB">
        <w:rPr>
          <w:rFonts w:ascii="Times New Roman" w:hAnsi="Times New Roman" w:cs="Times New Roman"/>
          <w:sz w:val="24"/>
          <w:szCs w:val="24"/>
        </w:rPr>
        <w:t>.</w:t>
      </w:r>
      <w:r w:rsidR="00117438" w:rsidRPr="00F7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6D" w:rsidRPr="0014369E" w:rsidRDefault="00707A2B" w:rsidP="00675876">
      <w:pPr>
        <w:ind w:righ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C9C">
        <w:rPr>
          <w:rFonts w:ascii="Times New Roman" w:hAnsi="Times New Roman" w:cs="Times New Roman"/>
          <w:sz w:val="24"/>
          <w:szCs w:val="24"/>
        </w:rPr>
        <w:t>Paveldo neįmanoma išsaugoti vien valstybės pastangomis. Tam būtinas aktyvus piliečių dalyvavimas</w:t>
      </w:r>
      <w:r w:rsidR="00D85A40">
        <w:rPr>
          <w:rFonts w:ascii="Times New Roman" w:hAnsi="Times New Roman" w:cs="Times New Roman"/>
          <w:sz w:val="24"/>
          <w:szCs w:val="24"/>
        </w:rPr>
        <w:t>, t</w:t>
      </w:r>
      <w:r w:rsidRPr="00F74C9C">
        <w:rPr>
          <w:rFonts w:ascii="Times New Roman" w:hAnsi="Times New Roman" w:cs="Times New Roman"/>
          <w:sz w:val="24"/>
          <w:szCs w:val="24"/>
        </w:rPr>
        <w:t>odėl vienas iš tikslų yra artinti gyventojus prie kultūros paveldo. Siekiama bendradarbiauti su mokyklom</w:t>
      </w:r>
      <w:r>
        <w:rPr>
          <w:rFonts w:ascii="Times New Roman" w:hAnsi="Times New Roman" w:cs="Times New Roman"/>
          <w:sz w:val="24"/>
          <w:szCs w:val="24"/>
        </w:rPr>
        <w:t>is, bendruomenėmis,</w:t>
      </w:r>
      <w:r w:rsidR="00D85A40">
        <w:rPr>
          <w:rFonts w:ascii="Times New Roman" w:hAnsi="Times New Roman" w:cs="Times New Roman"/>
          <w:sz w:val="24"/>
          <w:szCs w:val="24"/>
        </w:rPr>
        <w:t xml:space="preserve"> organizacijomis,</w:t>
      </w:r>
      <w:r>
        <w:rPr>
          <w:rFonts w:ascii="Times New Roman" w:hAnsi="Times New Roman" w:cs="Times New Roman"/>
          <w:sz w:val="24"/>
          <w:szCs w:val="24"/>
        </w:rPr>
        <w:t xml:space="preserve"> gyventojais</w:t>
      </w:r>
      <w:r w:rsidR="00883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40">
        <w:rPr>
          <w:rFonts w:ascii="Times New Roman" w:hAnsi="Times New Roman" w:cs="Times New Roman"/>
          <w:sz w:val="24"/>
          <w:szCs w:val="24"/>
        </w:rPr>
        <w:t xml:space="preserve">juos pažindinant </w:t>
      </w:r>
      <w:r w:rsidR="004E0176">
        <w:rPr>
          <w:rFonts w:ascii="Times New Roman" w:hAnsi="Times New Roman" w:cs="Times New Roman"/>
          <w:sz w:val="24"/>
          <w:szCs w:val="24"/>
        </w:rPr>
        <w:t xml:space="preserve">ir dirbant </w:t>
      </w:r>
      <w:r w:rsidR="0088356D">
        <w:rPr>
          <w:rFonts w:ascii="Times New Roman" w:hAnsi="Times New Roman" w:cs="Times New Roman"/>
          <w:sz w:val="24"/>
          <w:szCs w:val="24"/>
        </w:rPr>
        <w:t>Plungės krašto istorijos labui.</w:t>
      </w:r>
    </w:p>
    <w:p w:rsidR="00EA2D88" w:rsidRDefault="00D85A40" w:rsidP="00675876">
      <w:pPr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C9C">
        <w:rPr>
          <w:rFonts w:ascii="Times New Roman" w:hAnsi="Times New Roman" w:cs="Times New Roman"/>
          <w:sz w:val="24"/>
          <w:szCs w:val="24"/>
        </w:rPr>
        <w:t>Paveldo objektas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Pr="00F74C9C">
        <w:rPr>
          <w:rFonts w:ascii="Times New Roman" w:hAnsi="Times New Roman" w:cs="Times New Roman"/>
          <w:sz w:val="24"/>
          <w:szCs w:val="24"/>
        </w:rPr>
        <w:t xml:space="preserve"> </w:t>
      </w:r>
      <w:r w:rsidR="0063632B">
        <w:rPr>
          <w:rFonts w:ascii="Times New Roman" w:hAnsi="Times New Roman" w:cs="Times New Roman"/>
          <w:sz w:val="24"/>
          <w:szCs w:val="24"/>
        </w:rPr>
        <w:t>duodantis</w:t>
      </w:r>
      <w:r w:rsidRPr="00F74C9C">
        <w:rPr>
          <w:rFonts w:ascii="Times New Roman" w:hAnsi="Times New Roman" w:cs="Times New Roman"/>
          <w:sz w:val="24"/>
          <w:szCs w:val="24"/>
        </w:rPr>
        <w:t xml:space="preserve"> naudą</w:t>
      </w:r>
      <w:r w:rsidR="0063632B">
        <w:rPr>
          <w:rFonts w:ascii="Times New Roman" w:hAnsi="Times New Roman" w:cs="Times New Roman"/>
          <w:sz w:val="24"/>
          <w:szCs w:val="24"/>
        </w:rPr>
        <w:t>,</w:t>
      </w:r>
      <w:r w:rsidRPr="00F74C9C">
        <w:rPr>
          <w:rFonts w:ascii="Times New Roman" w:hAnsi="Times New Roman" w:cs="Times New Roman"/>
          <w:sz w:val="24"/>
          <w:szCs w:val="24"/>
        </w:rPr>
        <w:t xml:space="preserve"> turi didesnę galimybę išlikti, </w:t>
      </w:r>
      <w:r>
        <w:rPr>
          <w:rFonts w:ascii="Times New Roman" w:hAnsi="Times New Roman" w:cs="Times New Roman"/>
          <w:sz w:val="24"/>
          <w:szCs w:val="24"/>
        </w:rPr>
        <w:t xml:space="preserve">todėl </w:t>
      </w:r>
      <w:r w:rsidR="0088356D">
        <w:rPr>
          <w:rFonts w:ascii="Times New Roman" w:hAnsi="Times New Roman" w:cs="Times New Roman"/>
          <w:sz w:val="24"/>
          <w:szCs w:val="24"/>
        </w:rPr>
        <w:t>siekiama</w:t>
      </w:r>
      <w:r>
        <w:rPr>
          <w:rFonts w:ascii="Times New Roman" w:hAnsi="Times New Roman" w:cs="Times New Roman"/>
          <w:sz w:val="24"/>
          <w:szCs w:val="24"/>
        </w:rPr>
        <w:t>, kad objektai būtų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D88">
        <w:rPr>
          <w:rFonts w:ascii="Times New Roman" w:hAnsi="Times New Roman" w:cs="Times New Roman"/>
          <w:sz w:val="24"/>
          <w:szCs w:val="24"/>
        </w:rPr>
        <w:t>kuo daugiau naudojami visuomenės reikmėms.</w:t>
      </w:r>
      <w:r w:rsidR="0088356D">
        <w:rPr>
          <w:rFonts w:ascii="Times New Roman" w:hAnsi="Times New Roman" w:cs="Times New Roman"/>
          <w:sz w:val="24"/>
          <w:szCs w:val="24"/>
        </w:rPr>
        <w:t xml:space="preserve"> Šiuo metu bandoma tvarkyti senąsias Plungės kapines, restauruojamos trys koplytėlės, bus perkam</w:t>
      </w:r>
      <w:r w:rsidR="0063632B">
        <w:rPr>
          <w:rFonts w:ascii="Times New Roman" w:hAnsi="Times New Roman" w:cs="Times New Roman"/>
          <w:sz w:val="24"/>
          <w:szCs w:val="24"/>
        </w:rPr>
        <w:t>i</w:t>
      </w:r>
      <w:r w:rsidR="0088356D">
        <w:rPr>
          <w:rFonts w:ascii="Times New Roman" w:hAnsi="Times New Roman" w:cs="Times New Roman"/>
          <w:sz w:val="24"/>
          <w:szCs w:val="24"/>
        </w:rPr>
        <w:t xml:space="preserve"> koplyčios projektavimo darbai, ateityje planuojamas varpinės sutvarkymas. </w:t>
      </w:r>
    </w:p>
    <w:p w:rsidR="000E7267" w:rsidRDefault="00EA2D88" w:rsidP="00675876">
      <w:pPr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Plungės </w:t>
      </w:r>
      <w:r w:rsidR="0088356D">
        <w:rPr>
          <w:rFonts w:ascii="Times New Roman" w:hAnsi="Times New Roman" w:cs="Times New Roman"/>
          <w:sz w:val="24"/>
          <w:szCs w:val="24"/>
        </w:rPr>
        <w:t xml:space="preserve">krašto </w:t>
      </w:r>
      <w:r>
        <w:rPr>
          <w:rFonts w:ascii="Times New Roman" w:hAnsi="Times New Roman" w:cs="Times New Roman"/>
          <w:sz w:val="24"/>
          <w:szCs w:val="24"/>
        </w:rPr>
        <w:t xml:space="preserve">paveldas internetinėje erdvėje yra </w:t>
      </w:r>
      <w:r w:rsidR="00B8423C" w:rsidRPr="00F74C9C">
        <w:rPr>
          <w:rFonts w:ascii="Times New Roman" w:hAnsi="Times New Roman" w:cs="Times New Roman"/>
          <w:sz w:val="24"/>
          <w:szCs w:val="24"/>
        </w:rPr>
        <w:t xml:space="preserve">labai </w:t>
      </w:r>
      <w:r w:rsidR="0063632B">
        <w:rPr>
          <w:rFonts w:ascii="Times New Roman" w:hAnsi="Times New Roman" w:cs="Times New Roman"/>
          <w:sz w:val="24"/>
          <w:szCs w:val="24"/>
        </w:rPr>
        <w:t>mažai viešinamas,</w:t>
      </w:r>
      <w:r w:rsidR="00B8423C" w:rsidRPr="00F74C9C">
        <w:rPr>
          <w:rFonts w:ascii="Times New Roman" w:hAnsi="Times New Roman" w:cs="Times New Roman"/>
          <w:sz w:val="24"/>
          <w:szCs w:val="24"/>
        </w:rPr>
        <w:t xml:space="preserve"> nors tai vienas pagrindinių informacijos rinkimo šaltinių. </w:t>
      </w:r>
      <w:r w:rsidR="00B116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8423C" w:rsidRPr="00F74C9C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="00B116EA">
        <w:rPr>
          <w:rFonts w:ascii="Times New Roman" w:hAnsi="Times New Roman" w:cs="Times New Roman"/>
          <w:sz w:val="24"/>
          <w:szCs w:val="24"/>
        </w:rPr>
        <w:t>“</w:t>
      </w:r>
      <w:r w:rsidR="000E7267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0E726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E72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3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avivaldybės tinkla</w:t>
      </w:r>
      <w:r w:rsidR="0063632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pis ir kiti šaltiniai</w:t>
      </w:r>
      <w:r w:rsidR="00B8423C" w:rsidRPr="00F74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neinformatyvūs, netikslūs, nepatraukl</w:t>
      </w:r>
      <w:r w:rsidR="0063632B">
        <w:rPr>
          <w:rFonts w:ascii="Times New Roman" w:hAnsi="Times New Roman" w:cs="Times New Roman"/>
          <w:sz w:val="24"/>
          <w:szCs w:val="24"/>
        </w:rPr>
        <w:t>ūs</w:t>
      </w:r>
      <w:r>
        <w:rPr>
          <w:rFonts w:ascii="Times New Roman" w:hAnsi="Times New Roman" w:cs="Times New Roman"/>
          <w:sz w:val="24"/>
          <w:szCs w:val="24"/>
        </w:rPr>
        <w:t>. Bus siekiama keisti, pildyti</w:t>
      </w:r>
      <w:r w:rsidR="000E7267">
        <w:rPr>
          <w:rFonts w:ascii="Times New Roman" w:hAnsi="Times New Roman" w:cs="Times New Roman"/>
          <w:sz w:val="24"/>
          <w:szCs w:val="24"/>
        </w:rPr>
        <w:t>, didinti paveldo ir istorijos patrauklumą.</w:t>
      </w:r>
    </w:p>
    <w:p w:rsidR="0014369E" w:rsidRPr="00117438" w:rsidRDefault="0014369E" w:rsidP="00F74C9C">
      <w:pPr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0B6" w:rsidRDefault="00E700B6" w:rsidP="00E700B6">
      <w:pPr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B6" w:rsidRDefault="00E700B6" w:rsidP="00675876">
      <w:pPr>
        <w:ind w:right="0"/>
        <w:rPr>
          <w:rFonts w:ascii="Times New Roman" w:hAnsi="Times New Roman" w:cs="Times New Roman"/>
          <w:sz w:val="24"/>
          <w:szCs w:val="24"/>
        </w:rPr>
      </w:pPr>
      <w:r w:rsidRPr="00F74C9C">
        <w:rPr>
          <w:rFonts w:ascii="Times New Roman" w:hAnsi="Times New Roman" w:cs="Times New Roman"/>
          <w:sz w:val="24"/>
          <w:szCs w:val="24"/>
        </w:rPr>
        <w:t xml:space="preserve">Plungės </w:t>
      </w:r>
      <w:r>
        <w:rPr>
          <w:rFonts w:ascii="Times New Roman" w:hAnsi="Times New Roman" w:cs="Times New Roman"/>
          <w:sz w:val="24"/>
          <w:szCs w:val="24"/>
        </w:rPr>
        <w:t>r. savivaldybės administracijos</w:t>
      </w:r>
    </w:p>
    <w:p w:rsidR="00E700B6" w:rsidRPr="00117438" w:rsidRDefault="00E700B6" w:rsidP="00675876">
      <w:pPr>
        <w:ind w:right="0"/>
        <w:rPr>
          <w:rFonts w:ascii="Times New Roman" w:hAnsi="Times New Roman" w:cs="Times New Roman"/>
          <w:sz w:val="24"/>
          <w:szCs w:val="24"/>
        </w:rPr>
      </w:pPr>
      <w:r w:rsidRPr="00F74C9C">
        <w:rPr>
          <w:rFonts w:ascii="Times New Roman" w:hAnsi="Times New Roman" w:cs="Times New Roman"/>
          <w:sz w:val="24"/>
          <w:szCs w:val="24"/>
        </w:rPr>
        <w:t>Architektūros ir teritorijų planavimo skyriaus specialistas</w:t>
      </w:r>
      <w:r w:rsidR="00C81DE2" w:rsidRPr="00C81DE2">
        <w:rPr>
          <w:rFonts w:ascii="Times New Roman" w:hAnsi="Times New Roman" w:cs="Times New Roman"/>
          <w:sz w:val="24"/>
          <w:szCs w:val="24"/>
        </w:rPr>
        <w:t xml:space="preserve"> </w:t>
      </w:r>
      <w:r w:rsidR="00C81D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58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DE2" w:rsidRPr="00F74C9C">
        <w:rPr>
          <w:rFonts w:ascii="Times New Roman" w:hAnsi="Times New Roman" w:cs="Times New Roman"/>
          <w:sz w:val="24"/>
          <w:szCs w:val="24"/>
        </w:rPr>
        <w:t>Gintaras Ramonas</w:t>
      </w:r>
    </w:p>
    <w:p w:rsidR="00973940" w:rsidRDefault="00973940" w:rsidP="00F74C9C">
      <w:pPr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9B8" w:rsidRPr="00117438" w:rsidRDefault="00C269B8" w:rsidP="00F74C9C">
      <w:pPr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940" w:rsidRPr="00117438" w:rsidRDefault="00973940" w:rsidP="00F74C9C">
      <w:pPr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3940" w:rsidRPr="00117438" w:rsidSect="001436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6"/>
    <w:rsid w:val="00000A36"/>
    <w:rsid w:val="000202DC"/>
    <w:rsid w:val="00030C88"/>
    <w:rsid w:val="00065D27"/>
    <w:rsid w:val="000718E1"/>
    <w:rsid w:val="00083A38"/>
    <w:rsid w:val="000E7267"/>
    <w:rsid w:val="000F7822"/>
    <w:rsid w:val="00117438"/>
    <w:rsid w:val="0014369E"/>
    <w:rsid w:val="00144EB1"/>
    <w:rsid w:val="001559CB"/>
    <w:rsid w:val="00193426"/>
    <w:rsid w:val="001A4DB0"/>
    <w:rsid w:val="001C61F7"/>
    <w:rsid w:val="00215979"/>
    <w:rsid w:val="002212F1"/>
    <w:rsid w:val="00270E1A"/>
    <w:rsid w:val="002829E7"/>
    <w:rsid w:val="00292FB0"/>
    <w:rsid w:val="002B0759"/>
    <w:rsid w:val="0030000C"/>
    <w:rsid w:val="003129CA"/>
    <w:rsid w:val="00337358"/>
    <w:rsid w:val="00352837"/>
    <w:rsid w:val="00353EC5"/>
    <w:rsid w:val="003D394E"/>
    <w:rsid w:val="003F48C9"/>
    <w:rsid w:val="00444AC6"/>
    <w:rsid w:val="004503DA"/>
    <w:rsid w:val="004B7EA4"/>
    <w:rsid w:val="004E0176"/>
    <w:rsid w:val="004E0EEE"/>
    <w:rsid w:val="004E6C6E"/>
    <w:rsid w:val="004F6DFE"/>
    <w:rsid w:val="005130ED"/>
    <w:rsid w:val="0058045B"/>
    <w:rsid w:val="00613C4B"/>
    <w:rsid w:val="0063632B"/>
    <w:rsid w:val="006464D2"/>
    <w:rsid w:val="00675876"/>
    <w:rsid w:val="00687DAB"/>
    <w:rsid w:val="006938F2"/>
    <w:rsid w:val="006B7160"/>
    <w:rsid w:val="006E07D1"/>
    <w:rsid w:val="006F72E6"/>
    <w:rsid w:val="00707A2B"/>
    <w:rsid w:val="00723B4F"/>
    <w:rsid w:val="00747C29"/>
    <w:rsid w:val="007549FC"/>
    <w:rsid w:val="007B17CE"/>
    <w:rsid w:val="007B2B9C"/>
    <w:rsid w:val="007B41C6"/>
    <w:rsid w:val="007E1ABC"/>
    <w:rsid w:val="007F30FC"/>
    <w:rsid w:val="00810D76"/>
    <w:rsid w:val="0081507C"/>
    <w:rsid w:val="008409F8"/>
    <w:rsid w:val="00864E91"/>
    <w:rsid w:val="0088356D"/>
    <w:rsid w:val="008B48B4"/>
    <w:rsid w:val="00925F89"/>
    <w:rsid w:val="009708D0"/>
    <w:rsid w:val="00973940"/>
    <w:rsid w:val="0097462B"/>
    <w:rsid w:val="009922FB"/>
    <w:rsid w:val="009A47EF"/>
    <w:rsid w:val="009A4DE7"/>
    <w:rsid w:val="009B2223"/>
    <w:rsid w:val="009C385E"/>
    <w:rsid w:val="009D10D8"/>
    <w:rsid w:val="00A10FAA"/>
    <w:rsid w:val="00A55662"/>
    <w:rsid w:val="00A93798"/>
    <w:rsid w:val="00AE18E1"/>
    <w:rsid w:val="00AE4906"/>
    <w:rsid w:val="00AF5CFD"/>
    <w:rsid w:val="00B0383A"/>
    <w:rsid w:val="00B07CB1"/>
    <w:rsid w:val="00B116EA"/>
    <w:rsid w:val="00B74126"/>
    <w:rsid w:val="00B8067C"/>
    <w:rsid w:val="00B82269"/>
    <w:rsid w:val="00B8423C"/>
    <w:rsid w:val="00BD14B2"/>
    <w:rsid w:val="00BE7725"/>
    <w:rsid w:val="00C21D54"/>
    <w:rsid w:val="00C269B8"/>
    <w:rsid w:val="00C570C0"/>
    <w:rsid w:val="00C81DE2"/>
    <w:rsid w:val="00C91E48"/>
    <w:rsid w:val="00CA16E0"/>
    <w:rsid w:val="00D85A40"/>
    <w:rsid w:val="00E51157"/>
    <w:rsid w:val="00E700B6"/>
    <w:rsid w:val="00E82E63"/>
    <w:rsid w:val="00E90CAB"/>
    <w:rsid w:val="00E9412B"/>
    <w:rsid w:val="00EA2D88"/>
    <w:rsid w:val="00EC3A1A"/>
    <w:rsid w:val="00EE5BFF"/>
    <w:rsid w:val="00F16035"/>
    <w:rsid w:val="00F260AA"/>
    <w:rsid w:val="00F35960"/>
    <w:rsid w:val="00F43E68"/>
    <w:rsid w:val="00F461C0"/>
    <w:rsid w:val="00F67AB8"/>
    <w:rsid w:val="00F74C9C"/>
    <w:rsid w:val="00FA09CD"/>
    <w:rsid w:val="00FB41DB"/>
    <w:rsid w:val="00FB6CD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B7EA4"/>
    <w:pPr>
      <w:keepNext/>
      <w:keepLines/>
      <w:spacing w:before="120" w:after="120" w:line="360" w:lineRule="auto"/>
      <w:ind w:right="0" w:firstLine="709"/>
      <w:outlineLvl w:val="2"/>
    </w:pPr>
    <w:rPr>
      <w:rFonts w:ascii="Times New Roman" w:eastAsia="Times New Roman" w:hAnsi="Times New Roman" w:cs="Times New Roman"/>
      <w:b/>
      <w:bCs/>
      <w:spacing w:val="2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7DAB"/>
    <w:rPr>
      <w:color w:val="0000FF" w:themeColor="hyperlink"/>
      <w:u w:val="single"/>
    </w:rPr>
  </w:style>
  <w:style w:type="character" w:customStyle="1" w:styleId="highlight">
    <w:name w:val="highlight"/>
    <w:basedOn w:val="Numatytasispastraiposriftas"/>
    <w:rsid w:val="00AE490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9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4906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Numatytasispastraiposriftas"/>
    <w:rsid w:val="00BD14B2"/>
  </w:style>
  <w:style w:type="character" w:customStyle="1" w:styleId="Antrat3Diagrama">
    <w:name w:val="Antraštė 3 Diagrama"/>
    <w:basedOn w:val="Numatytasispastraiposriftas"/>
    <w:link w:val="Antrat3"/>
    <w:uiPriority w:val="9"/>
    <w:rsid w:val="004B7EA4"/>
    <w:rPr>
      <w:rFonts w:ascii="Times New Roman" w:eastAsia="Times New Roman" w:hAnsi="Times New Roman" w:cs="Times New Roman"/>
      <w:b/>
      <w:bCs/>
      <w:spacing w:val="20"/>
      <w:sz w:val="2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AE18E1"/>
    <w:pPr>
      <w:numPr>
        <w:ilvl w:val="1"/>
      </w:numPr>
      <w:spacing w:after="200" w:line="276" w:lineRule="auto"/>
      <w:ind w:right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AE18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B7EA4"/>
    <w:pPr>
      <w:keepNext/>
      <w:keepLines/>
      <w:spacing w:before="120" w:after="120" w:line="360" w:lineRule="auto"/>
      <w:ind w:right="0" w:firstLine="709"/>
      <w:outlineLvl w:val="2"/>
    </w:pPr>
    <w:rPr>
      <w:rFonts w:ascii="Times New Roman" w:eastAsia="Times New Roman" w:hAnsi="Times New Roman" w:cs="Times New Roman"/>
      <w:b/>
      <w:bCs/>
      <w:spacing w:val="2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7DAB"/>
    <w:rPr>
      <w:color w:val="0000FF" w:themeColor="hyperlink"/>
      <w:u w:val="single"/>
    </w:rPr>
  </w:style>
  <w:style w:type="character" w:customStyle="1" w:styleId="highlight">
    <w:name w:val="highlight"/>
    <w:basedOn w:val="Numatytasispastraiposriftas"/>
    <w:rsid w:val="00AE490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9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4906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Numatytasispastraiposriftas"/>
    <w:rsid w:val="00BD14B2"/>
  </w:style>
  <w:style w:type="character" w:customStyle="1" w:styleId="Antrat3Diagrama">
    <w:name w:val="Antraštė 3 Diagrama"/>
    <w:basedOn w:val="Numatytasispastraiposriftas"/>
    <w:link w:val="Antrat3"/>
    <w:uiPriority w:val="9"/>
    <w:rsid w:val="004B7EA4"/>
    <w:rPr>
      <w:rFonts w:ascii="Times New Roman" w:eastAsia="Times New Roman" w:hAnsi="Times New Roman" w:cs="Times New Roman"/>
      <w:b/>
      <w:bCs/>
      <w:spacing w:val="20"/>
      <w:sz w:val="2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AE18E1"/>
    <w:pPr>
      <w:numPr>
        <w:ilvl w:val="1"/>
      </w:numPr>
      <w:spacing w:after="200" w:line="276" w:lineRule="auto"/>
      <w:ind w:right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AE18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5A0E-33E9-41A0-BBD5-18862C37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Gitaras Ramonas</dc:creator>
  <cp:lastModifiedBy>Renata Štuikytė</cp:lastModifiedBy>
  <cp:revision>6</cp:revision>
  <dcterms:created xsi:type="dcterms:W3CDTF">2018-04-19T06:26:00Z</dcterms:created>
  <dcterms:modified xsi:type="dcterms:W3CDTF">2018-04-19T08:32:00Z</dcterms:modified>
</cp:coreProperties>
</file>