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Layout w:type="fixed"/>
        <w:tblLook w:val="0000"/>
      </w:tblPr>
      <w:tblGrid>
        <w:gridCol w:w="9639"/>
      </w:tblGrid>
      <w:tr w:rsidR="00297A15" w:rsidRPr="004561D5">
        <w:trPr>
          <w:trHeight w:val="1055"/>
        </w:trPr>
        <w:tc>
          <w:tcPr>
            <w:tcW w:w="9639" w:type="dxa"/>
          </w:tcPr>
          <w:p w:rsidR="00297A15" w:rsidRPr="004561D5" w:rsidRDefault="00297A15" w:rsidP="001A341D">
            <w:pPr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1A17">
              <w:rPr>
                <w:noProof/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aveikslėlis 1" o:spid="_x0000_i1025" type="#_x0000_t75" alt="Pagegiu" style="width:39pt;height:49.5pt;visibility:visible">
                  <v:imagedata r:id="rId4" o:title=""/>
                </v:shape>
              </w:pict>
            </w: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358.65pt;margin-top:-17.65pt;width:120pt;height:24pt;z-index:251658240;mso-position-horizontal-relative:text;mso-position-vertical-relative:text" filled="f" stroked="f">
                  <v:textbox>
                    <w:txbxContent>
                      <w:p w:rsidR="00297A15" w:rsidRPr="00890A89" w:rsidRDefault="00297A15" w:rsidP="00511D99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890A89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Projektas</w:t>
                        </w:r>
                      </w:p>
                    </w:txbxContent>
                  </v:textbox>
                  <w10:wrap anchorx="page"/>
                </v:shape>
              </w:pict>
            </w:r>
          </w:p>
        </w:tc>
      </w:tr>
      <w:tr w:rsidR="00297A15" w:rsidRPr="004561D5">
        <w:trPr>
          <w:trHeight w:val="1630"/>
        </w:trPr>
        <w:tc>
          <w:tcPr>
            <w:tcW w:w="9639" w:type="dxa"/>
          </w:tcPr>
          <w:p w:rsidR="00297A15" w:rsidRPr="00664235" w:rsidRDefault="00297A15" w:rsidP="001A341D">
            <w:pPr>
              <w:pStyle w:val="Heading2"/>
              <w:rPr>
                <w:rFonts w:ascii="Times New Roman" w:hAnsi="Times New Roman" w:cs="Times New Roman"/>
              </w:rPr>
            </w:pPr>
            <w:r w:rsidRPr="00664235">
              <w:rPr>
                <w:rFonts w:ascii="Times New Roman" w:hAnsi="Times New Roman" w:cs="Times New Roman"/>
              </w:rPr>
              <w:t>Pagėgių savivaldybės taryba</w:t>
            </w:r>
          </w:p>
          <w:p w:rsidR="00297A15" w:rsidRPr="004561D5" w:rsidRDefault="00297A15" w:rsidP="001A341D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b/>
                <w:bCs/>
                <w:caps/>
                <w:color w:val="000000"/>
                <w:sz w:val="24"/>
                <w:szCs w:val="24"/>
              </w:rPr>
            </w:pPr>
            <w:r w:rsidRPr="004561D5">
              <w:rPr>
                <w:rFonts w:ascii="Times New Roman" w:hAnsi="Times New Roman" w:cs="Times New Roman"/>
                <w:b/>
                <w:bCs/>
                <w:caps/>
                <w:color w:val="000000"/>
                <w:sz w:val="24"/>
                <w:szCs w:val="24"/>
              </w:rPr>
              <w:t>sprendimas</w:t>
            </w:r>
          </w:p>
          <w:p w:rsidR="00297A15" w:rsidRPr="00664235" w:rsidRDefault="00297A15" w:rsidP="00775D4A">
            <w:pPr>
              <w:pStyle w:val="Heading2"/>
              <w:rPr>
                <w:rFonts w:ascii="Times New Roman" w:hAnsi="Times New Roman" w:cs="Times New Roman"/>
              </w:rPr>
            </w:pPr>
            <w:r w:rsidRPr="00664235">
              <w:rPr>
                <w:rFonts w:ascii="Times New Roman" w:hAnsi="Times New Roman" w:cs="Times New Roman"/>
              </w:rPr>
              <w:t>dėl PA</w:t>
            </w:r>
            <w:r>
              <w:rPr>
                <w:rFonts w:ascii="Times New Roman" w:hAnsi="Times New Roman" w:cs="Times New Roman"/>
              </w:rPr>
              <w:t>GĖGIŲ SAVIVALDYBĖS TARYBOS 2007 M. SPALIO 18 D. SPRENDIMO nR. T-163 „DĖL PATALPŲ PERDAVIMO VALDYTI PATIKĖJIMO TEISE“ PAKEITIMO</w:t>
            </w:r>
          </w:p>
        </w:tc>
      </w:tr>
      <w:tr w:rsidR="00297A15" w:rsidRPr="004561D5">
        <w:trPr>
          <w:trHeight w:val="703"/>
        </w:trPr>
        <w:tc>
          <w:tcPr>
            <w:tcW w:w="9639" w:type="dxa"/>
          </w:tcPr>
          <w:p w:rsidR="00297A15" w:rsidRPr="00664235" w:rsidRDefault="00297A15" w:rsidP="001A341D">
            <w:pPr>
              <w:pStyle w:val="Heading2"/>
              <w:rPr>
                <w:rFonts w:ascii="Times New Roman" w:hAnsi="Times New Roman" w:cs="Times New Roman"/>
                <w:b w:val="0"/>
                <w:bCs w:val="0"/>
                <w:caps w:val="0"/>
              </w:rPr>
            </w:pPr>
            <w:r w:rsidRPr="00664235">
              <w:rPr>
                <w:rFonts w:ascii="Times New Roman" w:hAnsi="Times New Roman" w:cs="Times New Roman"/>
                <w:b w:val="0"/>
                <w:bCs w:val="0"/>
                <w:caps w:val="0"/>
              </w:rPr>
              <w:t>201</w:t>
            </w:r>
            <w:r>
              <w:rPr>
                <w:rFonts w:ascii="Times New Roman" w:hAnsi="Times New Roman" w:cs="Times New Roman"/>
                <w:b w:val="0"/>
                <w:bCs w:val="0"/>
                <w:caps w:val="0"/>
              </w:rPr>
              <w:t>9</w:t>
            </w:r>
            <w:r w:rsidRPr="00664235">
              <w:rPr>
                <w:rFonts w:ascii="Times New Roman" w:hAnsi="Times New Roman" w:cs="Times New Roman"/>
                <w:b w:val="0"/>
                <w:bCs w:val="0"/>
                <w:caps w:val="0"/>
              </w:rPr>
              <w:t xml:space="preserve"> m. </w:t>
            </w:r>
            <w:r>
              <w:rPr>
                <w:rFonts w:ascii="Times New Roman" w:hAnsi="Times New Roman" w:cs="Times New Roman"/>
                <w:b w:val="0"/>
                <w:bCs w:val="0"/>
                <w:caps w:val="0"/>
              </w:rPr>
              <w:t>sausio</w:t>
            </w:r>
            <w:r w:rsidRPr="00664235">
              <w:rPr>
                <w:rFonts w:ascii="Times New Roman" w:hAnsi="Times New Roman" w:cs="Times New Roman"/>
                <w:b w:val="0"/>
                <w:bCs w:val="0"/>
                <w:caps w:val="0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caps w:val="0"/>
              </w:rPr>
              <w:t>14</w:t>
            </w:r>
            <w:r w:rsidRPr="00664235">
              <w:rPr>
                <w:rFonts w:ascii="Times New Roman" w:hAnsi="Times New Roman" w:cs="Times New Roman"/>
                <w:b w:val="0"/>
                <w:bCs w:val="0"/>
                <w:caps w:val="0"/>
              </w:rPr>
              <w:t xml:space="preserve"> d. Nr. </w:t>
            </w:r>
            <w:r>
              <w:rPr>
                <w:rFonts w:ascii="Times New Roman" w:hAnsi="Times New Roman" w:cs="Times New Roman"/>
                <w:b w:val="0"/>
                <w:bCs w:val="0"/>
                <w:caps w:val="0"/>
              </w:rPr>
              <w:t>T1-</w:t>
            </w:r>
          </w:p>
          <w:p w:rsidR="00297A15" w:rsidRPr="004561D5" w:rsidRDefault="00297A15" w:rsidP="001A341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561D5">
              <w:rPr>
                <w:rFonts w:ascii="Times New Roman" w:hAnsi="Times New Roman" w:cs="Times New Roman"/>
              </w:rPr>
              <w:t>Pagėgiai</w:t>
            </w:r>
          </w:p>
        </w:tc>
      </w:tr>
    </w:tbl>
    <w:p w:rsidR="00297A15" w:rsidRDefault="00297A15" w:rsidP="007B2050">
      <w:pPr>
        <w:spacing w:after="0" w:line="36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961839">
        <w:rPr>
          <w:rFonts w:ascii="Times New Roman" w:hAnsi="Times New Roman" w:cs="Times New Roman"/>
          <w:sz w:val="24"/>
          <w:szCs w:val="24"/>
        </w:rPr>
        <w:t>Vadovaudamasi Lietuvos Respublikos vietos savivaldos įstatymo 16 straipsnio 2 dalies 26 punktu, 18 straipsnio 1 dalimi</w:t>
      </w:r>
      <w:r>
        <w:rPr>
          <w:rFonts w:ascii="Times New Roman" w:hAnsi="Times New Roman" w:cs="Times New Roman"/>
          <w:sz w:val="24"/>
          <w:szCs w:val="24"/>
        </w:rPr>
        <w:t>, atsižvelgdama į Lietuvos Raudonojo kryžiaus draugijos Pagėgių filialo pirmininkės 2019 m. sausio 14 d. prašymą „Dėl patalpų perdavimo“</w:t>
      </w:r>
      <w:r w:rsidRPr="0096183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Pagėgių savivaldybės taryba n u s p r e n d ž i a:</w:t>
      </w:r>
    </w:p>
    <w:p w:rsidR="00297A15" w:rsidRDefault="00297A15" w:rsidP="00511D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 Pripažinti netekusiu galios Pagėgių savivaldybės tarybos 2007 m. spalio 18 d. sprendimo Nr. T-163 „Dėl patalpų perdavimo valdyti patikėjimo teise“ 4 punktą.</w:t>
      </w:r>
    </w:p>
    <w:p w:rsidR="00297A15" w:rsidRPr="00961839" w:rsidRDefault="00297A15" w:rsidP="007712D5">
      <w:pPr>
        <w:tabs>
          <w:tab w:val="num" w:pos="0"/>
          <w:tab w:val="left" w:pos="1080"/>
          <w:tab w:val="num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2. </w:t>
      </w:r>
      <w:r w:rsidRPr="00961839">
        <w:rPr>
          <w:rFonts w:ascii="Times New Roman" w:hAnsi="Times New Roman" w:cs="Times New Roman"/>
          <w:sz w:val="24"/>
          <w:szCs w:val="24"/>
        </w:rPr>
        <w:t xml:space="preserve">Sprendimą paskelbti Pagėgių savivaldybės interneto svetainėje </w:t>
      </w:r>
      <w:hyperlink r:id="rId5" w:history="1">
        <w:r w:rsidRPr="00FC35A2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www.pagegiai.lt</w:t>
        </w:r>
      </w:hyperlink>
      <w:r w:rsidRPr="00FC35A2">
        <w:rPr>
          <w:rFonts w:ascii="Times New Roman" w:hAnsi="Times New Roman" w:cs="Times New Roman"/>
          <w:sz w:val="24"/>
          <w:szCs w:val="24"/>
        </w:rPr>
        <w:t>.</w:t>
      </w:r>
    </w:p>
    <w:p w:rsidR="00297A15" w:rsidRPr="00505A35" w:rsidRDefault="00297A15" w:rsidP="00511D99">
      <w:pPr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505A35">
        <w:rPr>
          <w:rFonts w:ascii="Times New Roman" w:hAnsi="Times New Roman" w:cs="Times New Roman"/>
          <w:sz w:val="24"/>
          <w:szCs w:val="24"/>
        </w:rPr>
        <w:t xml:space="preserve">Šis </w:t>
      </w:r>
      <w:r>
        <w:rPr>
          <w:rFonts w:ascii="Times New Roman" w:hAnsi="Times New Roman" w:cs="Times New Roman"/>
          <w:sz w:val="24"/>
          <w:szCs w:val="24"/>
        </w:rPr>
        <w:t xml:space="preserve">sprendimas </w:t>
      </w:r>
      <w:r w:rsidRPr="00505A35">
        <w:rPr>
          <w:rFonts w:ascii="Times New Roman" w:hAnsi="Times New Roman" w:cs="Times New Roman"/>
          <w:sz w:val="24"/>
          <w:szCs w:val="24"/>
        </w:rPr>
        <w:t xml:space="preserve">gali būti skundžiamas Regionų apygardos administracinio teismo Klaipėdos rūmams (Galinio Pylimo g. 9, 91230 Klaipėda) Lietuvos Respublikos administracinių bylų teisenos įstatymo nustatyta tvarka per 1 (vieną) mėnesį nuo </w:t>
      </w:r>
      <w:r>
        <w:rPr>
          <w:rFonts w:ascii="Times New Roman" w:hAnsi="Times New Roman" w:cs="Times New Roman"/>
          <w:sz w:val="24"/>
          <w:szCs w:val="24"/>
        </w:rPr>
        <w:t>sprendimo</w:t>
      </w:r>
      <w:r w:rsidRPr="00505A35">
        <w:rPr>
          <w:rFonts w:ascii="Times New Roman" w:hAnsi="Times New Roman" w:cs="Times New Roman"/>
          <w:sz w:val="24"/>
          <w:szCs w:val="24"/>
        </w:rPr>
        <w:t xml:space="preserve"> paskelbimo dienos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05A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7A15" w:rsidRPr="00CE5755" w:rsidRDefault="00297A15" w:rsidP="00511D99">
      <w:pPr>
        <w:tabs>
          <w:tab w:val="left" w:pos="790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755">
        <w:rPr>
          <w:rFonts w:ascii="Times New Roman" w:hAnsi="Times New Roman" w:cs="Times New Roman"/>
          <w:sz w:val="24"/>
          <w:szCs w:val="24"/>
        </w:rPr>
        <w:t>SUDERINTA:</w:t>
      </w:r>
      <w:r w:rsidRPr="00CE5755">
        <w:rPr>
          <w:rFonts w:ascii="Times New Roman" w:hAnsi="Times New Roman" w:cs="Times New Roman"/>
          <w:sz w:val="24"/>
          <w:szCs w:val="24"/>
        </w:rPr>
        <w:tab/>
      </w:r>
    </w:p>
    <w:p w:rsidR="00297A15" w:rsidRDefault="00297A15" w:rsidP="00511D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L.e. a</w:t>
      </w:r>
      <w:r w:rsidRPr="00CE5755">
        <w:rPr>
          <w:rFonts w:ascii="Times New Roman" w:hAnsi="Times New Roman" w:cs="Times New Roman"/>
          <w:sz w:val="24"/>
          <w:szCs w:val="24"/>
        </w:rPr>
        <w:t>dministracijos direktor</w:t>
      </w:r>
      <w:r>
        <w:rPr>
          <w:rFonts w:ascii="Times New Roman" w:hAnsi="Times New Roman" w:cs="Times New Roman"/>
          <w:sz w:val="24"/>
          <w:szCs w:val="24"/>
        </w:rPr>
        <w:t>iaus pareigas</w:t>
      </w:r>
      <w:r w:rsidRPr="00CE5755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Alvidas Einikis</w:t>
      </w:r>
      <w:r w:rsidRPr="00CE57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7A15" w:rsidRPr="00CE5755" w:rsidRDefault="00297A15" w:rsidP="00511D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7A15" w:rsidRDefault="00297A15" w:rsidP="00511D99">
      <w:pPr>
        <w:spacing w:after="0" w:line="36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Dokumentų valdymo ir teisės</w:t>
      </w:r>
      <w:r w:rsidRPr="00CE5755">
        <w:rPr>
          <w:rFonts w:ascii="Times New Roman" w:hAnsi="Times New Roman" w:cs="Times New Roman"/>
          <w:sz w:val="24"/>
          <w:szCs w:val="24"/>
        </w:rPr>
        <w:t xml:space="preserve"> skyriaus vyriausiasis specialistas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CE5755">
        <w:rPr>
          <w:rFonts w:ascii="Times New Roman" w:hAnsi="Times New Roman" w:cs="Times New Roman"/>
          <w:sz w:val="24"/>
          <w:szCs w:val="24"/>
        </w:rPr>
        <w:t xml:space="preserve">    Valdas Vytuvis</w:t>
      </w:r>
    </w:p>
    <w:p w:rsidR="00297A15" w:rsidRDefault="00297A15" w:rsidP="00511D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7A15" w:rsidRPr="00FC35A2" w:rsidRDefault="00297A15" w:rsidP="00FC35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5A2">
        <w:rPr>
          <w:rFonts w:ascii="Times New Roman" w:hAnsi="Times New Roman" w:cs="Times New Roman"/>
          <w:sz w:val="24"/>
          <w:szCs w:val="24"/>
        </w:rPr>
        <w:t>Civilinės metrikacijos ir viešosios tvarkos</w:t>
      </w:r>
      <w:r>
        <w:rPr>
          <w:rFonts w:ascii="Times New Roman" w:hAnsi="Times New Roman" w:cs="Times New Roman"/>
          <w:sz w:val="24"/>
          <w:szCs w:val="24"/>
        </w:rPr>
        <w:t xml:space="preserve"> skyriaus</w:t>
      </w:r>
      <w:r w:rsidRPr="00FC35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7A15" w:rsidRPr="00CE5755" w:rsidRDefault="00297A15" w:rsidP="00FC35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5A2">
        <w:rPr>
          <w:rFonts w:ascii="Times New Roman" w:hAnsi="Times New Roman" w:cs="Times New Roman"/>
          <w:sz w:val="24"/>
          <w:szCs w:val="24"/>
        </w:rPr>
        <w:t xml:space="preserve">vyriausioji specialistė </w:t>
      </w:r>
      <w:r>
        <w:rPr>
          <w:rFonts w:ascii="Times New Roman" w:hAnsi="Times New Roman" w:cs="Times New Roman"/>
          <w:sz w:val="24"/>
          <w:szCs w:val="24"/>
        </w:rPr>
        <w:t>−</w:t>
      </w:r>
      <w:r w:rsidRPr="00FC35A2">
        <w:rPr>
          <w:rFonts w:ascii="Times New Roman" w:hAnsi="Times New Roman" w:cs="Times New Roman"/>
          <w:sz w:val="24"/>
          <w:szCs w:val="24"/>
        </w:rPr>
        <w:t xml:space="preserve"> kalbos ir archyvo tvarkytoja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Laimutė Mickevičienė  </w:t>
      </w:r>
    </w:p>
    <w:p w:rsidR="00297A15" w:rsidRPr="00CE5755" w:rsidRDefault="00297A15" w:rsidP="00511D99">
      <w:pPr>
        <w:spacing w:after="0" w:line="36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297A15" w:rsidRDefault="00297A15" w:rsidP="00511D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7A15" w:rsidRDefault="00297A15" w:rsidP="00511D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7A15" w:rsidRDefault="00297A15" w:rsidP="00511D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7A15" w:rsidRDefault="00297A15" w:rsidP="00511D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7A15" w:rsidRPr="00CE5755" w:rsidRDefault="00297A15" w:rsidP="00511D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755">
        <w:rPr>
          <w:rFonts w:ascii="Times New Roman" w:hAnsi="Times New Roman" w:cs="Times New Roman"/>
          <w:sz w:val="24"/>
          <w:szCs w:val="24"/>
        </w:rPr>
        <w:t>Parengė Laimutė Šegždienė,</w:t>
      </w:r>
    </w:p>
    <w:p w:rsidR="00297A15" w:rsidRDefault="00297A15" w:rsidP="00511D99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5755">
        <w:rPr>
          <w:rFonts w:ascii="Times New Roman" w:hAnsi="Times New Roman" w:cs="Times New Roman"/>
          <w:sz w:val="24"/>
          <w:szCs w:val="24"/>
        </w:rPr>
        <w:t xml:space="preserve">Turto </w:t>
      </w:r>
      <w:r>
        <w:rPr>
          <w:rFonts w:ascii="Times New Roman" w:hAnsi="Times New Roman" w:cs="Times New Roman"/>
          <w:sz w:val="24"/>
          <w:szCs w:val="24"/>
        </w:rPr>
        <w:t>ir ūkio</w:t>
      </w:r>
      <w:r w:rsidRPr="00CE5755">
        <w:rPr>
          <w:rFonts w:ascii="Times New Roman" w:hAnsi="Times New Roman" w:cs="Times New Roman"/>
          <w:sz w:val="24"/>
          <w:szCs w:val="24"/>
        </w:rPr>
        <w:t xml:space="preserve"> skyriaus vedėj</w:t>
      </w:r>
      <w:r>
        <w:rPr>
          <w:rFonts w:ascii="Times New Roman" w:hAnsi="Times New Roman" w:cs="Times New Roman"/>
          <w:sz w:val="24"/>
          <w:szCs w:val="24"/>
        </w:rPr>
        <w:t>o pavaduotoja</w:t>
      </w:r>
      <w:r w:rsidRPr="00CE5755"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</w:p>
    <w:p w:rsidR="00297A15" w:rsidRPr="00CE5755" w:rsidRDefault="00297A15" w:rsidP="00511D99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5755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</w:t>
      </w:r>
    </w:p>
    <w:p w:rsidR="00297A15" w:rsidRDefault="00297A15" w:rsidP="00511D99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Pagėgių savivaldybės tarybos</w:t>
      </w:r>
    </w:p>
    <w:p w:rsidR="00297A15" w:rsidRDefault="00297A15" w:rsidP="00511D99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veiklos reglamento</w:t>
      </w:r>
    </w:p>
    <w:p w:rsidR="00297A15" w:rsidRDefault="00297A15" w:rsidP="00511D99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2 priedas</w:t>
      </w:r>
    </w:p>
    <w:p w:rsidR="00297A15" w:rsidRDefault="00297A15" w:rsidP="00511D9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SPRENDIMO PROJEKTO „</w:t>
      </w:r>
      <w:r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 xml:space="preserve">dėl </w:t>
      </w:r>
      <w:r w:rsidRPr="009D617B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>PAGĖGIŲ SAVIVALDYBĖS TAR</w:t>
      </w:r>
      <w:r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>YBOS 2007</w:t>
      </w:r>
      <w:r w:rsidRPr="009D617B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 xml:space="preserve"> M. </w:t>
      </w:r>
      <w:r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>spalio</w:t>
      </w:r>
      <w:r w:rsidRPr="009D617B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>18</w:t>
      </w:r>
      <w:r w:rsidRPr="009D617B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 xml:space="preserve"> D. SPRENDIMO NR. T-</w:t>
      </w:r>
      <w:r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>163</w:t>
      </w:r>
      <w:r w:rsidRPr="009D617B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>„</w:t>
      </w:r>
      <w:r w:rsidRPr="009D617B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 xml:space="preserve">DĖL </w:t>
      </w:r>
      <w:r w:rsidRPr="00E57EFE">
        <w:rPr>
          <w:rFonts w:ascii="Times New Roman" w:hAnsi="Times New Roman" w:cs="Times New Roman"/>
          <w:b/>
          <w:bCs/>
        </w:rPr>
        <w:t>PA</w:t>
      </w:r>
      <w:r>
        <w:rPr>
          <w:rFonts w:ascii="Times New Roman" w:hAnsi="Times New Roman" w:cs="Times New Roman"/>
          <w:b/>
          <w:bCs/>
        </w:rPr>
        <w:t>TALPŲ PERDAVIMO VALDYTI PATIKĖJIMO TEISE“</w:t>
      </w:r>
      <w:r w:rsidRPr="009D617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>pakeitimo“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297A15" w:rsidRDefault="00297A15" w:rsidP="00511D9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AIŠKINAMASIS RAŠTAS</w:t>
      </w:r>
    </w:p>
    <w:p w:rsidR="00297A15" w:rsidRDefault="00297A15" w:rsidP="00511D9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2019-01-14</w:t>
      </w:r>
    </w:p>
    <w:p w:rsidR="00297A15" w:rsidRDefault="00297A15" w:rsidP="00511D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ab/>
        <w:t xml:space="preserve">1. Parengto projekto tikslai ir uždaviniai: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pripažinti netekusiu galios </w:t>
      </w:r>
      <w:r>
        <w:rPr>
          <w:rFonts w:ascii="Times New Roman" w:hAnsi="Times New Roman" w:cs="Times New Roman"/>
          <w:sz w:val="24"/>
          <w:szCs w:val="24"/>
        </w:rPr>
        <w:t>Pagėgių savivaldybės tarybos 2007 m. spalio 18 d. sprendimo Nr. T-163 „</w:t>
      </w:r>
      <w:r w:rsidRPr="00E57EFE">
        <w:rPr>
          <w:rFonts w:ascii="Times New Roman" w:hAnsi="Times New Roman" w:cs="Times New Roman"/>
          <w:sz w:val="24"/>
          <w:szCs w:val="24"/>
        </w:rPr>
        <w:t xml:space="preserve">Dėl </w:t>
      </w:r>
      <w:r>
        <w:rPr>
          <w:rFonts w:ascii="Times New Roman" w:hAnsi="Times New Roman" w:cs="Times New Roman"/>
          <w:sz w:val="24"/>
          <w:szCs w:val="24"/>
        </w:rPr>
        <w:t>patalpų perdavimo valdyti patikėjimo teise" 4 punktą.</w:t>
      </w:r>
    </w:p>
    <w:p w:rsidR="00297A15" w:rsidRDefault="00297A15" w:rsidP="00511D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ab/>
        <w:t xml:space="preserve"> 2. Kaip šiuo metu yra sureguliuoti projekte aptarti klausimai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F47E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Pagėgių savivaldybės tarybos 2007 m. spalio 18 d. sprendimu Nr. T-163 „</w:t>
      </w:r>
      <w:r w:rsidRPr="00E57EFE">
        <w:rPr>
          <w:rFonts w:ascii="Times New Roman" w:hAnsi="Times New Roman" w:cs="Times New Roman"/>
          <w:sz w:val="24"/>
          <w:szCs w:val="24"/>
        </w:rPr>
        <w:t xml:space="preserve">Dėl </w:t>
      </w:r>
      <w:r>
        <w:rPr>
          <w:rFonts w:ascii="Times New Roman" w:hAnsi="Times New Roman" w:cs="Times New Roman"/>
          <w:sz w:val="24"/>
          <w:szCs w:val="24"/>
        </w:rPr>
        <w:t>patalpų perdavimo valdyti patikėjimo teise" Pagėgių savivaldybės Raudonojo kryžiaus draugijai buvo perduotos patalpos, kurių bendras plotas - 32,71 kv. m), esančios pastate, kurio unikalus Nr. 8899-3005-6015, adresu: Jaunimo g. 6, Pagėgių mieste. Pagėgių savivaldybės administracija 2019-01-14 gavo</w:t>
      </w:r>
      <w:r w:rsidRPr="00817C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Lietuvos Raudonojo kryžiaus draugijos Pagėgių filialo pirmininkės prašymą dėl patalpų grąžinimo Pagėgių savivaldybei.   </w:t>
      </w:r>
    </w:p>
    <w:p w:rsidR="00297A15" w:rsidRDefault="00297A15" w:rsidP="00511D99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Kokių teigiamų rezultatų laukiama:</w:t>
      </w:r>
    </w:p>
    <w:p w:rsidR="00297A15" w:rsidRDefault="00297A15" w:rsidP="00511D99">
      <w:pPr>
        <w:spacing w:after="0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ab/>
        <w:t xml:space="preserve"> 4. Galimos neigiamos priimto projekto pasekmės ir kokių priemonių reikėtų imtis, kad tokių pasekmių būtų išvengta: </w:t>
      </w:r>
      <w:r>
        <w:rPr>
          <w:rFonts w:ascii="Times New Roman" w:hAnsi="Times New Roman" w:cs="Times New Roman"/>
          <w:sz w:val="24"/>
          <w:szCs w:val="24"/>
        </w:rPr>
        <w:t xml:space="preserve"> priėmus sprendimą neigiamų pasekmių nenumatoma. </w:t>
      </w:r>
    </w:p>
    <w:p w:rsidR="00297A15" w:rsidRDefault="00297A15" w:rsidP="00511D99">
      <w:pPr>
        <w:widowControl w:val="0"/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ab/>
        <w:t>5. Kokius galiojančius aktus (tarybos, mero, savivaldybės administracijos direktoriaus) reikėtų pakeisti ir panaikinti, priėmus sprendimą pagal teikiamą projektą.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7A15" w:rsidRDefault="00297A15" w:rsidP="00511D99">
      <w:pPr>
        <w:widowControl w:val="0"/>
        <w:tabs>
          <w:tab w:val="left" w:pos="0"/>
        </w:tabs>
        <w:spacing w:after="0"/>
        <w:ind w:righ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6. Jeigu priimtam sprendimui reikės kito tarybos sprendimo, mero potvarkio ar </w:t>
      </w:r>
    </w:p>
    <w:p w:rsidR="00297A15" w:rsidRDefault="00297A15" w:rsidP="00511D99">
      <w:pPr>
        <w:widowControl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administracijos direktoriaus įsakymo, kas ir kada juos turėtų parengti: - </w:t>
      </w:r>
      <w:r>
        <w:rPr>
          <w:rFonts w:ascii="Times New Roman" w:hAnsi="Times New Roman" w:cs="Times New Roman"/>
          <w:color w:val="000000"/>
          <w:sz w:val="24"/>
          <w:szCs w:val="24"/>
        </w:rPr>
        <w:t>Turto ir ūkio skyrius.</w:t>
      </w:r>
    </w:p>
    <w:p w:rsidR="00297A15" w:rsidRDefault="00297A15" w:rsidP="00511D99">
      <w:pPr>
        <w:widowControl w:val="0"/>
        <w:tabs>
          <w:tab w:val="left" w:pos="0"/>
        </w:tabs>
        <w:spacing w:after="0"/>
        <w:ind w:right="360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ab/>
        <w:t xml:space="preserve">7. Ar reikalinga atlikti sprendimo projekto antikorupcinį vertinimą: </w:t>
      </w:r>
      <w:r>
        <w:rPr>
          <w:rFonts w:ascii="Times New Roman" w:hAnsi="Times New Roman" w:cs="Times New Roman"/>
          <w:color w:val="000000"/>
          <w:sz w:val="24"/>
          <w:szCs w:val="24"/>
        </w:rPr>
        <w:t>nereikalinga.</w:t>
      </w:r>
    </w:p>
    <w:p w:rsidR="00297A15" w:rsidRDefault="00297A15" w:rsidP="00511D99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ab/>
        <w:t>8. Sprendimo vykdytojai ir įvykdymo terminai, lėšų, reikalingų sprendimui įgyvendinti, poreikis (jeigu tai numatoma – derinti su Finansų skyriumi)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</w:rPr>
        <w:t>Papildomų lėšų sprendimui įgyvendinti nereikės.</w:t>
      </w:r>
    </w:p>
    <w:p w:rsidR="00297A15" w:rsidRDefault="00297A15" w:rsidP="00511D99">
      <w:pPr>
        <w:widowControl w:val="0"/>
        <w:tabs>
          <w:tab w:val="left" w:pos="0"/>
        </w:tabs>
        <w:spacing w:after="0"/>
        <w:ind w:right="360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9.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Projekto rengimo metu gauti specialistų vertinimai ir išvados, ekonominiai apskaičiavimai (sąmatos)  ir konkretūs finansavimo šaltiniai: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</w:p>
    <w:p w:rsidR="00297A15" w:rsidRDefault="00297A15" w:rsidP="00511D99">
      <w:pPr>
        <w:widowControl w:val="0"/>
        <w:tabs>
          <w:tab w:val="left" w:pos="0"/>
        </w:tabs>
        <w:spacing w:after="0"/>
        <w:ind w:righ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ab/>
        <w:t xml:space="preserve"> 10. Projekto rengėjas ar rengėjų grupė.</w:t>
      </w:r>
      <w:r>
        <w:rPr>
          <w:rFonts w:ascii="Times New Roman" w:hAnsi="Times New Roman" w:cs="Times New Roman"/>
          <w:sz w:val="24"/>
          <w:szCs w:val="24"/>
        </w:rPr>
        <w:t xml:space="preserve"> Turto ir ūkio skyriaus vedėjo pavaduotoja Laimutė Šegždienė, tel. 8 441 70 410.</w:t>
      </w:r>
    </w:p>
    <w:p w:rsidR="00297A15" w:rsidRPr="0034160D" w:rsidRDefault="00297A15" w:rsidP="00511D9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ab/>
        <w:t xml:space="preserve">11. Kiti, rengėjo nuomone,  reikalingi pagrindimai ir paaiškinimai: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sprendimo projektas paruoštas vadovaujantis </w:t>
      </w:r>
      <w:r w:rsidRPr="00961839">
        <w:rPr>
          <w:rFonts w:ascii="Times New Roman" w:hAnsi="Times New Roman" w:cs="Times New Roman"/>
          <w:sz w:val="24"/>
          <w:szCs w:val="24"/>
        </w:rPr>
        <w:t>Lietuvos Respublikos vietos savivaldos įstatymo 16 straipsnio 2 dalies 26 punktu, 18 straipsnio 1 dalimi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97A15" w:rsidRPr="00766EEE" w:rsidRDefault="00297A15" w:rsidP="00511D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Turto ir ūkio skyriaus vedėjo pavaduotoja                                                             Laimutė Šegždienė</w:t>
      </w:r>
    </w:p>
    <w:p w:rsidR="00297A15" w:rsidRDefault="00297A15"/>
    <w:sectPr w:rsidR="00297A15" w:rsidSect="00D507E1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defaultTabStop w:val="1296"/>
  <w:hyphenationZone w:val="396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1D99"/>
    <w:rsid w:val="000110D0"/>
    <w:rsid w:val="000B6578"/>
    <w:rsid w:val="0014398B"/>
    <w:rsid w:val="001A341D"/>
    <w:rsid w:val="001B2A57"/>
    <w:rsid w:val="00232BE8"/>
    <w:rsid w:val="00297A15"/>
    <w:rsid w:val="0034160D"/>
    <w:rsid w:val="003A7ECB"/>
    <w:rsid w:val="00422015"/>
    <w:rsid w:val="004561D5"/>
    <w:rsid w:val="004C1B3C"/>
    <w:rsid w:val="004E1A17"/>
    <w:rsid w:val="00505A35"/>
    <w:rsid w:val="00511D99"/>
    <w:rsid w:val="005E10D3"/>
    <w:rsid w:val="00664235"/>
    <w:rsid w:val="00675ED5"/>
    <w:rsid w:val="00720EE7"/>
    <w:rsid w:val="0072767E"/>
    <w:rsid w:val="00744FB7"/>
    <w:rsid w:val="00766EEE"/>
    <w:rsid w:val="007712D5"/>
    <w:rsid w:val="00775D4A"/>
    <w:rsid w:val="007B2050"/>
    <w:rsid w:val="007E73B2"/>
    <w:rsid w:val="00817C1B"/>
    <w:rsid w:val="00890A89"/>
    <w:rsid w:val="00961839"/>
    <w:rsid w:val="009D617B"/>
    <w:rsid w:val="00B50D8E"/>
    <w:rsid w:val="00C65FD6"/>
    <w:rsid w:val="00CE5755"/>
    <w:rsid w:val="00D40394"/>
    <w:rsid w:val="00D507E1"/>
    <w:rsid w:val="00D665D7"/>
    <w:rsid w:val="00DA50AB"/>
    <w:rsid w:val="00DD73B0"/>
    <w:rsid w:val="00DF466F"/>
    <w:rsid w:val="00E57EFE"/>
    <w:rsid w:val="00F47EAC"/>
    <w:rsid w:val="00F64665"/>
    <w:rsid w:val="00FC35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7E1"/>
    <w:pPr>
      <w:spacing w:after="200" w:line="276" w:lineRule="auto"/>
    </w:pPr>
    <w:rPr>
      <w:rFonts w:cs="Calibri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11D99"/>
    <w:pPr>
      <w:keepNext/>
      <w:overflowPunct w:val="0"/>
      <w:autoSpaceDE w:val="0"/>
      <w:autoSpaceDN w:val="0"/>
      <w:adjustRightInd w:val="0"/>
      <w:spacing w:before="120" w:after="0" w:line="240" w:lineRule="auto"/>
      <w:jc w:val="center"/>
      <w:outlineLvl w:val="1"/>
    </w:pPr>
    <w:rPr>
      <w:b/>
      <w:bCs/>
      <w:caps/>
      <w:color w:val="000000"/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511D99"/>
    <w:rPr>
      <w:rFonts w:ascii="Calibri" w:hAnsi="Calibri" w:cs="Calibri"/>
      <w:b/>
      <w:bCs/>
      <w:caps/>
      <w:color w:val="00000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511D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11D9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511D9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agegiai.l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65</TotalTime>
  <Pages>2</Pages>
  <Words>2792</Words>
  <Characters>1593</Characters>
  <Application>Microsoft Office Outlook</Application>
  <DocSecurity>0</DocSecurity>
  <Lines>0</Lines>
  <Paragraphs>0</Paragraphs>
  <ScaleCrop>false</ScaleCrop>
  <Company>Bluestone Lodge Pty Ltd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</dc:creator>
  <cp:keywords/>
  <dc:description/>
  <cp:lastModifiedBy>Comp</cp:lastModifiedBy>
  <cp:revision>18</cp:revision>
  <dcterms:created xsi:type="dcterms:W3CDTF">2018-11-14T14:03:00Z</dcterms:created>
  <dcterms:modified xsi:type="dcterms:W3CDTF">2019-01-14T12:13:00Z</dcterms:modified>
</cp:coreProperties>
</file>