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88" w:rsidRPr="00271930" w:rsidRDefault="00EF3388" w:rsidP="00A250CB">
      <w:pPr>
        <w:jc w:val="right"/>
        <w:rPr>
          <w:b/>
          <w:bCs/>
        </w:rPr>
      </w:pPr>
    </w:p>
    <w:tbl>
      <w:tblPr>
        <w:tblW w:w="9639" w:type="dxa"/>
        <w:tblLayout w:type="fixed"/>
        <w:tblLook w:val="0000"/>
      </w:tblPr>
      <w:tblGrid>
        <w:gridCol w:w="9639"/>
      </w:tblGrid>
      <w:tr w:rsidR="00EF3388" w:rsidRPr="00271930">
        <w:trPr>
          <w:trHeight w:hRule="exact" w:val="1055"/>
        </w:trPr>
        <w:tc>
          <w:tcPr>
            <w:tcW w:w="9639" w:type="dxa"/>
          </w:tcPr>
          <w:p w:rsidR="00EF3388" w:rsidRPr="00271930" w:rsidRDefault="00EF3388" w:rsidP="00A250CB">
            <w:pPr>
              <w:spacing w:line="240" w:lineRule="atLeast"/>
              <w:jc w:val="center"/>
            </w:pPr>
            <w:r w:rsidRPr="001759FE">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p w:rsidR="00EF3388" w:rsidRPr="00271930" w:rsidRDefault="00EF3388" w:rsidP="00A250CB">
            <w:pPr>
              <w:spacing w:line="240" w:lineRule="atLeast"/>
            </w:pPr>
          </w:p>
        </w:tc>
      </w:tr>
      <w:tr w:rsidR="00EF3388" w:rsidRPr="00271930">
        <w:trPr>
          <w:trHeight w:hRule="exact" w:val="2376"/>
        </w:trPr>
        <w:tc>
          <w:tcPr>
            <w:tcW w:w="9639" w:type="dxa"/>
          </w:tcPr>
          <w:p w:rsidR="00EF3388" w:rsidRPr="00271930" w:rsidRDefault="00EF3388" w:rsidP="00A250CB">
            <w:pPr>
              <w:pStyle w:val="Heading2"/>
              <w:rPr>
                <w:color w:val="auto"/>
              </w:rPr>
            </w:pPr>
            <w:r w:rsidRPr="00271930">
              <w:rPr>
                <w:color w:val="auto"/>
              </w:rPr>
              <w:t>Pagėgių savivaldybės taryba</w:t>
            </w:r>
          </w:p>
          <w:p w:rsidR="00EF3388" w:rsidRPr="00271930" w:rsidRDefault="00EF3388" w:rsidP="00A250CB">
            <w:pPr>
              <w:rPr>
                <w:b/>
                <w:bCs/>
              </w:rPr>
            </w:pPr>
          </w:p>
          <w:p w:rsidR="00EF3388" w:rsidRDefault="00EF3388" w:rsidP="00A250CB">
            <w:pPr>
              <w:spacing w:before="120"/>
              <w:jc w:val="center"/>
              <w:rPr>
                <w:b/>
                <w:bCs/>
                <w:caps/>
              </w:rPr>
            </w:pPr>
            <w:r w:rsidRPr="00271930">
              <w:rPr>
                <w:b/>
                <w:bCs/>
                <w:caps/>
              </w:rPr>
              <w:t>sprendimas</w:t>
            </w:r>
          </w:p>
          <w:p w:rsidR="00EF3388" w:rsidRPr="00271930" w:rsidRDefault="00EF3388" w:rsidP="00A250CB">
            <w:pPr>
              <w:spacing w:before="120"/>
              <w:jc w:val="center"/>
              <w:rPr>
                <w:b/>
                <w:bCs/>
                <w:caps/>
              </w:rPr>
            </w:pPr>
          </w:p>
          <w:p w:rsidR="00EF3388" w:rsidRPr="00271930" w:rsidRDefault="00EF3388" w:rsidP="00A250CB">
            <w:pPr>
              <w:tabs>
                <w:tab w:val="left" w:pos="9070"/>
              </w:tabs>
              <w:ind w:right="-2"/>
              <w:jc w:val="center"/>
              <w:rPr>
                <w:b/>
                <w:bCs/>
              </w:rPr>
            </w:pPr>
            <w:r w:rsidRPr="00EB45B1">
              <w:rPr>
                <w:b/>
                <w:bCs/>
                <w:caps/>
              </w:rPr>
              <w:t xml:space="preserve">dėl </w:t>
            </w:r>
            <w:r>
              <w:rPr>
                <w:b/>
                <w:bCs/>
                <w:caps/>
              </w:rPr>
              <w:t>pavedimo PAGĖGIŲ SAVIVALDYBĖS Vaiko globos  centrui  vykdyti globos centro funkcijas</w:t>
            </w:r>
          </w:p>
          <w:p w:rsidR="00EF3388" w:rsidRPr="00271930" w:rsidRDefault="00EF3388" w:rsidP="00A250CB">
            <w:pPr>
              <w:spacing w:before="120"/>
              <w:jc w:val="center"/>
              <w:rPr>
                <w:b/>
                <w:bCs/>
                <w:caps/>
              </w:rPr>
            </w:pPr>
          </w:p>
        </w:tc>
      </w:tr>
      <w:tr w:rsidR="00EF3388" w:rsidRPr="00271930">
        <w:trPr>
          <w:trHeight w:hRule="exact" w:val="703"/>
        </w:trPr>
        <w:tc>
          <w:tcPr>
            <w:tcW w:w="9639" w:type="dxa"/>
          </w:tcPr>
          <w:p w:rsidR="00EF3388" w:rsidRPr="00314670" w:rsidRDefault="00EF3388" w:rsidP="00A250CB">
            <w:pPr>
              <w:pStyle w:val="Heading2"/>
              <w:rPr>
                <w:b w:val="0"/>
                <w:bCs w:val="0"/>
                <w:caps w:val="0"/>
                <w:color w:val="auto"/>
                <w:lang w:val="de-DE"/>
              </w:rPr>
            </w:pPr>
            <w:r w:rsidRPr="00271930">
              <w:rPr>
                <w:b w:val="0"/>
                <w:bCs w:val="0"/>
                <w:caps w:val="0"/>
                <w:color w:val="auto"/>
              </w:rPr>
              <w:t>201</w:t>
            </w:r>
            <w:r>
              <w:rPr>
                <w:b w:val="0"/>
                <w:bCs w:val="0"/>
                <w:caps w:val="0"/>
                <w:color w:val="auto"/>
              </w:rPr>
              <w:t xml:space="preserve">8 </w:t>
            </w:r>
            <w:r w:rsidRPr="00271930">
              <w:rPr>
                <w:b w:val="0"/>
                <w:bCs w:val="0"/>
                <w:caps w:val="0"/>
                <w:color w:val="auto"/>
              </w:rPr>
              <w:t xml:space="preserve">m. </w:t>
            </w:r>
            <w:r>
              <w:rPr>
                <w:b w:val="0"/>
                <w:bCs w:val="0"/>
                <w:caps w:val="0"/>
                <w:color w:val="auto"/>
              </w:rPr>
              <w:t xml:space="preserve">birželio 28 </w:t>
            </w:r>
            <w:r w:rsidRPr="00271930">
              <w:rPr>
                <w:b w:val="0"/>
                <w:bCs w:val="0"/>
                <w:caps w:val="0"/>
                <w:color w:val="auto"/>
              </w:rPr>
              <w:t>d. Nr. T</w:t>
            </w:r>
            <w:r>
              <w:rPr>
                <w:b w:val="0"/>
                <w:bCs w:val="0"/>
                <w:caps w:val="0"/>
                <w:color w:val="auto"/>
              </w:rPr>
              <w:t>-99</w:t>
            </w:r>
          </w:p>
          <w:p w:rsidR="00EF3388" w:rsidRPr="00271930" w:rsidRDefault="00EF3388" w:rsidP="00A250CB">
            <w:pPr>
              <w:jc w:val="center"/>
              <w:rPr>
                <w:b/>
                <w:bCs/>
              </w:rPr>
            </w:pPr>
            <w:r w:rsidRPr="00271930">
              <w:t>Pagėgiai</w:t>
            </w:r>
          </w:p>
        </w:tc>
      </w:tr>
    </w:tbl>
    <w:p w:rsidR="00EF3388" w:rsidRPr="008A227E" w:rsidRDefault="00EF3388" w:rsidP="00A250CB">
      <w:pPr>
        <w:pStyle w:val="Bodytext"/>
        <w:ind w:firstLine="180"/>
        <w:jc w:val="center"/>
        <w:rPr>
          <w:lang w:val="lt-LT" w:eastAsia="lt-LT"/>
        </w:rPr>
      </w:pPr>
    </w:p>
    <w:p w:rsidR="00EF3388" w:rsidRDefault="00EF3388" w:rsidP="00A250CB">
      <w:pPr>
        <w:tabs>
          <w:tab w:val="left" w:pos="851"/>
        </w:tabs>
        <w:spacing w:line="360" w:lineRule="auto"/>
        <w:ind w:firstLine="851"/>
        <w:jc w:val="both"/>
        <w:rPr>
          <w:lang w:eastAsia="lt-LT"/>
        </w:rPr>
      </w:pPr>
      <w:r>
        <w:rPr>
          <w:color w:val="00000A"/>
        </w:rPr>
        <w:t xml:space="preserve">Vadovaudamasi Lietuvos Respublikos vietos savivaldos įstatymo 6 straipsnio 12 dalimi, 16 straipsnio 4 dalimi,  Lietuvos Respublikos socialinių paslaugų įstatymo 9 straipsnio 1 dalimi, </w:t>
      </w:r>
      <w:r>
        <w:rPr>
          <w:lang w:eastAsia="lt-LT"/>
        </w:rPr>
        <w:t xml:space="preserve">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3 ir 43 punktais, Pagėgių  savivaldybės taryba </w:t>
      </w:r>
      <w:r>
        <w:rPr>
          <w:spacing w:val="100"/>
          <w:lang w:eastAsia="lt-LT"/>
        </w:rPr>
        <w:t>nusprendži</w:t>
      </w:r>
      <w:r>
        <w:rPr>
          <w:lang w:eastAsia="lt-LT"/>
        </w:rPr>
        <w:t>a</w:t>
      </w:r>
      <w:r>
        <w:rPr>
          <w:spacing w:val="100"/>
          <w:lang w:eastAsia="lt-LT"/>
        </w:rPr>
        <w:t>:</w:t>
      </w:r>
    </w:p>
    <w:p w:rsidR="00EF3388" w:rsidRDefault="00EF3388" w:rsidP="00A250CB">
      <w:pPr>
        <w:spacing w:line="360" w:lineRule="auto"/>
        <w:ind w:firstLine="851"/>
        <w:jc w:val="both"/>
        <w:rPr>
          <w:lang w:eastAsia="lt-LT"/>
        </w:rPr>
      </w:pPr>
      <w:r>
        <w:rPr>
          <w:lang w:eastAsia="lt-LT"/>
        </w:rPr>
        <w:t xml:space="preserve">1. Pavesti Pagėgių savivaldybės vaiko globos centrui vykdyti </w:t>
      </w:r>
      <w:r>
        <w:rPr>
          <w:color w:val="00000A"/>
        </w:rPr>
        <w:t>Globos centro funkcijas.</w:t>
      </w:r>
    </w:p>
    <w:p w:rsidR="00EF3388" w:rsidRDefault="00EF3388" w:rsidP="00A250CB">
      <w:pPr>
        <w:spacing w:line="360" w:lineRule="auto"/>
        <w:ind w:firstLine="839"/>
        <w:jc w:val="both"/>
      </w:pPr>
      <w:r>
        <w:t>2. S</w:t>
      </w:r>
      <w:r w:rsidRPr="00862DA0">
        <w:t>prendim</w:t>
      </w:r>
      <w:r>
        <w:t xml:space="preserve">ą </w:t>
      </w:r>
      <w:r w:rsidRPr="00862DA0">
        <w:t>paskelbti Teisės aktų registre ir Pagėgių savivaldybės intern</w:t>
      </w:r>
      <w:r>
        <w:t xml:space="preserve">eto svetainėje  </w:t>
      </w:r>
      <w:hyperlink r:id="rId5" w:history="1">
        <w:r w:rsidRPr="009F1164">
          <w:rPr>
            <w:rStyle w:val="Hyperlink"/>
            <w:color w:val="auto"/>
            <w:u w:val="none"/>
          </w:rPr>
          <w:t>www.pagegiai.lt</w:t>
        </w:r>
      </w:hyperlink>
      <w:r w:rsidRPr="009F1164">
        <w:t>.</w:t>
      </w:r>
    </w:p>
    <w:p w:rsidR="00EF3388" w:rsidRDefault="00EF3388" w:rsidP="00A250CB">
      <w:pPr>
        <w:pStyle w:val="Header"/>
        <w:spacing w:line="360" w:lineRule="auto"/>
        <w:jc w:val="both"/>
      </w:pPr>
      <w:r>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EF3388" w:rsidRDefault="00EF3388" w:rsidP="00A250CB">
      <w:pPr>
        <w:pStyle w:val="HTMLPreformatted"/>
        <w:rPr>
          <w:rFonts w:ascii="Times New Roman" w:hAnsi="Times New Roman" w:cs="Times New Roman"/>
          <w:sz w:val="24"/>
          <w:szCs w:val="24"/>
          <w:lang w:val="pt-BR"/>
        </w:rPr>
      </w:pPr>
    </w:p>
    <w:p w:rsidR="00EF3388" w:rsidRDefault="00EF3388" w:rsidP="00A250CB">
      <w:pPr>
        <w:pStyle w:val="HTMLPreformatted"/>
        <w:rPr>
          <w:rFonts w:ascii="Times New Roman" w:hAnsi="Times New Roman" w:cs="Times New Roman"/>
          <w:sz w:val="24"/>
          <w:szCs w:val="24"/>
          <w:lang w:val="pt-BR"/>
        </w:rPr>
      </w:pPr>
    </w:p>
    <w:p w:rsidR="00EF3388" w:rsidRDefault="00EF3388" w:rsidP="00A250CB">
      <w:pPr>
        <w:pStyle w:val="HTMLPreformatted"/>
        <w:rPr>
          <w:rFonts w:ascii="Times New Roman" w:hAnsi="Times New Roman" w:cs="Times New Roman"/>
          <w:sz w:val="24"/>
          <w:szCs w:val="24"/>
          <w:lang w:val="pt-BR"/>
        </w:rPr>
      </w:pPr>
    </w:p>
    <w:p w:rsidR="00EF3388" w:rsidRDefault="00EF3388" w:rsidP="00A250CB">
      <w:pPr>
        <w:pStyle w:val="HTMLPreformatted"/>
        <w:rPr>
          <w:rFonts w:ascii="Times New Roman" w:hAnsi="Times New Roman" w:cs="Times New Roman"/>
          <w:sz w:val="24"/>
          <w:szCs w:val="24"/>
          <w:lang w:val="pt-BR"/>
        </w:rPr>
      </w:pPr>
    </w:p>
    <w:p w:rsidR="00EF3388" w:rsidRDefault="00EF3388" w:rsidP="00A250CB">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EF3388" w:rsidRDefault="00EF3388" w:rsidP="00A250CB">
      <w:pPr>
        <w:pStyle w:val="HTMLPreformatted"/>
        <w:rPr>
          <w:rFonts w:ascii="Times New Roman" w:hAnsi="Times New Roman" w:cs="Times New Roman"/>
          <w:sz w:val="24"/>
          <w:szCs w:val="24"/>
          <w:lang w:val="pt-BR"/>
        </w:rPr>
      </w:pPr>
    </w:p>
    <w:p w:rsidR="00EF3388" w:rsidRDefault="00EF3388" w:rsidP="00A250CB">
      <w:pPr>
        <w:pStyle w:val="HTMLPreformatted"/>
        <w:rPr>
          <w:rFonts w:ascii="Times New Roman" w:hAnsi="Times New Roman" w:cs="Times New Roman"/>
          <w:sz w:val="24"/>
          <w:szCs w:val="24"/>
          <w:lang w:val="pt-BR"/>
        </w:rPr>
      </w:pPr>
    </w:p>
    <w:p w:rsidR="00EF3388" w:rsidRPr="00DF4B24" w:rsidRDefault="00EF3388" w:rsidP="00A250CB">
      <w:pPr>
        <w:pStyle w:val="HTMLPreformatted"/>
        <w:rPr>
          <w:rFonts w:ascii="Times New Roman" w:hAnsi="Times New Roman" w:cs="Times New Roman"/>
          <w:sz w:val="24"/>
          <w:szCs w:val="24"/>
          <w:lang w:val="pt-BR"/>
        </w:rPr>
      </w:pPr>
    </w:p>
    <w:p w:rsidR="00EF3388" w:rsidRDefault="00EF3388" w:rsidP="00660AA5">
      <w:pPr>
        <w:jc w:val="both"/>
      </w:pPr>
    </w:p>
    <w:sectPr w:rsidR="00EF3388" w:rsidSect="00A250C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0CB"/>
    <w:rsid w:val="00033561"/>
    <w:rsid w:val="000F6E91"/>
    <w:rsid w:val="001759FE"/>
    <w:rsid w:val="001F09EF"/>
    <w:rsid w:val="001F43C6"/>
    <w:rsid w:val="00271930"/>
    <w:rsid w:val="00275D5B"/>
    <w:rsid w:val="00314670"/>
    <w:rsid w:val="00365AE2"/>
    <w:rsid w:val="00437677"/>
    <w:rsid w:val="005E5E46"/>
    <w:rsid w:val="00630D4B"/>
    <w:rsid w:val="00660AA5"/>
    <w:rsid w:val="006640B5"/>
    <w:rsid w:val="006970E2"/>
    <w:rsid w:val="006E2C06"/>
    <w:rsid w:val="007D43F0"/>
    <w:rsid w:val="00862DA0"/>
    <w:rsid w:val="008823D6"/>
    <w:rsid w:val="008A227E"/>
    <w:rsid w:val="009A5C60"/>
    <w:rsid w:val="009F1164"/>
    <w:rsid w:val="00A250CB"/>
    <w:rsid w:val="00AB275C"/>
    <w:rsid w:val="00AE3781"/>
    <w:rsid w:val="00BC7DFE"/>
    <w:rsid w:val="00DD535D"/>
    <w:rsid w:val="00DF4B24"/>
    <w:rsid w:val="00EA6729"/>
    <w:rsid w:val="00EB45B1"/>
    <w:rsid w:val="00EF3369"/>
    <w:rsid w:val="00EF3388"/>
    <w:rsid w:val="00F375D6"/>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CB"/>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A250CB"/>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9FE"/>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A250CB"/>
    <w:rPr>
      <w:rFonts w:cs="Times New Roman"/>
      <w:b/>
      <w:bCs/>
      <w:caps/>
      <w:color w:val="000000"/>
      <w:sz w:val="24"/>
      <w:szCs w:val="24"/>
      <w:lang w:val="lt-LT" w:eastAsia="en-US" w:bidi="ar-SA"/>
    </w:rPr>
  </w:style>
  <w:style w:type="character" w:styleId="Hyperlink">
    <w:name w:val="Hyperlink"/>
    <w:basedOn w:val="DefaultParagraphFont"/>
    <w:uiPriority w:val="99"/>
    <w:rsid w:val="00A250CB"/>
    <w:rPr>
      <w:rFonts w:cs="Times New Roman"/>
      <w:color w:val="0000FF"/>
      <w:u w:val="single"/>
    </w:rPr>
  </w:style>
  <w:style w:type="paragraph" w:styleId="HTMLPreformatted">
    <w:name w:val="HTML Preformatted"/>
    <w:basedOn w:val="Normal"/>
    <w:link w:val="HTMLPreformattedChar1"/>
    <w:uiPriority w:val="99"/>
    <w:rsid w:val="00A2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1759FE"/>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A250CB"/>
    <w:rPr>
      <w:rFonts w:ascii="Courier New" w:hAnsi="Courier New" w:cs="Courier New"/>
      <w:lang w:val="en-US" w:eastAsia="en-US" w:bidi="ar-SA"/>
    </w:rPr>
  </w:style>
  <w:style w:type="paragraph" w:styleId="ListParagraph">
    <w:name w:val="List Paragraph"/>
    <w:basedOn w:val="Normal"/>
    <w:uiPriority w:val="99"/>
    <w:qFormat/>
    <w:rsid w:val="00A250CB"/>
    <w:pPr>
      <w:overflowPunct/>
      <w:autoSpaceDE/>
      <w:autoSpaceDN/>
      <w:adjustRightInd/>
      <w:ind w:left="1296"/>
      <w:textAlignment w:val="auto"/>
    </w:pPr>
    <w:rPr>
      <w:rFonts w:eastAsia="SimSun"/>
      <w:lang w:val="en-US" w:eastAsia="zh-CN"/>
    </w:rPr>
  </w:style>
  <w:style w:type="paragraph" w:styleId="Header">
    <w:name w:val="header"/>
    <w:basedOn w:val="Normal"/>
    <w:link w:val="HeaderChar1"/>
    <w:uiPriority w:val="99"/>
    <w:rsid w:val="00A250CB"/>
    <w:pPr>
      <w:tabs>
        <w:tab w:val="center" w:pos="4819"/>
        <w:tab w:val="right" w:pos="9638"/>
      </w:tabs>
      <w:suppressAutoHyphens/>
      <w:autoSpaceDN/>
      <w:adjustRightInd/>
    </w:pPr>
    <w:rPr>
      <w:lang w:eastAsia="ar-SA"/>
    </w:rPr>
  </w:style>
  <w:style w:type="character" w:customStyle="1" w:styleId="HeaderChar">
    <w:name w:val="Header Char"/>
    <w:basedOn w:val="DefaultParagraphFont"/>
    <w:link w:val="Header"/>
    <w:uiPriority w:val="99"/>
    <w:semiHidden/>
    <w:locked/>
    <w:rsid w:val="001759FE"/>
    <w:rPr>
      <w:rFonts w:cs="Times New Roman"/>
      <w:sz w:val="24"/>
      <w:szCs w:val="24"/>
      <w:lang w:eastAsia="en-US"/>
    </w:rPr>
  </w:style>
  <w:style w:type="character" w:customStyle="1" w:styleId="HeaderChar1">
    <w:name w:val="Header Char1"/>
    <w:basedOn w:val="DefaultParagraphFont"/>
    <w:link w:val="Header"/>
    <w:uiPriority w:val="99"/>
    <w:locked/>
    <w:rsid w:val="00A250CB"/>
    <w:rPr>
      <w:rFonts w:cs="Times New Roman"/>
      <w:sz w:val="24"/>
      <w:szCs w:val="24"/>
      <w:lang w:val="lt-LT" w:eastAsia="ar-SA" w:bidi="ar-SA"/>
    </w:rPr>
  </w:style>
  <w:style w:type="paragraph" w:customStyle="1" w:styleId="Bodytext">
    <w:name w:val="Body text"/>
    <w:uiPriority w:val="99"/>
    <w:rsid w:val="00A250CB"/>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863</Words>
  <Characters>493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4</cp:revision>
  <dcterms:created xsi:type="dcterms:W3CDTF">2018-06-15T13:08:00Z</dcterms:created>
  <dcterms:modified xsi:type="dcterms:W3CDTF">2018-06-28T14:05:00Z</dcterms:modified>
</cp:coreProperties>
</file>