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A02EB9">
        <w:trPr>
          <w:trHeight w:val="1055"/>
        </w:trPr>
        <w:tc>
          <w:tcPr>
            <w:tcW w:w="9639" w:type="dxa"/>
          </w:tcPr>
          <w:p w:rsidR="00A02EB9" w:rsidRDefault="00A02EB9" w:rsidP="008D0018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tab/>
            </w:r>
            <w:r w:rsidRPr="00C23F59">
              <w:rPr>
                <w:noProof/>
                <w:sz w:val="28"/>
                <w:szCs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A02EB9" w:rsidRDefault="00A02EB9"/>
                    </w:txbxContent>
                  </v:textbox>
                  <w10:wrap anchorx="page"/>
                </v:shape>
              </w:pict>
            </w:r>
            <w:r>
              <w:tab/>
            </w:r>
          </w:p>
        </w:tc>
      </w:tr>
      <w:tr w:rsidR="00A02EB9" w:rsidRPr="00147B51">
        <w:trPr>
          <w:trHeight w:val="1825"/>
        </w:trPr>
        <w:tc>
          <w:tcPr>
            <w:tcW w:w="9639" w:type="dxa"/>
          </w:tcPr>
          <w:p w:rsidR="00A02EB9" w:rsidRDefault="00A02EB9">
            <w:pPr>
              <w:pStyle w:val="Heading2"/>
            </w:pPr>
            <w:r>
              <w:t>Pagėgių savivaldybės taryba</w:t>
            </w:r>
          </w:p>
          <w:p w:rsidR="00A02EB9" w:rsidRDefault="00A02EB9">
            <w:pPr>
              <w:rPr>
                <w:lang w:val="lt-LT"/>
              </w:rPr>
            </w:pPr>
          </w:p>
          <w:p w:rsidR="00A02EB9" w:rsidRDefault="00A02EB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A02EB9" w:rsidRPr="009E5DCC" w:rsidRDefault="00A02EB9" w:rsidP="00C47DEC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6D004A">
              <w:rPr>
                <w:b/>
                <w:bCs/>
                <w:caps/>
                <w:color w:val="000000"/>
                <w:lang w:val="lt-LT"/>
              </w:rPr>
              <w:t xml:space="preserve">dėl  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pritarimo PARAIŠKOS </w:t>
            </w:r>
            <w:r w:rsidRPr="00C47DEC">
              <w:rPr>
                <w:b/>
                <w:bCs/>
                <w:color w:val="000000"/>
                <w:lang w:val="lt-LT"/>
              </w:rPr>
              <w:t>„</w:t>
            </w:r>
            <w:r w:rsidRPr="00C47DEC">
              <w:rPr>
                <w:b/>
                <w:bCs/>
                <w:lang w:val="lt-LT"/>
              </w:rPr>
              <w:t>BENDRADARBIAVIMO SKATINIMAS TARP PAGĖGIŲ IR PUNSKO</w:t>
            </w:r>
            <w:r>
              <w:rPr>
                <w:b/>
                <w:bCs/>
                <w:lang w:val="lt-LT"/>
              </w:rPr>
              <w:t xml:space="preserve"> SAVIVALDYBIŲ</w:t>
            </w:r>
            <w:r w:rsidRPr="00C47DEC">
              <w:rPr>
                <w:b/>
                <w:bCs/>
                <w:lang w:val="lt-LT"/>
              </w:rPr>
              <w:t>, PROPAGUOJANT IR PLĖTOJANT MUZIEJUS, KAIP GAMTINĮ KULTŪRINĮ PAVELDĄ, DIDINANT REGIONO PATRAUKLUMĄ“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 </w:t>
            </w:r>
            <w:r w:rsidRPr="009E5DCC">
              <w:rPr>
                <w:b/>
                <w:bCs/>
                <w:lang w:val="lt-LT"/>
              </w:rPr>
              <w:t>RENGIMUI, PROJEKTŲ VEIKLŲ VYKDYMUI IR LĖŠŲ SKYRIMUI</w:t>
            </w:r>
          </w:p>
        </w:tc>
      </w:tr>
      <w:tr w:rsidR="00A02EB9" w:rsidRPr="00581BEA">
        <w:trPr>
          <w:trHeight w:val="703"/>
        </w:trPr>
        <w:tc>
          <w:tcPr>
            <w:tcW w:w="9639" w:type="dxa"/>
          </w:tcPr>
          <w:p w:rsidR="00A02EB9" w:rsidRDefault="00A02EB9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gegužės 22 d. Nr. T-82</w:t>
            </w:r>
          </w:p>
          <w:p w:rsidR="00A02EB9" w:rsidRDefault="00A02EB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A02EB9" w:rsidRDefault="00A02EB9">
      <w:pPr>
        <w:jc w:val="both"/>
        <w:rPr>
          <w:lang w:val="lt-LT"/>
        </w:rPr>
      </w:pPr>
    </w:p>
    <w:p w:rsidR="00A02EB9" w:rsidRPr="00F277BE" w:rsidRDefault="00A02EB9" w:rsidP="00472BC3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0B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5A1C">
        <w:rPr>
          <w:rFonts w:ascii="Times New Roman" w:hAnsi="Times New Roman" w:cs="Times New Roman"/>
          <w:sz w:val="24"/>
          <w:szCs w:val="24"/>
        </w:rPr>
        <w:t>Vadovaudamasi Lietuvos Respublikos viet</w:t>
      </w:r>
      <w:r>
        <w:rPr>
          <w:rFonts w:ascii="Times New Roman" w:hAnsi="Times New Roman" w:cs="Times New Roman"/>
          <w:sz w:val="24"/>
          <w:szCs w:val="24"/>
        </w:rPr>
        <w:t xml:space="preserve">os savivaldos įstatymo </w:t>
      </w:r>
      <w:r w:rsidRPr="003F5A1C">
        <w:rPr>
          <w:rFonts w:ascii="Times New Roman" w:hAnsi="Times New Roman" w:cs="Times New Roman"/>
          <w:sz w:val="24"/>
          <w:szCs w:val="24"/>
        </w:rPr>
        <w:t xml:space="preserve">16 straipsnio 2 dalies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F5A1C">
        <w:rPr>
          <w:rFonts w:ascii="Times New Roman" w:hAnsi="Times New Roman" w:cs="Times New Roman"/>
          <w:sz w:val="24"/>
          <w:szCs w:val="24"/>
        </w:rPr>
        <w:t xml:space="preserve"> punktu,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DB5">
        <w:rPr>
          <w:rFonts w:ascii="Times New Roman" w:hAnsi="Times New Roman" w:cs="Times New Roman"/>
          <w:sz w:val="24"/>
          <w:szCs w:val="24"/>
        </w:rPr>
        <w:t xml:space="preserve">atsižvelgdama į 2014–2020 metų </w:t>
      </w:r>
      <w:r>
        <w:rPr>
          <w:rFonts w:ascii="Times New Roman" w:hAnsi="Times New Roman" w:cs="Times New Roman"/>
          <w:sz w:val="24"/>
          <w:szCs w:val="24"/>
        </w:rPr>
        <w:t xml:space="preserve">Interreg VA </w:t>
      </w:r>
      <w:r w:rsidRPr="006E6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Lietuv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− Lenkija </w:t>
      </w:r>
      <w:r w:rsidRPr="006E6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bendradarbiavimo </w:t>
      </w:r>
      <w:r w:rsidRPr="006E6DB5"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>program</w:t>
      </w:r>
      <w:r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os </w:t>
      </w:r>
      <w:r w:rsidRPr="006E6DB5"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2018 m. </w:t>
      </w:r>
      <w:r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>balandžio 3</w:t>
      </w:r>
      <w:r w:rsidRPr="006E6DB5"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d. paskelbtą </w:t>
      </w:r>
      <w:r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>3-</w:t>
      </w:r>
      <w:r w:rsidRPr="006E6DB5"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>ąjį kvietimą teikti paraiškas,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A1C">
        <w:rPr>
          <w:rFonts w:ascii="Times New Roman" w:hAnsi="Times New Roman" w:cs="Times New Roman"/>
          <w:sz w:val="24"/>
          <w:szCs w:val="24"/>
        </w:rPr>
        <w:t>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A1C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A02EB9" w:rsidRPr="00BC335A" w:rsidRDefault="00A02EB9" w:rsidP="00463D07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Pritarti paraiškos </w:t>
      </w:r>
      <w:r w:rsidRPr="006E6DB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Bendradarbiavimo skatinimas tarp Pagėgių ir Punsko, propaguojant ir plėtojant muziejus, kaip gamtinį kultūrinį paveldą, didinant regiono patrauklumą“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rengimui ir projekto veiklų vykdymui, pagal </w:t>
      </w:r>
      <w:r w:rsidRPr="00015C9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15C99">
        <w:rPr>
          <w:rFonts w:ascii="Times New Roman" w:hAnsi="Times New Roman" w:cs="Times New Roman"/>
          <w:sz w:val="24"/>
          <w:szCs w:val="24"/>
        </w:rPr>
        <w:t>2020 m. Interr</w:t>
      </w:r>
      <w:r>
        <w:rPr>
          <w:rFonts w:ascii="Times New Roman" w:hAnsi="Times New Roman" w:cs="Times New Roman"/>
          <w:sz w:val="24"/>
          <w:szCs w:val="24"/>
        </w:rPr>
        <w:t xml:space="preserve">eg V-A Lietuvos − </w:t>
      </w:r>
      <w:r w:rsidRPr="00015C99">
        <w:rPr>
          <w:rFonts w:ascii="Times New Roman" w:hAnsi="Times New Roman" w:cs="Times New Roman"/>
          <w:sz w:val="24"/>
          <w:szCs w:val="24"/>
        </w:rPr>
        <w:t>Lenkijos ben</w:t>
      </w:r>
      <w:r>
        <w:rPr>
          <w:rFonts w:ascii="Times New Roman" w:hAnsi="Times New Roman" w:cs="Times New Roman"/>
          <w:sz w:val="24"/>
          <w:szCs w:val="24"/>
        </w:rPr>
        <w:t>dradarbiavimo programos I prioritetinę kryptį „Aplinkos išlaikymas ir apsauga ir išteklių naudojimo veiksmingumo skatinimas“.</w:t>
      </w:r>
    </w:p>
    <w:p w:rsidR="00A02EB9" w:rsidRDefault="00A02EB9" w:rsidP="00463D07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Numatyti 2019–2</w:t>
      </w:r>
      <w:r w:rsidRPr="00BC3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335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 w:rsidRPr="00BC335A">
        <w:rPr>
          <w:rFonts w:ascii="Times New Roman" w:hAnsi="Times New Roman" w:cs="Times New Roman"/>
          <w:sz w:val="24"/>
          <w:szCs w:val="24"/>
        </w:rPr>
        <w:t>biudžet</w:t>
      </w:r>
      <w:r>
        <w:rPr>
          <w:rFonts w:ascii="Times New Roman" w:hAnsi="Times New Roman" w:cs="Times New Roman"/>
          <w:sz w:val="24"/>
          <w:szCs w:val="24"/>
        </w:rPr>
        <w:t>e 15 procentų piniginių lėšų projekto vykdymui nuo projekto vertės dalies tenkančios Pagėgių savivaldybei.</w:t>
      </w:r>
    </w:p>
    <w:p w:rsidR="00A02EB9" w:rsidRDefault="00A02EB9" w:rsidP="00463D07">
      <w:pPr>
        <w:pStyle w:val="BodyText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 xml:space="preserve">Įgalioti Savivaldybės administracijos direktorių pasirašyti projekto dokumentus, partnerystės ir </w:t>
      </w:r>
      <w:r w:rsidRPr="00AA118E">
        <w:t>paramos</w:t>
      </w:r>
      <w:r>
        <w:t xml:space="preserve"> sutartis.</w:t>
      </w:r>
    </w:p>
    <w:p w:rsidR="00A02EB9" w:rsidRDefault="00A02EB9" w:rsidP="00082BF3">
      <w:pPr>
        <w:pStyle w:val="ListParagraph"/>
        <w:spacing w:line="360" w:lineRule="auto"/>
        <w:ind w:left="0" w:firstLine="709"/>
        <w:jc w:val="both"/>
      </w:pPr>
      <w:r>
        <w:t xml:space="preserve">4. 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A02EB9" w:rsidRDefault="00A02EB9" w:rsidP="00096F35">
      <w:pPr>
        <w:pStyle w:val="BodyTextIndent"/>
        <w:tabs>
          <w:tab w:val="left" w:pos="540"/>
          <w:tab w:val="left" w:pos="1247"/>
          <w:tab w:val="left" w:pos="1560"/>
        </w:tabs>
        <w:spacing w:line="276" w:lineRule="auto"/>
        <w:ind w:left="0" w:right="-82" w:firstLine="720"/>
        <w:jc w:val="both"/>
        <w:rPr>
          <w:b/>
          <w:bCs/>
        </w:rPr>
      </w:pPr>
      <w:r w:rsidRPr="00505A35">
        <w:t xml:space="preserve">Šis </w:t>
      </w:r>
      <w:r>
        <w:t xml:space="preserve">sprendimas </w:t>
      </w:r>
      <w:r w:rsidRPr="00505A35">
        <w:t xml:space="preserve">gali būti skundžiamas Regionų apygardos administracinio teismo Klaipėdos rūmams (Galinio Pylimo g. 9, 91230 </w:t>
      </w:r>
      <w:smartTag w:uri="urn:schemas-microsoft-com:office:smarttags" w:element="City">
        <w:smartTag w:uri="urn:schemas-microsoft-com:office:smarttags" w:element="place">
          <w:r w:rsidRPr="00505A35">
            <w:t>Klaipėda</w:t>
          </w:r>
        </w:smartTag>
      </w:smartTag>
      <w:r w:rsidRPr="00505A35">
        <w:t xml:space="preserve">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A02EB9" w:rsidRDefault="00A02EB9" w:rsidP="00860ED4">
      <w:pPr>
        <w:spacing w:line="360" w:lineRule="auto"/>
      </w:pPr>
    </w:p>
    <w:p w:rsidR="00A02EB9" w:rsidRDefault="00A02EB9" w:rsidP="00860ED4">
      <w:pPr>
        <w:spacing w:line="360" w:lineRule="auto"/>
      </w:pPr>
    </w:p>
    <w:p w:rsidR="00A02EB9" w:rsidRDefault="00A02EB9" w:rsidP="00860ED4">
      <w:pPr>
        <w:spacing w:line="360" w:lineRule="auto"/>
      </w:pPr>
    </w:p>
    <w:p w:rsidR="00A02EB9" w:rsidRDefault="00A02EB9" w:rsidP="00860ED4">
      <w:pPr>
        <w:spacing w:line="360" w:lineRule="auto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Virginijus Komskis</w:t>
      </w:r>
    </w:p>
    <w:p w:rsidR="00A02EB9" w:rsidRDefault="00A02EB9" w:rsidP="002E53E7">
      <w:pPr>
        <w:ind w:left="5102"/>
        <w:jc w:val="both"/>
        <w:rPr>
          <w:color w:val="000000"/>
          <w:lang w:val="lt-LT"/>
        </w:rPr>
      </w:pPr>
    </w:p>
    <w:p w:rsidR="00A02EB9" w:rsidRDefault="00A02EB9" w:rsidP="002E53E7">
      <w:pPr>
        <w:ind w:left="5102"/>
        <w:jc w:val="both"/>
        <w:rPr>
          <w:color w:val="000000"/>
          <w:lang w:val="lt-LT"/>
        </w:rPr>
      </w:pPr>
    </w:p>
    <w:p w:rsidR="00A02EB9" w:rsidRDefault="00A02EB9" w:rsidP="002E53E7">
      <w:pPr>
        <w:ind w:left="5102"/>
        <w:jc w:val="both"/>
        <w:rPr>
          <w:color w:val="000000"/>
          <w:lang w:val="lt-LT"/>
        </w:rPr>
      </w:pPr>
    </w:p>
    <w:p w:rsidR="00A02EB9" w:rsidRPr="00B20B3A" w:rsidRDefault="00A02EB9" w:rsidP="00CB7CC9"/>
    <w:sectPr w:rsidR="00A02EB9" w:rsidRPr="00B20B3A" w:rsidSect="00D44626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B7"/>
    <w:multiLevelType w:val="hybridMultilevel"/>
    <w:tmpl w:val="0F6ABACC"/>
    <w:lvl w:ilvl="0" w:tplc="BBA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A74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62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6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084345"/>
    <w:multiLevelType w:val="hybridMultilevel"/>
    <w:tmpl w:val="001E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2A078F"/>
    <w:multiLevelType w:val="hybridMultilevel"/>
    <w:tmpl w:val="68D8A18C"/>
    <w:lvl w:ilvl="0" w:tplc="AAAE429E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40F1D"/>
    <w:multiLevelType w:val="hybridMultilevel"/>
    <w:tmpl w:val="0DEEE6AC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D404BCE"/>
    <w:multiLevelType w:val="hybridMultilevel"/>
    <w:tmpl w:val="4E4C2DC2"/>
    <w:lvl w:ilvl="0" w:tplc="EACAFC64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28"/>
    <w:rsid w:val="00000E6B"/>
    <w:rsid w:val="00006839"/>
    <w:rsid w:val="0001331B"/>
    <w:rsid w:val="00015C99"/>
    <w:rsid w:val="00020BA4"/>
    <w:rsid w:val="0003390E"/>
    <w:rsid w:val="00035939"/>
    <w:rsid w:val="00050D08"/>
    <w:rsid w:val="00054E7B"/>
    <w:rsid w:val="00057219"/>
    <w:rsid w:val="00063F61"/>
    <w:rsid w:val="00082BF3"/>
    <w:rsid w:val="0009027A"/>
    <w:rsid w:val="00096F35"/>
    <w:rsid w:val="000A4805"/>
    <w:rsid w:val="000B17F2"/>
    <w:rsid w:val="000B1E46"/>
    <w:rsid w:val="000B51E5"/>
    <w:rsid w:val="000C1BB6"/>
    <w:rsid w:val="000C3BBD"/>
    <w:rsid w:val="000F0B49"/>
    <w:rsid w:val="000F6431"/>
    <w:rsid w:val="00107825"/>
    <w:rsid w:val="00113866"/>
    <w:rsid w:val="0012024A"/>
    <w:rsid w:val="00147B51"/>
    <w:rsid w:val="0015536F"/>
    <w:rsid w:val="00170803"/>
    <w:rsid w:val="00175235"/>
    <w:rsid w:val="00181924"/>
    <w:rsid w:val="0019071B"/>
    <w:rsid w:val="001C568A"/>
    <w:rsid w:val="001C5EF0"/>
    <w:rsid w:val="001D57BA"/>
    <w:rsid w:val="001F0B23"/>
    <w:rsid w:val="001F4036"/>
    <w:rsid w:val="00214DBD"/>
    <w:rsid w:val="00216226"/>
    <w:rsid w:val="00227C2C"/>
    <w:rsid w:val="00230463"/>
    <w:rsid w:val="00230667"/>
    <w:rsid w:val="0024107D"/>
    <w:rsid w:val="00257F5F"/>
    <w:rsid w:val="00261F77"/>
    <w:rsid w:val="00274B6B"/>
    <w:rsid w:val="00274C98"/>
    <w:rsid w:val="002761FA"/>
    <w:rsid w:val="002857D1"/>
    <w:rsid w:val="002861B2"/>
    <w:rsid w:val="0029440D"/>
    <w:rsid w:val="002A2F6D"/>
    <w:rsid w:val="002E400D"/>
    <w:rsid w:val="002E53E7"/>
    <w:rsid w:val="00304DED"/>
    <w:rsid w:val="00313628"/>
    <w:rsid w:val="00324FEA"/>
    <w:rsid w:val="003261D8"/>
    <w:rsid w:val="00331D13"/>
    <w:rsid w:val="00335BD4"/>
    <w:rsid w:val="00374CEC"/>
    <w:rsid w:val="003A16A0"/>
    <w:rsid w:val="003B4320"/>
    <w:rsid w:val="003E140E"/>
    <w:rsid w:val="003F5A1C"/>
    <w:rsid w:val="00425F3E"/>
    <w:rsid w:val="00430851"/>
    <w:rsid w:val="00447858"/>
    <w:rsid w:val="004525FE"/>
    <w:rsid w:val="00463D07"/>
    <w:rsid w:val="00472BC3"/>
    <w:rsid w:val="004772C4"/>
    <w:rsid w:val="00491393"/>
    <w:rsid w:val="004A3FDB"/>
    <w:rsid w:val="004B673C"/>
    <w:rsid w:val="004D11D7"/>
    <w:rsid w:val="004D72E6"/>
    <w:rsid w:val="004E6CDD"/>
    <w:rsid w:val="004F00EE"/>
    <w:rsid w:val="00503D45"/>
    <w:rsid w:val="00505A35"/>
    <w:rsid w:val="0051165F"/>
    <w:rsid w:val="0054399F"/>
    <w:rsid w:val="00565CD8"/>
    <w:rsid w:val="00567B55"/>
    <w:rsid w:val="00581BEA"/>
    <w:rsid w:val="00596E67"/>
    <w:rsid w:val="005A138D"/>
    <w:rsid w:val="005B51D6"/>
    <w:rsid w:val="005B6391"/>
    <w:rsid w:val="005C3BB7"/>
    <w:rsid w:val="005C4071"/>
    <w:rsid w:val="005D3A39"/>
    <w:rsid w:val="005F2A62"/>
    <w:rsid w:val="005F7FDA"/>
    <w:rsid w:val="0060771E"/>
    <w:rsid w:val="006101CF"/>
    <w:rsid w:val="00617D7F"/>
    <w:rsid w:val="00634EFE"/>
    <w:rsid w:val="00636E32"/>
    <w:rsid w:val="00641101"/>
    <w:rsid w:val="00661333"/>
    <w:rsid w:val="006630A4"/>
    <w:rsid w:val="0069034E"/>
    <w:rsid w:val="00695B55"/>
    <w:rsid w:val="00697446"/>
    <w:rsid w:val="006A0FFD"/>
    <w:rsid w:val="006B21E7"/>
    <w:rsid w:val="006C7E40"/>
    <w:rsid w:val="006D004A"/>
    <w:rsid w:val="006D0CFB"/>
    <w:rsid w:val="006D1264"/>
    <w:rsid w:val="006D74F7"/>
    <w:rsid w:val="006E1033"/>
    <w:rsid w:val="006E3762"/>
    <w:rsid w:val="006E54D6"/>
    <w:rsid w:val="006E6DB5"/>
    <w:rsid w:val="006F199A"/>
    <w:rsid w:val="006F33F8"/>
    <w:rsid w:val="006F418F"/>
    <w:rsid w:val="00703830"/>
    <w:rsid w:val="00710679"/>
    <w:rsid w:val="0071389B"/>
    <w:rsid w:val="007269A6"/>
    <w:rsid w:val="007366E9"/>
    <w:rsid w:val="0073743E"/>
    <w:rsid w:val="0075124C"/>
    <w:rsid w:val="007520F3"/>
    <w:rsid w:val="00756798"/>
    <w:rsid w:val="007670CB"/>
    <w:rsid w:val="007C086E"/>
    <w:rsid w:val="007F0A2E"/>
    <w:rsid w:val="007F4EED"/>
    <w:rsid w:val="007F66F1"/>
    <w:rsid w:val="0080247A"/>
    <w:rsid w:val="00803226"/>
    <w:rsid w:val="00831B6C"/>
    <w:rsid w:val="00841831"/>
    <w:rsid w:val="00843A1B"/>
    <w:rsid w:val="00851C2F"/>
    <w:rsid w:val="00852012"/>
    <w:rsid w:val="00854231"/>
    <w:rsid w:val="00854F32"/>
    <w:rsid w:val="00860ED4"/>
    <w:rsid w:val="008643AF"/>
    <w:rsid w:val="008655E7"/>
    <w:rsid w:val="0086569A"/>
    <w:rsid w:val="00870293"/>
    <w:rsid w:val="00870872"/>
    <w:rsid w:val="00893F16"/>
    <w:rsid w:val="008A2DC7"/>
    <w:rsid w:val="008A796A"/>
    <w:rsid w:val="008B05B7"/>
    <w:rsid w:val="008B2148"/>
    <w:rsid w:val="008C08B9"/>
    <w:rsid w:val="008C0DDB"/>
    <w:rsid w:val="008C5108"/>
    <w:rsid w:val="008D0018"/>
    <w:rsid w:val="008E075C"/>
    <w:rsid w:val="008E12AD"/>
    <w:rsid w:val="008F3B37"/>
    <w:rsid w:val="00902DA4"/>
    <w:rsid w:val="00922CCA"/>
    <w:rsid w:val="0095084E"/>
    <w:rsid w:val="00973566"/>
    <w:rsid w:val="009973EF"/>
    <w:rsid w:val="009C2CAD"/>
    <w:rsid w:val="009D7C41"/>
    <w:rsid w:val="009E5DCC"/>
    <w:rsid w:val="00A02EB9"/>
    <w:rsid w:val="00A06C05"/>
    <w:rsid w:val="00A26600"/>
    <w:rsid w:val="00A525E6"/>
    <w:rsid w:val="00A602CF"/>
    <w:rsid w:val="00A8513B"/>
    <w:rsid w:val="00AA118E"/>
    <w:rsid w:val="00AA3C38"/>
    <w:rsid w:val="00AB17BB"/>
    <w:rsid w:val="00AD79D2"/>
    <w:rsid w:val="00AF6610"/>
    <w:rsid w:val="00B076FB"/>
    <w:rsid w:val="00B20B3A"/>
    <w:rsid w:val="00B4231C"/>
    <w:rsid w:val="00B65BC4"/>
    <w:rsid w:val="00B8072D"/>
    <w:rsid w:val="00B809FD"/>
    <w:rsid w:val="00BA0301"/>
    <w:rsid w:val="00BC335A"/>
    <w:rsid w:val="00BC3971"/>
    <w:rsid w:val="00BD22BE"/>
    <w:rsid w:val="00C071C9"/>
    <w:rsid w:val="00C071D6"/>
    <w:rsid w:val="00C1406D"/>
    <w:rsid w:val="00C15F68"/>
    <w:rsid w:val="00C23F59"/>
    <w:rsid w:val="00C368C4"/>
    <w:rsid w:val="00C47DEC"/>
    <w:rsid w:val="00C9750B"/>
    <w:rsid w:val="00CB7CC9"/>
    <w:rsid w:val="00CD0A74"/>
    <w:rsid w:val="00CD136F"/>
    <w:rsid w:val="00CE1184"/>
    <w:rsid w:val="00CE3605"/>
    <w:rsid w:val="00CE7806"/>
    <w:rsid w:val="00D10BCE"/>
    <w:rsid w:val="00D12FEB"/>
    <w:rsid w:val="00D21F77"/>
    <w:rsid w:val="00D320A3"/>
    <w:rsid w:val="00D33AEC"/>
    <w:rsid w:val="00D44626"/>
    <w:rsid w:val="00D9132E"/>
    <w:rsid w:val="00D95EC1"/>
    <w:rsid w:val="00DC1D42"/>
    <w:rsid w:val="00DC4EEC"/>
    <w:rsid w:val="00DC6177"/>
    <w:rsid w:val="00DD535D"/>
    <w:rsid w:val="00DE4853"/>
    <w:rsid w:val="00DF10B6"/>
    <w:rsid w:val="00E04CAD"/>
    <w:rsid w:val="00E11A18"/>
    <w:rsid w:val="00E4316E"/>
    <w:rsid w:val="00E74F3C"/>
    <w:rsid w:val="00E81E32"/>
    <w:rsid w:val="00EB20D1"/>
    <w:rsid w:val="00EC5C6A"/>
    <w:rsid w:val="00ED18A1"/>
    <w:rsid w:val="00ED3F88"/>
    <w:rsid w:val="00EE6B9E"/>
    <w:rsid w:val="00EF11BB"/>
    <w:rsid w:val="00F15828"/>
    <w:rsid w:val="00F23FF4"/>
    <w:rsid w:val="00F277BE"/>
    <w:rsid w:val="00F345EC"/>
    <w:rsid w:val="00F53EF1"/>
    <w:rsid w:val="00F7512A"/>
    <w:rsid w:val="00F9571F"/>
    <w:rsid w:val="00FA2376"/>
    <w:rsid w:val="00FB6B0A"/>
    <w:rsid w:val="00FC57C4"/>
    <w:rsid w:val="00FE7C21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B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7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7B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CDD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6CDD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1D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E6CDD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num2">
    <w:name w:val="num2"/>
    <w:basedOn w:val="Normal"/>
    <w:uiPriority w:val="99"/>
    <w:rsid w:val="001D57BA"/>
    <w:pPr>
      <w:numPr>
        <w:numId w:val="6"/>
      </w:numPr>
      <w:jc w:val="both"/>
    </w:pPr>
    <w:rPr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1D57BA"/>
    <w:pPr>
      <w:jc w:val="both"/>
    </w:pPr>
    <w:rPr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CDD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D57BA"/>
    <w:pPr>
      <w:spacing w:line="360" w:lineRule="auto"/>
      <w:ind w:right="278"/>
      <w:jc w:val="both"/>
    </w:pPr>
    <w:rPr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6CDD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CDD"/>
    <w:rPr>
      <w:rFonts w:cs="Times New Roman"/>
      <w:sz w:val="2"/>
      <w:szCs w:val="2"/>
      <w:lang w:val="en-GB" w:eastAsia="en-US"/>
    </w:rPr>
  </w:style>
  <w:style w:type="paragraph" w:customStyle="1" w:styleId="Char1CharChar">
    <w:name w:val="Char1 Char Char"/>
    <w:basedOn w:val="Normal"/>
    <w:uiPriority w:val="99"/>
    <w:rsid w:val="006101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1389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20B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0B3A"/>
    <w:rPr>
      <w:rFonts w:cs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B20B3A"/>
    <w:pPr>
      <w:ind w:left="1296"/>
    </w:pPr>
    <w:rPr>
      <w:rFonts w:eastAsia="SimSun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6E6DB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096F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6F35"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1</Pages>
  <Words>1101</Words>
  <Characters>629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37</cp:revision>
  <cp:lastPrinted>2017-05-08T08:51:00Z</cp:lastPrinted>
  <dcterms:created xsi:type="dcterms:W3CDTF">2017-05-05T05:46:00Z</dcterms:created>
  <dcterms:modified xsi:type="dcterms:W3CDTF">2018-05-23T08:35:00Z</dcterms:modified>
</cp:coreProperties>
</file>