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651D7C" w:rsidRPr="00807DAE">
        <w:trPr>
          <w:trHeight w:val="1055"/>
        </w:trPr>
        <w:tc>
          <w:tcPr>
            <w:tcW w:w="9639" w:type="dxa"/>
          </w:tcPr>
          <w:p w:rsidR="00651D7C" w:rsidRPr="00807DAE" w:rsidRDefault="00651D7C" w:rsidP="0073093E">
            <w:pPr>
              <w:overflowPunct w:val="0"/>
              <w:autoSpaceDE w:val="0"/>
              <w:autoSpaceDN w:val="0"/>
              <w:adjustRightInd w:val="0"/>
              <w:spacing w:line="240" w:lineRule="atLeast"/>
              <w:jc w:val="center"/>
              <w:rPr>
                <w:rFonts w:ascii="Times New Roman" w:hAnsi="Times New Roman" w:cs="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651D7C" w:rsidRPr="00750BDE" w:rsidRDefault="00651D7C" w:rsidP="00781362">
                        <w:pPr>
                          <w:rPr>
                            <w:rFonts w:ascii="Times New Roman" w:hAnsi="Times New Roman" w:cs="Times New Roman"/>
                            <w:sz w:val="24"/>
                            <w:szCs w:val="24"/>
                          </w:rPr>
                        </w:pPr>
                        <w:r w:rsidRPr="00750BDE">
                          <w:rPr>
                            <w:rFonts w:ascii="Times New Roman" w:hAnsi="Times New Roman" w:cs="Times New Roman"/>
                            <w:b/>
                            <w:bCs/>
                            <w:sz w:val="24"/>
                            <w:szCs w:val="24"/>
                          </w:rPr>
                          <w:t>Projektas</w:t>
                        </w:r>
                      </w:p>
                    </w:txbxContent>
                  </v:textbox>
                  <w10:wrap anchorx="page"/>
                </v:shape>
              </w:pict>
            </w:r>
            <w:r w:rsidRPr="00807DAE">
              <w:rPr>
                <w:rFonts w:ascii="Times New Roman" w:hAnsi="Times New Roman" w:cs="Times New Roman"/>
                <w:sz w:val="24"/>
                <w:szCs w:val="24"/>
              </w:rPr>
              <w:t xml:space="preserve"> </w:t>
            </w:r>
            <w:r w:rsidRPr="00B40ACA">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9pt;height:49.5pt;visibility:visible">
                  <v:imagedata r:id="rId5" o:title=""/>
                </v:shape>
              </w:pict>
            </w:r>
          </w:p>
        </w:tc>
      </w:tr>
      <w:tr w:rsidR="00651D7C" w:rsidRPr="00807DAE">
        <w:trPr>
          <w:trHeight w:val="1630"/>
        </w:trPr>
        <w:tc>
          <w:tcPr>
            <w:tcW w:w="9639" w:type="dxa"/>
          </w:tcPr>
          <w:p w:rsidR="00651D7C" w:rsidRPr="00B07B84" w:rsidRDefault="00651D7C" w:rsidP="0073093E">
            <w:pPr>
              <w:pStyle w:val="Heading2"/>
              <w:rPr>
                <w:rFonts w:ascii="Times New Roman" w:hAnsi="Times New Roman" w:cs="Times New Roman"/>
              </w:rPr>
            </w:pPr>
            <w:r w:rsidRPr="00B07B84">
              <w:rPr>
                <w:rFonts w:ascii="Times New Roman" w:hAnsi="Times New Roman" w:cs="Times New Roman"/>
              </w:rPr>
              <w:t>Pagėgių savivaldybės taryba</w:t>
            </w:r>
          </w:p>
          <w:p w:rsidR="00651D7C" w:rsidRPr="00B07B84" w:rsidRDefault="00651D7C" w:rsidP="0073093E">
            <w:pPr>
              <w:overflowPunct w:val="0"/>
              <w:autoSpaceDE w:val="0"/>
              <w:autoSpaceDN w:val="0"/>
              <w:adjustRightInd w:val="0"/>
              <w:spacing w:before="120"/>
              <w:jc w:val="center"/>
              <w:rPr>
                <w:rFonts w:ascii="Times New Roman" w:hAnsi="Times New Roman" w:cs="Times New Roman"/>
                <w:b/>
                <w:bCs/>
                <w:caps/>
                <w:color w:val="000000"/>
                <w:sz w:val="24"/>
                <w:szCs w:val="24"/>
              </w:rPr>
            </w:pPr>
          </w:p>
          <w:p w:rsidR="00651D7C" w:rsidRPr="00B07B84" w:rsidRDefault="00651D7C" w:rsidP="0073093E">
            <w:pPr>
              <w:overflowPunct w:val="0"/>
              <w:autoSpaceDE w:val="0"/>
              <w:autoSpaceDN w:val="0"/>
              <w:adjustRightInd w:val="0"/>
              <w:spacing w:before="120"/>
              <w:jc w:val="center"/>
              <w:rPr>
                <w:rFonts w:ascii="Times New Roman" w:hAnsi="Times New Roman" w:cs="Times New Roman"/>
                <w:b/>
                <w:bCs/>
                <w:caps/>
                <w:color w:val="000000"/>
                <w:sz w:val="24"/>
                <w:szCs w:val="24"/>
              </w:rPr>
            </w:pPr>
            <w:r w:rsidRPr="00B07B84">
              <w:rPr>
                <w:rFonts w:ascii="Times New Roman" w:hAnsi="Times New Roman" w:cs="Times New Roman"/>
                <w:b/>
                <w:bCs/>
                <w:caps/>
                <w:color w:val="000000"/>
                <w:sz w:val="24"/>
                <w:szCs w:val="24"/>
              </w:rPr>
              <w:t>sprendimas</w:t>
            </w:r>
          </w:p>
          <w:p w:rsidR="00651D7C" w:rsidRPr="00807DAE" w:rsidRDefault="00651D7C" w:rsidP="003502FB">
            <w:pPr>
              <w:overflowPunct w:val="0"/>
              <w:autoSpaceDE w:val="0"/>
              <w:autoSpaceDN w:val="0"/>
              <w:adjustRightInd w:val="0"/>
              <w:spacing w:before="120"/>
              <w:jc w:val="center"/>
              <w:rPr>
                <w:rFonts w:ascii="Times New Roman" w:hAnsi="Times New Roman" w:cs="Times New Roman"/>
                <w:b/>
                <w:bCs/>
                <w:caps/>
                <w:color w:val="FF0000"/>
                <w:sz w:val="24"/>
                <w:szCs w:val="24"/>
              </w:rPr>
            </w:pPr>
            <w:r w:rsidRPr="00807DAE">
              <w:rPr>
                <w:rFonts w:ascii="Times New Roman" w:hAnsi="Times New Roman" w:cs="Times New Roman"/>
                <w:b/>
                <w:bCs/>
                <w:caps/>
                <w:color w:val="000000"/>
                <w:sz w:val="24"/>
                <w:szCs w:val="24"/>
              </w:rPr>
              <w:t>dėl SUTIKIMO PERDUOTI LENGVĄJĮ AUTOMOBILĮ ŠKODA FABIA VALDYTI, NAUDOTI IR DISPONUOTI  PATIKĖJIMO TEISE</w:t>
            </w:r>
          </w:p>
        </w:tc>
      </w:tr>
      <w:tr w:rsidR="00651D7C" w:rsidRPr="00807DAE">
        <w:trPr>
          <w:trHeight w:val="703"/>
        </w:trPr>
        <w:tc>
          <w:tcPr>
            <w:tcW w:w="9639" w:type="dxa"/>
          </w:tcPr>
          <w:p w:rsidR="00651D7C" w:rsidRPr="005C4BD3" w:rsidRDefault="00651D7C" w:rsidP="0073093E">
            <w:pPr>
              <w:pStyle w:val="Heading2"/>
              <w:rPr>
                <w:rFonts w:ascii="Times New Roman" w:hAnsi="Times New Roman" w:cs="Times New Roman"/>
                <w:b w:val="0"/>
                <w:bCs w:val="0"/>
                <w:caps w:val="0"/>
              </w:rPr>
            </w:pPr>
            <w:r>
              <w:rPr>
                <w:rFonts w:ascii="Times New Roman" w:hAnsi="Times New Roman" w:cs="Times New Roman"/>
                <w:b w:val="0"/>
                <w:bCs w:val="0"/>
                <w:caps w:val="0"/>
              </w:rPr>
              <w:t>2018 m. gegužės 9</w:t>
            </w:r>
            <w:r w:rsidRPr="005C4BD3">
              <w:rPr>
                <w:rFonts w:ascii="Times New Roman" w:hAnsi="Times New Roman" w:cs="Times New Roman"/>
                <w:b w:val="0"/>
                <w:bCs w:val="0"/>
                <w:caps w:val="0"/>
              </w:rPr>
              <w:t xml:space="preserve"> d. Nr. </w:t>
            </w:r>
            <w:r>
              <w:rPr>
                <w:rFonts w:ascii="Times New Roman" w:hAnsi="Times New Roman" w:cs="Times New Roman"/>
                <w:b w:val="0"/>
                <w:bCs w:val="0"/>
                <w:caps w:val="0"/>
              </w:rPr>
              <w:t>T1-83</w:t>
            </w:r>
          </w:p>
          <w:p w:rsidR="00651D7C" w:rsidRPr="00807DAE" w:rsidRDefault="00651D7C" w:rsidP="0073093E">
            <w:pPr>
              <w:overflowPunct w:val="0"/>
              <w:autoSpaceDE w:val="0"/>
              <w:autoSpaceDN w:val="0"/>
              <w:adjustRightInd w:val="0"/>
              <w:jc w:val="center"/>
              <w:rPr>
                <w:rFonts w:ascii="Times New Roman" w:hAnsi="Times New Roman" w:cs="Times New Roman"/>
                <w:sz w:val="24"/>
                <w:szCs w:val="24"/>
              </w:rPr>
            </w:pPr>
            <w:r w:rsidRPr="005C4BD3">
              <w:rPr>
                <w:rFonts w:ascii="Times New Roman" w:hAnsi="Times New Roman" w:cs="Times New Roman"/>
                <w:sz w:val="24"/>
                <w:szCs w:val="24"/>
              </w:rPr>
              <w:t>Pagėgiai</w:t>
            </w:r>
          </w:p>
        </w:tc>
      </w:tr>
    </w:tbl>
    <w:p w:rsidR="00651D7C" w:rsidRDefault="00651D7C" w:rsidP="009B0382">
      <w:pPr>
        <w:spacing w:after="0"/>
        <w:jc w:val="both"/>
        <w:rPr>
          <w:rFonts w:ascii="Times New Roman" w:hAnsi="Times New Roman" w:cs="Times New Roman"/>
          <w:sz w:val="24"/>
          <w:szCs w:val="24"/>
        </w:rPr>
      </w:pPr>
      <w:r>
        <w:rPr>
          <w:rFonts w:ascii="Times New Roman" w:hAnsi="Times New Roman" w:cs="Times New Roman"/>
          <w:sz w:val="24"/>
          <w:szCs w:val="24"/>
        </w:rPr>
        <w:tab/>
      </w:r>
      <w:r w:rsidRPr="006D75F7">
        <w:rPr>
          <w:rFonts w:ascii="Times New Roman" w:hAnsi="Times New Roman" w:cs="Times New Roman"/>
          <w:sz w:val="24"/>
          <w:szCs w:val="24"/>
        </w:rPr>
        <w:t xml:space="preserve">Vadovaudamasi Lietuvos Respublikos vietos savivaldos įstatymo </w:t>
      </w:r>
      <w:r>
        <w:rPr>
          <w:rFonts w:ascii="Times New Roman" w:hAnsi="Times New Roman" w:cs="Times New Roman"/>
          <w:sz w:val="24"/>
          <w:szCs w:val="24"/>
        </w:rPr>
        <w:t>7</w:t>
      </w:r>
      <w:r w:rsidRPr="006D75F7">
        <w:rPr>
          <w:rFonts w:ascii="Times New Roman" w:hAnsi="Times New Roman" w:cs="Times New Roman"/>
          <w:sz w:val="24"/>
          <w:szCs w:val="24"/>
        </w:rPr>
        <w:t xml:space="preserve"> straipsnio </w:t>
      </w:r>
      <w:r>
        <w:rPr>
          <w:rFonts w:ascii="Times New Roman" w:hAnsi="Times New Roman" w:cs="Times New Roman"/>
          <w:sz w:val="24"/>
          <w:szCs w:val="24"/>
        </w:rPr>
        <w:t>2</w:t>
      </w:r>
      <w:r w:rsidRPr="006D75F7">
        <w:rPr>
          <w:rFonts w:ascii="Times New Roman" w:hAnsi="Times New Roman" w:cs="Times New Roman"/>
          <w:sz w:val="24"/>
          <w:szCs w:val="24"/>
        </w:rPr>
        <w:t>1</w:t>
      </w:r>
      <w:r>
        <w:rPr>
          <w:rFonts w:ascii="Times New Roman" w:hAnsi="Times New Roman" w:cs="Times New Roman"/>
          <w:sz w:val="24"/>
          <w:szCs w:val="24"/>
        </w:rPr>
        <w:t xml:space="preserve"> </w:t>
      </w:r>
      <w:r w:rsidRPr="006D75F7">
        <w:rPr>
          <w:rFonts w:ascii="Times New Roman" w:hAnsi="Times New Roman" w:cs="Times New Roman"/>
          <w:sz w:val="24"/>
          <w:szCs w:val="24"/>
        </w:rPr>
        <w:t>punkt</w:t>
      </w:r>
      <w:r>
        <w:rPr>
          <w:rFonts w:ascii="Times New Roman" w:hAnsi="Times New Roman" w:cs="Times New Roman"/>
          <w:sz w:val="24"/>
          <w:szCs w:val="24"/>
        </w:rPr>
        <w:t>u</w:t>
      </w:r>
      <w:r w:rsidRPr="006D75F7">
        <w:rPr>
          <w:rFonts w:ascii="Times New Roman" w:hAnsi="Times New Roman" w:cs="Times New Roman"/>
          <w:sz w:val="24"/>
          <w:szCs w:val="24"/>
        </w:rPr>
        <w:t xml:space="preserve">, </w:t>
      </w:r>
      <w:r w:rsidRPr="006D75F7">
        <w:rPr>
          <w:rFonts w:ascii="Times New Roman" w:hAnsi="Times New Roman" w:cs="Times New Roman"/>
          <w:sz w:val="24"/>
          <w:szCs w:val="24"/>
          <w:lang w:eastAsia="ar-SA"/>
        </w:rPr>
        <w:t xml:space="preserve">Lietuvos Respublikos valstybės ir savivaldybių turto valdymo, naudojimo ir disponavimo juo įstatymo </w:t>
      </w:r>
      <w:r>
        <w:rPr>
          <w:rFonts w:ascii="Times New Roman" w:hAnsi="Times New Roman" w:cs="Times New Roman"/>
          <w:sz w:val="24"/>
          <w:szCs w:val="24"/>
          <w:lang w:eastAsia="ar-SA"/>
        </w:rPr>
        <w:t>11</w:t>
      </w:r>
      <w:r w:rsidRPr="006D75F7">
        <w:rPr>
          <w:rFonts w:ascii="Times New Roman" w:hAnsi="Times New Roman" w:cs="Times New Roman"/>
          <w:sz w:val="24"/>
          <w:szCs w:val="24"/>
          <w:lang w:eastAsia="ar-SA"/>
        </w:rPr>
        <w:t xml:space="preserve"> straipsnio 2 </w:t>
      </w:r>
      <w:r>
        <w:rPr>
          <w:rFonts w:ascii="Times New Roman" w:hAnsi="Times New Roman" w:cs="Times New Roman"/>
          <w:sz w:val="24"/>
          <w:szCs w:val="24"/>
          <w:lang w:eastAsia="ar-SA"/>
        </w:rPr>
        <w:t>dalimi</w:t>
      </w:r>
      <w:r w:rsidRPr="006D75F7">
        <w:rPr>
          <w:rFonts w:ascii="Times New Roman" w:hAnsi="Times New Roman" w:cs="Times New Roman"/>
          <w:sz w:val="24"/>
          <w:szCs w:val="24"/>
          <w:lang w:eastAsia="ar-SA"/>
        </w:rPr>
        <w:t xml:space="preserve"> ir </w:t>
      </w:r>
      <w:r w:rsidRPr="006D75F7">
        <w:rPr>
          <w:rFonts w:ascii="Times New Roman" w:hAnsi="Times New Roman" w:cs="Times New Roman"/>
          <w:sz w:val="24"/>
          <w:szCs w:val="24"/>
        </w:rPr>
        <w:t xml:space="preserve">atsižvelgdama į </w:t>
      </w:r>
      <w:r>
        <w:rPr>
          <w:rFonts w:ascii="Times New Roman" w:hAnsi="Times New Roman" w:cs="Times New Roman"/>
          <w:sz w:val="24"/>
          <w:szCs w:val="24"/>
        </w:rPr>
        <w:t xml:space="preserve">Valstybės </w:t>
      </w:r>
      <w:r w:rsidRPr="00EF03EF">
        <w:rPr>
          <w:rFonts w:ascii="Times New Roman" w:hAnsi="Times New Roman" w:cs="Times New Roman"/>
          <w:sz w:val="24"/>
          <w:szCs w:val="24"/>
        </w:rPr>
        <w:t xml:space="preserve">vaiko teisių apsaugos ir įvaikinimo </w:t>
      </w:r>
      <w:r w:rsidRPr="00820831">
        <w:rPr>
          <w:rFonts w:ascii="Times New Roman" w:hAnsi="Times New Roman" w:cs="Times New Roman"/>
          <w:sz w:val="24"/>
          <w:szCs w:val="24"/>
        </w:rPr>
        <w:t>tarnybos prie Socialinės apsaugos ir darbo ministerijos direktoriaus 2018 m. gegužės 7 d. raštą Nr. S-2770 „Dėl lengvojo automobilio Škoda Fabia, valst. Nr. AZZ 073, perdavimo valdyti, naudoti ir disponuoti patikėjimo teise“, Pagėgių</w:t>
      </w:r>
      <w:r w:rsidRPr="006D75F7">
        <w:rPr>
          <w:rFonts w:ascii="Times New Roman" w:hAnsi="Times New Roman" w:cs="Times New Roman"/>
          <w:sz w:val="24"/>
          <w:szCs w:val="24"/>
        </w:rPr>
        <w:t xml:space="preserve"> savivaldybės taryba n u s p r e n d ž i a:</w:t>
      </w:r>
    </w:p>
    <w:p w:rsidR="00651D7C" w:rsidRPr="003311B6" w:rsidRDefault="00651D7C" w:rsidP="009B0382">
      <w:pPr>
        <w:spacing w:after="0"/>
        <w:jc w:val="both"/>
        <w:rPr>
          <w:rFonts w:ascii="Times New Roman" w:hAnsi="Times New Roman" w:cs="Times New Roman"/>
          <w:sz w:val="24"/>
          <w:szCs w:val="24"/>
        </w:rPr>
      </w:pPr>
      <w:r>
        <w:rPr>
          <w:rFonts w:ascii="Times New Roman" w:hAnsi="Times New Roman" w:cs="Times New Roman"/>
          <w:sz w:val="24"/>
          <w:szCs w:val="24"/>
        </w:rPr>
        <w:tab/>
        <w:t xml:space="preserve">1. </w:t>
      </w:r>
      <w:r w:rsidRPr="003311B6">
        <w:rPr>
          <w:rFonts w:ascii="Times New Roman" w:hAnsi="Times New Roman" w:cs="Times New Roman"/>
          <w:sz w:val="24"/>
          <w:szCs w:val="24"/>
        </w:rPr>
        <w:t>Sutikti per</w:t>
      </w:r>
      <w:r>
        <w:rPr>
          <w:rFonts w:ascii="Times New Roman" w:hAnsi="Times New Roman" w:cs="Times New Roman"/>
          <w:sz w:val="24"/>
          <w:szCs w:val="24"/>
        </w:rPr>
        <w:t xml:space="preserve">duoti Valstybės </w:t>
      </w:r>
      <w:r w:rsidRPr="00EF03EF">
        <w:rPr>
          <w:rFonts w:ascii="Times New Roman" w:hAnsi="Times New Roman" w:cs="Times New Roman"/>
          <w:sz w:val="24"/>
          <w:szCs w:val="24"/>
        </w:rPr>
        <w:t xml:space="preserve">vaiko teisių apsaugos ir įvaikinimo </w:t>
      </w:r>
      <w:r>
        <w:rPr>
          <w:rFonts w:ascii="Times New Roman" w:hAnsi="Times New Roman" w:cs="Times New Roman"/>
          <w:sz w:val="24"/>
          <w:szCs w:val="24"/>
        </w:rPr>
        <w:t>tarnybai prie Socialinės apsaugos ir darbo ministerijos valdyti, naudoti ir disponuoti patikėjimo teise valstybei nuosavybės teise priklausantį ir šiuo metu Pagėgių savivaldybės patikėjimo teise valdomą ilgalaikį materialųjį turtą − lengvąjį automobilį Škoda Fabia Combi</w:t>
      </w:r>
      <w:r w:rsidRPr="003311B6">
        <w:rPr>
          <w:rFonts w:ascii="Times New Roman" w:hAnsi="Times New Roman" w:cs="Times New Roman"/>
          <w:sz w:val="24"/>
          <w:szCs w:val="24"/>
          <w:lang w:eastAsia="ar-SA"/>
        </w:rPr>
        <w:t xml:space="preserve">, kurio </w:t>
      </w:r>
      <w:r>
        <w:rPr>
          <w:rFonts w:ascii="Times New Roman" w:hAnsi="Times New Roman" w:cs="Times New Roman"/>
          <w:sz w:val="24"/>
          <w:szCs w:val="24"/>
          <w:lang w:eastAsia="ar-SA"/>
        </w:rPr>
        <w:t>valstybinis Nr. AZZ 073, identifikavimo Nr. TMBHY46Y764431629, pagaminimo metai 2005, įsigijimo vertė − 10 129,46 Eur, likutinė vertė − 0,00 Eur.</w:t>
      </w:r>
    </w:p>
    <w:p w:rsidR="00651D7C" w:rsidRPr="003311B6" w:rsidRDefault="00651D7C" w:rsidP="009B0382">
      <w:pPr>
        <w:spacing w:after="0"/>
        <w:ind w:firstLine="540"/>
        <w:jc w:val="both"/>
        <w:rPr>
          <w:rFonts w:ascii="Times New Roman" w:hAnsi="Times New Roman" w:cs="Times New Roman"/>
          <w:sz w:val="24"/>
          <w:szCs w:val="24"/>
        </w:rPr>
      </w:pPr>
      <w:r>
        <w:rPr>
          <w:rFonts w:ascii="Times New Roman" w:hAnsi="Times New Roman" w:cs="Times New Roman"/>
          <w:sz w:val="24"/>
          <w:szCs w:val="24"/>
        </w:rPr>
        <w:tab/>
        <w:t xml:space="preserve">2. </w:t>
      </w:r>
      <w:r w:rsidRPr="003311B6">
        <w:rPr>
          <w:rFonts w:ascii="Times New Roman" w:hAnsi="Times New Roman" w:cs="Times New Roman"/>
          <w:sz w:val="24"/>
          <w:szCs w:val="24"/>
        </w:rPr>
        <w:t>Įpareigoti Pagėgių savivaldybės administracijos direktorių Savivaldybės vardu pasirašyti šiame sprendime nurodyto turto perdavimo ir priėmimo aktą.</w:t>
      </w:r>
    </w:p>
    <w:p w:rsidR="00651D7C" w:rsidRPr="003311B6" w:rsidRDefault="00651D7C" w:rsidP="009B0382">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r w:rsidRPr="003311B6">
        <w:rPr>
          <w:rFonts w:ascii="Times New Roman" w:hAnsi="Times New Roman" w:cs="Times New Roman"/>
          <w:sz w:val="24"/>
          <w:szCs w:val="24"/>
        </w:rPr>
        <w:t xml:space="preserve">Sprendimą paskelbti Pagėgių savivaldybės interneto svetainėje </w:t>
      </w:r>
      <w:hyperlink r:id="rId6" w:history="1">
        <w:r w:rsidRPr="00011459">
          <w:rPr>
            <w:rStyle w:val="Hyperlink"/>
            <w:rFonts w:ascii="Times New Roman" w:hAnsi="Times New Roman"/>
            <w:color w:val="auto"/>
            <w:sz w:val="24"/>
            <w:szCs w:val="24"/>
            <w:u w:val="none"/>
          </w:rPr>
          <w:t>www.pagegiai.lt</w:t>
        </w:r>
      </w:hyperlink>
      <w:r w:rsidRPr="00011459">
        <w:rPr>
          <w:rFonts w:ascii="Times New Roman" w:hAnsi="Times New Roman" w:cs="Times New Roman"/>
          <w:sz w:val="24"/>
          <w:szCs w:val="24"/>
        </w:rPr>
        <w:t>.</w:t>
      </w:r>
    </w:p>
    <w:p w:rsidR="00651D7C" w:rsidRPr="00505A35" w:rsidRDefault="00651D7C" w:rsidP="009B0382">
      <w:pPr>
        <w:ind w:firstLine="426"/>
        <w:jc w:val="both"/>
        <w:rPr>
          <w:rFonts w:ascii="Times New Roman" w:hAnsi="Times New Roman" w:cs="Times New Roman"/>
          <w:sz w:val="24"/>
          <w:szCs w:val="24"/>
        </w:rPr>
      </w:pPr>
      <w:r>
        <w:rPr>
          <w:rFonts w:ascii="Times New Roman" w:hAnsi="Times New Roman" w:cs="Times New Roman"/>
          <w:sz w:val="24"/>
          <w:szCs w:val="24"/>
        </w:rPr>
        <w:tab/>
      </w:r>
      <w:r w:rsidRPr="00505A35">
        <w:rPr>
          <w:rFonts w:ascii="Times New Roman" w:hAnsi="Times New Roman" w:cs="Times New Roman"/>
          <w:sz w:val="24"/>
          <w:szCs w:val="24"/>
        </w:rPr>
        <w:t xml:space="preserve">Šis </w:t>
      </w:r>
      <w:r>
        <w:rPr>
          <w:rFonts w:ascii="Times New Roman" w:hAnsi="Times New Roman" w:cs="Times New Roman"/>
          <w:sz w:val="24"/>
          <w:szCs w:val="24"/>
        </w:rPr>
        <w:t xml:space="preserve">sprendimas </w:t>
      </w:r>
      <w:r w:rsidRPr="00505A35">
        <w:rPr>
          <w:rFonts w:ascii="Times New Roman" w:hAnsi="Times New Roman" w:cs="Times New Roman"/>
          <w:sz w:val="24"/>
          <w:szCs w:val="24"/>
        </w:rPr>
        <w:t xml:space="preserve">gali būti skundžiamas Regionų apygardos administracinio teismo Klaipėdos rūmams (Galinio Pylimo g. 9, 91230 Klaipėda) Lietuvos Respublikos administracinių bylų teisenos įstatymo nustatyta tvarka per 1 (vieną) mėnesį nuo </w:t>
      </w:r>
      <w:r>
        <w:rPr>
          <w:rFonts w:ascii="Times New Roman" w:hAnsi="Times New Roman" w:cs="Times New Roman"/>
          <w:sz w:val="24"/>
          <w:szCs w:val="24"/>
        </w:rPr>
        <w:t>sprendimo</w:t>
      </w:r>
      <w:r w:rsidRPr="00505A35">
        <w:rPr>
          <w:rFonts w:ascii="Times New Roman" w:hAnsi="Times New Roman" w:cs="Times New Roman"/>
          <w:sz w:val="24"/>
          <w:szCs w:val="24"/>
        </w:rPr>
        <w:t xml:space="preserve"> paskelbimo dienos</w:t>
      </w:r>
      <w:r>
        <w:rPr>
          <w:rFonts w:ascii="Times New Roman" w:hAnsi="Times New Roman" w:cs="Times New Roman"/>
          <w:sz w:val="24"/>
          <w:szCs w:val="24"/>
        </w:rPr>
        <w:t>.</w:t>
      </w:r>
      <w:r w:rsidRPr="00505A35">
        <w:rPr>
          <w:rFonts w:ascii="Times New Roman" w:hAnsi="Times New Roman" w:cs="Times New Roman"/>
          <w:sz w:val="24"/>
          <w:szCs w:val="24"/>
        </w:rPr>
        <w:t xml:space="preserve"> </w:t>
      </w:r>
    </w:p>
    <w:p w:rsidR="00651D7C" w:rsidRPr="00CE5755" w:rsidRDefault="00651D7C" w:rsidP="009B0382">
      <w:pPr>
        <w:tabs>
          <w:tab w:val="left" w:pos="7905"/>
        </w:tabs>
        <w:spacing w:after="0"/>
        <w:jc w:val="both"/>
        <w:rPr>
          <w:rFonts w:ascii="Times New Roman" w:hAnsi="Times New Roman" w:cs="Times New Roman"/>
          <w:sz w:val="24"/>
          <w:szCs w:val="24"/>
        </w:rPr>
      </w:pPr>
      <w:r w:rsidRPr="00CE5755">
        <w:rPr>
          <w:rFonts w:ascii="Times New Roman" w:hAnsi="Times New Roman" w:cs="Times New Roman"/>
          <w:sz w:val="24"/>
          <w:szCs w:val="24"/>
        </w:rPr>
        <w:t>SUDERINTA:</w:t>
      </w:r>
      <w:r w:rsidRPr="00CE5755">
        <w:rPr>
          <w:rFonts w:ascii="Times New Roman" w:hAnsi="Times New Roman" w:cs="Times New Roman"/>
          <w:sz w:val="24"/>
          <w:szCs w:val="24"/>
        </w:rPr>
        <w:tab/>
      </w:r>
    </w:p>
    <w:p w:rsidR="00651D7C" w:rsidRDefault="00651D7C" w:rsidP="009B0382">
      <w:pPr>
        <w:spacing w:after="0"/>
        <w:jc w:val="both"/>
        <w:rPr>
          <w:rFonts w:ascii="Times New Roman" w:hAnsi="Times New Roman" w:cs="Times New Roman"/>
          <w:sz w:val="24"/>
          <w:szCs w:val="24"/>
        </w:rPr>
      </w:pPr>
      <w:r w:rsidRPr="00CE5755">
        <w:rPr>
          <w:rFonts w:ascii="Times New Roman" w:hAnsi="Times New Roman" w:cs="Times New Roman"/>
          <w:sz w:val="24"/>
          <w:szCs w:val="24"/>
        </w:rPr>
        <w:t xml:space="preserve">Administracijos direktorė                                                                                   Dainora Butvydienė </w:t>
      </w:r>
    </w:p>
    <w:p w:rsidR="00651D7C" w:rsidRPr="00CE5755" w:rsidRDefault="00651D7C" w:rsidP="009B0382">
      <w:pPr>
        <w:spacing w:after="0"/>
        <w:jc w:val="both"/>
        <w:rPr>
          <w:rFonts w:ascii="Times New Roman" w:hAnsi="Times New Roman" w:cs="Times New Roman"/>
          <w:sz w:val="24"/>
          <w:szCs w:val="24"/>
        </w:rPr>
      </w:pPr>
    </w:p>
    <w:p w:rsidR="00651D7C" w:rsidRDefault="00651D7C" w:rsidP="009B0382">
      <w:pPr>
        <w:spacing w:after="0"/>
        <w:ind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CE5755">
        <w:rPr>
          <w:rFonts w:ascii="Times New Roman" w:hAnsi="Times New Roman" w:cs="Times New Roman"/>
          <w:sz w:val="24"/>
          <w:szCs w:val="24"/>
        </w:rPr>
        <w:t xml:space="preserve">Bendrojo ir juridinio skyriaus vyriausiasis specialistas                           </w:t>
      </w:r>
      <w:r>
        <w:rPr>
          <w:rFonts w:ascii="Times New Roman" w:hAnsi="Times New Roman" w:cs="Times New Roman"/>
          <w:sz w:val="24"/>
          <w:szCs w:val="24"/>
        </w:rPr>
        <w:t xml:space="preserve">      </w:t>
      </w:r>
      <w:r w:rsidRPr="00CE5755">
        <w:rPr>
          <w:rFonts w:ascii="Times New Roman" w:hAnsi="Times New Roman" w:cs="Times New Roman"/>
          <w:sz w:val="24"/>
          <w:szCs w:val="24"/>
        </w:rPr>
        <w:t xml:space="preserve">    Valdas Vytuvis</w:t>
      </w:r>
    </w:p>
    <w:p w:rsidR="00651D7C" w:rsidRDefault="00651D7C" w:rsidP="009B0382">
      <w:pPr>
        <w:spacing w:after="0"/>
        <w:ind w:hanging="360"/>
        <w:jc w:val="both"/>
        <w:rPr>
          <w:rFonts w:ascii="Times New Roman" w:hAnsi="Times New Roman" w:cs="Times New Roman"/>
          <w:sz w:val="24"/>
          <w:szCs w:val="24"/>
        </w:rPr>
      </w:pPr>
    </w:p>
    <w:p w:rsidR="00651D7C" w:rsidRDefault="00651D7C" w:rsidP="009B0382">
      <w:pPr>
        <w:spacing w:after="0"/>
        <w:jc w:val="both"/>
        <w:rPr>
          <w:rFonts w:ascii="Times New Roman" w:hAnsi="Times New Roman" w:cs="Times New Roman"/>
          <w:sz w:val="24"/>
          <w:szCs w:val="24"/>
        </w:rPr>
      </w:pPr>
      <w:r>
        <w:rPr>
          <w:rFonts w:ascii="Times New Roman" w:hAnsi="Times New Roman" w:cs="Times New Roman"/>
          <w:sz w:val="24"/>
          <w:szCs w:val="24"/>
        </w:rPr>
        <w:t>Kalbos ir archyvo tvarkytoja                                                                              Laimutė Mickevičienė</w:t>
      </w:r>
    </w:p>
    <w:p w:rsidR="00651D7C" w:rsidRPr="00CE5755" w:rsidRDefault="00651D7C" w:rsidP="009B03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51D7C" w:rsidRPr="00CE5755" w:rsidRDefault="00651D7C" w:rsidP="009B0382">
      <w:pPr>
        <w:spacing w:after="0"/>
        <w:ind w:hanging="360"/>
        <w:jc w:val="both"/>
        <w:rPr>
          <w:rFonts w:ascii="Times New Roman" w:hAnsi="Times New Roman" w:cs="Times New Roman"/>
          <w:sz w:val="24"/>
          <w:szCs w:val="24"/>
        </w:rPr>
      </w:pPr>
    </w:p>
    <w:p w:rsidR="00651D7C" w:rsidRPr="00CE5755" w:rsidRDefault="00651D7C" w:rsidP="009B0382">
      <w:pPr>
        <w:spacing w:after="0"/>
        <w:jc w:val="both"/>
        <w:rPr>
          <w:rFonts w:ascii="Times New Roman" w:hAnsi="Times New Roman" w:cs="Times New Roman"/>
          <w:sz w:val="24"/>
          <w:szCs w:val="24"/>
        </w:rPr>
      </w:pPr>
      <w:r w:rsidRPr="00CE5755">
        <w:rPr>
          <w:rFonts w:ascii="Times New Roman" w:hAnsi="Times New Roman" w:cs="Times New Roman"/>
          <w:sz w:val="24"/>
          <w:szCs w:val="24"/>
        </w:rPr>
        <w:t>Parengė Laimutė Šegždienė,</w:t>
      </w:r>
    </w:p>
    <w:p w:rsidR="00651D7C" w:rsidRPr="00CE5755" w:rsidRDefault="00651D7C" w:rsidP="009B0382">
      <w:pPr>
        <w:spacing w:after="0"/>
        <w:jc w:val="both"/>
        <w:rPr>
          <w:rFonts w:ascii="Times New Roman" w:hAnsi="Times New Roman" w:cs="Times New Roman"/>
          <w:color w:val="000000"/>
          <w:sz w:val="24"/>
          <w:szCs w:val="24"/>
        </w:rPr>
      </w:pPr>
      <w:r w:rsidRPr="00CE5755">
        <w:rPr>
          <w:rFonts w:ascii="Times New Roman" w:hAnsi="Times New Roman" w:cs="Times New Roman"/>
          <w:sz w:val="24"/>
          <w:szCs w:val="24"/>
        </w:rPr>
        <w:t>Turto valdymo skyriaus vedėja</w:t>
      </w:r>
      <w:r w:rsidRPr="00CE5755">
        <w:rPr>
          <w:rFonts w:ascii="Times New Roman" w:hAnsi="Times New Roman" w:cs="Times New Roman"/>
          <w:color w:val="000000"/>
          <w:sz w:val="24"/>
          <w:szCs w:val="24"/>
        </w:rPr>
        <w:t xml:space="preserve">                                                                                                                                          </w:t>
      </w:r>
    </w:p>
    <w:p w:rsidR="00651D7C" w:rsidRDefault="00651D7C" w:rsidP="003311B6">
      <w:pPr>
        <w:spacing w:after="0"/>
        <w:jc w:val="right"/>
        <w:rPr>
          <w:rFonts w:ascii="Times New Roman" w:hAnsi="Times New Roman" w:cs="Times New Roman"/>
          <w:color w:val="000000"/>
          <w:sz w:val="24"/>
          <w:szCs w:val="24"/>
        </w:rPr>
      </w:pPr>
    </w:p>
    <w:p w:rsidR="00651D7C" w:rsidRPr="003311B6" w:rsidRDefault="00651D7C" w:rsidP="003311B6">
      <w:pPr>
        <w:spacing w:after="0"/>
        <w:jc w:val="right"/>
        <w:rPr>
          <w:rFonts w:ascii="Times New Roman" w:hAnsi="Times New Roman" w:cs="Times New Roman"/>
          <w:color w:val="000000"/>
          <w:sz w:val="24"/>
          <w:szCs w:val="24"/>
        </w:rPr>
      </w:pPr>
      <w:r w:rsidRPr="003311B6">
        <w:rPr>
          <w:rFonts w:ascii="Times New Roman" w:hAnsi="Times New Roman" w:cs="Times New Roman"/>
          <w:color w:val="000000"/>
          <w:sz w:val="24"/>
          <w:szCs w:val="24"/>
        </w:rPr>
        <w:t>Pagėgių savivaldybės tarybos</w:t>
      </w:r>
    </w:p>
    <w:p w:rsidR="00651D7C" w:rsidRPr="003311B6" w:rsidRDefault="00651D7C" w:rsidP="003311B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1B6">
        <w:rPr>
          <w:rFonts w:ascii="Times New Roman" w:hAnsi="Times New Roman" w:cs="Times New Roman"/>
          <w:color w:val="000000"/>
          <w:sz w:val="24"/>
          <w:szCs w:val="24"/>
        </w:rPr>
        <w:t>veiklos reglamento</w:t>
      </w:r>
    </w:p>
    <w:p w:rsidR="00651D7C" w:rsidRPr="003311B6" w:rsidRDefault="00651D7C" w:rsidP="003311B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11B6">
        <w:rPr>
          <w:rFonts w:ascii="Times New Roman" w:hAnsi="Times New Roman" w:cs="Times New Roman"/>
          <w:color w:val="000000"/>
          <w:sz w:val="24"/>
          <w:szCs w:val="24"/>
        </w:rPr>
        <w:t>2 priedas</w:t>
      </w:r>
    </w:p>
    <w:p w:rsidR="00651D7C" w:rsidRPr="003311B6" w:rsidRDefault="00651D7C" w:rsidP="003311B6">
      <w:pPr>
        <w:spacing w:after="0"/>
        <w:jc w:val="center"/>
        <w:rPr>
          <w:rFonts w:ascii="Times New Roman" w:hAnsi="Times New Roman" w:cs="Times New Roman"/>
          <w:color w:val="000000"/>
          <w:sz w:val="24"/>
          <w:szCs w:val="24"/>
        </w:rPr>
      </w:pPr>
    </w:p>
    <w:p w:rsidR="00651D7C" w:rsidRPr="003311B6" w:rsidRDefault="00651D7C" w:rsidP="003311B6">
      <w:pPr>
        <w:spacing w:after="0"/>
        <w:jc w:val="center"/>
        <w:rPr>
          <w:rFonts w:ascii="Times New Roman" w:hAnsi="Times New Roman" w:cs="Times New Roman"/>
          <w:color w:val="000000"/>
          <w:sz w:val="24"/>
          <w:szCs w:val="24"/>
        </w:rPr>
      </w:pPr>
      <w:r w:rsidRPr="003311B6">
        <w:rPr>
          <w:rFonts w:ascii="Times New Roman" w:hAnsi="Times New Roman" w:cs="Times New Roman"/>
          <w:b/>
          <w:bCs/>
          <w:sz w:val="24"/>
          <w:szCs w:val="24"/>
        </w:rPr>
        <w:t>SPRENDIMO PROJEKTO „</w:t>
      </w:r>
      <w:r w:rsidRPr="003311B6">
        <w:rPr>
          <w:rFonts w:ascii="Times New Roman" w:hAnsi="Times New Roman" w:cs="Times New Roman"/>
          <w:b/>
          <w:bCs/>
          <w:caps/>
          <w:sz w:val="24"/>
          <w:szCs w:val="24"/>
        </w:rPr>
        <w:t xml:space="preserve">DĖL </w:t>
      </w:r>
      <w:r w:rsidRPr="003311B6">
        <w:rPr>
          <w:rFonts w:ascii="Times New Roman" w:hAnsi="Times New Roman" w:cs="Times New Roman"/>
          <w:b/>
          <w:bCs/>
          <w:sz w:val="24"/>
          <w:szCs w:val="24"/>
          <w:lang w:eastAsia="ar-SA"/>
        </w:rPr>
        <w:t xml:space="preserve">SUTIKIMO </w:t>
      </w:r>
      <w:r>
        <w:rPr>
          <w:rFonts w:ascii="Times New Roman" w:hAnsi="Times New Roman" w:cs="Times New Roman"/>
          <w:b/>
          <w:bCs/>
          <w:caps/>
          <w:color w:val="000000"/>
          <w:sz w:val="24"/>
          <w:szCs w:val="24"/>
        </w:rPr>
        <w:t>PERDUOTI LENGVĄJĮ AUTOMOBILĮ ŠKODA FABIA VALDYTI, NAUDOTI IR DISPONUOTI  PATIKĖJIMO TEISE</w:t>
      </w:r>
      <w:r w:rsidRPr="003311B6">
        <w:rPr>
          <w:rFonts w:ascii="Times New Roman" w:hAnsi="Times New Roman" w:cs="Times New Roman"/>
          <w:b/>
          <w:bCs/>
          <w:sz w:val="24"/>
          <w:szCs w:val="24"/>
        </w:rPr>
        <w:t>“</w:t>
      </w:r>
    </w:p>
    <w:p w:rsidR="00651D7C" w:rsidRPr="003311B6" w:rsidRDefault="00651D7C" w:rsidP="003311B6">
      <w:pPr>
        <w:spacing w:after="0"/>
        <w:ind w:firstLine="720"/>
        <w:jc w:val="center"/>
        <w:rPr>
          <w:rFonts w:ascii="Times New Roman" w:hAnsi="Times New Roman" w:cs="Times New Roman"/>
          <w:b/>
          <w:bCs/>
          <w:color w:val="000000"/>
          <w:sz w:val="24"/>
          <w:szCs w:val="24"/>
        </w:rPr>
      </w:pPr>
      <w:r w:rsidRPr="003311B6">
        <w:rPr>
          <w:rFonts w:ascii="Times New Roman" w:hAnsi="Times New Roman" w:cs="Times New Roman"/>
          <w:b/>
          <w:bCs/>
          <w:color w:val="000000"/>
          <w:sz w:val="24"/>
          <w:szCs w:val="24"/>
        </w:rPr>
        <w:t>AIŠKINAMASIS RAŠTAS</w:t>
      </w:r>
    </w:p>
    <w:p w:rsidR="00651D7C" w:rsidRPr="003311B6" w:rsidRDefault="00651D7C" w:rsidP="003311B6">
      <w:pPr>
        <w:spacing w:after="0"/>
        <w:jc w:val="center"/>
        <w:rPr>
          <w:rFonts w:ascii="Times New Roman" w:hAnsi="Times New Roman" w:cs="Times New Roman"/>
          <w:color w:val="000000"/>
          <w:sz w:val="24"/>
          <w:szCs w:val="24"/>
        </w:rPr>
      </w:pPr>
      <w:r w:rsidRPr="003311B6">
        <w:rPr>
          <w:rFonts w:ascii="Times New Roman" w:hAnsi="Times New Roman" w:cs="Times New Roman"/>
          <w:sz w:val="24"/>
          <w:szCs w:val="24"/>
        </w:rPr>
        <w:t>201</w:t>
      </w:r>
      <w:r>
        <w:rPr>
          <w:rFonts w:ascii="Times New Roman" w:hAnsi="Times New Roman" w:cs="Times New Roman"/>
          <w:sz w:val="24"/>
          <w:szCs w:val="24"/>
        </w:rPr>
        <w:t>8</w:t>
      </w:r>
      <w:r w:rsidRPr="003311B6">
        <w:rPr>
          <w:rFonts w:ascii="Times New Roman" w:hAnsi="Times New Roman" w:cs="Times New Roman"/>
          <w:sz w:val="24"/>
          <w:szCs w:val="24"/>
        </w:rPr>
        <w:t>-0</w:t>
      </w:r>
      <w:r>
        <w:rPr>
          <w:rFonts w:ascii="Times New Roman" w:hAnsi="Times New Roman" w:cs="Times New Roman"/>
          <w:sz w:val="24"/>
          <w:szCs w:val="24"/>
        </w:rPr>
        <w:t>5</w:t>
      </w:r>
      <w:r w:rsidRPr="003311B6">
        <w:rPr>
          <w:rFonts w:ascii="Times New Roman" w:hAnsi="Times New Roman" w:cs="Times New Roman"/>
          <w:sz w:val="24"/>
          <w:szCs w:val="24"/>
        </w:rPr>
        <w:t>-</w:t>
      </w:r>
      <w:r>
        <w:rPr>
          <w:rFonts w:ascii="Times New Roman" w:hAnsi="Times New Roman" w:cs="Times New Roman"/>
          <w:sz w:val="24"/>
          <w:szCs w:val="24"/>
        </w:rPr>
        <w:t>08</w:t>
      </w:r>
    </w:p>
    <w:p w:rsidR="00651D7C" w:rsidRDefault="00651D7C" w:rsidP="00505F2A">
      <w:pPr>
        <w:pStyle w:val="HTMLPreformatted"/>
        <w:jc w:val="both"/>
        <w:rPr>
          <w:rFonts w:ascii="Times New Roman" w:hAnsi="Times New Roman" w:cs="Times New Roman"/>
          <w:sz w:val="24"/>
          <w:szCs w:val="24"/>
          <w:lang w:val="lt-LT"/>
        </w:rPr>
      </w:pPr>
      <w:r w:rsidRPr="00C314AB">
        <w:rPr>
          <w:rFonts w:ascii="Times New Roman" w:hAnsi="Times New Roman" w:cs="Times New Roman"/>
          <w:b/>
          <w:bCs/>
          <w:i/>
          <w:iCs/>
          <w:color w:val="000000"/>
          <w:sz w:val="24"/>
          <w:szCs w:val="24"/>
          <w:lang w:val="lt-LT"/>
        </w:rPr>
        <w:tab/>
        <w:t xml:space="preserve">1. </w:t>
      </w:r>
      <w:r w:rsidRPr="005A3B8A">
        <w:rPr>
          <w:rFonts w:ascii="Times New Roman" w:hAnsi="Times New Roman" w:cs="Times New Roman"/>
          <w:b/>
          <w:bCs/>
          <w:i/>
          <w:iCs/>
          <w:color w:val="000000"/>
          <w:sz w:val="24"/>
          <w:szCs w:val="24"/>
          <w:lang w:val="lt-LT"/>
        </w:rPr>
        <w:t xml:space="preserve">Parengto projekto tikslai ir uždaviniai: </w:t>
      </w:r>
      <w:r>
        <w:rPr>
          <w:rFonts w:ascii="Times New Roman" w:hAnsi="Times New Roman" w:cs="Times New Roman"/>
          <w:color w:val="000000"/>
          <w:sz w:val="24"/>
          <w:szCs w:val="24"/>
          <w:lang w:val="lt-LT"/>
        </w:rPr>
        <w:t xml:space="preserve">sutikti </w:t>
      </w:r>
      <w:r w:rsidRPr="005A3B8A">
        <w:rPr>
          <w:rFonts w:ascii="Times New Roman" w:hAnsi="Times New Roman" w:cs="Times New Roman"/>
          <w:color w:val="000000"/>
          <w:sz w:val="24"/>
          <w:szCs w:val="24"/>
          <w:lang w:val="lt-LT"/>
        </w:rPr>
        <w:t xml:space="preserve">perduoti </w:t>
      </w:r>
      <w:r w:rsidRPr="00B30665">
        <w:rPr>
          <w:rFonts w:ascii="Times New Roman" w:hAnsi="Times New Roman" w:cs="Times New Roman"/>
          <w:sz w:val="24"/>
          <w:szCs w:val="24"/>
          <w:lang w:val="lt-LT"/>
        </w:rPr>
        <w:t>Valstybės vaiko teisių apsaugos ir įvaikinimo tarnyb</w:t>
      </w:r>
      <w:r>
        <w:rPr>
          <w:rFonts w:ascii="Times New Roman" w:hAnsi="Times New Roman" w:cs="Times New Roman"/>
          <w:sz w:val="24"/>
          <w:szCs w:val="24"/>
          <w:lang w:val="lt-LT"/>
        </w:rPr>
        <w:t>ai</w:t>
      </w:r>
      <w:r w:rsidRPr="00B30665">
        <w:rPr>
          <w:rFonts w:ascii="Times New Roman" w:hAnsi="Times New Roman" w:cs="Times New Roman"/>
          <w:sz w:val="24"/>
          <w:szCs w:val="24"/>
          <w:lang w:val="lt-LT"/>
        </w:rPr>
        <w:t xml:space="preserve"> prie Socialinės apsaugos ir darbo ministerijos</w:t>
      </w:r>
      <w:r w:rsidRPr="00906192">
        <w:rPr>
          <w:rFonts w:ascii="Times New Roman" w:hAnsi="Times New Roman" w:cs="Times New Roman"/>
          <w:sz w:val="24"/>
          <w:szCs w:val="24"/>
          <w:lang w:val="lt-LT"/>
        </w:rPr>
        <w:t xml:space="preserve"> valdyti</w:t>
      </w:r>
      <w:r>
        <w:rPr>
          <w:rFonts w:ascii="Times New Roman" w:hAnsi="Times New Roman" w:cs="Times New Roman"/>
          <w:sz w:val="24"/>
          <w:szCs w:val="24"/>
          <w:lang w:val="lt-LT"/>
        </w:rPr>
        <w:t xml:space="preserve">, </w:t>
      </w:r>
      <w:r w:rsidRPr="00906192">
        <w:rPr>
          <w:rFonts w:ascii="Times New Roman" w:hAnsi="Times New Roman" w:cs="Times New Roman"/>
          <w:sz w:val="24"/>
          <w:szCs w:val="24"/>
          <w:lang w:val="lt-LT"/>
        </w:rPr>
        <w:t>naudoti i</w:t>
      </w:r>
      <w:r>
        <w:rPr>
          <w:rFonts w:ascii="Times New Roman" w:hAnsi="Times New Roman" w:cs="Times New Roman"/>
          <w:sz w:val="24"/>
          <w:szCs w:val="24"/>
          <w:lang w:val="lt-LT"/>
        </w:rPr>
        <w:t xml:space="preserve">r disponuoti </w:t>
      </w:r>
      <w:r w:rsidRPr="00906192">
        <w:rPr>
          <w:rFonts w:ascii="Times New Roman" w:hAnsi="Times New Roman" w:cs="Times New Roman"/>
          <w:sz w:val="24"/>
          <w:szCs w:val="24"/>
          <w:lang w:val="lt-LT"/>
        </w:rPr>
        <w:t xml:space="preserve"> </w:t>
      </w:r>
      <w:r w:rsidRPr="00C314AB">
        <w:rPr>
          <w:rFonts w:ascii="Times New Roman" w:hAnsi="Times New Roman" w:cs="Times New Roman"/>
          <w:sz w:val="24"/>
          <w:szCs w:val="24"/>
          <w:lang w:val="lt-LT"/>
        </w:rPr>
        <w:t>patikėjimo teise lengvąjį automobilį Škodą Fabia Combi</w:t>
      </w:r>
      <w:r w:rsidRPr="003311B6">
        <w:rPr>
          <w:rFonts w:ascii="Times New Roman" w:hAnsi="Times New Roman" w:cs="Times New Roman"/>
          <w:sz w:val="24"/>
          <w:szCs w:val="24"/>
          <w:lang w:val="lt-LT" w:eastAsia="ar-SA"/>
        </w:rPr>
        <w:t xml:space="preserve">, kurio </w:t>
      </w:r>
      <w:r w:rsidRPr="00C314AB">
        <w:rPr>
          <w:rFonts w:ascii="Times New Roman" w:hAnsi="Times New Roman" w:cs="Times New Roman"/>
          <w:sz w:val="24"/>
          <w:szCs w:val="24"/>
          <w:lang w:val="lt-LT" w:eastAsia="ar-SA"/>
        </w:rPr>
        <w:t>valstybinis Nr. AZZ 073</w:t>
      </w:r>
      <w:r>
        <w:rPr>
          <w:rFonts w:ascii="Times New Roman" w:hAnsi="Times New Roman" w:cs="Times New Roman"/>
          <w:sz w:val="24"/>
          <w:szCs w:val="24"/>
          <w:lang w:val="lt-LT"/>
        </w:rPr>
        <w:t>.</w:t>
      </w:r>
    </w:p>
    <w:p w:rsidR="00651D7C" w:rsidRPr="00CE5755" w:rsidRDefault="00651D7C" w:rsidP="00505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5755">
        <w:rPr>
          <w:rFonts w:ascii="Times New Roman" w:hAnsi="Times New Roman" w:cs="Times New Roman"/>
          <w:b/>
          <w:bCs/>
          <w:i/>
          <w:iCs/>
          <w:color w:val="000000"/>
          <w:sz w:val="24"/>
          <w:szCs w:val="24"/>
        </w:rPr>
        <w:t>2. Kaip šiuo metu yra sureguliuoti projekte aptarti klausimai</w:t>
      </w:r>
      <w:r w:rsidRPr="00CE5755">
        <w:rPr>
          <w:rFonts w:ascii="Times New Roman" w:hAnsi="Times New Roman" w:cs="Times New Roman"/>
          <w:sz w:val="24"/>
          <w:szCs w:val="24"/>
        </w:rPr>
        <w:t xml:space="preserve">:  sprendimo projektas paruoštas atsižvelgiant į </w:t>
      </w:r>
      <w:r w:rsidRPr="00B30665">
        <w:rPr>
          <w:rFonts w:ascii="Times New Roman" w:hAnsi="Times New Roman" w:cs="Times New Roman"/>
          <w:sz w:val="24"/>
          <w:szCs w:val="24"/>
        </w:rPr>
        <w:t>Valstybės vaiko teisių apsaugos ir įvaikinimo tarnyb</w:t>
      </w:r>
      <w:r>
        <w:rPr>
          <w:rFonts w:ascii="Times New Roman" w:hAnsi="Times New Roman" w:cs="Times New Roman"/>
          <w:sz w:val="24"/>
          <w:szCs w:val="24"/>
        </w:rPr>
        <w:t>os</w:t>
      </w:r>
      <w:r w:rsidRPr="00B30665">
        <w:rPr>
          <w:rFonts w:ascii="Times New Roman" w:hAnsi="Times New Roman" w:cs="Times New Roman"/>
          <w:sz w:val="24"/>
          <w:szCs w:val="24"/>
        </w:rPr>
        <w:t xml:space="preserve"> prie Socialinės apsaugos ir darbo ministerijos</w:t>
      </w:r>
      <w:r w:rsidRPr="00906192">
        <w:rPr>
          <w:rFonts w:ascii="Times New Roman" w:hAnsi="Times New Roman" w:cs="Times New Roman"/>
          <w:sz w:val="24"/>
          <w:szCs w:val="24"/>
        </w:rPr>
        <w:t xml:space="preserve"> </w:t>
      </w:r>
      <w:r w:rsidRPr="00CE5755">
        <w:rPr>
          <w:rFonts w:ascii="Times New Roman" w:hAnsi="Times New Roman" w:cs="Times New Roman"/>
          <w:sz w:val="24"/>
          <w:szCs w:val="24"/>
        </w:rPr>
        <w:t>direktor</w:t>
      </w:r>
      <w:r>
        <w:rPr>
          <w:rFonts w:ascii="Times New Roman" w:hAnsi="Times New Roman" w:cs="Times New Roman"/>
          <w:sz w:val="24"/>
          <w:szCs w:val="24"/>
        </w:rPr>
        <w:t>iaus</w:t>
      </w:r>
      <w:r w:rsidRPr="00CE5755">
        <w:rPr>
          <w:rFonts w:ascii="Times New Roman" w:hAnsi="Times New Roman" w:cs="Times New Roman"/>
          <w:sz w:val="24"/>
          <w:szCs w:val="24"/>
        </w:rPr>
        <w:t xml:space="preserve"> 2018 m. </w:t>
      </w:r>
      <w:r>
        <w:rPr>
          <w:rFonts w:ascii="Times New Roman" w:hAnsi="Times New Roman" w:cs="Times New Roman"/>
          <w:sz w:val="24"/>
          <w:szCs w:val="24"/>
        </w:rPr>
        <w:t>gegužės 7</w:t>
      </w:r>
      <w:r w:rsidRPr="00CE5755">
        <w:rPr>
          <w:rFonts w:ascii="Times New Roman" w:hAnsi="Times New Roman" w:cs="Times New Roman"/>
          <w:sz w:val="24"/>
          <w:szCs w:val="24"/>
        </w:rPr>
        <w:t xml:space="preserve"> d. raštą Nr. </w:t>
      </w:r>
      <w:r>
        <w:rPr>
          <w:rFonts w:ascii="Times New Roman" w:hAnsi="Times New Roman" w:cs="Times New Roman"/>
          <w:sz w:val="24"/>
          <w:szCs w:val="24"/>
        </w:rPr>
        <w:t>S-2770</w:t>
      </w:r>
      <w:r w:rsidRPr="00CE5755">
        <w:rPr>
          <w:rFonts w:ascii="Times New Roman" w:hAnsi="Times New Roman" w:cs="Times New Roman"/>
          <w:sz w:val="24"/>
          <w:szCs w:val="24"/>
        </w:rPr>
        <w:t xml:space="preserve"> "Dėl  </w:t>
      </w:r>
      <w:r>
        <w:rPr>
          <w:rFonts w:ascii="Times New Roman" w:hAnsi="Times New Roman" w:cs="Times New Roman"/>
          <w:sz w:val="24"/>
          <w:szCs w:val="24"/>
        </w:rPr>
        <w:t>lengvojo automobilio Škoda Fabia, valst. Nr. AZZ 073 perdavimo valdyti, naudoti ir disponuoti patikėjimo teise</w:t>
      </w:r>
      <w:r w:rsidRPr="00CE5755">
        <w:rPr>
          <w:rFonts w:ascii="Times New Roman" w:hAnsi="Times New Roman" w:cs="Times New Roman"/>
          <w:sz w:val="24"/>
          <w:szCs w:val="24"/>
        </w:rPr>
        <w:t xml:space="preserve">". </w:t>
      </w:r>
      <w:r>
        <w:rPr>
          <w:rFonts w:ascii="Times New Roman" w:hAnsi="Times New Roman" w:cs="Times New Roman"/>
          <w:sz w:val="24"/>
          <w:szCs w:val="24"/>
        </w:rPr>
        <w:t xml:space="preserve">Šis automobilis, vadovaujantis Lietuvos Respublikos Vyriausybės 2012 m. gruodžio 12 d. nutarimu Nr. 1515 "Dėl valstybės turto perdavimo savivaldybėms", buvo perduotas Pagėgių savivaldybei valdyti, naudoti ir disponuoti patikėjimo teise valstybinei (valstybės perduotai savivaldybėms) vaikų ir jaunimo teisių apsaugos funkcijai įgyvendinti. </w:t>
      </w:r>
      <w:r>
        <w:rPr>
          <w:rFonts w:ascii="Times New Roman" w:hAnsi="Times New Roman" w:cs="Times New Roman"/>
          <w:sz w:val="24"/>
          <w:szCs w:val="24"/>
        </w:rPr>
        <w:tab/>
      </w:r>
    </w:p>
    <w:p w:rsidR="00651D7C" w:rsidRPr="00CE5755" w:rsidRDefault="00651D7C" w:rsidP="00505F2A">
      <w:pPr>
        <w:tabs>
          <w:tab w:val="left" w:pos="567"/>
          <w:tab w:val="left" w:pos="993"/>
        </w:tabs>
        <w:spacing w:after="0" w:line="240" w:lineRule="auto"/>
        <w:jc w:val="both"/>
        <w:rPr>
          <w:rFonts w:ascii="Times New Roman" w:hAnsi="Times New Roman" w:cs="Times New Roman"/>
          <w:sz w:val="24"/>
          <w:szCs w:val="24"/>
        </w:rPr>
      </w:pPr>
      <w:r w:rsidRPr="00CE5755">
        <w:rPr>
          <w:rFonts w:ascii="Times New Roman" w:hAnsi="Times New Roman" w:cs="Times New Roman"/>
          <w:sz w:val="24"/>
          <w:szCs w:val="24"/>
        </w:rPr>
        <w:t xml:space="preserve">                    </w:t>
      </w:r>
      <w:r w:rsidRPr="00CE5755">
        <w:rPr>
          <w:rFonts w:ascii="Times New Roman" w:hAnsi="Times New Roman" w:cs="Times New Roman"/>
          <w:b/>
          <w:bCs/>
          <w:sz w:val="24"/>
          <w:szCs w:val="24"/>
        </w:rPr>
        <w:t>3</w:t>
      </w:r>
      <w:r w:rsidRPr="00CE5755">
        <w:rPr>
          <w:rFonts w:ascii="Times New Roman" w:hAnsi="Times New Roman" w:cs="Times New Roman"/>
          <w:sz w:val="24"/>
          <w:szCs w:val="24"/>
        </w:rPr>
        <w:t xml:space="preserve">. </w:t>
      </w:r>
      <w:r w:rsidRPr="00CE5755">
        <w:rPr>
          <w:rFonts w:ascii="Times New Roman" w:hAnsi="Times New Roman" w:cs="Times New Roman"/>
          <w:b/>
          <w:bCs/>
          <w:i/>
          <w:iCs/>
          <w:sz w:val="24"/>
          <w:szCs w:val="24"/>
        </w:rPr>
        <w:t xml:space="preserve">Kokių teigiamų rezultatų laukiama: </w:t>
      </w:r>
      <w:r>
        <w:rPr>
          <w:rFonts w:ascii="Times New Roman" w:hAnsi="Times New Roman" w:cs="Times New Roman"/>
          <w:sz w:val="24"/>
          <w:szCs w:val="24"/>
        </w:rPr>
        <w:t>Nuo 2018 m. liepos 1 d. savivaldybių vaiko teisių apsaugos skyriams tapus centrinės Tarnybos teritoriniais padaliniais, automobilis bus reikalingas Tarnybos Tauragės apskrities vaiko teisių apsaugos skyriaus darbuotojams vykdyti funkcijas Pagėgių savivaldybėje.</w:t>
      </w:r>
    </w:p>
    <w:p w:rsidR="00651D7C" w:rsidRPr="00CE5755" w:rsidRDefault="00651D7C" w:rsidP="00505F2A">
      <w:pPr>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sz w:val="24"/>
          <w:szCs w:val="24"/>
        </w:rPr>
        <w:t xml:space="preserve">   </w:t>
      </w: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4. Galimos neigiamos priimto projekto pasekmės ir kokių priemonių reikėtų imtis, kad tokių pasekmių būtų išvengta: </w:t>
      </w:r>
      <w:r w:rsidRPr="00CE5755">
        <w:rPr>
          <w:rFonts w:ascii="Times New Roman" w:hAnsi="Times New Roman" w:cs="Times New Roman"/>
          <w:sz w:val="24"/>
          <w:szCs w:val="24"/>
        </w:rPr>
        <w:t xml:space="preserve"> priėmus sprendimą neigiamų pasekmių nenumatoma. </w:t>
      </w:r>
    </w:p>
    <w:p w:rsidR="00651D7C" w:rsidRPr="00CE5755" w:rsidRDefault="00651D7C" w:rsidP="00505F2A">
      <w:pPr>
        <w:widowControl w:val="0"/>
        <w:tabs>
          <w:tab w:val="left" w:pos="0"/>
        </w:tabs>
        <w:spacing w:after="0" w:line="240" w:lineRule="auto"/>
        <w:jc w:val="both"/>
        <w:rPr>
          <w:rFonts w:ascii="Times New Roman" w:hAnsi="Times New Roman" w:cs="Times New Roman"/>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5. Kokius galiojančius aktus (tarybos, mero, savivaldybės administracijos direktoriaus) reikėtų pakeisti ir panaikinti, priėmus sprendimą pagal teikiamą projektą</w:t>
      </w:r>
      <w:r>
        <w:rPr>
          <w:rFonts w:ascii="Times New Roman" w:hAnsi="Times New Roman" w:cs="Times New Roman"/>
          <w:b/>
          <w:bCs/>
          <w:i/>
          <w:iCs/>
          <w:color w:val="000000"/>
          <w:sz w:val="24"/>
          <w:szCs w:val="24"/>
        </w:rPr>
        <w:t>:</w:t>
      </w:r>
      <w:r w:rsidRPr="00CE5755">
        <w:rPr>
          <w:rFonts w:ascii="Times New Roman" w:hAnsi="Times New Roman" w:cs="Times New Roman"/>
          <w:sz w:val="24"/>
          <w:szCs w:val="24"/>
        </w:rPr>
        <w:t xml:space="preserve">       </w:t>
      </w:r>
    </w:p>
    <w:p w:rsidR="00651D7C" w:rsidRPr="00CE5755" w:rsidRDefault="00651D7C" w:rsidP="00505F2A">
      <w:pPr>
        <w:widowControl w:val="0"/>
        <w:tabs>
          <w:tab w:val="left" w:pos="0"/>
        </w:tabs>
        <w:spacing w:after="0" w:line="240" w:lineRule="auto"/>
        <w:jc w:val="both"/>
        <w:rPr>
          <w:rFonts w:ascii="Times New Roman" w:hAnsi="Times New Roman" w:cs="Times New Roman"/>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6. Jeigu priimtam sprendimui reikės kito tarybos sprendimo, mero potvarkio ar </w:t>
      </w:r>
    </w:p>
    <w:p w:rsidR="00651D7C" w:rsidRPr="00CE5755" w:rsidRDefault="00651D7C" w:rsidP="00505F2A">
      <w:pPr>
        <w:widowControl w:val="0"/>
        <w:spacing w:after="0" w:line="240" w:lineRule="auto"/>
        <w:jc w:val="both"/>
        <w:rPr>
          <w:rFonts w:ascii="Times New Roman" w:hAnsi="Times New Roman" w:cs="Times New Roman"/>
          <w:color w:val="000000"/>
          <w:sz w:val="24"/>
          <w:szCs w:val="24"/>
        </w:rPr>
      </w:pPr>
      <w:r w:rsidRPr="00CE5755">
        <w:rPr>
          <w:rFonts w:ascii="Times New Roman" w:hAnsi="Times New Roman" w:cs="Times New Roman"/>
          <w:b/>
          <w:bCs/>
          <w:i/>
          <w:iCs/>
          <w:color w:val="000000"/>
          <w:sz w:val="24"/>
          <w:szCs w:val="24"/>
        </w:rPr>
        <w:t xml:space="preserve">administracijos direktoriaus įsakymo, kas ir kada juos turėtų parengti: </w:t>
      </w:r>
      <w:r w:rsidRPr="00CE5755">
        <w:rPr>
          <w:rFonts w:ascii="Times New Roman" w:hAnsi="Times New Roman" w:cs="Times New Roman"/>
          <w:color w:val="000000"/>
          <w:sz w:val="24"/>
          <w:szCs w:val="24"/>
        </w:rPr>
        <w:t>Pagėgių savivaldybės administracijos Turto valdymo skyrius.</w:t>
      </w:r>
    </w:p>
    <w:p w:rsidR="00651D7C" w:rsidRPr="00CE5755" w:rsidRDefault="00651D7C" w:rsidP="00505F2A">
      <w:pPr>
        <w:widowControl w:val="0"/>
        <w:tabs>
          <w:tab w:val="left" w:pos="0"/>
        </w:tabs>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7. Ar reikalinga atlikti sprendimo projekto antikorupcinį vertinimą: </w:t>
      </w:r>
      <w:r w:rsidRPr="00CE5755">
        <w:rPr>
          <w:rFonts w:ascii="Times New Roman" w:hAnsi="Times New Roman" w:cs="Times New Roman"/>
          <w:color w:val="000000"/>
          <w:sz w:val="24"/>
          <w:szCs w:val="24"/>
        </w:rPr>
        <w:t>nereikalinga</w:t>
      </w:r>
      <w:r w:rsidRPr="00CE5755">
        <w:rPr>
          <w:rFonts w:ascii="Times New Roman" w:hAnsi="Times New Roman" w:cs="Times New Roman"/>
          <w:b/>
          <w:bCs/>
          <w:color w:val="000000"/>
          <w:sz w:val="24"/>
          <w:szCs w:val="24"/>
        </w:rPr>
        <w:t>.</w:t>
      </w:r>
    </w:p>
    <w:p w:rsidR="00651D7C" w:rsidRPr="00CE5755" w:rsidRDefault="00651D7C" w:rsidP="00505F2A">
      <w:pPr>
        <w:widowControl w:val="0"/>
        <w:spacing w:after="0" w:line="240" w:lineRule="auto"/>
        <w:jc w:val="both"/>
        <w:rPr>
          <w:rFonts w:ascii="Times New Roman" w:hAnsi="Times New Roman" w:cs="Times New Roman"/>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8. Sprendimo vykdytojai ir įvykdymo terminai, lėšų, reikalingų sprendimui įgyvendinti, poreikis (jeigu tai numatoma – derinti su Finansų skyriumi)</w:t>
      </w:r>
      <w:r w:rsidRPr="00CE5755">
        <w:rPr>
          <w:rFonts w:ascii="Times New Roman" w:hAnsi="Times New Roman" w:cs="Times New Roman"/>
          <w:sz w:val="24"/>
          <w:szCs w:val="24"/>
        </w:rPr>
        <w:t xml:space="preserve">: </w:t>
      </w:r>
      <w:r w:rsidRPr="00CE5755">
        <w:rPr>
          <w:rFonts w:ascii="Times New Roman" w:hAnsi="Times New Roman" w:cs="Times New Roman"/>
          <w:color w:val="000000"/>
          <w:sz w:val="24"/>
          <w:szCs w:val="24"/>
        </w:rPr>
        <w:t>Papildomų lėšų sprendimui įgyvendinti nereikės.</w:t>
      </w:r>
    </w:p>
    <w:p w:rsidR="00651D7C" w:rsidRPr="00CE5755" w:rsidRDefault="00651D7C" w:rsidP="00505F2A">
      <w:pPr>
        <w:widowControl w:val="0"/>
        <w:tabs>
          <w:tab w:val="left" w:pos="0"/>
        </w:tabs>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E5755">
        <w:rPr>
          <w:rFonts w:ascii="Times New Roman" w:hAnsi="Times New Roman" w:cs="Times New Roman"/>
          <w:b/>
          <w:bCs/>
          <w:sz w:val="24"/>
          <w:szCs w:val="24"/>
        </w:rPr>
        <w:t xml:space="preserve"> 9.</w:t>
      </w:r>
      <w:r w:rsidRPr="00CE5755">
        <w:rPr>
          <w:rFonts w:ascii="Times New Roman" w:hAnsi="Times New Roman" w:cs="Times New Roman"/>
          <w:sz w:val="24"/>
          <w:szCs w:val="24"/>
        </w:rPr>
        <w:t xml:space="preserve"> </w:t>
      </w:r>
      <w:r w:rsidRPr="00CE5755">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CE5755">
        <w:rPr>
          <w:rFonts w:ascii="Times New Roman" w:hAnsi="Times New Roman" w:cs="Times New Roman"/>
          <w:color w:val="000000"/>
          <w:sz w:val="24"/>
          <w:szCs w:val="24"/>
        </w:rPr>
        <w:t xml:space="preserve"> nėra</w:t>
      </w:r>
      <w:r w:rsidRPr="00CE5755">
        <w:rPr>
          <w:rFonts w:ascii="Times New Roman" w:hAnsi="Times New Roman" w:cs="Times New Roman"/>
          <w:b/>
          <w:bCs/>
          <w:i/>
          <w:iCs/>
          <w:color w:val="000000"/>
          <w:sz w:val="24"/>
          <w:szCs w:val="24"/>
        </w:rPr>
        <w:t xml:space="preserve">. </w:t>
      </w:r>
    </w:p>
    <w:p w:rsidR="00651D7C" w:rsidRPr="00CE5755" w:rsidRDefault="00651D7C" w:rsidP="00505F2A">
      <w:pPr>
        <w:widowControl w:val="0"/>
        <w:tabs>
          <w:tab w:val="left" w:pos="0"/>
        </w:tabs>
        <w:spacing w:after="0" w:line="240" w:lineRule="auto"/>
        <w:jc w:val="both"/>
        <w:rPr>
          <w:rFonts w:ascii="Times New Roman" w:hAnsi="Times New Roman" w:cs="Times New Roman"/>
          <w:b/>
          <w:bCs/>
          <w:i/>
          <w:iCs/>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 10. Projekto rengėjas ar rengėjų grupė.</w:t>
      </w:r>
      <w:r w:rsidRPr="00CE5755">
        <w:rPr>
          <w:rFonts w:ascii="Times New Roman" w:hAnsi="Times New Roman" w:cs="Times New Roman"/>
          <w:sz w:val="24"/>
          <w:szCs w:val="24"/>
        </w:rPr>
        <w:t xml:space="preserve"> Turto valdymo skyriaus vedėja Laimutė Šegždienė, tel. 8 441 70</w:t>
      </w:r>
      <w:r>
        <w:rPr>
          <w:rFonts w:ascii="Times New Roman" w:hAnsi="Times New Roman" w:cs="Times New Roman"/>
          <w:sz w:val="24"/>
          <w:szCs w:val="24"/>
        </w:rPr>
        <w:t xml:space="preserve"> </w:t>
      </w:r>
      <w:r w:rsidRPr="00CE5755">
        <w:rPr>
          <w:rFonts w:ascii="Times New Roman" w:hAnsi="Times New Roman" w:cs="Times New Roman"/>
          <w:sz w:val="24"/>
          <w:szCs w:val="24"/>
        </w:rPr>
        <w:t>412.</w:t>
      </w:r>
    </w:p>
    <w:p w:rsidR="00651D7C" w:rsidRDefault="00651D7C" w:rsidP="00505F2A">
      <w:pPr>
        <w:spacing w:after="0" w:line="240" w:lineRule="auto"/>
        <w:jc w:val="both"/>
        <w:rPr>
          <w:rFonts w:ascii="Times New Roman" w:hAnsi="Times New Roman" w:cs="Times New Roman"/>
          <w:color w:val="000000"/>
          <w:sz w:val="24"/>
          <w:szCs w:val="24"/>
        </w:rPr>
      </w:pPr>
      <w:r w:rsidRPr="00CE575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E5755">
        <w:rPr>
          <w:rFonts w:ascii="Times New Roman" w:hAnsi="Times New Roman" w:cs="Times New Roman"/>
          <w:b/>
          <w:bCs/>
          <w:i/>
          <w:iCs/>
          <w:color w:val="000000"/>
          <w:sz w:val="24"/>
          <w:szCs w:val="24"/>
        </w:rPr>
        <w:t xml:space="preserve">11. Kiti, rengėjo nuomone,  reikalingi pagrindimai ir paaiškinimai: </w:t>
      </w:r>
    </w:p>
    <w:p w:rsidR="00651D7C" w:rsidRPr="00EE26BD" w:rsidRDefault="00651D7C" w:rsidP="00505F2A">
      <w:pPr>
        <w:spacing w:after="0" w:line="240" w:lineRule="auto"/>
        <w:jc w:val="both"/>
        <w:rPr>
          <w:rFonts w:ascii="Times New Roman" w:hAnsi="Times New Roman" w:cs="Times New Roman"/>
          <w:color w:val="000000"/>
          <w:sz w:val="24"/>
          <w:szCs w:val="24"/>
        </w:rPr>
      </w:pPr>
    </w:p>
    <w:p w:rsidR="00651D7C" w:rsidRPr="00CE5755" w:rsidRDefault="00651D7C" w:rsidP="00505F2A">
      <w:pPr>
        <w:spacing w:after="0" w:line="240" w:lineRule="auto"/>
        <w:jc w:val="both"/>
        <w:rPr>
          <w:rFonts w:ascii="Times New Roman" w:hAnsi="Times New Roman" w:cs="Times New Roman"/>
          <w:color w:val="000000"/>
          <w:sz w:val="24"/>
          <w:szCs w:val="24"/>
        </w:rPr>
      </w:pPr>
    </w:p>
    <w:p w:rsidR="00651D7C" w:rsidRDefault="00651D7C" w:rsidP="00505F2A">
      <w:pPr>
        <w:spacing w:after="0" w:line="240" w:lineRule="auto"/>
        <w:jc w:val="both"/>
        <w:rPr>
          <w:rFonts w:ascii="Times New Roman" w:hAnsi="Times New Roman" w:cs="Times New Roman"/>
          <w:color w:val="000000"/>
          <w:sz w:val="24"/>
          <w:szCs w:val="24"/>
        </w:rPr>
      </w:pPr>
      <w:r w:rsidRPr="00CE5755">
        <w:rPr>
          <w:rFonts w:ascii="Times New Roman" w:hAnsi="Times New Roman" w:cs="Times New Roman"/>
          <w:color w:val="000000"/>
          <w:sz w:val="24"/>
          <w:szCs w:val="24"/>
        </w:rPr>
        <w:t>Turto valdymo skyriaus vedėja                                                                          Laimutė Šegždienė</w:t>
      </w:r>
    </w:p>
    <w:p w:rsidR="00651D7C" w:rsidRDefault="00651D7C" w:rsidP="00505F2A">
      <w:pPr>
        <w:spacing w:after="0" w:line="240" w:lineRule="auto"/>
        <w:jc w:val="both"/>
        <w:rPr>
          <w:rFonts w:ascii="Times New Roman" w:hAnsi="Times New Roman" w:cs="Times New Roman"/>
          <w:color w:val="000000"/>
          <w:sz w:val="24"/>
          <w:szCs w:val="24"/>
        </w:rPr>
      </w:pPr>
    </w:p>
    <w:p w:rsidR="00651D7C" w:rsidRDefault="00651D7C" w:rsidP="00505F2A">
      <w:pPr>
        <w:spacing w:after="0" w:line="240" w:lineRule="auto"/>
        <w:jc w:val="both"/>
        <w:rPr>
          <w:rFonts w:ascii="Times New Roman" w:hAnsi="Times New Roman" w:cs="Times New Roman"/>
          <w:color w:val="000000"/>
          <w:sz w:val="24"/>
          <w:szCs w:val="24"/>
        </w:rPr>
      </w:pPr>
    </w:p>
    <w:p w:rsidR="00651D7C" w:rsidRDefault="00651D7C" w:rsidP="00505F2A">
      <w:pPr>
        <w:spacing w:after="0" w:line="240" w:lineRule="auto"/>
        <w:jc w:val="both"/>
        <w:rPr>
          <w:rFonts w:ascii="Times New Roman" w:hAnsi="Times New Roman" w:cs="Times New Roman"/>
          <w:color w:val="000000"/>
          <w:sz w:val="24"/>
          <w:szCs w:val="24"/>
        </w:rPr>
      </w:pPr>
    </w:p>
    <w:p w:rsidR="00651D7C" w:rsidRDefault="00651D7C" w:rsidP="00505F2A">
      <w:pPr>
        <w:spacing w:after="0" w:line="240" w:lineRule="auto"/>
        <w:jc w:val="both"/>
        <w:rPr>
          <w:rFonts w:ascii="Times New Roman" w:hAnsi="Times New Roman" w:cs="Times New Roman"/>
          <w:color w:val="000000"/>
          <w:sz w:val="24"/>
          <w:szCs w:val="24"/>
        </w:rPr>
      </w:pPr>
    </w:p>
    <w:p w:rsidR="00651D7C" w:rsidRDefault="00651D7C" w:rsidP="00505F2A">
      <w:pPr>
        <w:spacing w:after="0" w:line="240" w:lineRule="auto"/>
        <w:jc w:val="both"/>
        <w:rPr>
          <w:rFonts w:ascii="Times New Roman" w:hAnsi="Times New Roman" w:cs="Times New Roman"/>
          <w:color w:val="000000"/>
          <w:sz w:val="24"/>
          <w:szCs w:val="24"/>
        </w:rPr>
      </w:pPr>
    </w:p>
    <w:p w:rsidR="00651D7C" w:rsidRDefault="00651D7C" w:rsidP="00505F2A">
      <w:pPr>
        <w:spacing w:after="0" w:line="240" w:lineRule="auto"/>
        <w:jc w:val="both"/>
        <w:rPr>
          <w:rFonts w:ascii="Times New Roman" w:hAnsi="Times New Roman" w:cs="Times New Roman"/>
          <w:color w:val="000000"/>
          <w:sz w:val="24"/>
          <w:szCs w:val="24"/>
        </w:rPr>
      </w:pPr>
    </w:p>
    <w:p w:rsidR="00651D7C" w:rsidRDefault="00651D7C" w:rsidP="00505F2A">
      <w:pPr>
        <w:spacing w:after="0" w:line="240" w:lineRule="auto"/>
        <w:jc w:val="both"/>
        <w:rPr>
          <w:rFonts w:ascii="Times New Roman" w:hAnsi="Times New Roman" w:cs="Times New Roman"/>
          <w:color w:val="000000"/>
          <w:sz w:val="24"/>
          <w:szCs w:val="24"/>
        </w:rPr>
      </w:pPr>
    </w:p>
    <w:p w:rsidR="00651D7C" w:rsidRPr="006F4120" w:rsidRDefault="00651D7C" w:rsidP="00505F2A">
      <w:pPr>
        <w:spacing w:after="0" w:line="240" w:lineRule="auto"/>
        <w:jc w:val="both"/>
        <w:rPr>
          <w:rFonts w:ascii="Times New Roman" w:hAnsi="Times New Roman" w:cs="Times New Roman"/>
          <w:sz w:val="24"/>
          <w:szCs w:val="24"/>
        </w:rPr>
      </w:pPr>
      <w:r>
        <w:pict>
          <v:shape id="_x0000_i1026" type="#_x0000_t75" style="width:479.25pt;height:682.5pt">
            <v:imagedata r:id="rId7" o:title=""/>
          </v:shape>
        </w:pict>
      </w:r>
    </w:p>
    <w:p w:rsidR="00651D7C" w:rsidRPr="003311B6" w:rsidRDefault="00651D7C" w:rsidP="003311B6">
      <w:pPr>
        <w:spacing w:after="0"/>
        <w:rPr>
          <w:rFonts w:ascii="Times New Roman" w:hAnsi="Times New Roman" w:cs="Times New Roman"/>
          <w:sz w:val="24"/>
          <w:szCs w:val="24"/>
        </w:rPr>
      </w:pPr>
    </w:p>
    <w:sectPr w:rsidR="00651D7C" w:rsidRPr="003311B6" w:rsidSect="00E1010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ADB"/>
    <w:multiLevelType w:val="multilevel"/>
    <w:tmpl w:val="AE56C3F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76D4791F"/>
    <w:multiLevelType w:val="hybridMultilevel"/>
    <w:tmpl w:val="5F1E8666"/>
    <w:lvl w:ilvl="0" w:tplc="783C3542">
      <w:start w:val="1"/>
      <w:numFmt w:val="decimal"/>
      <w:lvlText w:val="%1."/>
      <w:lvlJc w:val="left"/>
      <w:pPr>
        <w:tabs>
          <w:tab w:val="num" w:pos="360"/>
        </w:tabs>
        <w:ind w:left="360" w:hanging="360"/>
      </w:pPr>
      <w:rPr>
        <w:rFonts w:cs="Times New Roman" w:hint="default"/>
      </w:rPr>
    </w:lvl>
    <w:lvl w:ilvl="1" w:tplc="8A42A7C0">
      <w:numFmt w:val="none"/>
      <w:lvlText w:val=""/>
      <w:lvlJc w:val="left"/>
      <w:pPr>
        <w:tabs>
          <w:tab w:val="num" w:pos="0"/>
        </w:tabs>
      </w:pPr>
      <w:rPr>
        <w:rFonts w:cs="Times New Roman"/>
      </w:rPr>
    </w:lvl>
    <w:lvl w:ilvl="2" w:tplc="25D0F648">
      <w:numFmt w:val="none"/>
      <w:lvlText w:val=""/>
      <w:lvlJc w:val="left"/>
      <w:pPr>
        <w:tabs>
          <w:tab w:val="num" w:pos="0"/>
        </w:tabs>
      </w:pPr>
      <w:rPr>
        <w:rFonts w:cs="Times New Roman"/>
      </w:rPr>
    </w:lvl>
    <w:lvl w:ilvl="3" w:tplc="B7605A96">
      <w:numFmt w:val="none"/>
      <w:lvlText w:val=""/>
      <w:lvlJc w:val="left"/>
      <w:pPr>
        <w:tabs>
          <w:tab w:val="num" w:pos="0"/>
        </w:tabs>
      </w:pPr>
      <w:rPr>
        <w:rFonts w:cs="Times New Roman"/>
      </w:rPr>
    </w:lvl>
    <w:lvl w:ilvl="4" w:tplc="A38003B6">
      <w:numFmt w:val="none"/>
      <w:lvlText w:val=""/>
      <w:lvlJc w:val="left"/>
      <w:pPr>
        <w:tabs>
          <w:tab w:val="num" w:pos="0"/>
        </w:tabs>
      </w:pPr>
      <w:rPr>
        <w:rFonts w:cs="Times New Roman"/>
      </w:rPr>
    </w:lvl>
    <w:lvl w:ilvl="5" w:tplc="991A1968">
      <w:numFmt w:val="none"/>
      <w:lvlText w:val=""/>
      <w:lvlJc w:val="left"/>
      <w:pPr>
        <w:tabs>
          <w:tab w:val="num" w:pos="0"/>
        </w:tabs>
      </w:pPr>
      <w:rPr>
        <w:rFonts w:cs="Times New Roman"/>
      </w:rPr>
    </w:lvl>
    <w:lvl w:ilvl="6" w:tplc="16EEFF5E">
      <w:numFmt w:val="none"/>
      <w:lvlText w:val=""/>
      <w:lvlJc w:val="left"/>
      <w:pPr>
        <w:tabs>
          <w:tab w:val="num" w:pos="0"/>
        </w:tabs>
      </w:pPr>
      <w:rPr>
        <w:rFonts w:cs="Times New Roman"/>
      </w:rPr>
    </w:lvl>
    <w:lvl w:ilvl="7" w:tplc="84040B6E">
      <w:numFmt w:val="none"/>
      <w:lvlText w:val=""/>
      <w:lvlJc w:val="left"/>
      <w:pPr>
        <w:tabs>
          <w:tab w:val="num" w:pos="0"/>
        </w:tabs>
      </w:pPr>
      <w:rPr>
        <w:rFonts w:cs="Times New Roman"/>
      </w:rPr>
    </w:lvl>
    <w:lvl w:ilvl="8" w:tplc="F1C25BDE">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362"/>
    <w:rsid w:val="00011459"/>
    <w:rsid w:val="00011BE0"/>
    <w:rsid w:val="00170AAE"/>
    <w:rsid w:val="00273EF1"/>
    <w:rsid w:val="003311B6"/>
    <w:rsid w:val="003502FB"/>
    <w:rsid w:val="00360027"/>
    <w:rsid w:val="003B1315"/>
    <w:rsid w:val="003D08B6"/>
    <w:rsid w:val="003F45A3"/>
    <w:rsid w:val="004976BE"/>
    <w:rsid w:val="004F0E34"/>
    <w:rsid w:val="00505A35"/>
    <w:rsid w:val="00505F2A"/>
    <w:rsid w:val="005978F8"/>
    <w:rsid w:val="005A3B8A"/>
    <w:rsid w:val="005C4BD3"/>
    <w:rsid w:val="00651D7C"/>
    <w:rsid w:val="006D75F7"/>
    <w:rsid w:val="006F4120"/>
    <w:rsid w:val="0073093E"/>
    <w:rsid w:val="00750BDE"/>
    <w:rsid w:val="00781362"/>
    <w:rsid w:val="0079289A"/>
    <w:rsid w:val="007C125B"/>
    <w:rsid w:val="00807DAE"/>
    <w:rsid w:val="00820831"/>
    <w:rsid w:val="00853C7F"/>
    <w:rsid w:val="008C3C93"/>
    <w:rsid w:val="00906192"/>
    <w:rsid w:val="009B0382"/>
    <w:rsid w:val="009B1E11"/>
    <w:rsid w:val="00B07B84"/>
    <w:rsid w:val="00B30665"/>
    <w:rsid w:val="00B40ACA"/>
    <w:rsid w:val="00BD185E"/>
    <w:rsid w:val="00C314AB"/>
    <w:rsid w:val="00C65172"/>
    <w:rsid w:val="00CE5755"/>
    <w:rsid w:val="00D31DD9"/>
    <w:rsid w:val="00D652E6"/>
    <w:rsid w:val="00DA6397"/>
    <w:rsid w:val="00DD21EF"/>
    <w:rsid w:val="00E10103"/>
    <w:rsid w:val="00E52FB6"/>
    <w:rsid w:val="00E6502A"/>
    <w:rsid w:val="00EB3ACB"/>
    <w:rsid w:val="00EE26BD"/>
    <w:rsid w:val="00EF03EF"/>
    <w:rsid w:val="00F1102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03"/>
    <w:pPr>
      <w:spacing w:after="200" w:line="276" w:lineRule="auto"/>
    </w:pPr>
    <w:rPr>
      <w:rFonts w:cs="Calibri"/>
    </w:rPr>
  </w:style>
  <w:style w:type="paragraph" w:styleId="Heading2">
    <w:name w:val="heading 2"/>
    <w:basedOn w:val="Normal"/>
    <w:next w:val="Normal"/>
    <w:link w:val="Heading2Char"/>
    <w:uiPriority w:val="99"/>
    <w:qFormat/>
    <w:rsid w:val="00781362"/>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1362"/>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781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362"/>
    <w:rPr>
      <w:rFonts w:ascii="Tahoma" w:hAnsi="Tahoma" w:cs="Tahoma"/>
      <w:sz w:val="16"/>
      <w:szCs w:val="16"/>
    </w:rPr>
  </w:style>
  <w:style w:type="paragraph" w:customStyle="1" w:styleId="Sraopastraipa1">
    <w:name w:val="Sąrašo pastraipa1"/>
    <w:basedOn w:val="Normal"/>
    <w:uiPriority w:val="99"/>
    <w:rsid w:val="003311B6"/>
    <w:pPr>
      <w:spacing w:after="0" w:line="240" w:lineRule="auto"/>
      <w:ind w:left="1296"/>
    </w:pPr>
    <w:rPr>
      <w:rFonts w:ascii="Times New Roman" w:eastAsia="SimSun" w:hAnsi="Times New Roman" w:cs="Times New Roman"/>
      <w:sz w:val="24"/>
      <w:szCs w:val="24"/>
      <w:lang w:val="en-US" w:eastAsia="zh-CN"/>
    </w:rPr>
  </w:style>
  <w:style w:type="table" w:styleId="TableGrid">
    <w:name w:val="Table Grid"/>
    <w:basedOn w:val="TableNormal"/>
    <w:uiPriority w:val="99"/>
    <w:rsid w:val="003311B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311B6"/>
    <w:rPr>
      <w:rFonts w:cs="Times New Roman"/>
      <w:color w:val="0000FF"/>
      <w:u w:val="single"/>
    </w:rPr>
  </w:style>
  <w:style w:type="paragraph" w:styleId="HTMLPreformatted">
    <w:name w:val="HTML Preformatted"/>
    <w:basedOn w:val="Normal"/>
    <w:link w:val="HTMLPreformattedChar"/>
    <w:uiPriority w:val="99"/>
    <w:rsid w:val="00505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uiPriority w:val="99"/>
    <w:locked/>
    <w:rsid w:val="00505F2A"/>
    <w:rPr>
      <w:rFonts w:ascii="Courier New" w:hAnsi="Courier New" w:cs="Courier New"/>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3</Pages>
  <Words>3519</Words>
  <Characters>2007</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22</cp:revision>
  <dcterms:created xsi:type="dcterms:W3CDTF">2018-05-08T10:53:00Z</dcterms:created>
  <dcterms:modified xsi:type="dcterms:W3CDTF">2018-05-09T12:08:00Z</dcterms:modified>
</cp:coreProperties>
</file>