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8C135C" w:rsidRPr="0005111A" w:rsidTr="000E5671">
        <w:trPr>
          <w:trHeight w:val="1055"/>
        </w:trPr>
        <w:tc>
          <w:tcPr>
            <w:tcW w:w="9639" w:type="dxa"/>
          </w:tcPr>
          <w:p w:rsidR="008C135C" w:rsidRPr="0005111A" w:rsidRDefault="008C135C" w:rsidP="000E5671">
            <w:pPr>
              <w:overflowPunct w:val="0"/>
              <w:autoSpaceDE w:val="0"/>
              <w:autoSpaceDN w:val="0"/>
              <w:adjustRightInd w:val="0"/>
              <w:spacing w:line="240" w:lineRule="atLeast"/>
              <w:jc w:val="center"/>
              <w:rPr>
                <w:rFonts w:ascii="Times New Roman" w:hAnsi="Times New Roman"/>
                <w:color w:val="000000"/>
              </w:rPr>
            </w:pPr>
            <w:r w:rsidRPr="00371BD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w:txbxContent>
                      <w:p w:rsidR="008C135C" w:rsidRPr="00890A89" w:rsidRDefault="008C135C" w:rsidP="00B15AC7">
                        <w:pPr>
                          <w:rPr>
                            <w:rFonts w:ascii="Times New Roman" w:hAnsi="Times New Roman"/>
                          </w:rPr>
                        </w:pPr>
                        <w:r w:rsidRPr="00890A89">
                          <w:rPr>
                            <w:rFonts w:ascii="Times New Roman" w:hAnsi="Times New Roman"/>
                            <w:b/>
                            <w:bCs/>
                          </w:rPr>
                          <w:t>Projektas</w:t>
                        </w:r>
                      </w:p>
                    </w:txbxContent>
                  </v:textbox>
                  <w10:wrap anchorx="page"/>
                </v:shape>
              </w:pict>
            </w:r>
          </w:p>
        </w:tc>
      </w:tr>
      <w:tr w:rsidR="008C135C" w:rsidRPr="0005111A" w:rsidTr="000E5671">
        <w:trPr>
          <w:trHeight w:val="1630"/>
        </w:trPr>
        <w:tc>
          <w:tcPr>
            <w:tcW w:w="9639" w:type="dxa"/>
          </w:tcPr>
          <w:p w:rsidR="008C135C" w:rsidRPr="00664235" w:rsidRDefault="008C135C" w:rsidP="000E5671">
            <w:pPr>
              <w:pStyle w:val="Heading2"/>
              <w:rPr>
                <w:rFonts w:ascii="Times New Roman" w:hAnsi="Times New Roman" w:cs="Times New Roman"/>
              </w:rPr>
            </w:pPr>
            <w:r w:rsidRPr="00664235">
              <w:rPr>
                <w:rFonts w:ascii="Times New Roman" w:hAnsi="Times New Roman" w:cs="Times New Roman"/>
              </w:rPr>
              <w:t>Pagėgių savivaldybės taryba</w:t>
            </w:r>
          </w:p>
          <w:p w:rsidR="008C135C" w:rsidRPr="0005111A" w:rsidRDefault="008C135C" w:rsidP="000E5671">
            <w:pPr>
              <w:overflowPunct w:val="0"/>
              <w:autoSpaceDE w:val="0"/>
              <w:autoSpaceDN w:val="0"/>
              <w:adjustRightInd w:val="0"/>
              <w:spacing w:before="120"/>
              <w:jc w:val="center"/>
              <w:rPr>
                <w:rFonts w:ascii="Times New Roman" w:hAnsi="Times New Roman"/>
                <w:b/>
                <w:bCs/>
                <w:caps/>
                <w:color w:val="000000"/>
                <w:sz w:val="24"/>
                <w:szCs w:val="24"/>
              </w:rPr>
            </w:pPr>
            <w:r w:rsidRPr="0005111A">
              <w:rPr>
                <w:rFonts w:ascii="Times New Roman" w:hAnsi="Times New Roman"/>
                <w:b/>
                <w:bCs/>
                <w:caps/>
                <w:color w:val="000000"/>
                <w:sz w:val="24"/>
                <w:szCs w:val="24"/>
              </w:rPr>
              <w:t>sprendimas</w:t>
            </w:r>
          </w:p>
          <w:p w:rsidR="008C135C" w:rsidRPr="00664235" w:rsidRDefault="008C135C" w:rsidP="001455DD">
            <w:pPr>
              <w:pStyle w:val="Heading2"/>
              <w:rPr>
                <w:rFonts w:ascii="Times New Roman" w:hAnsi="Times New Roman" w:cs="Times New Roman"/>
              </w:rPr>
            </w:pPr>
            <w:r w:rsidRPr="00664235">
              <w:rPr>
                <w:rFonts w:ascii="Times New Roman" w:hAnsi="Times New Roman" w:cs="Times New Roman"/>
              </w:rPr>
              <w:t xml:space="preserve">dėl PATALPŲ SUTEIKIMO PAGAL panaudos sutartį pagėgių savivaldybės </w:t>
            </w:r>
            <w:r>
              <w:rPr>
                <w:rFonts w:ascii="Times New Roman" w:hAnsi="Times New Roman" w:cs="Times New Roman"/>
              </w:rPr>
              <w:t>VIEŠAJAI ĮSTAIGAI PAGĖGIŲ PIRMINĖS SVEIKATOS PRIEŽIŪROS CENTRUI</w:t>
            </w:r>
          </w:p>
        </w:tc>
      </w:tr>
      <w:tr w:rsidR="008C135C" w:rsidRPr="0005111A" w:rsidTr="000E5671">
        <w:trPr>
          <w:trHeight w:val="703"/>
        </w:trPr>
        <w:tc>
          <w:tcPr>
            <w:tcW w:w="9639" w:type="dxa"/>
          </w:tcPr>
          <w:p w:rsidR="008C135C" w:rsidRPr="00664235" w:rsidRDefault="008C135C" w:rsidP="000E5671">
            <w:pPr>
              <w:pStyle w:val="Heading2"/>
              <w:rPr>
                <w:rFonts w:ascii="Times New Roman" w:hAnsi="Times New Roman" w:cs="Times New Roman"/>
                <w:b w:val="0"/>
                <w:bCs w:val="0"/>
                <w:caps w:val="0"/>
              </w:rPr>
            </w:pPr>
            <w:r w:rsidRPr="00664235">
              <w:rPr>
                <w:rFonts w:ascii="Times New Roman" w:hAnsi="Times New Roman" w:cs="Times New Roman"/>
                <w:b w:val="0"/>
                <w:bCs w:val="0"/>
                <w:caps w:val="0"/>
              </w:rPr>
              <w:t xml:space="preserve">2018 m. </w:t>
            </w:r>
            <w:r>
              <w:rPr>
                <w:rFonts w:ascii="Times New Roman" w:hAnsi="Times New Roman" w:cs="Times New Roman"/>
                <w:b w:val="0"/>
                <w:bCs w:val="0"/>
                <w:caps w:val="0"/>
              </w:rPr>
              <w:t>balandžio</w:t>
            </w:r>
            <w:r w:rsidRPr="00664235">
              <w:rPr>
                <w:rFonts w:ascii="Times New Roman" w:hAnsi="Times New Roman" w:cs="Times New Roman"/>
                <w:b w:val="0"/>
                <w:bCs w:val="0"/>
                <w:caps w:val="0"/>
              </w:rPr>
              <w:t xml:space="preserve"> </w:t>
            </w:r>
            <w:r>
              <w:rPr>
                <w:rFonts w:ascii="Times New Roman" w:hAnsi="Times New Roman" w:cs="Times New Roman"/>
                <w:b w:val="0"/>
                <w:bCs w:val="0"/>
                <w:caps w:val="0"/>
              </w:rPr>
              <w:t>6</w:t>
            </w:r>
            <w:r w:rsidRPr="00664235">
              <w:rPr>
                <w:rFonts w:ascii="Times New Roman" w:hAnsi="Times New Roman" w:cs="Times New Roman"/>
                <w:b w:val="0"/>
                <w:bCs w:val="0"/>
                <w:caps w:val="0"/>
              </w:rPr>
              <w:t xml:space="preserve"> d. Nr. </w:t>
            </w:r>
            <w:r>
              <w:rPr>
                <w:rFonts w:ascii="Times New Roman" w:hAnsi="Times New Roman" w:cs="Times New Roman"/>
                <w:b w:val="0"/>
                <w:bCs w:val="0"/>
                <w:caps w:val="0"/>
              </w:rPr>
              <w:t>T1-61</w:t>
            </w:r>
          </w:p>
          <w:p w:rsidR="008C135C" w:rsidRPr="0005111A" w:rsidRDefault="008C135C" w:rsidP="000E5671">
            <w:pPr>
              <w:overflowPunct w:val="0"/>
              <w:autoSpaceDE w:val="0"/>
              <w:autoSpaceDN w:val="0"/>
              <w:adjustRightInd w:val="0"/>
              <w:jc w:val="center"/>
              <w:rPr>
                <w:rFonts w:ascii="Times New Roman" w:hAnsi="Times New Roman"/>
              </w:rPr>
            </w:pPr>
            <w:r w:rsidRPr="0005111A">
              <w:rPr>
                <w:rFonts w:ascii="Times New Roman" w:hAnsi="Times New Roman"/>
              </w:rPr>
              <w:t>Pagėgiai</w:t>
            </w:r>
          </w:p>
        </w:tc>
      </w:tr>
    </w:tbl>
    <w:p w:rsidR="008C135C" w:rsidRPr="00CE5755" w:rsidRDefault="008C135C" w:rsidP="00FE5E1D">
      <w:pPr>
        <w:spacing w:after="0" w:line="240" w:lineRule="auto"/>
        <w:jc w:val="both"/>
        <w:rPr>
          <w:rFonts w:ascii="Times New Roman" w:hAnsi="Times New Roman"/>
          <w:sz w:val="24"/>
          <w:szCs w:val="24"/>
        </w:rPr>
      </w:pPr>
      <w:r>
        <w:rPr>
          <w:rFonts w:ascii="Times New Roman" w:hAnsi="Times New Roman"/>
          <w:sz w:val="24"/>
          <w:szCs w:val="24"/>
        </w:rPr>
        <w:tab/>
      </w:r>
      <w:r w:rsidRPr="00CE5755">
        <w:rPr>
          <w:rFonts w:ascii="Times New Roman" w:hAnsi="Times New Roman"/>
          <w:sz w:val="24"/>
          <w:szCs w:val="24"/>
        </w:rPr>
        <w:t xml:space="preserve">Vadovaudamasi Lietuvos Respublikos vietos savivaldos įstatymo 16 straipsnio 2 dalies 26 punktu, Lietuvos </w:t>
      </w:r>
      <w:r w:rsidRPr="00452DFB">
        <w:rPr>
          <w:rFonts w:ascii="Times New Roman" w:hAnsi="Times New Roman"/>
          <w:sz w:val="24"/>
          <w:szCs w:val="24"/>
        </w:rPr>
        <w:t xml:space="preserve">Respublikos valstybės ir savivaldybių turto valdymo, naudojimo ir disponavimo juo įstatymo 14 </w:t>
      </w:r>
      <w:r w:rsidRPr="00CE5755">
        <w:rPr>
          <w:rFonts w:ascii="Times New Roman" w:hAnsi="Times New Roman"/>
          <w:sz w:val="24"/>
          <w:szCs w:val="24"/>
        </w:rPr>
        <w:t xml:space="preserve">straipsnio 1 dalies </w:t>
      </w:r>
      <w:r w:rsidRPr="00452DFB">
        <w:rPr>
          <w:rFonts w:ascii="Times New Roman" w:hAnsi="Times New Roman"/>
          <w:sz w:val="24"/>
          <w:szCs w:val="24"/>
        </w:rPr>
        <w:t>2 punktu</w:t>
      </w:r>
      <w:r w:rsidRPr="00CE5755">
        <w:rPr>
          <w:rFonts w:ascii="Times New Roman" w:hAnsi="Times New Roman"/>
          <w:sz w:val="24"/>
          <w:szCs w:val="24"/>
        </w:rPr>
        <w:t>, Pagėgių savivaldybei nuosavybės teise priklausančio turto valdymo, naudojimo ir disponavimo juo tvarkos aprašo, patvirtinto Pagėgių savivaldybės tarybos 2015 m. vasario 10 d. sprendimu Nr. T-27 „Dėl Pagėgių savivaldybei nuosavybės teise priklausančio turto valdymo, naudojimo ir disponavimo juo tvarkos aprašo patvirtinimo“, 11 punktu</w:t>
      </w:r>
      <w:r w:rsidRPr="00452DFB">
        <w:rPr>
          <w:rFonts w:ascii="Times New Roman" w:hAnsi="Times New Roman"/>
          <w:sz w:val="24"/>
          <w:szCs w:val="24"/>
        </w:rPr>
        <w:t>, 16.2 papunkčiu</w:t>
      </w:r>
      <w:r w:rsidRPr="00CE5755">
        <w:rPr>
          <w:rFonts w:ascii="Times New Roman" w:hAnsi="Times New Roman"/>
          <w:sz w:val="24"/>
          <w:szCs w:val="24"/>
        </w:rPr>
        <w:t xml:space="preserve"> ir atsižvelgdama į Pagėgių savivaldybės </w:t>
      </w:r>
      <w:r>
        <w:rPr>
          <w:rFonts w:ascii="Times New Roman" w:hAnsi="Times New Roman"/>
          <w:sz w:val="24"/>
          <w:szCs w:val="24"/>
        </w:rPr>
        <w:t>viešosios įstaigos Pagėgių pirminės sveikatos priežiūros centro</w:t>
      </w:r>
      <w:r w:rsidRPr="00CE5755">
        <w:rPr>
          <w:rFonts w:ascii="Times New Roman" w:hAnsi="Times New Roman"/>
          <w:sz w:val="24"/>
          <w:szCs w:val="24"/>
        </w:rPr>
        <w:t xml:space="preserve"> direktorės 2018 m. </w:t>
      </w:r>
      <w:r>
        <w:rPr>
          <w:rFonts w:ascii="Times New Roman" w:hAnsi="Times New Roman"/>
          <w:sz w:val="24"/>
          <w:szCs w:val="24"/>
        </w:rPr>
        <w:t>balandžio</w:t>
      </w:r>
      <w:r w:rsidRPr="00CE5755">
        <w:rPr>
          <w:rFonts w:ascii="Times New Roman" w:hAnsi="Times New Roman"/>
          <w:sz w:val="24"/>
          <w:szCs w:val="24"/>
        </w:rPr>
        <w:t xml:space="preserve"> </w:t>
      </w:r>
      <w:r>
        <w:rPr>
          <w:rFonts w:ascii="Times New Roman" w:hAnsi="Times New Roman"/>
          <w:sz w:val="24"/>
          <w:szCs w:val="24"/>
        </w:rPr>
        <w:t>3 d.</w:t>
      </w:r>
      <w:r w:rsidRPr="00CE5755">
        <w:rPr>
          <w:rFonts w:ascii="Times New Roman" w:hAnsi="Times New Roman"/>
          <w:sz w:val="24"/>
          <w:szCs w:val="24"/>
        </w:rPr>
        <w:t xml:space="preserve"> raštą Nr. </w:t>
      </w:r>
      <w:r>
        <w:rPr>
          <w:rFonts w:ascii="Times New Roman" w:hAnsi="Times New Roman"/>
          <w:sz w:val="24"/>
          <w:szCs w:val="24"/>
        </w:rPr>
        <w:t>84</w:t>
      </w:r>
      <w:r w:rsidRPr="00CE5755">
        <w:rPr>
          <w:rFonts w:ascii="Times New Roman" w:hAnsi="Times New Roman"/>
          <w:sz w:val="24"/>
          <w:szCs w:val="24"/>
        </w:rPr>
        <w:t xml:space="preserve"> „Dėl pa</w:t>
      </w:r>
      <w:r>
        <w:rPr>
          <w:rFonts w:ascii="Times New Roman" w:hAnsi="Times New Roman"/>
          <w:sz w:val="24"/>
          <w:szCs w:val="24"/>
        </w:rPr>
        <w:t>naudos sutarties pratęsimo</w:t>
      </w:r>
      <w:r w:rsidRPr="00CE5755">
        <w:rPr>
          <w:rFonts w:ascii="Times New Roman" w:hAnsi="Times New Roman"/>
          <w:sz w:val="24"/>
          <w:szCs w:val="24"/>
        </w:rPr>
        <w:t>“, Pagėgių savivaldybės taryba n u s p r e n d ž i a :</w:t>
      </w:r>
    </w:p>
    <w:p w:rsidR="008C135C" w:rsidRPr="00155F27" w:rsidRDefault="008C135C" w:rsidP="00FE5E1D">
      <w:pPr>
        <w:pStyle w:val="HTMLPreformatted"/>
        <w:jc w:val="both"/>
        <w:rPr>
          <w:rFonts w:ascii="Times New Roman" w:hAnsi="Times New Roman"/>
          <w:sz w:val="24"/>
          <w:szCs w:val="24"/>
          <w:lang w:val="lt-LT"/>
        </w:rPr>
      </w:pPr>
      <w:r w:rsidRPr="00A32A20">
        <w:rPr>
          <w:rFonts w:ascii="Times New Roman" w:hAnsi="Times New Roman"/>
          <w:sz w:val="24"/>
          <w:szCs w:val="24"/>
          <w:lang w:val="lt-LT"/>
        </w:rPr>
        <w:tab/>
        <w:t xml:space="preserve">      1. Suteikti Pagėgių savivaldybės viešajai įstaigai Pagėgių pirminės sveikatos priežiūros centrui neatlygintinai valdyti ir naudoti pagal panaudos sutartį 10 metų laikotarpiui Pagėgių savivaldybei nuosavybės teise priklausančias ir šiuo metu Pagėgių savivaldybės Vilkyškių Johaneso Bobrovskio gimnazijos patikėjimo teise valdomas patalpas:</w:t>
      </w:r>
      <w:r w:rsidRPr="00FE5E1D">
        <w:rPr>
          <w:rFonts w:ascii="Times New Roman" w:hAnsi="Times New Roman"/>
          <w:sz w:val="24"/>
          <w:lang w:val="pl-PL"/>
        </w:rPr>
        <w:t xml:space="preserve"> </w:t>
      </w:r>
      <w:r w:rsidRPr="00155F27">
        <w:rPr>
          <w:rFonts w:ascii="Times New Roman" w:hAnsi="Times New Roman"/>
          <w:sz w:val="24"/>
          <w:lang w:val="pl-PL"/>
        </w:rPr>
        <w:t xml:space="preserve">Nr. 1-64 (plotas </w:t>
      </w:r>
      <w:r>
        <w:rPr>
          <w:rFonts w:ascii="Times New Roman" w:hAnsi="Times New Roman"/>
          <w:sz w:val="24"/>
          <w:lang w:val="pl-PL"/>
        </w:rPr>
        <w:t xml:space="preserve">- </w:t>
      </w:r>
      <w:r w:rsidRPr="00155F27">
        <w:rPr>
          <w:rFonts w:ascii="Times New Roman" w:hAnsi="Times New Roman"/>
          <w:sz w:val="24"/>
          <w:lang w:val="pl-PL"/>
        </w:rPr>
        <w:t xml:space="preserve">34,52 kv. m), Nr. 1-65 (plotas </w:t>
      </w:r>
      <w:r>
        <w:rPr>
          <w:rFonts w:ascii="Times New Roman" w:hAnsi="Times New Roman"/>
          <w:sz w:val="24"/>
          <w:lang w:val="pl-PL"/>
        </w:rPr>
        <w:t xml:space="preserve">- </w:t>
      </w:r>
      <w:r w:rsidRPr="00155F27">
        <w:rPr>
          <w:rFonts w:ascii="Times New Roman" w:hAnsi="Times New Roman"/>
          <w:sz w:val="24"/>
          <w:lang w:val="pl-PL"/>
        </w:rPr>
        <w:t xml:space="preserve">5,73 kv. m), Nr. 1-66 (plotas </w:t>
      </w:r>
      <w:r>
        <w:rPr>
          <w:rFonts w:ascii="Times New Roman" w:hAnsi="Times New Roman"/>
          <w:sz w:val="24"/>
          <w:lang w:val="pl-PL"/>
        </w:rPr>
        <w:t xml:space="preserve">- </w:t>
      </w:r>
      <w:r w:rsidRPr="00155F27">
        <w:rPr>
          <w:rFonts w:ascii="Times New Roman" w:hAnsi="Times New Roman"/>
          <w:sz w:val="24"/>
          <w:lang w:val="pl-PL"/>
        </w:rPr>
        <w:t xml:space="preserve">5,73 kv. m), Nr. 1-67 (plotas </w:t>
      </w:r>
      <w:r>
        <w:rPr>
          <w:rFonts w:ascii="Times New Roman" w:hAnsi="Times New Roman"/>
          <w:sz w:val="24"/>
          <w:lang w:val="pl-PL"/>
        </w:rPr>
        <w:t xml:space="preserve">- </w:t>
      </w:r>
      <w:r w:rsidRPr="00155F27">
        <w:rPr>
          <w:rFonts w:ascii="Times New Roman" w:hAnsi="Times New Roman"/>
          <w:sz w:val="24"/>
          <w:lang w:val="pl-PL"/>
        </w:rPr>
        <w:t xml:space="preserve">11,32 kv. m), Nr. 1-68 (plotas </w:t>
      </w:r>
      <w:r>
        <w:rPr>
          <w:rFonts w:ascii="Times New Roman" w:hAnsi="Times New Roman"/>
          <w:sz w:val="24"/>
          <w:lang w:val="pl-PL"/>
        </w:rPr>
        <w:t xml:space="preserve">- </w:t>
      </w:r>
      <w:r w:rsidRPr="00155F27">
        <w:rPr>
          <w:rFonts w:ascii="Times New Roman" w:hAnsi="Times New Roman"/>
          <w:sz w:val="24"/>
          <w:lang w:val="pl-PL"/>
        </w:rPr>
        <w:t xml:space="preserve">10,05 kv. m), Nr. 1-69 (plotas </w:t>
      </w:r>
      <w:r>
        <w:rPr>
          <w:rFonts w:ascii="Times New Roman" w:hAnsi="Times New Roman"/>
          <w:sz w:val="24"/>
          <w:lang w:val="pl-PL"/>
        </w:rPr>
        <w:t xml:space="preserve">- </w:t>
      </w:r>
      <w:r w:rsidRPr="00155F27">
        <w:rPr>
          <w:rFonts w:ascii="Times New Roman" w:hAnsi="Times New Roman"/>
          <w:sz w:val="24"/>
          <w:lang w:val="pl-PL"/>
        </w:rPr>
        <w:t xml:space="preserve">10,13 kv. m), Nr. 1-70 (plotas </w:t>
      </w:r>
      <w:r>
        <w:rPr>
          <w:rFonts w:ascii="Times New Roman" w:hAnsi="Times New Roman"/>
          <w:sz w:val="24"/>
          <w:lang w:val="pl-PL"/>
        </w:rPr>
        <w:t xml:space="preserve">- </w:t>
      </w:r>
      <w:r w:rsidRPr="00155F27">
        <w:rPr>
          <w:rFonts w:ascii="Times New Roman" w:hAnsi="Times New Roman"/>
          <w:sz w:val="24"/>
          <w:lang w:val="pl-PL"/>
        </w:rPr>
        <w:t>1,83 kv. m), Nr. 1-71</w:t>
      </w:r>
      <w:r>
        <w:rPr>
          <w:rFonts w:ascii="Times New Roman" w:hAnsi="Times New Roman"/>
          <w:sz w:val="24"/>
          <w:lang w:val="pl-PL"/>
        </w:rPr>
        <w:t xml:space="preserve"> </w:t>
      </w:r>
      <w:r w:rsidRPr="00155F27">
        <w:rPr>
          <w:rFonts w:ascii="Times New Roman" w:hAnsi="Times New Roman"/>
          <w:sz w:val="24"/>
          <w:lang w:val="pl-PL"/>
        </w:rPr>
        <w:t xml:space="preserve">(plotas </w:t>
      </w:r>
      <w:r>
        <w:rPr>
          <w:rFonts w:ascii="Times New Roman" w:hAnsi="Times New Roman"/>
          <w:sz w:val="24"/>
          <w:lang w:val="pl-PL"/>
        </w:rPr>
        <w:t xml:space="preserve">- </w:t>
      </w:r>
      <w:r w:rsidRPr="00155F27">
        <w:rPr>
          <w:rFonts w:ascii="Times New Roman" w:hAnsi="Times New Roman"/>
          <w:sz w:val="24"/>
          <w:lang w:val="pl-PL"/>
        </w:rPr>
        <w:t xml:space="preserve">12,30 kv. m), iš viso bendras plotas </w:t>
      </w:r>
      <w:r>
        <w:rPr>
          <w:rFonts w:ascii="Times New Roman" w:hAnsi="Times New Roman"/>
          <w:sz w:val="24"/>
          <w:lang w:val="pl-PL"/>
        </w:rPr>
        <w:t xml:space="preserve">- </w:t>
      </w:r>
      <w:r w:rsidRPr="00155F27">
        <w:rPr>
          <w:rFonts w:ascii="Times New Roman" w:hAnsi="Times New Roman"/>
          <w:sz w:val="24"/>
          <w:lang w:val="pl-PL"/>
        </w:rPr>
        <w:t>91,61 kv. m, esančias pastate, kurio unikalus Nr. 8893-5007-9010, pažymėjimas plane 2C2p, kadastro duomenų fiksavimo data 2007-09-28</w:t>
      </w:r>
      <w:r>
        <w:rPr>
          <w:rFonts w:ascii="Times New Roman" w:hAnsi="Times New Roman"/>
          <w:sz w:val="24"/>
          <w:lang w:val="pl-PL"/>
        </w:rPr>
        <w:t xml:space="preserve">, </w:t>
      </w:r>
      <w:r w:rsidRPr="00155F27">
        <w:rPr>
          <w:rFonts w:ascii="Times New Roman" w:hAnsi="Times New Roman"/>
          <w:sz w:val="24"/>
          <w:lang w:val="pl-PL"/>
        </w:rPr>
        <w:t>registro Nr. 50/144180, inventorinės bylos Nr. 7508, adresu:</w:t>
      </w:r>
      <w:r>
        <w:rPr>
          <w:rFonts w:ascii="Times New Roman" w:hAnsi="Times New Roman"/>
          <w:sz w:val="24"/>
          <w:lang w:val="pl-PL"/>
        </w:rPr>
        <w:t xml:space="preserve"> Prano Lukošaičio g. 18, </w:t>
      </w:r>
      <w:r w:rsidRPr="00155F27">
        <w:rPr>
          <w:rFonts w:ascii="Times New Roman" w:hAnsi="Times New Roman"/>
          <w:sz w:val="24"/>
          <w:lang w:val="pl-PL"/>
        </w:rPr>
        <w:t xml:space="preserve">Vilkyškių </w:t>
      </w:r>
      <w:r>
        <w:rPr>
          <w:rFonts w:ascii="Times New Roman" w:hAnsi="Times New Roman"/>
          <w:sz w:val="24"/>
          <w:lang w:val="pl-PL"/>
        </w:rPr>
        <w:t>mstl.</w:t>
      </w:r>
      <w:r w:rsidRPr="00155F27">
        <w:rPr>
          <w:rFonts w:ascii="Times New Roman" w:hAnsi="Times New Roman"/>
          <w:sz w:val="24"/>
          <w:lang w:val="pl-PL"/>
        </w:rPr>
        <w:t>, Vilkyškių sen., Pagėgių sav.</w:t>
      </w:r>
      <w:r>
        <w:rPr>
          <w:rFonts w:ascii="Times New Roman" w:hAnsi="Times New Roman"/>
          <w:sz w:val="24"/>
          <w:lang w:val="pl-PL"/>
        </w:rPr>
        <w:t xml:space="preserve">, </w:t>
      </w:r>
      <w:r w:rsidRPr="00155F27">
        <w:rPr>
          <w:rFonts w:ascii="Times New Roman" w:hAnsi="Times New Roman"/>
          <w:sz w:val="24"/>
          <w:szCs w:val="24"/>
          <w:lang w:val="lt-LT"/>
        </w:rPr>
        <w:t>nuostatuose numatytai veiklai vykdyti.</w:t>
      </w:r>
    </w:p>
    <w:p w:rsidR="008C135C" w:rsidRPr="00CE5755" w:rsidRDefault="008C135C" w:rsidP="00FE5E1D">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2. Įpareigoti Pagėgių savivaldybės </w:t>
      </w:r>
      <w:r>
        <w:rPr>
          <w:rFonts w:ascii="Times New Roman" w:hAnsi="Times New Roman"/>
          <w:sz w:val="24"/>
          <w:szCs w:val="24"/>
        </w:rPr>
        <w:t>Vilkyškių Johaneso Bobrovskio gimnazijos</w:t>
      </w:r>
      <w:r w:rsidRPr="00CE5755">
        <w:rPr>
          <w:rFonts w:ascii="Times New Roman" w:hAnsi="Times New Roman"/>
          <w:sz w:val="24"/>
          <w:szCs w:val="24"/>
        </w:rPr>
        <w:t xml:space="preserve"> direktorę </w:t>
      </w:r>
      <w:r>
        <w:rPr>
          <w:rFonts w:ascii="Times New Roman" w:hAnsi="Times New Roman"/>
          <w:sz w:val="24"/>
          <w:szCs w:val="24"/>
        </w:rPr>
        <w:t>Rimą Auštrienę</w:t>
      </w:r>
      <w:r w:rsidRPr="00CE5755">
        <w:rPr>
          <w:rFonts w:ascii="Times New Roman" w:hAnsi="Times New Roman"/>
          <w:sz w:val="24"/>
          <w:szCs w:val="24"/>
        </w:rPr>
        <w:t xml:space="preserve"> ir Pagėgių savivaldybės viešosios </w:t>
      </w:r>
      <w:r>
        <w:rPr>
          <w:rFonts w:ascii="Times New Roman" w:hAnsi="Times New Roman"/>
          <w:sz w:val="24"/>
          <w:szCs w:val="24"/>
        </w:rPr>
        <w:t>įstaigos Pagėgių pirminės sveikatos priežiūros centro</w:t>
      </w:r>
      <w:r w:rsidRPr="00CE5755">
        <w:rPr>
          <w:rFonts w:ascii="Times New Roman" w:hAnsi="Times New Roman"/>
          <w:sz w:val="24"/>
          <w:szCs w:val="24"/>
        </w:rPr>
        <w:t xml:space="preserve"> direktorę </w:t>
      </w:r>
      <w:r>
        <w:rPr>
          <w:rFonts w:ascii="Times New Roman" w:hAnsi="Times New Roman"/>
          <w:sz w:val="24"/>
          <w:szCs w:val="24"/>
        </w:rPr>
        <w:t>Viltę Miškinienę</w:t>
      </w:r>
      <w:r w:rsidRPr="00CE5755">
        <w:rPr>
          <w:rFonts w:ascii="Times New Roman" w:hAnsi="Times New Roman"/>
          <w:sz w:val="24"/>
          <w:szCs w:val="24"/>
        </w:rPr>
        <w:t xml:space="preserve"> pasirašyti panaudos sutartį ir perdavimo − priėmimo aktą.</w:t>
      </w:r>
    </w:p>
    <w:p w:rsidR="008C135C" w:rsidRPr="00CE5755" w:rsidRDefault="008C135C" w:rsidP="00FE5E1D">
      <w:pPr>
        <w:spacing w:after="0" w:line="240" w:lineRule="auto"/>
        <w:jc w:val="both"/>
        <w:rPr>
          <w:rFonts w:ascii="Times New Roman" w:hAnsi="Times New Roman"/>
          <w:sz w:val="24"/>
          <w:szCs w:val="24"/>
        </w:rPr>
      </w:pPr>
      <w:r w:rsidRPr="00CE5755">
        <w:rPr>
          <w:rFonts w:ascii="Times New Roman" w:hAnsi="Times New Roman"/>
          <w:sz w:val="24"/>
          <w:szCs w:val="24"/>
        </w:rPr>
        <w:tab/>
        <w:t xml:space="preserve">3. Sprendimą paskelbti Pagėgių savivaldybės interneto svetainėje </w:t>
      </w:r>
      <w:hyperlink r:id="rId5" w:history="1">
        <w:r w:rsidRPr="00CE5755">
          <w:rPr>
            <w:rStyle w:val="Hyperlink"/>
            <w:rFonts w:ascii="Times New Roman" w:hAnsi="Times New Roman"/>
            <w:color w:val="auto"/>
            <w:sz w:val="24"/>
            <w:szCs w:val="24"/>
          </w:rPr>
          <w:t>www.pagegiai.lt</w:t>
        </w:r>
      </w:hyperlink>
      <w:r w:rsidRPr="00CE5755">
        <w:rPr>
          <w:rFonts w:ascii="Times New Roman" w:hAnsi="Times New Roman"/>
          <w:sz w:val="24"/>
          <w:szCs w:val="24"/>
        </w:rPr>
        <w:t>.</w:t>
      </w:r>
    </w:p>
    <w:p w:rsidR="008C135C" w:rsidRPr="00505A35" w:rsidRDefault="008C135C" w:rsidP="00A32A20">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sidRPr="008972F7">
        <w:rPr>
          <w:rFonts w:ascii="Times New Roman" w:hAnsi="Times New Roman"/>
          <w:sz w:val="24"/>
          <w:szCs w:val="24"/>
        </w:rPr>
        <w:t>sprendimas</w:t>
      </w:r>
      <w:r>
        <w:rPr>
          <w:rFonts w:ascii="Times New Roman" w:hAnsi="Times New Roman"/>
          <w:sz w:val="24"/>
          <w:szCs w:val="24"/>
        </w:rPr>
        <w:t xml:space="preserve">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sprendimas</w:t>
      </w:r>
      <w:r w:rsidRPr="00505A35">
        <w:rPr>
          <w:rFonts w:ascii="Times New Roman" w:hAnsi="Times New Roman"/>
          <w:sz w:val="24"/>
          <w:szCs w:val="24"/>
        </w:rPr>
        <w:t xml:space="preserve"> paskelbimo dienos</w:t>
      </w:r>
      <w:r>
        <w:rPr>
          <w:rFonts w:ascii="Times New Roman" w:hAnsi="Times New Roman"/>
          <w:sz w:val="24"/>
          <w:szCs w:val="24"/>
        </w:rPr>
        <w:t>.</w:t>
      </w:r>
      <w:r w:rsidRPr="00505A35">
        <w:rPr>
          <w:rFonts w:ascii="Times New Roman" w:hAnsi="Times New Roman"/>
          <w:sz w:val="24"/>
          <w:szCs w:val="24"/>
        </w:rPr>
        <w:t xml:space="preserve"> </w:t>
      </w:r>
    </w:p>
    <w:p w:rsidR="008C135C" w:rsidRPr="00CE5755" w:rsidRDefault="008C135C" w:rsidP="00FE5E1D">
      <w:pPr>
        <w:tabs>
          <w:tab w:val="left" w:pos="7905"/>
        </w:tabs>
        <w:spacing w:after="0" w:line="240" w:lineRule="auto"/>
        <w:jc w:val="both"/>
        <w:rPr>
          <w:rFonts w:ascii="Times New Roman" w:hAnsi="Times New Roman"/>
          <w:sz w:val="24"/>
          <w:szCs w:val="24"/>
        </w:rPr>
      </w:pPr>
    </w:p>
    <w:p w:rsidR="008C135C" w:rsidRPr="00CE5755" w:rsidRDefault="008C135C" w:rsidP="00FE5E1D">
      <w:pPr>
        <w:tabs>
          <w:tab w:val="left" w:pos="7905"/>
        </w:tabs>
        <w:spacing w:after="0" w:line="240" w:lineRule="auto"/>
        <w:jc w:val="both"/>
        <w:rPr>
          <w:rFonts w:ascii="Times New Roman" w:hAnsi="Times New Roman"/>
          <w:sz w:val="24"/>
          <w:szCs w:val="24"/>
        </w:rPr>
      </w:pPr>
      <w:r w:rsidRPr="00CE5755">
        <w:rPr>
          <w:rFonts w:ascii="Times New Roman" w:hAnsi="Times New Roman"/>
          <w:sz w:val="24"/>
          <w:szCs w:val="24"/>
        </w:rPr>
        <w:t>SUDERINTA:</w:t>
      </w:r>
      <w:r w:rsidRPr="00CE5755">
        <w:rPr>
          <w:rFonts w:ascii="Times New Roman" w:hAnsi="Times New Roman"/>
          <w:sz w:val="24"/>
          <w:szCs w:val="24"/>
        </w:rPr>
        <w:tab/>
      </w:r>
    </w:p>
    <w:p w:rsidR="008C135C" w:rsidRPr="00CE5755" w:rsidRDefault="008C135C" w:rsidP="00FE5E1D">
      <w:pPr>
        <w:spacing w:after="0" w:line="240" w:lineRule="auto"/>
        <w:jc w:val="both"/>
        <w:rPr>
          <w:rFonts w:ascii="Times New Roman" w:hAnsi="Times New Roman"/>
          <w:sz w:val="24"/>
          <w:szCs w:val="24"/>
        </w:rPr>
      </w:pPr>
      <w:r w:rsidRPr="00CE5755">
        <w:rPr>
          <w:rFonts w:ascii="Times New Roman" w:hAnsi="Times New Roman"/>
          <w:sz w:val="24"/>
          <w:szCs w:val="24"/>
        </w:rPr>
        <w:t xml:space="preserve">Administracijos direktorė                                                                                   Dainora Butvydienė   </w:t>
      </w:r>
    </w:p>
    <w:p w:rsidR="008C135C" w:rsidRPr="00CE5755" w:rsidRDefault="008C135C" w:rsidP="00FE5E1D">
      <w:pPr>
        <w:spacing w:after="0" w:line="240" w:lineRule="auto"/>
        <w:jc w:val="both"/>
        <w:rPr>
          <w:rFonts w:ascii="Times New Roman" w:hAnsi="Times New Roman"/>
          <w:sz w:val="24"/>
          <w:szCs w:val="24"/>
        </w:rPr>
      </w:pPr>
    </w:p>
    <w:p w:rsidR="008C135C" w:rsidRPr="00CE5755" w:rsidRDefault="008C135C" w:rsidP="00FE5E1D">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CE5755">
        <w:rPr>
          <w:rFonts w:ascii="Times New Roman" w:hAnsi="Times New Roman"/>
          <w:sz w:val="24"/>
          <w:szCs w:val="24"/>
        </w:rPr>
        <w:t xml:space="preserve">Bendrojo ir juridinio skyriaus vyriausiasis specialistas                           </w:t>
      </w:r>
      <w:r>
        <w:rPr>
          <w:rFonts w:ascii="Times New Roman" w:hAnsi="Times New Roman"/>
          <w:sz w:val="24"/>
          <w:szCs w:val="24"/>
        </w:rPr>
        <w:t xml:space="preserve">      </w:t>
      </w:r>
      <w:r w:rsidRPr="00CE5755">
        <w:rPr>
          <w:rFonts w:ascii="Times New Roman" w:hAnsi="Times New Roman"/>
          <w:sz w:val="24"/>
          <w:szCs w:val="24"/>
        </w:rPr>
        <w:t xml:space="preserve">    Valdas Vytuvis</w:t>
      </w:r>
    </w:p>
    <w:p w:rsidR="008C135C" w:rsidRPr="00CE5755" w:rsidRDefault="008C135C" w:rsidP="00FE5E1D">
      <w:pPr>
        <w:spacing w:after="0" w:line="240" w:lineRule="auto"/>
        <w:ind w:hanging="360"/>
        <w:jc w:val="both"/>
        <w:rPr>
          <w:rFonts w:ascii="Times New Roman" w:hAnsi="Times New Roman"/>
          <w:sz w:val="24"/>
          <w:szCs w:val="24"/>
        </w:rPr>
      </w:pPr>
    </w:p>
    <w:p w:rsidR="008C135C" w:rsidRPr="00CE5755" w:rsidRDefault="008C135C" w:rsidP="00FE5E1D">
      <w:pPr>
        <w:spacing w:after="0" w:line="240" w:lineRule="auto"/>
        <w:jc w:val="both"/>
        <w:rPr>
          <w:rFonts w:ascii="Times New Roman" w:hAnsi="Times New Roman"/>
          <w:sz w:val="24"/>
          <w:szCs w:val="24"/>
        </w:rPr>
      </w:pPr>
      <w:r w:rsidRPr="00CE5755">
        <w:rPr>
          <w:rFonts w:ascii="Times New Roman" w:hAnsi="Times New Roman"/>
          <w:sz w:val="24"/>
          <w:szCs w:val="24"/>
        </w:rPr>
        <w:t>Parengė Laimutė Šegždienė,</w:t>
      </w:r>
    </w:p>
    <w:p w:rsidR="008C135C" w:rsidRPr="00CE5755" w:rsidRDefault="008C135C" w:rsidP="00FE5E1D">
      <w:pPr>
        <w:spacing w:after="0" w:line="240" w:lineRule="auto"/>
        <w:jc w:val="both"/>
        <w:rPr>
          <w:rFonts w:ascii="Times New Roman" w:hAnsi="Times New Roman"/>
          <w:color w:val="000000"/>
          <w:sz w:val="24"/>
          <w:szCs w:val="24"/>
        </w:rPr>
      </w:pPr>
      <w:r w:rsidRPr="00CE5755">
        <w:rPr>
          <w:rFonts w:ascii="Times New Roman" w:hAnsi="Times New Roman"/>
          <w:sz w:val="24"/>
          <w:szCs w:val="24"/>
        </w:rPr>
        <w:t>Turto valdymo skyriaus vedėja</w:t>
      </w:r>
      <w:r w:rsidRPr="00CE5755">
        <w:rPr>
          <w:rFonts w:ascii="Times New Roman" w:hAnsi="Times New Roman"/>
          <w:color w:val="000000"/>
          <w:sz w:val="24"/>
          <w:szCs w:val="24"/>
        </w:rPr>
        <w:t xml:space="preserve">                                                                                                                                          </w:t>
      </w:r>
    </w:p>
    <w:p w:rsidR="008C135C" w:rsidRDefault="008C135C" w:rsidP="00CE5755">
      <w:pPr>
        <w:spacing w:after="0"/>
        <w:jc w:val="center"/>
        <w:rPr>
          <w:rFonts w:ascii="Times New Roman" w:hAnsi="Times New Roman"/>
          <w:color w:val="000000"/>
          <w:sz w:val="24"/>
          <w:szCs w:val="24"/>
        </w:rPr>
      </w:pPr>
      <w:r w:rsidRPr="00CE5755">
        <w:rPr>
          <w:rFonts w:ascii="Times New Roman" w:hAnsi="Times New Roman"/>
          <w:color w:val="000000"/>
          <w:sz w:val="24"/>
          <w:szCs w:val="24"/>
        </w:rPr>
        <w:t xml:space="preserve">                                                                                          </w:t>
      </w:r>
    </w:p>
    <w:p w:rsidR="008C135C" w:rsidRPr="00CE5755" w:rsidRDefault="008C135C" w:rsidP="00FE5E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CE5755">
        <w:rPr>
          <w:rFonts w:ascii="Times New Roman" w:hAnsi="Times New Roman"/>
          <w:color w:val="000000"/>
          <w:sz w:val="24"/>
          <w:szCs w:val="24"/>
        </w:rPr>
        <w:t>Pagėgių savivaldybės tarybos</w:t>
      </w:r>
    </w:p>
    <w:p w:rsidR="008C135C" w:rsidRPr="00CE5755" w:rsidRDefault="008C135C" w:rsidP="00FE5E1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CE5755">
        <w:rPr>
          <w:rFonts w:ascii="Times New Roman" w:hAnsi="Times New Roman"/>
          <w:color w:val="000000"/>
          <w:sz w:val="24"/>
          <w:szCs w:val="24"/>
        </w:rPr>
        <w:t>veiklos reglamento</w:t>
      </w:r>
    </w:p>
    <w:p w:rsidR="008C135C" w:rsidRPr="00CE5755" w:rsidRDefault="008C135C" w:rsidP="001119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CE5755">
        <w:rPr>
          <w:rFonts w:ascii="Times New Roman" w:hAnsi="Times New Roman"/>
          <w:color w:val="000000"/>
          <w:sz w:val="24"/>
          <w:szCs w:val="24"/>
        </w:rPr>
        <w:t>2 priedas</w:t>
      </w:r>
    </w:p>
    <w:p w:rsidR="008C135C" w:rsidRPr="001119DE" w:rsidRDefault="008C135C" w:rsidP="00CE5755">
      <w:pPr>
        <w:spacing w:after="0"/>
        <w:jc w:val="center"/>
        <w:rPr>
          <w:rFonts w:ascii="Times New Roman" w:hAnsi="Times New Roman"/>
          <w:b/>
          <w:bCs/>
          <w:sz w:val="24"/>
          <w:szCs w:val="24"/>
        </w:rPr>
      </w:pPr>
      <w:r w:rsidRPr="00CE5755">
        <w:rPr>
          <w:rFonts w:ascii="Times New Roman" w:hAnsi="Times New Roman"/>
          <w:b/>
          <w:bCs/>
          <w:sz w:val="24"/>
          <w:szCs w:val="24"/>
        </w:rPr>
        <w:t xml:space="preserve">SPRENDIMO PROJEKTO </w:t>
      </w:r>
      <w:r w:rsidRPr="001119DE">
        <w:rPr>
          <w:rFonts w:ascii="Times New Roman" w:hAnsi="Times New Roman"/>
          <w:b/>
          <w:bCs/>
          <w:sz w:val="24"/>
          <w:szCs w:val="24"/>
        </w:rPr>
        <w:t>“</w:t>
      </w:r>
      <w:r w:rsidRPr="001119DE">
        <w:rPr>
          <w:rFonts w:ascii="Times New Roman" w:hAnsi="Times New Roman"/>
          <w:b/>
          <w:sz w:val="24"/>
          <w:szCs w:val="24"/>
        </w:rPr>
        <w:t xml:space="preserve"> DĖL PATALPŲ SUTEIKIMO PAGAL PANAUDOS SUTARTĮ PAGĖGIŲ SAVIVALDYBĖS VIEŠAJAI ĮSTAIGAI PAGĖGIŲ PIRMINĖS SVEIKATOS PRIEŽIŪROS CENTRUI"</w:t>
      </w:r>
      <w:r w:rsidRPr="001119DE">
        <w:rPr>
          <w:rFonts w:ascii="Times New Roman" w:hAnsi="Times New Roman"/>
          <w:b/>
          <w:bCs/>
          <w:color w:val="000000"/>
          <w:sz w:val="24"/>
          <w:szCs w:val="24"/>
        </w:rPr>
        <w:t xml:space="preserve"> </w:t>
      </w:r>
    </w:p>
    <w:p w:rsidR="008C135C" w:rsidRPr="00CE5755" w:rsidRDefault="008C135C" w:rsidP="00CE5755">
      <w:pPr>
        <w:spacing w:after="0"/>
        <w:jc w:val="center"/>
        <w:rPr>
          <w:rFonts w:ascii="Times New Roman" w:hAnsi="Times New Roman"/>
          <w:color w:val="000000"/>
          <w:sz w:val="24"/>
          <w:szCs w:val="24"/>
        </w:rPr>
      </w:pPr>
      <w:r w:rsidRPr="00CE5755">
        <w:rPr>
          <w:rFonts w:ascii="Times New Roman" w:hAnsi="Times New Roman"/>
          <w:b/>
          <w:bCs/>
          <w:sz w:val="24"/>
          <w:szCs w:val="24"/>
        </w:rPr>
        <w:t>AIŠKINAMASIS RAŠTAS</w:t>
      </w:r>
      <w:r w:rsidRPr="00CE5755">
        <w:rPr>
          <w:rFonts w:ascii="Times New Roman" w:hAnsi="Times New Roman"/>
          <w:color w:val="000000"/>
          <w:sz w:val="24"/>
          <w:szCs w:val="24"/>
        </w:rPr>
        <w:t xml:space="preserve">                                                                                          </w:t>
      </w:r>
    </w:p>
    <w:p w:rsidR="008C135C" w:rsidRPr="00CE5755" w:rsidRDefault="008C135C" w:rsidP="00CE5755">
      <w:pPr>
        <w:spacing w:after="0"/>
        <w:jc w:val="center"/>
        <w:rPr>
          <w:rFonts w:ascii="Times New Roman" w:hAnsi="Times New Roman"/>
          <w:sz w:val="24"/>
          <w:szCs w:val="24"/>
        </w:rPr>
      </w:pPr>
      <w:r w:rsidRPr="00CE5755">
        <w:rPr>
          <w:rFonts w:ascii="Times New Roman" w:hAnsi="Times New Roman"/>
          <w:sz w:val="24"/>
          <w:szCs w:val="24"/>
        </w:rPr>
        <w:t>2018-0</w:t>
      </w:r>
      <w:r>
        <w:rPr>
          <w:rFonts w:ascii="Times New Roman" w:hAnsi="Times New Roman"/>
          <w:sz w:val="24"/>
          <w:szCs w:val="24"/>
        </w:rPr>
        <w:t>4</w:t>
      </w:r>
      <w:r w:rsidRPr="00CE5755">
        <w:rPr>
          <w:rFonts w:ascii="Times New Roman" w:hAnsi="Times New Roman"/>
          <w:sz w:val="24"/>
          <w:szCs w:val="24"/>
        </w:rPr>
        <w:t>-0</w:t>
      </w:r>
      <w:r>
        <w:rPr>
          <w:rFonts w:ascii="Times New Roman" w:hAnsi="Times New Roman"/>
          <w:sz w:val="24"/>
          <w:szCs w:val="24"/>
        </w:rPr>
        <w:t>5</w:t>
      </w:r>
    </w:p>
    <w:p w:rsidR="008C135C" w:rsidRPr="00CE5755" w:rsidRDefault="008C135C" w:rsidP="00825C0D">
      <w:pPr>
        <w:spacing w:after="0"/>
        <w:jc w:val="both"/>
        <w:rPr>
          <w:rFonts w:ascii="Times New Roman" w:hAnsi="Times New Roman"/>
          <w:sz w:val="24"/>
          <w:szCs w:val="24"/>
        </w:rPr>
      </w:pPr>
      <w:r w:rsidRPr="00CE5755">
        <w:rPr>
          <w:rFonts w:ascii="Times New Roman" w:hAnsi="Times New Roman"/>
          <w:b/>
          <w:bCs/>
          <w:i/>
          <w:iCs/>
          <w:color w:val="000000"/>
          <w:sz w:val="24"/>
          <w:szCs w:val="24"/>
        </w:rPr>
        <w:tab/>
        <w:t xml:space="preserve">1. Parengto projekto tikslai ir uždaviniai: </w:t>
      </w:r>
      <w:r w:rsidRPr="00CE5755">
        <w:rPr>
          <w:rFonts w:ascii="Times New Roman" w:hAnsi="Times New Roman"/>
          <w:color w:val="000000"/>
          <w:sz w:val="24"/>
          <w:szCs w:val="24"/>
        </w:rPr>
        <w:t>suteikti</w:t>
      </w:r>
      <w:r w:rsidRPr="00CE5755">
        <w:rPr>
          <w:rFonts w:ascii="Times New Roman" w:hAnsi="Times New Roman"/>
          <w:b/>
          <w:bCs/>
          <w:i/>
          <w:iCs/>
          <w:color w:val="000000"/>
          <w:sz w:val="24"/>
          <w:szCs w:val="24"/>
        </w:rPr>
        <w:t xml:space="preserve"> </w:t>
      </w:r>
      <w:r w:rsidRPr="00CE5755">
        <w:rPr>
          <w:rFonts w:ascii="Times New Roman" w:hAnsi="Times New Roman"/>
          <w:sz w:val="24"/>
          <w:szCs w:val="24"/>
        </w:rPr>
        <w:t>Pagėgių savivaldybės vieš</w:t>
      </w:r>
      <w:r>
        <w:rPr>
          <w:rFonts w:ascii="Times New Roman" w:hAnsi="Times New Roman"/>
          <w:sz w:val="24"/>
          <w:szCs w:val="24"/>
        </w:rPr>
        <w:t>osios įstaigos Pagėgių pirminės sveikatos priežiūros centro Vilkyškių filialui</w:t>
      </w:r>
      <w:r w:rsidRPr="00CE5755">
        <w:rPr>
          <w:rFonts w:ascii="Times New Roman" w:hAnsi="Times New Roman"/>
          <w:sz w:val="24"/>
          <w:szCs w:val="24"/>
        </w:rPr>
        <w:t xml:space="preserve">, </w:t>
      </w:r>
      <w:r>
        <w:rPr>
          <w:rFonts w:ascii="Times New Roman" w:hAnsi="Times New Roman"/>
          <w:sz w:val="24"/>
          <w:szCs w:val="24"/>
        </w:rPr>
        <w:t>10</w:t>
      </w:r>
      <w:r w:rsidRPr="00CE5755">
        <w:rPr>
          <w:rFonts w:ascii="Times New Roman" w:hAnsi="Times New Roman"/>
          <w:sz w:val="24"/>
          <w:szCs w:val="24"/>
        </w:rPr>
        <w:t xml:space="preserve"> metų laikotarpiui, </w:t>
      </w:r>
      <w:r>
        <w:rPr>
          <w:rFonts w:ascii="Times New Roman" w:hAnsi="Times New Roman"/>
          <w:sz w:val="24"/>
          <w:szCs w:val="24"/>
        </w:rPr>
        <w:t>nuostatuose</w:t>
      </w:r>
      <w:r w:rsidRPr="00CE5755">
        <w:rPr>
          <w:rFonts w:ascii="Times New Roman" w:hAnsi="Times New Roman"/>
          <w:bCs/>
          <w:sz w:val="24"/>
          <w:szCs w:val="24"/>
          <w:lang w:val="pl-PL"/>
        </w:rPr>
        <w:t xml:space="preserve"> numatytai veiklai vykdyti, </w:t>
      </w:r>
      <w:r w:rsidRPr="00CE5755">
        <w:rPr>
          <w:rFonts w:ascii="Times New Roman" w:hAnsi="Times New Roman"/>
          <w:sz w:val="24"/>
          <w:szCs w:val="24"/>
        </w:rPr>
        <w:t xml:space="preserve"> patalpas, esančias </w:t>
      </w:r>
      <w:r>
        <w:rPr>
          <w:rFonts w:ascii="Times New Roman" w:hAnsi="Times New Roman"/>
          <w:sz w:val="24"/>
          <w:szCs w:val="24"/>
        </w:rPr>
        <w:t>Johaneso Bobrovskio gimnazijoje</w:t>
      </w:r>
      <w:r w:rsidRPr="00CE5755">
        <w:rPr>
          <w:rFonts w:ascii="Times New Roman" w:hAnsi="Times New Roman"/>
          <w:sz w:val="24"/>
          <w:szCs w:val="24"/>
        </w:rPr>
        <w:t xml:space="preserve">, adresu: </w:t>
      </w:r>
      <w:r>
        <w:rPr>
          <w:rFonts w:ascii="Times New Roman" w:hAnsi="Times New Roman"/>
          <w:sz w:val="24"/>
          <w:szCs w:val="24"/>
        </w:rPr>
        <w:t>Prano Lukošaičio</w:t>
      </w:r>
      <w:r w:rsidRPr="00CE5755">
        <w:rPr>
          <w:rFonts w:ascii="Times New Roman" w:hAnsi="Times New Roman"/>
          <w:sz w:val="24"/>
          <w:szCs w:val="24"/>
        </w:rPr>
        <w:t xml:space="preserve"> g. </w:t>
      </w:r>
      <w:r>
        <w:rPr>
          <w:rFonts w:ascii="Times New Roman" w:hAnsi="Times New Roman"/>
          <w:sz w:val="24"/>
          <w:szCs w:val="24"/>
        </w:rPr>
        <w:t>18</w:t>
      </w:r>
      <w:r w:rsidRPr="00CE5755">
        <w:rPr>
          <w:rFonts w:ascii="Times New Roman" w:hAnsi="Times New Roman"/>
          <w:sz w:val="24"/>
          <w:szCs w:val="24"/>
        </w:rPr>
        <w:t xml:space="preserve">, </w:t>
      </w:r>
      <w:r>
        <w:rPr>
          <w:rFonts w:ascii="Times New Roman" w:hAnsi="Times New Roman"/>
          <w:sz w:val="24"/>
          <w:szCs w:val="24"/>
        </w:rPr>
        <w:t>Vilkyškių mstl., Vilkyškių</w:t>
      </w:r>
      <w:r w:rsidRPr="00CE5755">
        <w:rPr>
          <w:rFonts w:ascii="Times New Roman" w:hAnsi="Times New Roman"/>
          <w:sz w:val="24"/>
          <w:szCs w:val="24"/>
        </w:rPr>
        <w:t xml:space="preserve"> sen., Pagėgių sav. </w:t>
      </w:r>
    </w:p>
    <w:p w:rsidR="008C135C" w:rsidRPr="00CE5755" w:rsidRDefault="008C135C" w:rsidP="00825C0D">
      <w:pPr>
        <w:tabs>
          <w:tab w:val="left" w:pos="567"/>
          <w:tab w:val="left" w:pos="993"/>
        </w:tabs>
        <w:spacing w:after="0"/>
        <w:jc w:val="both"/>
        <w:rPr>
          <w:rFonts w:ascii="Times New Roman" w:hAnsi="Times New Roman"/>
          <w:sz w:val="24"/>
          <w:szCs w:val="24"/>
        </w:rPr>
      </w:pPr>
      <w:r w:rsidRPr="00CE5755">
        <w:rPr>
          <w:rFonts w:ascii="Times New Roman" w:hAnsi="Times New Roman"/>
          <w:b/>
          <w:bCs/>
          <w:i/>
          <w:iCs/>
          <w:color w:val="000000"/>
          <w:sz w:val="24"/>
          <w:szCs w:val="24"/>
        </w:rPr>
        <w:t xml:space="preserve">      </w:t>
      </w:r>
      <w:r w:rsidRPr="00CE5755">
        <w:rPr>
          <w:rFonts w:ascii="Times New Roman" w:hAnsi="Times New Roman"/>
          <w:b/>
          <w:bCs/>
          <w:i/>
          <w:iCs/>
          <w:color w:val="000000"/>
          <w:sz w:val="24"/>
          <w:szCs w:val="24"/>
        </w:rPr>
        <w:tab/>
      </w:r>
      <w:r w:rsidRPr="00CE5755">
        <w:rPr>
          <w:rFonts w:ascii="Times New Roman" w:hAnsi="Times New Roman"/>
          <w:b/>
          <w:bCs/>
          <w:i/>
          <w:iCs/>
          <w:color w:val="000000"/>
          <w:sz w:val="24"/>
          <w:szCs w:val="24"/>
        </w:rPr>
        <w:tab/>
        <w:t xml:space="preserve">    2. Kaip šiuo metu yra sureguliuoti projekte aptarti klausimai</w:t>
      </w:r>
      <w:r w:rsidRPr="00CE5755">
        <w:rPr>
          <w:rFonts w:ascii="Times New Roman" w:hAnsi="Times New Roman"/>
          <w:sz w:val="24"/>
          <w:szCs w:val="24"/>
        </w:rPr>
        <w:t>:  sprendimo projektas paruoštas atsižvelgiant į viešosio</w:t>
      </w:r>
      <w:r>
        <w:rPr>
          <w:rFonts w:ascii="Times New Roman" w:hAnsi="Times New Roman"/>
          <w:sz w:val="24"/>
          <w:szCs w:val="24"/>
        </w:rPr>
        <w:t>s</w:t>
      </w:r>
      <w:r w:rsidRPr="00CE5755">
        <w:rPr>
          <w:rFonts w:ascii="Times New Roman" w:hAnsi="Times New Roman"/>
          <w:sz w:val="24"/>
          <w:szCs w:val="24"/>
        </w:rPr>
        <w:t xml:space="preserve"> </w:t>
      </w:r>
      <w:r>
        <w:rPr>
          <w:rFonts w:ascii="Times New Roman" w:hAnsi="Times New Roman"/>
          <w:sz w:val="24"/>
          <w:szCs w:val="24"/>
        </w:rPr>
        <w:t xml:space="preserve">įstaigos Pagėgių pirminės sveikatos priežiūros centro </w:t>
      </w:r>
      <w:r w:rsidRPr="00CE5755">
        <w:rPr>
          <w:rFonts w:ascii="Times New Roman" w:hAnsi="Times New Roman"/>
          <w:sz w:val="24"/>
          <w:szCs w:val="24"/>
        </w:rPr>
        <w:t xml:space="preserve">direktorės 2018 m. </w:t>
      </w:r>
      <w:r>
        <w:rPr>
          <w:rFonts w:ascii="Times New Roman" w:hAnsi="Times New Roman"/>
          <w:sz w:val="24"/>
          <w:szCs w:val="24"/>
        </w:rPr>
        <w:t>balandžio 3</w:t>
      </w:r>
      <w:r w:rsidRPr="00CE5755">
        <w:rPr>
          <w:rFonts w:ascii="Times New Roman" w:hAnsi="Times New Roman"/>
          <w:sz w:val="24"/>
          <w:szCs w:val="24"/>
        </w:rPr>
        <w:t xml:space="preserve"> d. raštą Nr. </w:t>
      </w:r>
      <w:r>
        <w:rPr>
          <w:rFonts w:ascii="Times New Roman" w:hAnsi="Times New Roman"/>
          <w:sz w:val="24"/>
          <w:szCs w:val="24"/>
        </w:rPr>
        <w:t>84</w:t>
      </w:r>
      <w:r w:rsidRPr="00CE5755">
        <w:rPr>
          <w:rFonts w:ascii="Times New Roman" w:hAnsi="Times New Roman"/>
          <w:sz w:val="24"/>
          <w:szCs w:val="24"/>
        </w:rPr>
        <w:t xml:space="preserve"> "</w:t>
      </w:r>
      <w:smartTag w:uri="urn:schemas-microsoft-com:office:smarttags" w:element="place">
        <w:smartTag w:uri="urn:schemas-microsoft-com:office:smarttags" w:element="State">
          <w:r w:rsidRPr="00CE5755">
            <w:rPr>
              <w:rFonts w:ascii="Times New Roman" w:hAnsi="Times New Roman"/>
              <w:sz w:val="24"/>
              <w:szCs w:val="24"/>
            </w:rPr>
            <w:t>Dėl</w:t>
          </w:r>
        </w:smartTag>
      </w:smartTag>
      <w:r w:rsidRPr="00CE5755">
        <w:rPr>
          <w:rFonts w:ascii="Times New Roman" w:hAnsi="Times New Roman"/>
          <w:sz w:val="24"/>
          <w:szCs w:val="24"/>
        </w:rPr>
        <w:t xml:space="preserve">  </w:t>
      </w:r>
      <w:r>
        <w:rPr>
          <w:rFonts w:ascii="Times New Roman" w:hAnsi="Times New Roman"/>
          <w:sz w:val="24"/>
          <w:szCs w:val="24"/>
        </w:rPr>
        <w:t>panaudos sutarties pratęsimo</w:t>
      </w:r>
      <w:r w:rsidRPr="00CE5755">
        <w:rPr>
          <w:rFonts w:ascii="Times New Roman" w:hAnsi="Times New Roman"/>
          <w:sz w:val="24"/>
          <w:szCs w:val="24"/>
        </w:rPr>
        <w:t xml:space="preserve">". </w:t>
      </w:r>
      <w:r>
        <w:rPr>
          <w:rFonts w:ascii="Times New Roman" w:hAnsi="Times New Roman"/>
          <w:sz w:val="24"/>
          <w:szCs w:val="24"/>
        </w:rPr>
        <w:t>Šiomis patalpomis pagal panaudos sutartį VšĮ Pagėgių PSPC naudojasi nuo 2008 m. 2018-04-02 baigėsi sutarties galiojimo laikas.</w:t>
      </w:r>
    </w:p>
    <w:p w:rsidR="008C135C" w:rsidRPr="00CE5755" w:rsidRDefault="008C135C" w:rsidP="00825C0D">
      <w:pPr>
        <w:tabs>
          <w:tab w:val="left" w:pos="567"/>
          <w:tab w:val="left" w:pos="993"/>
        </w:tabs>
        <w:spacing w:after="0"/>
        <w:jc w:val="both"/>
        <w:rPr>
          <w:rFonts w:ascii="Times New Roman" w:hAnsi="Times New Roman"/>
          <w:sz w:val="24"/>
          <w:szCs w:val="24"/>
        </w:rPr>
      </w:pPr>
      <w:r w:rsidRPr="00CE5755">
        <w:rPr>
          <w:rFonts w:ascii="Times New Roman" w:hAnsi="Times New Roman"/>
          <w:sz w:val="24"/>
          <w:szCs w:val="24"/>
        </w:rPr>
        <w:t xml:space="preserve">                    </w:t>
      </w:r>
      <w:r w:rsidRPr="00CE5755">
        <w:rPr>
          <w:rFonts w:ascii="Times New Roman" w:hAnsi="Times New Roman"/>
          <w:b/>
          <w:bCs/>
          <w:sz w:val="24"/>
          <w:szCs w:val="24"/>
        </w:rPr>
        <w:t>3</w:t>
      </w:r>
      <w:r w:rsidRPr="00CE5755">
        <w:rPr>
          <w:rFonts w:ascii="Times New Roman" w:hAnsi="Times New Roman"/>
          <w:sz w:val="24"/>
          <w:szCs w:val="24"/>
        </w:rPr>
        <w:t xml:space="preserve">. </w:t>
      </w:r>
      <w:r w:rsidRPr="00CE5755">
        <w:rPr>
          <w:rFonts w:ascii="Times New Roman" w:hAnsi="Times New Roman"/>
          <w:b/>
          <w:bCs/>
          <w:i/>
          <w:iCs/>
          <w:sz w:val="24"/>
          <w:szCs w:val="24"/>
        </w:rPr>
        <w:t xml:space="preserve">Kokių teigiamų rezultatų laukiama: </w:t>
      </w:r>
      <w:r w:rsidRPr="00CE5755">
        <w:rPr>
          <w:rFonts w:ascii="Times New Roman" w:hAnsi="Times New Roman"/>
          <w:sz w:val="24"/>
          <w:szCs w:val="24"/>
        </w:rPr>
        <w:t xml:space="preserve">teikiama nauda visuomenei. </w:t>
      </w:r>
    </w:p>
    <w:p w:rsidR="008C135C" w:rsidRPr="00CE5755" w:rsidRDefault="008C135C" w:rsidP="00825C0D">
      <w:pPr>
        <w:spacing w:after="0"/>
        <w:jc w:val="both"/>
        <w:rPr>
          <w:rFonts w:ascii="Times New Roman" w:hAnsi="Times New Roman"/>
          <w:b/>
          <w:bCs/>
          <w:i/>
          <w:iCs/>
          <w:color w:val="000000"/>
          <w:sz w:val="24"/>
          <w:szCs w:val="24"/>
        </w:rPr>
      </w:pPr>
      <w:r w:rsidRPr="00CE5755">
        <w:rPr>
          <w:rFonts w:ascii="Times New Roman" w:hAnsi="Times New Roman"/>
          <w:sz w:val="24"/>
          <w:szCs w:val="24"/>
        </w:rPr>
        <w:t xml:space="preserve">   </w:t>
      </w:r>
      <w:r w:rsidRPr="00CE5755">
        <w:rPr>
          <w:rFonts w:ascii="Times New Roman" w:hAnsi="Times New Roman"/>
          <w:b/>
          <w:bCs/>
          <w:i/>
          <w:iCs/>
          <w:color w:val="000000"/>
          <w:sz w:val="24"/>
          <w:szCs w:val="24"/>
        </w:rPr>
        <w:t xml:space="preserve">                4. Galimos neigiamos priimto projekto pasekmės ir kokių priemonių reikėtų imtis, kad tokių pasekmių būtų išvengta: </w:t>
      </w:r>
      <w:r w:rsidRPr="00CE5755">
        <w:rPr>
          <w:rFonts w:ascii="Times New Roman" w:hAnsi="Times New Roman"/>
          <w:sz w:val="24"/>
          <w:szCs w:val="24"/>
        </w:rPr>
        <w:t xml:space="preserve"> priėmus sprendimą neigiamų pasekmių nenumatoma. </w:t>
      </w:r>
    </w:p>
    <w:p w:rsidR="008C135C" w:rsidRPr="00CE5755" w:rsidRDefault="008C135C" w:rsidP="00825C0D">
      <w:pPr>
        <w:widowControl w:val="0"/>
        <w:tabs>
          <w:tab w:val="left" w:pos="0"/>
        </w:tabs>
        <w:spacing w:after="0"/>
        <w:jc w:val="both"/>
        <w:rPr>
          <w:rFonts w:ascii="Times New Roman" w:hAnsi="Times New Roman"/>
          <w:sz w:val="24"/>
          <w:szCs w:val="24"/>
        </w:rPr>
      </w:pPr>
      <w:r w:rsidRPr="00CE5755">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r w:rsidRPr="00CE5755">
        <w:rPr>
          <w:rFonts w:ascii="Times New Roman" w:hAnsi="Times New Roman"/>
          <w:sz w:val="24"/>
          <w:szCs w:val="24"/>
        </w:rPr>
        <w:t xml:space="preserve">        </w:t>
      </w:r>
    </w:p>
    <w:p w:rsidR="008C135C" w:rsidRPr="00CE5755" w:rsidRDefault="008C135C" w:rsidP="00825C0D">
      <w:pPr>
        <w:widowControl w:val="0"/>
        <w:tabs>
          <w:tab w:val="left" w:pos="0"/>
        </w:tabs>
        <w:spacing w:after="0"/>
        <w:jc w:val="both"/>
        <w:rPr>
          <w:rFonts w:ascii="Times New Roman" w:hAnsi="Times New Roman"/>
          <w:color w:val="000000"/>
          <w:sz w:val="24"/>
          <w:szCs w:val="24"/>
        </w:rPr>
      </w:pPr>
      <w:r w:rsidRPr="00CE5755">
        <w:rPr>
          <w:rFonts w:ascii="Times New Roman" w:hAnsi="Times New Roman"/>
          <w:b/>
          <w:bCs/>
          <w:i/>
          <w:iCs/>
          <w:color w:val="000000"/>
          <w:sz w:val="24"/>
          <w:szCs w:val="24"/>
        </w:rPr>
        <w:t xml:space="preserve">                  6. Jeigu priimtam sprendimui reikės kito tarybos sprendimo, mero potvarkio ar </w:t>
      </w:r>
    </w:p>
    <w:p w:rsidR="008C135C" w:rsidRPr="00CE5755" w:rsidRDefault="008C135C" w:rsidP="00825C0D">
      <w:pPr>
        <w:widowControl w:val="0"/>
        <w:spacing w:after="0"/>
        <w:jc w:val="both"/>
        <w:rPr>
          <w:rFonts w:ascii="Times New Roman" w:hAnsi="Times New Roman"/>
          <w:color w:val="000000"/>
          <w:sz w:val="24"/>
          <w:szCs w:val="24"/>
        </w:rPr>
      </w:pPr>
      <w:r w:rsidRPr="00CE5755">
        <w:rPr>
          <w:rFonts w:ascii="Times New Roman" w:hAnsi="Times New Roman"/>
          <w:b/>
          <w:bCs/>
          <w:i/>
          <w:iCs/>
          <w:color w:val="000000"/>
          <w:sz w:val="24"/>
          <w:szCs w:val="24"/>
        </w:rPr>
        <w:t xml:space="preserve">administracijos direktoriaus įsakymo, kas ir kada juos turėtų parengti: </w:t>
      </w:r>
      <w:r w:rsidRPr="00CE5755">
        <w:rPr>
          <w:rFonts w:ascii="Times New Roman" w:hAnsi="Times New Roman"/>
          <w:color w:val="000000"/>
          <w:sz w:val="24"/>
          <w:szCs w:val="24"/>
        </w:rPr>
        <w:t>Pagėgių savivaldybės administracijos Turto valdymo skyrius.</w:t>
      </w:r>
    </w:p>
    <w:p w:rsidR="008C135C" w:rsidRPr="00CE5755" w:rsidRDefault="008C135C" w:rsidP="00825C0D">
      <w:pPr>
        <w:widowControl w:val="0"/>
        <w:tabs>
          <w:tab w:val="left" w:pos="0"/>
        </w:tabs>
        <w:spacing w:after="0"/>
        <w:jc w:val="both"/>
        <w:rPr>
          <w:rFonts w:ascii="Times New Roman" w:hAnsi="Times New Roman"/>
          <w:b/>
          <w:bCs/>
          <w:i/>
          <w:iCs/>
          <w:color w:val="000000"/>
          <w:sz w:val="24"/>
          <w:szCs w:val="24"/>
        </w:rPr>
      </w:pPr>
      <w:r w:rsidRPr="00CE5755">
        <w:rPr>
          <w:rFonts w:ascii="Times New Roman" w:hAnsi="Times New Roman"/>
          <w:b/>
          <w:bCs/>
          <w:i/>
          <w:iCs/>
          <w:color w:val="000000"/>
          <w:sz w:val="24"/>
          <w:szCs w:val="24"/>
        </w:rPr>
        <w:t xml:space="preserve">                 7. Ar reikalinga atlikti sprendimo projekto antikorupcinį vertinimą: </w:t>
      </w:r>
      <w:r w:rsidRPr="00CE5755">
        <w:rPr>
          <w:rFonts w:ascii="Times New Roman" w:hAnsi="Times New Roman"/>
          <w:color w:val="000000"/>
          <w:sz w:val="24"/>
          <w:szCs w:val="24"/>
        </w:rPr>
        <w:t>nereikalinga</w:t>
      </w:r>
      <w:r w:rsidRPr="00CE5755">
        <w:rPr>
          <w:rFonts w:ascii="Times New Roman" w:hAnsi="Times New Roman"/>
          <w:b/>
          <w:bCs/>
          <w:color w:val="000000"/>
          <w:sz w:val="24"/>
          <w:szCs w:val="24"/>
        </w:rPr>
        <w:t>.</w:t>
      </w:r>
    </w:p>
    <w:p w:rsidR="008C135C" w:rsidRPr="00CE5755" w:rsidRDefault="008C135C" w:rsidP="00825C0D">
      <w:pPr>
        <w:widowControl w:val="0"/>
        <w:spacing w:after="0"/>
        <w:jc w:val="both"/>
        <w:rPr>
          <w:rFonts w:ascii="Times New Roman" w:hAnsi="Times New Roman"/>
          <w:sz w:val="24"/>
          <w:szCs w:val="24"/>
        </w:rPr>
      </w:pPr>
      <w:r w:rsidRPr="00CE5755">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sidRPr="00CE5755">
        <w:rPr>
          <w:rFonts w:ascii="Times New Roman" w:hAnsi="Times New Roman"/>
          <w:sz w:val="24"/>
          <w:szCs w:val="24"/>
        </w:rPr>
        <w:t xml:space="preserve">: </w:t>
      </w:r>
      <w:r w:rsidRPr="00CE5755">
        <w:rPr>
          <w:rFonts w:ascii="Times New Roman" w:hAnsi="Times New Roman"/>
          <w:color w:val="000000"/>
          <w:sz w:val="24"/>
          <w:szCs w:val="24"/>
        </w:rPr>
        <w:t>Papildomų lėšų sprendimui įgyvendinti nereikės.</w:t>
      </w:r>
    </w:p>
    <w:p w:rsidR="008C135C" w:rsidRPr="00CE5755" w:rsidRDefault="008C135C" w:rsidP="00825C0D">
      <w:pPr>
        <w:widowControl w:val="0"/>
        <w:tabs>
          <w:tab w:val="left" w:pos="0"/>
        </w:tabs>
        <w:spacing w:after="0"/>
        <w:jc w:val="both"/>
        <w:rPr>
          <w:rFonts w:ascii="Times New Roman" w:hAnsi="Times New Roman"/>
          <w:b/>
          <w:bCs/>
          <w:i/>
          <w:iCs/>
          <w:color w:val="000000"/>
          <w:sz w:val="24"/>
          <w:szCs w:val="24"/>
        </w:rPr>
      </w:pPr>
      <w:r w:rsidRPr="00CE5755">
        <w:rPr>
          <w:rFonts w:ascii="Times New Roman" w:hAnsi="Times New Roman"/>
          <w:b/>
          <w:bCs/>
          <w:sz w:val="24"/>
          <w:szCs w:val="24"/>
        </w:rPr>
        <w:t xml:space="preserve">                 9.</w:t>
      </w:r>
      <w:r w:rsidRPr="00CE5755">
        <w:rPr>
          <w:rFonts w:ascii="Times New Roman" w:hAnsi="Times New Roman"/>
          <w:sz w:val="24"/>
          <w:szCs w:val="24"/>
        </w:rPr>
        <w:t xml:space="preserve"> </w:t>
      </w:r>
      <w:r w:rsidRPr="00CE5755">
        <w:rPr>
          <w:rFonts w:ascii="Times New Roman" w:hAnsi="Times New Roman"/>
          <w:b/>
          <w:bCs/>
          <w:i/>
          <w:iCs/>
          <w:color w:val="000000"/>
          <w:sz w:val="24"/>
          <w:szCs w:val="24"/>
        </w:rPr>
        <w:t>Projekto rengimo metu gauti specialistų vertinimai ir išvados, ekonominiai apskaičiavimai (sąmatos)  ir konkretūs finansavimo šaltiniai:</w:t>
      </w:r>
      <w:r w:rsidRPr="00CE5755">
        <w:rPr>
          <w:rFonts w:ascii="Times New Roman" w:hAnsi="Times New Roman"/>
          <w:color w:val="000000"/>
          <w:sz w:val="24"/>
          <w:szCs w:val="24"/>
        </w:rPr>
        <w:t xml:space="preserve"> nėra</w:t>
      </w:r>
      <w:r w:rsidRPr="00CE5755">
        <w:rPr>
          <w:rFonts w:ascii="Times New Roman" w:hAnsi="Times New Roman"/>
          <w:b/>
          <w:bCs/>
          <w:i/>
          <w:iCs/>
          <w:color w:val="000000"/>
          <w:sz w:val="24"/>
          <w:szCs w:val="24"/>
        </w:rPr>
        <w:t xml:space="preserve">. </w:t>
      </w:r>
    </w:p>
    <w:p w:rsidR="008C135C" w:rsidRPr="00CE5755" w:rsidRDefault="008C135C" w:rsidP="00825C0D">
      <w:pPr>
        <w:widowControl w:val="0"/>
        <w:tabs>
          <w:tab w:val="left" w:pos="0"/>
        </w:tabs>
        <w:spacing w:after="0"/>
        <w:jc w:val="both"/>
        <w:rPr>
          <w:rFonts w:ascii="Times New Roman" w:hAnsi="Times New Roman"/>
          <w:b/>
          <w:bCs/>
          <w:i/>
          <w:iCs/>
          <w:color w:val="000000"/>
          <w:sz w:val="24"/>
          <w:szCs w:val="24"/>
        </w:rPr>
      </w:pPr>
      <w:r w:rsidRPr="00CE5755">
        <w:rPr>
          <w:rFonts w:ascii="Times New Roman" w:hAnsi="Times New Roman"/>
          <w:b/>
          <w:bCs/>
          <w:i/>
          <w:iCs/>
          <w:color w:val="000000"/>
          <w:sz w:val="24"/>
          <w:szCs w:val="24"/>
        </w:rPr>
        <w:t xml:space="preserve">                10. Projekto rengėjas ar rengėjų grupė.</w:t>
      </w:r>
      <w:r w:rsidRPr="00CE5755">
        <w:rPr>
          <w:rFonts w:ascii="Times New Roman" w:hAnsi="Times New Roman"/>
          <w:sz w:val="24"/>
          <w:szCs w:val="24"/>
        </w:rPr>
        <w:t xml:space="preserve"> Turto valdymo skyriaus vedėja Laimutė Šegždienė, tel. 8 441 70412.</w:t>
      </w:r>
    </w:p>
    <w:p w:rsidR="008C135C" w:rsidRPr="00CE5755" w:rsidRDefault="008C135C" w:rsidP="00825C0D">
      <w:pPr>
        <w:spacing w:after="0"/>
        <w:jc w:val="both"/>
        <w:rPr>
          <w:rFonts w:ascii="Times New Roman" w:hAnsi="Times New Roman"/>
          <w:sz w:val="24"/>
          <w:szCs w:val="24"/>
        </w:rPr>
      </w:pPr>
      <w:r w:rsidRPr="00CE5755">
        <w:rPr>
          <w:rFonts w:ascii="Times New Roman" w:hAnsi="Times New Roman"/>
          <w:b/>
          <w:bCs/>
          <w:i/>
          <w:iCs/>
          <w:color w:val="000000"/>
          <w:sz w:val="24"/>
          <w:szCs w:val="24"/>
        </w:rPr>
        <w:t xml:space="preserve">               11. Kiti, rengėjo nuomone,  reikalingi pagrindimai ir paaiškinimai: </w:t>
      </w:r>
      <w:r w:rsidRPr="00CE5755">
        <w:rPr>
          <w:rFonts w:ascii="Times New Roman" w:hAnsi="Times New Roman"/>
          <w:color w:val="000000"/>
          <w:sz w:val="24"/>
          <w:szCs w:val="24"/>
        </w:rPr>
        <w:t>projektas</w:t>
      </w:r>
      <w:r w:rsidRPr="00CE5755">
        <w:rPr>
          <w:rFonts w:ascii="Times New Roman" w:hAnsi="Times New Roman"/>
          <w:sz w:val="24"/>
          <w:szCs w:val="24"/>
        </w:rPr>
        <w:t xml:space="preserve"> Pagėgių savivaldybei nuosavybės teise priklausančio turto valdymo, naudojimo ir disponavimo juo tvarkos aprašu, patvirtintu Pagėgių savivaldybės tarybos 2015 m. vasario 10 d. sprendimu Nr. T-27 ir atsižvelgiant į </w:t>
      </w:r>
      <w:r>
        <w:rPr>
          <w:rFonts w:ascii="Times New Roman" w:hAnsi="Times New Roman"/>
          <w:sz w:val="24"/>
          <w:szCs w:val="24"/>
        </w:rPr>
        <w:t>VšĮ Pagėgių PSPC</w:t>
      </w:r>
      <w:r w:rsidRPr="00CE5755">
        <w:rPr>
          <w:rFonts w:ascii="Times New Roman" w:hAnsi="Times New Roman"/>
          <w:sz w:val="24"/>
          <w:szCs w:val="24"/>
        </w:rPr>
        <w:t xml:space="preserve"> direktorės raštą.</w:t>
      </w:r>
    </w:p>
    <w:p w:rsidR="008C135C" w:rsidRPr="00CE5755" w:rsidRDefault="008C135C" w:rsidP="00825C0D">
      <w:pPr>
        <w:spacing w:after="0"/>
        <w:jc w:val="both"/>
        <w:rPr>
          <w:rFonts w:ascii="Times New Roman" w:hAnsi="Times New Roman"/>
          <w:color w:val="000000"/>
          <w:sz w:val="24"/>
          <w:szCs w:val="24"/>
        </w:rPr>
      </w:pPr>
    </w:p>
    <w:p w:rsidR="008C135C" w:rsidRDefault="008C135C" w:rsidP="00825C0D">
      <w:pPr>
        <w:spacing w:after="0"/>
        <w:jc w:val="both"/>
        <w:rPr>
          <w:rFonts w:ascii="Times New Roman" w:hAnsi="Times New Roman"/>
          <w:color w:val="000000"/>
          <w:sz w:val="24"/>
          <w:szCs w:val="24"/>
        </w:rPr>
      </w:pPr>
      <w:r w:rsidRPr="00CE5755">
        <w:rPr>
          <w:rFonts w:ascii="Times New Roman" w:hAnsi="Times New Roman"/>
          <w:color w:val="000000"/>
          <w:sz w:val="24"/>
          <w:szCs w:val="24"/>
        </w:rPr>
        <w:t>Turto valdymo skyriaus vedėja                                                                          Laimutė Šegždienė</w:t>
      </w:r>
    </w:p>
    <w:p w:rsidR="008C135C" w:rsidRDefault="008C135C" w:rsidP="00825C0D">
      <w:pPr>
        <w:spacing w:after="0"/>
        <w:jc w:val="both"/>
        <w:rPr>
          <w:rFonts w:ascii="Times New Roman" w:hAnsi="Times New Roman"/>
          <w:color w:val="000000"/>
          <w:sz w:val="24"/>
          <w:szCs w:val="24"/>
        </w:rPr>
      </w:pPr>
    </w:p>
    <w:p w:rsidR="008C135C" w:rsidRDefault="008C135C" w:rsidP="00825C0D">
      <w:pPr>
        <w:spacing w:after="0"/>
        <w:jc w:val="both"/>
        <w:rPr>
          <w:rFonts w:ascii="Times New Roman" w:hAnsi="Times New Roman"/>
          <w:color w:val="000000"/>
          <w:sz w:val="24"/>
          <w:szCs w:val="24"/>
        </w:rPr>
      </w:pPr>
    </w:p>
    <w:p w:rsidR="008C135C" w:rsidRDefault="008C135C" w:rsidP="00825C0D">
      <w:pPr>
        <w:spacing w:after="0"/>
        <w:jc w:val="both"/>
        <w:rPr>
          <w:rFonts w:ascii="Times New Roman" w:hAnsi="Times New Roman"/>
          <w:color w:val="000000"/>
          <w:sz w:val="24"/>
          <w:szCs w:val="24"/>
        </w:rPr>
      </w:pPr>
    </w:p>
    <w:p w:rsidR="008C135C" w:rsidRDefault="008C135C" w:rsidP="00825C0D">
      <w:pPr>
        <w:spacing w:after="0"/>
        <w:jc w:val="both"/>
        <w:rPr>
          <w:rFonts w:ascii="Times New Roman" w:hAnsi="Times New Roman"/>
          <w:color w:val="000000"/>
          <w:sz w:val="24"/>
          <w:szCs w:val="24"/>
        </w:rPr>
      </w:pPr>
    </w:p>
    <w:p w:rsidR="008C135C" w:rsidRPr="00CE5755" w:rsidRDefault="008C135C" w:rsidP="00825C0D">
      <w:pPr>
        <w:spacing w:after="0"/>
        <w:rPr>
          <w:rFonts w:ascii="Times New Roman" w:hAnsi="Times New Roman"/>
          <w:sz w:val="24"/>
          <w:szCs w:val="24"/>
        </w:rPr>
      </w:pPr>
      <w:r>
        <w:pict>
          <v:shape id="_x0000_i1026" type="#_x0000_t75" style="width:494.25pt;height:745.5pt">
            <v:imagedata r:id="rId6" o:title=""/>
          </v:shape>
        </w:pict>
      </w:r>
    </w:p>
    <w:sectPr w:rsidR="008C135C" w:rsidRPr="00CE5755" w:rsidSect="001E2C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C7"/>
    <w:rsid w:val="00041DCC"/>
    <w:rsid w:val="00046824"/>
    <w:rsid w:val="0005111A"/>
    <w:rsid w:val="000B1324"/>
    <w:rsid w:val="000E3F6F"/>
    <w:rsid w:val="000E5671"/>
    <w:rsid w:val="001119DE"/>
    <w:rsid w:val="001455DD"/>
    <w:rsid w:val="00146B60"/>
    <w:rsid w:val="00155F27"/>
    <w:rsid w:val="00174EDD"/>
    <w:rsid w:val="001D08D7"/>
    <w:rsid w:val="001E2CA2"/>
    <w:rsid w:val="001F769F"/>
    <w:rsid w:val="00217417"/>
    <w:rsid w:val="002335FE"/>
    <w:rsid w:val="00301CA2"/>
    <w:rsid w:val="00333CAD"/>
    <w:rsid w:val="00371BD4"/>
    <w:rsid w:val="003D13F3"/>
    <w:rsid w:val="003E7D14"/>
    <w:rsid w:val="00413686"/>
    <w:rsid w:val="00447820"/>
    <w:rsid w:val="004519A5"/>
    <w:rsid w:val="00452DFB"/>
    <w:rsid w:val="00505A35"/>
    <w:rsid w:val="005F03A5"/>
    <w:rsid w:val="00654305"/>
    <w:rsid w:val="00664235"/>
    <w:rsid w:val="00690CF5"/>
    <w:rsid w:val="006B324F"/>
    <w:rsid w:val="006F136B"/>
    <w:rsid w:val="00735F81"/>
    <w:rsid w:val="007A5B63"/>
    <w:rsid w:val="0080451D"/>
    <w:rsid w:val="00825C0D"/>
    <w:rsid w:val="00862C4C"/>
    <w:rsid w:val="00890A89"/>
    <w:rsid w:val="008972F7"/>
    <w:rsid w:val="008C135C"/>
    <w:rsid w:val="008D1C35"/>
    <w:rsid w:val="008D7B91"/>
    <w:rsid w:val="008F2F7E"/>
    <w:rsid w:val="00A32A20"/>
    <w:rsid w:val="00B15AC7"/>
    <w:rsid w:val="00B608C9"/>
    <w:rsid w:val="00B83CB9"/>
    <w:rsid w:val="00B96101"/>
    <w:rsid w:val="00BB6586"/>
    <w:rsid w:val="00BF48D0"/>
    <w:rsid w:val="00CB1614"/>
    <w:rsid w:val="00CE5755"/>
    <w:rsid w:val="00D45B3A"/>
    <w:rsid w:val="00D46C56"/>
    <w:rsid w:val="00E011C5"/>
    <w:rsid w:val="00F22AE9"/>
    <w:rsid w:val="00FB41A9"/>
    <w:rsid w:val="00FE5E1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A2"/>
    <w:pPr>
      <w:spacing w:after="200" w:line="276" w:lineRule="auto"/>
    </w:pPr>
  </w:style>
  <w:style w:type="paragraph" w:styleId="Heading2">
    <w:name w:val="heading 2"/>
    <w:basedOn w:val="Normal"/>
    <w:next w:val="Normal"/>
    <w:link w:val="Heading2Char"/>
    <w:uiPriority w:val="99"/>
    <w:qFormat/>
    <w:rsid w:val="00B15AC7"/>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5AC7"/>
    <w:rPr>
      <w:rFonts w:ascii="Calibri" w:hAnsi="Calibri" w:cs="Calibri"/>
      <w:b/>
      <w:bCs/>
      <w:caps/>
      <w:color w:val="000000"/>
      <w:sz w:val="24"/>
      <w:szCs w:val="24"/>
      <w:lang w:eastAsia="en-US"/>
    </w:rPr>
  </w:style>
  <w:style w:type="paragraph" w:styleId="BalloonText">
    <w:name w:val="Balloon Text"/>
    <w:basedOn w:val="Normal"/>
    <w:link w:val="BalloonTextChar"/>
    <w:uiPriority w:val="99"/>
    <w:semiHidden/>
    <w:rsid w:val="00B1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AC7"/>
    <w:rPr>
      <w:rFonts w:ascii="Tahoma" w:hAnsi="Tahoma" w:cs="Tahoma"/>
      <w:sz w:val="16"/>
      <w:szCs w:val="16"/>
    </w:rPr>
  </w:style>
  <w:style w:type="character" w:styleId="Hyperlink">
    <w:name w:val="Hyperlink"/>
    <w:basedOn w:val="DefaultParagraphFont"/>
    <w:uiPriority w:val="99"/>
    <w:rsid w:val="002335FE"/>
    <w:rPr>
      <w:rFonts w:cs="Times New Roman"/>
      <w:color w:val="0000FF"/>
      <w:u w:val="single"/>
    </w:rPr>
  </w:style>
  <w:style w:type="paragraph" w:styleId="HTMLPreformatted">
    <w:name w:val="HTML Preformatted"/>
    <w:basedOn w:val="Normal"/>
    <w:link w:val="HTMLPreformattedChar"/>
    <w:uiPriority w:val="99"/>
    <w:rsid w:val="00FE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GB" w:eastAsia="en-US"/>
    </w:rPr>
  </w:style>
  <w:style w:type="character" w:customStyle="1" w:styleId="HTMLPreformattedChar">
    <w:name w:val="HTML Preformatted Char"/>
    <w:basedOn w:val="DefaultParagraphFont"/>
    <w:link w:val="HTMLPreformatted"/>
    <w:uiPriority w:val="99"/>
    <w:locked/>
    <w:rsid w:val="00FE5E1D"/>
    <w:rPr>
      <w:rFonts w:ascii="Courier New" w:hAnsi="Courier New"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4001</Words>
  <Characters>2281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22</cp:revision>
  <cp:lastPrinted>2018-04-25T06:42:00Z</cp:lastPrinted>
  <dcterms:created xsi:type="dcterms:W3CDTF">2018-04-05T05:48:00Z</dcterms:created>
  <dcterms:modified xsi:type="dcterms:W3CDTF">2018-04-25T06:45:00Z</dcterms:modified>
</cp:coreProperties>
</file>