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16" w:rsidRPr="00271930" w:rsidRDefault="008D4716" w:rsidP="00CB474B">
      <w:pPr>
        <w:jc w:val="right"/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8D4716" w:rsidRPr="00271930">
        <w:trPr>
          <w:trHeight w:hRule="exact" w:val="1055"/>
        </w:trPr>
        <w:tc>
          <w:tcPr>
            <w:tcW w:w="9639" w:type="dxa"/>
          </w:tcPr>
          <w:p w:rsidR="008D4716" w:rsidRPr="00271930" w:rsidRDefault="008D4716" w:rsidP="00CB474B">
            <w:pPr>
              <w:spacing w:line="240" w:lineRule="atLeast"/>
              <w:jc w:val="center"/>
              <w:rPr>
                <w:szCs w:val="24"/>
              </w:rPr>
            </w:pPr>
            <w:r w:rsidRPr="00717096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8D4716" w:rsidRPr="00271930" w:rsidRDefault="008D4716" w:rsidP="00CB474B">
            <w:pPr>
              <w:spacing w:line="240" w:lineRule="atLeast"/>
              <w:rPr>
                <w:szCs w:val="24"/>
              </w:rPr>
            </w:pPr>
          </w:p>
        </w:tc>
      </w:tr>
      <w:tr w:rsidR="008D4716" w:rsidRPr="00271930">
        <w:trPr>
          <w:trHeight w:hRule="exact" w:val="2376"/>
        </w:trPr>
        <w:tc>
          <w:tcPr>
            <w:tcW w:w="9639" w:type="dxa"/>
          </w:tcPr>
          <w:p w:rsidR="008D4716" w:rsidRPr="00271930" w:rsidRDefault="008D4716" w:rsidP="00CB474B">
            <w:pPr>
              <w:pStyle w:val="Heading2"/>
              <w:rPr>
                <w:color w:val="auto"/>
                <w:szCs w:val="24"/>
              </w:rPr>
            </w:pPr>
            <w:r w:rsidRPr="00271930">
              <w:rPr>
                <w:color w:val="auto"/>
                <w:szCs w:val="24"/>
              </w:rPr>
              <w:t>Pagėgių savivaldybės taryba</w:t>
            </w:r>
          </w:p>
          <w:p w:rsidR="008D4716" w:rsidRPr="00271930" w:rsidRDefault="008D4716" w:rsidP="00CB474B">
            <w:pPr>
              <w:rPr>
                <w:b/>
                <w:szCs w:val="24"/>
              </w:rPr>
            </w:pPr>
          </w:p>
          <w:p w:rsidR="008D4716" w:rsidRPr="00271930" w:rsidRDefault="008D4716" w:rsidP="00CB474B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271930">
              <w:rPr>
                <w:b/>
                <w:bCs/>
                <w:caps/>
                <w:szCs w:val="24"/>
              </w:rPr>
              <w:t>sprendimas</w:t>
            </w:r>
          </w:p>
          <w:p w:rsidR="008D4716" w:rsidRPr="00271930" w:rsidRDefault="008D4716" w:rsidP="00CB474B">
            <w:pPr>
              <w:tabs>
                <w:tab w:val="left" w:pos="9070"/>
              </w:tabs>
              <w:ind w:right="-2"/>
              <w:jc w:val="center"/>
              <w:rPr>
                <w:b/>
                <w:bCs/>
                <w:szCs w:val="24"/>
              </w:rPr>
            </w:pPr>
            <w:r w:rsidRPr="00EB45B1">
              <w:rPr>
                <w:b/>
                <w:caps/>
                <w:szCs w:val="24"/>
              </w:rPr>
              <w:t xml:space="preserve">dėl NEPANAUDOTŲ </w:t>
            </w:r>
            <w:r>
              <w:rPr>
                <w:b/>
                <w:caps/>
                <w:szCs w:val="24"/>
              </w:rPr>
              <w:t xml:space="preserve">PAGĖGIŲ </w:t>
            </w:r>
            <w:r w:rsidRPr="00EB45B1">
              <w:rPr>
                <w:b/>
                <w:caps/>
                <w:szCs w:val="24"/>
              </w:rPr>
              <w:t>SAVIVALDYBĖS BIUDŽETO LĖŠŲ PINIGINEI SOCIALIN</w:t>
            </w:r>
            <w:r>
              <w:rPr>
                <w:b/>
                <w:caps/>
                <w:szCs w:val="24"/>
              </w:rPr>
              <w:t>EI PARAMAI SKAIČIUOTI IR MOKĖTI, k</w:t>
            </w:r>
            <w:r w:rsidRPr="00EB45B1">
              <w:rPr>
                <w:b/>
                <w:szCs w:val="24"/>
              </w:rPr>
              <w:t xml:space="preserve">ITOMS </w:t>
            </w:r>
            <w:r>
              <w:rPr>
                <w:b/>
                <w:szCs w:val="24"/>
              </w:rPr>
              <w:t xml:space="preserve"> SOCIALINĖS APSAUGOS SRITIMS </w:t>
            </w:r>
            <w:r w:rsidRPr="00EB45B1">
              <w:rPr>
                <w:b/>
                <w:szCs w:val="24"/>
              </w:rPr>
              <w:t>FINANSUOTI</w:t>
            </w:r>
            <w:r>
              <w:rPr>
                <w:b/>
                <w:szCs w:val="24"/>
              </w:rPr>
              <w:t xml:space="preserve"> </w:t>
            </w:r>
            <w:r w:rsidRPr="00EB45B1">
              <w:rPr>
                <w:b/>
                <w:caps/>
                <w:szCs w:val="24"/>
              </w:rPr>
              <w:t>TVARKOS APRAŠO PATVIRTINIMO</w:t>
            </w:r>
          </w:p>
          <w:p w:rsidR="008D4716" w:rsidRPr="00271930" w:rsidRDefault="008D4716" w:rsidP="00CB474B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8D4716" w:rsidRPr="00271930">
        <w:trPr>
          <w:trHeight w:hRule="exact" w:val="703"/>
        </w:trPr>
        <w:tc>
          <w:tcPr>
            <w:tcW w:w="9639" w:type="dxa"/>
          </w:tcPr>
          <w:p w:rsidR="008D4716" w:rsidRPr="00314670" w:rsidRDefault="008D4716" w:rsidP="00CB474B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  <w:lang w:val="de-DE"/>
              </w:rPr>
            </w:pP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8 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 xml:space="preserve">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kovo 29 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-53</w:t>
            </w:r>
          </w:p>
          <w:p w:rsidR="008D4716" w:rsidRPr="00271930" w:rsidRDefault="008D4716" w:rsidP="00CB474B">
            <w:pPr>
              <w:jc w:val="center"/>
              <w:rPr>
                <w:b/>
                <w:szCs w:val="24"/>
              </w:rPr>
            </w:pPr>
            <w:r w:rsidRPr="00271930">
              <w:rPr>
                <w:szCs w:val="24"/>
              </w:rPr>
              <w:t>Pagėgiai</w:t>
            </w:r>
          </w:p>
        </w:tc>
      </w:tr>
    </w:tbl>
    <w:p w:rsidR="008D4716" w:rsidRDefault="008D4716" w:rsidP="00CB474B">
      <w:pPr>
        <w:spacing w:line="360" w:lineRule="auto"/>
        <w:ind w:firstLine="709"/>
        <w:jc w:val="both"/>
        <w:rPr>
          <w:szCs w:val="24"/>
        </w:rPr>
      </w:pPr>
    </w:p>
    <w:p w:rsidR="008D4716" w:rsidRPr="00EB45B1" w:rsidRDefault="008D4716" w:rsidP="00CB474B">
      <w:pPr>
        <w:spacing w:line="360" w:lineRule="auto"/>
        <w:ind w:firstLine="709"/>
        <w:jc w:val="both"/>
        <w:rPr>
          <w:szCs w:val="24"/>
        </w:rPr>
      </w:pPr>
      <w:r w:rsidRPr="00EB45B1">
        <w:rPr>
          <w:szCs w:val="24"/>
        </w:rPr>
        <w:t>Vadovaudamasi Lietuvos Respublikos vietos savivaldos įstatymo</w:t>
      </w:r>
      <w:r>
        <w:rPr>
          <w:szCs w:val="24"/>
        </w:rPr>
        <w:t xml:space="preserve"> </w:t>
      </w:r>
      <w:r w:rsidRPr="00EB45B1">
        <w:rPr>
          <w:szCs w:val="24"/>
        </w:rPr>
        <w:t xml:space="preserve">16 straipsnio 2 </w:t>
      </w:r>
      <w:r>
        <w:rPr>
          <w:szCs w:val="24"/>
        </w:rPr>
        <w:t>dalies 38 punktu</w:t>
      </w:r>
      <w:r w:rsidRPr="00EB45B1">
        <w:rPr>
          <w:szCs w:val="24"/>
        </w:rPr>
        <w:t>,</w:t>
      </w:r>
      <w:r>
        <w:rPr>
          <w:szCs w:val="24"/>
        </w:rPr>
        <w:t xml:space="preserve"> 18 straipsnio 1 dalimi,</w:t>
      </w:r>
      <w:r w:rsidRPr="00EB45B1">
        <w:rPr>
          <w:szCs w:val="24"/>
        </w:rPr>
        <w:t xml:space="preserve"> Lietuvos Respublikos piniginės socialinės paramos nepasiturintiems gyventojams įstatymo 4 straipsnio 5 dalimi, </w:t>
      </w:r>
      <w:r>
        <w:rPr>
          <w:szCs w:val="24"/>
        </w:rPr>
        <w:t xml:space="preserve">Pagėgių </w:t>
      </w:r>
      <w:r w:rsidRPr="00EB45B1">
        <w:rPr>
          <w:szCs w:val="24"/>
        </w:rPr>
        <w:t xml:space="preserve"> savivaldybės  taryba n u s p r e n d ž i a:</w:t>
      </w:r>
    </w:p>
    <w:p w:rsidR="008D4716" w:rsidRPr="00EB45B1" w:rsidRDefault="008D4716" w:rsidP="00CB474B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1. Patvirtinti N</w:t>
      </w:r>
      <w:r w:rsidRPr="00EB45B1">
        <w:rPr>
          <w:szCs w:val="24"/>
        </w:rPr>
        <w:t xml:space="preserve">epanaudotų </w:t>
      </w:r>
      <w:r>
        <w:rPr>
          <w:szCs w:val="24"/>
        </w:rPr>
        <w:t xml:space="preserve">Pagėgių </w:t>
      </w:r>
      <w:r w:rsidRPr="00EB45B1">
        <w:rPr>
          <w:szCs w:val="24"/>
        </w:rPr>
        <w:t xml:space="preserve">savivaldybės biudžeto lėšų piniginei socialinei paramai skaičiuoti ir </w:t>
      </w:r>
      <w:r w:rsidRPr="004E5EB5">
        <w:rPr>
          <w:szCs w:val="24"/>
        </w:rPr>
        <w:t>mokėti</w:t>
      </w:r>
      <w:r>
        <w:rPr>
          <w:szCs w:val="24"/>
        </w:rPr>
        <w:t>,</w:t>
      </w:r>
      <w:r w:rsidRPr="00EB45B1">
        <w:rPr>
          <w:szCs w:val="24"/>
        </w:rPr>
        <w:t xml:space="preserve"> kitoms </w:t>
      </w:r>
      <w:bookmarkStart w:id="0" w:name="_Hlk505599762"/>
      <w:r>
        <w:rPr>
          <w:szCs w:val="24"/>
        </w:rPr>
        <w:t>socialinės apsaugos sritims</w:t>
      </w:r>
      <w:bookmarkEnd w:id="0"/>
      <w:r>
        <w:rPr>
          <w:szCs w:val="24"/>
        </w:rPr>
        <w:t xml:space="preserve"> </w:t>
      </w:r>
      <w:r w:rsidRPr="004E5EB5">
        <w:rPr>
          <w:szCs w:val="24"/>
        </w:rPr>
        <w:t>finansuoti t</w:t>
      </w:r>
      <w:r w:rsidRPr="00EB45B1">
        <w:rPr>
          <w:szCs w:val="24"/>
        </w:rPr>
        <w:t>varkos aprašą (pridedama).</w:t>
      </w:r>
    </w:p>
    <w:p w:rsidR="008D4716" w:rsidRPr="00EB45B1" w:rsidRDefault="008D4716" w:rsidP="00CB474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2. Pripažinti netekusiu galios Pagėgių  savivaldybės tarybos 2015 m. balandžio 2 d. sprendimą Nr. T-46 „Dėl piniginei socialinei paramai skirtų lėšų, finansuojamų iš Pagėgių savivaldybės biudžeto, naudojimo metodikos patvirtinimo“.</w:t>
      </w:r>
    </w:p>
    <w:p w:rsidR="008D4716" w:rsidRDefault="008D4716" w:rsidP="00795C15">
      <w:pPr>
        <w:spacing w:line="360" w:lineRule="auto"/>
        <w:jc w:val="both"/>
      </w:pPr>
      <w:r>
        <w:t xml:space="preserve">            3. S</w:t>
      </w:r>
      <w:r w:rsidRPr="00862DA0">
        <w:t>prendim</w:t>
      </w:r>
      <w:r>
        <w:t xml:space="preserve">ą </w:t>
      </w:r>
      <w:r w:rsidRPr="00862DA0">
        <w:t>paskelbti Teisės aktų registre ir Pagėgių savivaldybės intern</w:t>
      </w:r>
      <w:r>
        <w:t xml:space="preserve">eto svetainėje  </w:t>
      </w:r>
      <w:hyperlink r:id="rId6" w:history="1">
        <w:r w:rsidRPr="009F1164">
          <w:rPr>
            <w:rStyle w:val="Hyperlink"/>
            <w:color w:val="auto"/>
            <w:u w:val="none"/>
          </w:rPr>
          <w:t>www.pagegiai.lt</w:t>
        </w:r>
      </w:hyperlink>
      <w:r w:rsidRPr="009F1164">
        <w:t>.</w:t>
      </w:r>
    </w:p>
    <w:p w:rsidR="008D4716" w:rsidRDefault="008D4716" w:rsidP="000E765B">
      <w:pPr>
        <w:tabs>
          <w:tab w:val="num" w:pos="0"/>
          <w:tab w:val="left" w:pos="709"/>
        </w:tabs>
        <w:ind w:firstLine="720"/>
        <w:jc w:val="both"/>
      </w:pPr>
      <w:r w:rsidRPr="000909FD">
        <w:t>Šis sprendimas gali būti skundžiamas Lietuvos Respublikos administracinių bylų teisenos įstatymo nustatyta tvarka.</w:t>
      </w:r>
    </w:p>
    <w:p w:rsidR="008D4716" w:rsidRDefault="008D4716" w:rsidP="000E765B">
      <w:pPr>
        <w:tabs>
          <w:tab w:val="num" w:pos="0"/>
          <w:tab w:val="left" w:pos="709"/>
        </w:tabs>
        <w:ind w:firstLine="720"/>
        <w:jc w:val="both"/>
      </w:pPr>
    </w:p>
    <w:p w:rsidR="008D4716" w:rsidRDefault="008D4716" w:rsidP="000E765B">
      <w:pPr>
        <w:tabs>
          <w:tab w:val="num" w:pos="0"/>
          <w:tab w:val="left" w:pos="709"/>
        </w:tabs>
        <w:ind w:firstLine="720"/>
        <w:jc w:val="both"/>
      </w:pPr>
    </w:p>
    <w:p w:rsidR="008D4716" w:rsidRDefault="008D4716" w:rsidP="000E765B">
      <w:pPr>
        <w:tabs>
          <w:tab w:val="num" w:pos="0"/>
          <w:tab w:val="left" w:pos="709"/>
        </w:tabs>
        <w:ind w:firstLine="720"/>
        <w:jc w:val="both"/>
      </w:pPr>
    </w:p>
    <w:p w:rsidR="008D4716" w:rsidRDefault="008D4716" w:rsidP="000E765B">
      <w:pPr>
        <w:tabs>
          <w:tab w:val="num" w:pos="0"/>
          <w:tab w:val="left" w:pos="709"/>
        </w:tabs>
        <w:ind w:firstLine="720"/>
        <w:jc w:val="both"/>
      </w:pPr>
    </w:p>
    <w:p w:rsidR="008D4716" w:rsidRDefault="008D4716" w:rsidP="000E765B">
      <w:pPr>
        <w:tabs>
          <w:tab w:val="num" w:pos="0"/>
          <w:tab w:val="left" w:pos="709"/>
        </w:tabs>
        <w:ind w:firstLine="720"/>
        <w:jc w:val="both"/>
      </w:pPr>
    </w:p>
    <w:p w:rsidR="008D4716" w:rsidRDefault="008D4716" w:rsidP="00532EBA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8D4716" w:rsidRDefault="008D4716" w:rsidP="00CB474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CB474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CB474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CB474B">
      <w:pPr>
        <w:rPr>
          <w:szCs w:val="24"/>
        </w:rPr>
      </w:pPr>
    </w:p>
    <w:p w:rsidR="008D4716" w:rsidRDefault="008D4716" w:rsidP="00CB474B">
      <w:pPr>
        <w:rPr>
          <w:szCs w:val="24"/>
        </w:rPr>
      </w:pPr>
    </w:p>
    <w:p w:rsidR="008D4716" w:rsidRDefault="008D4716" w:rsidP="00CB474B">
      <w:pPr>
        <w:rPr>
          <w:szCs w:val="24"/>
        </w:rPr>
      </w:pPr>
    </w:p>
    <w:p w:rsidR="008D4716" w:rsidRDefault="008D4716" w:rsidP="00CB474B">
      <w:pPr>
        <w:rPr>
          <w:szCs w:val="24"/>
        </w:rPr>
      </w:pPr>
    </w:p>
    <w:p w:rsidR="008D4716" w:rsidRDefault="008D4716" w:rsidP="00CB474B">
      <w:pPr>
        <w:rPr>
          <w:szCs w:val="24"/>
        </w:rPr>
      </w:pPr>
    </w:p>
    <w:p w:rsidR="008D4716" w:rsidRDefault="008D4716" w:rsidP="00CB474B">
      <w:pPr>
        <w:rPr>
          <w:szCs w:val="24"/>
        </w:rPr>
      </w:pPr>
    </w:p>
    <w:p w:rsidR="008D4716" w:rsidRDefault="008D4716" w:rsidP="00CB474B">
      <w:pPr>
        <w:rPr>
          <w:szCs w:val="24"/>
        </w:rPr>
      </w:pPr>
    </w:p>
    <w:p w:rsidR="008D4716" w:rsidRPr="00EB45B1" w:rsidRDefault="008D4716" w:rsidP="00CB474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EB45B1">
        <w:rPr>
          <w:szCs w:val="24"/>
        </w:rPr>
        <w:t>PATVIRTINTA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Pagėgių</w:t>
      </w:r>
      <w:r w:rsidRPr="00EB45B1">
        <w:rPr>
          <w:szCs w:val="24"/>
        </w:rPr>
        <w:t xml:space="preserve"> savivaldybės </w:t>
      </w:r>
    </w:p>
    <w:p w:rsidR="008D4716" w:rsidRPr="00EB45B1" w:rsidRDefault="008D4716" w:rsidP="00CB474B">
      <w:pPr>
        <w:ind w:left="5040" w:firstLine="720"/>
        <w:rPr>
          <w:szCs w:val="24"/>
        </w:rPr>
      </w:pPr>
      <w:r>
        <w:rPr>
          <w:szCs w:val="24"/>
        </w:rPr>
        <w:t xml:space="preserve">tarybos  2018 m. kovo  29 </w:t>
      </w:r>
      <w:r w:rsidRPr="00EB45B1">
        <w:rPr>
          <w:szCs w:val="24"/>
        </w:rPr>
        <w:t xml:space="preserve">d. </w:t>
      </w:r>
    </w:p>
    <w:p w:rsidR="008D4716" w:rsidRPr="00EB45B1" w:rsidRDefault="008D4716" w:rsidP="00CB474B">
      <w:pPr>
        <w:ind w:left="5040" w:firstLine="720"/>
        <w:rPr>
          <w:szCs w:val="24"/>
        </w:rPr>
      </w:pPr>
      <w:r>
        <w:rPr>
          <w:szCs w:val="24"/>
        </w:rPr>
        <w:t>sprendimu Nr.</w:t>
      </w:r>
      <w:bookmarkStart w:id="1" w:name="_GoBack"/>
      <w:bookmarkEnd w:id="1"/>
      <w:r>
        <w:rPr>
          <w:szCs w:val="24"/>
        </w:rPr>
        <w:t xml:space="preserve"> T-53</w:t>
      </w:r>
    </w:p>
    <w:p w:rsidR="008D4716" w:rsidRPr="00EB45B1" w:rsidRDefault="008D4716" w:rsidP="00CB474B">
      <w:pPr>
        <w:jc w:val="center"/>
        <w:rPr>
          <w:b/>
          <w:caps/>
          <w:szCs w:val="24"/>
        </w:rPr>
      </w:pPr>
    </w:p>
    <w:p w:rsidR="008D4716" w:rsidRDefault="008D4716" w:rsidP="00CB474B">
      <w:pPr>
        <w:jc w:val="center"/>
        <w:rPr>
          <w:b/>
          <w:szCs w:val="24"/>
        </w:rPr>
      </w:pPr>
      <w:r>
        <w:rPr>
          <w:b/>
          <w:caps/>
          <w:szCs w:val="24"/>
        </w:rPr>
        <w:t xml:space="preserve">NEPANAUDOTŲ Pagėgių </w:t>
      </w:r>
      <w:r w:rsidRPr="00EB45B1">
        <w:rPr>
          <w:b/>
          <w:caps/>
          <w:szCs w:val="24"/>
        </w:rPr>
        <w:t>SAVIVALDYBĖS BIUDŽETO LĖŠŲ PINIGINEI SOCIALIN</w:t>
      </w:r>
      <w:r>
        <w:rPr>
          <w:b/>
          <w:caps/>
          <w:szCs w:val="24"/>
        </w:rPr>
        <w:t>EI PARAMAI SKAIČIUOTI IR MOKĖTI,</w:t>
      </w:r>
      <w:r w:rsidRPr="00EB45B1">
        <w:rPr>
          <w:b/>
          <w:caps/>
          <w:szCs w:val="24"/>
        </w:rPr>
        <w:t xml:space="preserve"> </w:t>
      </w:r>
      <w:r w:rsidRPr="00EB45B1">
        <w:rPr>
          <w:b/>
          <w:szCs w:val="24"/>
        </w:rPr>
        <w:t>KITOMS</w:t>
      </w:r>
      <w:bookmarkStart w:id="2" w:name="_Hlk505680836"/>
      <w:r>
        <w:rPr>
          <w:b/>
          <w:szCs w:val="24"/>
        </w:rPr>
        <w:t xml:space="preserve"> SOCIALINĖS</w:t>
      </w:r>
    </w:p>
    <w:p w:rsidR="008D4716" w:rsidRPr="00EB45B1" w:rsidRDefault="008D4716" w:rsidP="00CB474B">
      <w:pPr>
        <w:jc w:val="center"/>
        <w:rPr>
          <w:szCs w:val="24"/>
        </w:rPr>
      </w:pPr>
      <w:r>
        <w:rPr>
          <w:b/>
          <w:szCs w:val="24"/>
        </w:rPr>
        <w:t xml:space="preserve"> APSAUGOS SRITIMS </w:t>
      </w:r>
      <w:r w:rsidRPr="00EB45B1">
        <w:rPr>
          <w:b/>
          <w:szCs w:val="24"/>
        </w:rPr>
        <w:t>FINANSUOTI</w:t>
      </w:r>
      <w:bookmarkEnd w:id="2"/>
      <w:r>
        <w:rPr>
          <w:b/>
          <w:szCs w:val="24"/>
        </w:rPr>
        <w:t xml:space="preserve"> </w:t>
      </w:r>
      <w:r w:rsidRPr="00EB45B1">
        <w:rPr>
          <w:b/>
          <w:caps/>
          <w:szCs w:val="24"/>
        </w:rPr>
        <w:t>TVARKOS APRAŠAS</w:t>
      </w:r>
    </w:p>
    <w:p w:rsidR="008D4716" w:rsidRPr="00EB45B1" w:rsidRDefault="008D4716" w:rsidP="00CB474B">
      <w:pPr>
        <w:jc w:val="center"/>
        <w:rPr>
          <w:b/>
          <w:caps/>
          <w:szCs w:val="24"/>
        </w:rPr>
      </w:pPr>
    </w:p>
    <w:p w:rsidR="008D4716" w:rsidRPr="00EB45B1" w:rsidRDefault="008D4716" w:rsidP="00CB474B">
      <w:pPr>
        <w:spacing w:line="244" w:lineRule="atLeast"/>
        <w:jc w:val="center"/>
        <w:rPr>
          <w:b/>
          <w:bCs/>
          <w:caps/>
          <w:color w:val="000000"/>
          <w:szCs w:val="24"/>
        </w:rPr>
      </w:pPr>
      <w:r w:rsidRPr="00EB45B1">
        <w:rPr>
          <w:b/>
          <w:bCs/>
          <w:caps/>
          <w:color w:val="000000"/>
          <w:szCs w:val="24"/>
        </w:rPr>
        <w:t>I. BENDROSIOS NUOSTATOS</w:t>
      </w:r>
    </w:p>
    <w:p w:rsidR="008D4716" w:rsidRPr="00EB45B1" w:rsidRDefault="008D4716" w:rsidP="00CB474B">
      <w:pPr>
        <w:spacing w:line="244" w:lineRule="atLeast"/>
        <w:ind w:firstLine="312"/>
        <w:jc w:val="both"/>
        <w:rPr>
          <w:color w:val="000000"/>
          <w:szCs w:val="24"/>
        </w:rPr>
      </w:pPr>
    </w:p>
    <w:p w:rsidR="008D4716" w:rsidRDefault="008D4716" w:rsidP="001704B4">
      <w:pPr>
        <w:spacing w:line="360" w:lineRule="auto"/>
        <w:ind w:firstLine="709"/>
        <w:jc w:val="both"/>
        <w:rPr>
          <w:color w:val="000000"/>
          <w:szCs w:val="24"/>
        </w:rPr>
      </w:pPr>
      <w:r w:rsidRPr="00EB45B1">
        <w:rPr>
          <w:color w:val="000000"/>
          <w:szCs w:val="24"/>
        </w:rPr>
        <w:t xml:space="preserve">1. </w:t>
      </w:r>
      <w:r>
        <w:rPr>
          <w:szCs w:val="24"/>
        </w:rPr>
        <w:t xml:space="preserve">Nepanaudotų Pagėgių </w:t>
      </w:r>
      <w:r w:rsidRPr="00EB45B1">
        <w:rPr>
          <w:szCs w:val="24"/>
        </w:rPr>
        <w:t>savivaldybės biudžeto lėšų piniginei socialin</w:t>
      </w:r>
      <w:r>
        <w:rPr>
          <w:szCs w:val="24"/>
        </w:rPr>
        <w:t xml:space="preserve">ei paramai skaičiuoti ir mokėti, </w:t>
      </w:r>
      <w:r w:rsidRPr="00EB45B1">
        <w:rPr>
          <w:szCs w:val="24"/>
        </w:rPr>
        <w:t xml:space="preserve"> kitoms</w:t>
      </w:r>
      <w:r>
        <w:rPr>
          <w:szCs w:val="24"/>
        </w:rPr>
        <w:t xml:space="preserve"> </w:t>
      </w:r>
      <w:r w:rsidRPr="001B305B">
        <w:rPr>
          <w:szCs w:val="24"/>
        </w:rPr>
        <w:t>socialinės apsaugos sritims</w:t>
      </w:r>
      <w:r>
        <w:rPr>
          <w:szCs w:val="24"/>
        </w:rPr>
        <w:t xml:space="preserve"> </w:t>
      </w:r>
      <w:r w:rsidRPr="00EB45B1">
        <w:rPr>
          <w:szCs w:val="24"/>
        </w:rPr>
        <w:t xml:space="preserve">finansuoti </w:t>
      </w:r>
      <w:r w:rsidRPr="00EB45B1">
        <w:rPr>
          <w:color w:val="000000"/>
          <w:szCs w:val="24"/>
        </w:rPr>
        <w:t xml:space="preserve">tvarkos aprašas (toliau </w:t>
      </w:r>
      <w:r>
        <w:rPr>
          <w:color w:val="000000"/>
          <w:szCs w:val="24"/>
        </w:rPr>
        <w:t>−</w:t>
      </w:r>
      <w:r w:rsidRPr="00EB45B1">
        <w:rPr>
          <w:color w:val="000000"/>
          <w:szCs w:val="24"/>
        </w:rPr>
        <w:t xml:space="preserve"> Tvarkos aprašas) nustato </w:t>
      </w:r>
      <w:r w:rsidRPr="00EB45B1">
        <w:rPr>
          <w:szCs w:val="24"/>
        </w:rPr>
        <w:t xml:space="preserve">nepanaudotų biudžeto lėšų piniginei socialinei paramai skaičiuoti ir mokėti panaudojimo </w:t>
      </w:r>
      <w:r w:rsidRPr="00EB45B1">
        <w:rPr>
          <w:color w:val="000000"/>
          <w:szCs w:val="24"/>
        </w:rPr>
        <w:t>kitoms</w:t>
      </w:r>
      <w:r>
        <w:rPr>
          <w:color w:val="000000"/>
          <w:szCs w:val="24"/>
        </w:rPr>
        <w:t xml:space="preserve"> </w:t>
      </w:r>
      <w:r>
        <w:rPr>
          <w:szCs w:val="24"/>
        </w:rPr>
        <w:t>socialinės apsaugos sritims</w:t>
      </w:r>
      <w:r w:rsidRPr="00EB45B1">
        <w:rPr>
          <w:color w:val="000000"/>
          <w:szCs w:val="24"/>
        </w:rPr>
        <w:t xml:space="preserve"> finansuoti</w:t>
      </w:r>
      <w:r>
        <w:rPr>
          <w:color w:val="000000"/>
          <w:szCs w:val="24"/>
        </w:rPr>
        <w:t xml:space="preserve"> skyrimo tvarką.</w:t>
      </w:r>
    </w:p>
    <w:p w:rsidR="008D4716" w:rsidRPr="004A2473" w:rsidRDefault="008D4716" w:rsidP="001704B4">
      <w:pPr>
        <w:spacing w:line="360" w:lineRule="auto"/>
        <w:ind w:firstLine="720"/>
        <w:jc w:val="both"/>
        <w:rPr>
          <w:color w:val="000000"/>
          <w:szCs w:val="24"/>
        </w:rPr>
      </w:pPr>
      <w:r w:rsidRPr="004A2473">
        <w:rPr>
          <w:szCs w:val="24"/>
        </w:rPr>
        <w:t xml:space="preserve">2. Iš nepanaudotų Savivaldybės biudžeto lėšų, skirtų piniginei socialinei paramai skaičiuoti ir mokėti, kitų </w:t>
      </w:r>
      <w:r>
        <w:rPr>
          <w:szCs w:val="24"/>
        </w:rPr>
        <w:t>socialinės apsaugos sričių funkcijų</w:t>
      </w:r>
      <w:r w:rsidRPr="004A2473">
        <w:rPr>
          <w:szCs w:val="24"/>
        </w:rPr>
        <w:t xml:space="preserve"> vykdymas finansuojamas atsižvelgiant į</w:t>
      </w:r>
      <w:r>
        <w:rPr>
          <w:szCs w:val="24"/>
        </w:rPr>
        <w:t xml:space="preserve"> </w:t>
      </w:r>
      <w:r w:rsidRPr="004E5EB5">
        <w:rPr>
          <w:szCs w:val="24"/>
          <w:lang w:eastAsia="lt-LT"/>
        </w:rPr>
        <w:t>Savivaldybės strateginius veiklos ir/ar socialinių paslaugų planus</w:t>
      </w:r>
      <w:r w:rsidRPr="004E5EB5">
        <w:rPr>
          <w:szCs w:val="24"/>
        </w:rPr>
        <w:t>,</w:t>
      </w:r>
      <w:r w:rsidRPr="004A2473">
        <w:rPr>
          <w:szCs w:val="24"/>
        </w:rPr>
        <w:t xml:space="preserve"> </w:t>
      </w:r>
      <w:r w:rsidRPr="004A2473">
        <w:rPr>
          <w:szCs w:val="24"/>
          <w:lang w:eastAsia="lt-LT"/>
        </w:rPr>
        <w:t xml:space="preserve">lėšų poreikį </w:t>
      </w:r>
      <w:r w:rsidRPr="004A2473">
        <w:rPr>
          <w:szCs w:val="24"/>
        </w:rPr>
        <w:t>kit</w:t>
      </w:r>
      <w:r>
        <w:rPr>
          <w:szCs w:val="24"/>
        </w:rPr>
        <w:t>oms</w:t>
      </w:r>
      <w:r w:rsidRPr="004A2473">
        <w:rPr>
          <w:szCs w:val="24"/>
        </w:rPr>
        <w:t xml:space="preserve"> socialin</w:t>
      </w:r>
      <w:r>
        <w:rPr>
          <w:szCs w:val="24"/>
        </w:rPr>
        <w:t>ės apsaugos sritims</w:t>
      </w:r>
      <w:r w:rsidRPr="004A2473">
        <w:rPr>
          <w:szCs w:val="24"/>
        </w:rPr>
        <w:t xml:space="preserve"> finansuoti.</w:t>
      </w:r>
    </w:p>
    <w:p w:rsidR="008D4716" w:rsidRPr="00EB45B1" w:rsidRDefault="008D4716" w:rsidP="00CB474B">
      <w:pPr>
        <w:ind w:firstLine="720"/>
        <w:jc w:val="both"/>
        <w:rPr>
          <w:color w:val="000000"/>
          <w:szCs w:val="24"/>
        </w:rPr>
      </w:pPr>
    </w:p>
    <w:p w:rsidR="008D4716" w:rsidRPr="00EB45B1" w:rsidRDefault="008D4716" w:rsidP="00CB474B">
      <w:pPr>
        <w:ind w:firstLine="720"/>
        <w:jc w:val="center"/>
        <w:textAlignment w:val="center"/>
        <w:rPr>
          <w:color w:val="000000"/>
          <w:szCs w:val="24"/>
        </w:rPr>
      </w:pPr>
      <w:r w:rsidRPr="00EB45B1">
        <w:rPr>
          <w:b/>
          <w:bCs/>
          <w:color w:val="000000"/>
          <w:szCs w:val="24"/>
        </w:rPr>
        <w:t xml:space="preserve">II. NEPANAUDOTŲ LĖŠŲ SKYRIMAS KITOMS </w:t>
      </w:r>
      <w:r>
        <w:rPr>
          <w:b/>
          <w:szCs w:val="24"/>
        </w:rPr>
        <w:t xml:space="preserve">SOCIALINĖS APSAUGOS SRITIMS </w:t>
      </w:r>
      <w:r w:rsidRPr="00EB45B1">
        <w:rPr>
          <w:b/>
          <w:szCs w:val="24"/>
        </w:rPr>
        <w:t>FINANSUOTI</w:t>
      </w:r>
    </w:p>
    <w:p w:rsidR="008D4716" w:rsidRPr="00EB45B1" w:rsidRDefault="008D4716" w:rsidP="001704B4">
      <w:pPr>
        <w:spacing w:line="360" w:lineRule="auto"/>
        <w:ind w:firstLine="720"/>
        <w:textAlignment w:val="center"/>
        <w:rPr>
          <w:color w:val="000000"/>
          <w:szCs w:val="24"/>
        </w:rPr>
      </w:pPr>
      <w:bookmarkStart w:id="3" w:name="part_c269d6fe457446ff8b448efbda5a8370"/>
      <w:bookmarkEnd w:id="3"/>
    </w:p>
    <w:p w:rsidR="008D4716" w:rsidRPr="004A2473" w:rsidRDefault="008D4716" w:rsidP="001704B4">
      <w:pPr>
        <w:tabs>
          <w:tab w:val="left" w:pos="720"/>
        </w:tabs>
        <w:spacing w:line="360" w:lineRule="auto"/>
        <w:jc w:val="both"/>
        <w:textAlignment w:val="center"/>
        <w:rPr>
          <w:szCs w:val="24"/>
        </w:rPr>
      </w:pPr>
      <w:r>
        <w:rPr>
          <w:szCs w:val="24"/>
        </w:rPr>
        <w:tab/>
      </w:r>
    </w:p>
    <w:p w:rsidR="008D4716" w:rsidRPr="00EB45B1" w:rsidRDefault="008D4716" w:rsidP="001704B4">
      <w:pPr>
        <w:spacing w:line="360" w:lineRule="auto"/>
        <w:ind w:firstLine="720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EB45B1">
        <w:rPr>
          <w:color w:val="000000"/>
          <w:szCs w:val="24"/>
        </w:rPr>
        <w:t>. Sprendimus dėl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nepanaudotų </w:t>
      </w:r>
      <w:r w:rsidRPr="00EB45B1">
        <w:rPr>
          <w:szCs w:val="24"/>
        </w:rPr>
        <w:t>savivaldybės biudžeto lėšų piniginei socialinei paramai skaičiuoti ir mokėti</w:t>
      </w:r>
      <w:r>
        <w:rPr>
          <w:szCs w:val="24"/>
        </w:rPr>
        <w:t>,</w:t>
      </w:r>
      <w:r w:rsidRPr="00EB45B1">
        <w:rPr>
          <w:szCs w:val="24"/>
        </w:rPr>
        <w:t xml:space="preserve"> panaudojimo kitoms</w:t>
      </w:r>
      <w:r>
        <w:rPr>
          <w:szCs w:val="24"/>
        </w:rPr>
        <w:t xml:space="preserve"> socialinės apsaugos sritims finansuoti </w:t>
      </w:r>
      <w:r>
        <w:rPr>
          <w:color w:val="000000"/>
          <w:szCs w:val="24"/>
        </w:rPr>
        <w:t>priima Pagėgių savivaldybės taryba, tikslindama atitinkamų metų savivaldybės biudžetą.</w:t>
      </w:r>
    </w:p>
    <w:p w:rsidR="008D4716" w:rsidRDefault="008D4716" w:rsidP="001704B4">
      <w:pPr>
        <w:spacing w:line="360" w:lineRule="auto"/>
        <w:ind w:firstLine="720"/>
        <w:jc w:val="both"/>
        <w:textAlignment w:val="center"/>
        <w:rPr>
          <w:lang w:eastAsia="lt-LT"/>
        </w:rPr>
      </w:pPr>
      <w:r>
        <w:rPr>
          <w:color w:val="000000"/>
          <w:szCs w:val="24"/>
        </w:rPr>
        <w:t>4</w:t>
      </w:r>
      <w:r w:rsidRPr="00B1799D">
        <w:rPr>
          <w:color w:val="000000"/>
          <w:szCs w:val="24"/>
        </w:rPr>
        <w:t xml:space="preserve">. </w:t>
      </w:r>
      <w:r>
        <w:rPr>
          <w:lang w:eastAsia="lt-LT"/>
        </w:rPr>
        <w:t xml:space="preserve"> Nepanaudotos savivaldybės biudžeto</w:t>
      </w:r>
      <w:r w:rsidRPr="000F5BE0">
        <w:rPr>
          <w:lang w:eastAsia="lt-LT"/>
        </w:rPr>
        <w:t xml:space="preserve"> lėšos piniginei socialinei paramai skaičiuoti ir mokėti naudojamos šioms socialinės apsaugos sritims finansuoti: </w:t>
      </w:r>
      <w:bookmarkStart w:id="4" w:name="part_5fc0724a89ce418cbdcc1024b271fad4"/>
      <w:bookmarkStart w:id="5" w:name="part_36371054420d407bb9a8a443bd6f2ada"/>
      <w:bookmarkEnd w:id="4"/>
      <w:bookmarkEnd w:id="5"/>
    </w:p>
    <w:p w:rsidR="008D4716" w:rsidRDefault="008D4716" w:rsidP="001704B4">
      <w:pPr>
        <w:spacing w:line="360" w:lineRule="auto"/>
        <w:ind w:firstLine="720"/>
        <w:jc w:val="both"/>
        <w:textAlignment w:val="center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.1.  </w:t>
      </w:r>
      <w:r w:rsidRPr="00812B2D">
        <w:rPr>
          <w:color w:val="000000"/>
          <w:szCs w:val="24"/>
          <w:lang w:eastAsia="lt-LT"/>
        </w:rPr>
        <w:t xml:space="preserve">socialinę riziką patiriančių asmenų (šeimų) socialinės reabilitacijos ir integracijos priemonėms įgyvendinti; </w:t>
      </w:r>
      <w:bookmarkStart w:id="6" w:name="part_58e5a47dca404ab8ac7bf45897df0db6"/>
      <w:bookmarkEnd w:id="6"/>
    </w:p>
    <w:p w:rsidR="008D4716" w:rsidRPr="00812B2D" w:rsidRDefault="008D4716" w:rsidP="001704B4">
      <w:pPr>
        <w:spacing w:line="360" w:lineRule="auto"/>
        <w:ind w:firstLine="720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.2. </w:t>
      </w:r>
      <w:r w:rsidRPr="00812B2D">
        <w:rPr>
          <w:color w:val="000000"/>
          <w:szCs w:val="24"/>
          <w:lang w:eastAsia="lt-LT"/>
        </w:rPr>
        <w:t>šeimoje ir bendruomenėje teikiamai pagalbai vaikams, neįgaliesiems, senyvo amžiaus asmenims ir jų šeimoms plėtoti;</w:t>
      </w:r>
    </w:p>
    <w:p w:rsidR="008D4716" w:rsidRPr="00812B2D" w:rsidRDefault="008D4716" w:rsidP="00812B2D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center"/>
        <w:rPr>
          <w:szCs w:val="24"/>
          <w:lang w:eastAsia="lt-LT"/>
        </w:rPr>
      </w:pPr>
      <w:bookmarkStart w:id="7" w:name="part_903ffe6fc7a54ac7818db27c84ba3a21"/>
      <w:bookmarkEnd w:id="7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.3. </w:t>
      </w:r>
      <w:r w:rsidRPr="00812B2D">
        <w:rPr>
          <w:color w:val="000000"/>
          <w:szCs w:val="24"/>
          <w:lang w:eastAsia="lt-LT"/>
        </w:rPr>
        <w:t xml:space="preserve">finansinei paramai, skirtai skurdui bei socialinei atskirčiai mažinti; </w:t>
      </w:r>
    </w:p>
    <w:p w:rsidR="008D4716" w:rsidRPr="00812B2D" w:rsidRDefault="008D4716" w:rsidP="00812B2D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center"/>
        <w:rPr>
          <w:szCs w:val="24"/>
          <w:lang w:eastAsia="lt-LT"/>
        </w:rPr>
      </w:pPr>
      <w:bookmarkStart w:id="8" w:name="part_03bb94e6e0aa4bfd93f904fe7243b4b6"/>
      <w:bookmarkEnd w:id="8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.4. </w:t>
      </w:r>
      <w:r w:rsidRPr="00812B2D">
        <w:rPr>
          <w:color w:val="000000"/>
          <w:szCs w:val="24"/>
          <w:lang w:eastAsia="lt-LT"/>
        </w:rPr>
        <w:t xml:space="preserve">smurto, savižudybių, priklausomybių, prekybos žmonėmis prevencijai; </w:t>
      </w:r>
    </w:p>
    <w:p w:rsidR="008D4716" w:rsidRPr="00812B2D" w:rsidRDefault="008D4716" w:rsidP="00812B2D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center"/>
        <w:rPr>
          <w:szCs w:val="24"/>
          <w:lang w:eastAsia="lt-LT"/>
        </w:rPr>
      </w:pPr>
      <w:bookmarkStart w:id="9" w:name="part_00cc20dd3630487095ab0bed77a7123b"/>
      <w:bookmarkEnd w:id="9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.5. </w:t>
      </w:r>
      <w:r w:rsidRPr="00812B2D">
        <w:rPr>
          <w:color w:val="000000"/>
          <w:szCs w:val="24"/>
          <w:lang w:eastAsia="lt-LT"/>
        </w:rPr>
        <w:t>neįgaliųjų socialinei integracijai;</w:t>
      </w:r>
      <w:r w:rsidRPr="00812B2D">
        <w:rPr>
          <w:szCs w:val="24"/>
          <w:lang w:eastAsia="lt-LT"/>
        </w:rPr>
        <w:t xml:space="preserve"> </w:t>
      </w:r>
    </w:p>
    <w:p w:rsidR="008D4716" w:rsidRPr="00812B2D" w:rsidRDefault="008D4716" w:rsidP="004E5EB5">
      <w:pPr>
        <w:overflowPunct/>
        <w:autoSpaceDE/>
        <w:autoSpaceDN/>
        <w:adjustRightInd/>
        <w:spacing w:before="100" w:beforeAutospacing="1" w:after="100" w:afterAutospacing="1" w:line="360" w:lineRule="auto"/>
        <w:ind w:firstLine="720"/>
        <w:jc w:val="both"/>
        <w:textAlignment w:val="center"/>
        <w:rPr>
          <w:szCs w:val="24"/>
          <w:lang w:eastAsia="lt-LT"/>
        </w:rPr>
      </w:pPr>
      <w:bookmarkStart w:id="10" w:name="part_5aa0040ebb464a7887b348c354707210"/>
      <w:bookmarkEnd w:id="10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.6. </w:t>
      </w:r>
      <w:r w:rsidRPr="00812B2D">
        <w:rPr>
          <w:color w:val="000000"/>
          <w:szCs w:val="24"/>
          <w:lang w:eastAsia="lt-LT"/>
        </w:rPr>
        <w:t>bendruomenių ir nevyriausybinių organizacijų plėtrai, jų vykdomoms socialinėms programoms įgyvendinti</w:t>
      </w:r>
      <w:r w:rsidRPr="00812B2D">
        <w:rPr>
          <w:szCs w:val="24"/>
          <w:lang w:eastAsia="lt-LT"/>
        </w:rPr>
        <w:t xml:space="preserve">; </w:t>
      </w:r>
    </w:p>
    <w:p w:rsidR="008D4716" w:rsidRPr="00812B2D" w:rsidRDefault="008D4716" w:rsidP="00812B2D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center"/>
        <w:rPr>
          <w:szCs w:val="24"/>
          <w:lang w:eastAsia="lt-LT"/>
        </w:rPr>
      </w:pPr>
      <w:bookmarkStart w:id="11" w:name="part_94743afd63f040739850991fa47dfa22"/>
      <w:bookmarkEnd w:id="11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.7. </w:t>
      </w:r>
      <w:r w:rsidRPr="00812B2D">
        <w:rPr>
          <w:color w:val="000000"/>
          <w:szCs w:val="24"/>
          <w:lang w:eastAsia="lt-LT"/>
        </w:rPr>
        <w:t>užimtumo didinimo programoms įgyvendinti;</w:t>
      </w:r>
    </w:p>
    <w:p w:rsidR="008D4716" w:rsidRPr="00812B2D" w:rsidRDefault="008D4716" w:rsidP="00812B2D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szCs w:val="24"/>
          <w:lang w:eastAsia="lt-LT"/>
        </w:rPr>
      </w:pPr>
      <w:bookmarkStart w:id="12" w:name="part_fff328d7faa8454d9274b57c7b178e9e"/>
      <w:bookmarkEnd w:id="12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.8. </w:t>
      </w:r>
      <w:r w:rsidRPr="00812B2D">
        <w:rPr>
          <w:color w:val="000000"/>
          <w:szCs w:val="24"/>
          <w:lang w:eastAsia="lt-LT"/>
        </w:rPr>
        <w:t xml:space="preserve">savivaldybės ir socialinio būsto fondo plėtrai, rekonstravimui ir remontui; </w:t>
      </w:r>
    </w:p>
    <w:p w:rsidR="008D4716" w:rsidRPr="00812B2D" w:rsidRDefault="008D4716" w:rsidP="00812B2D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szCs w:val="24"/>
          <w:lang w:eastAsia="lt-LT"/>
        </w:rPr>
      </w:pPr>
      <w:bookmarkStart w:id="13" w:name="part_e8607e8b13e14ee692e5e138f2be10ea"/>
      <w:bookmarkEnd w:id="13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.9. </w:t>
      </w:r>
      <w:r w:rsidRPr="00812B2D">
        <w:rPr>
          <w:color w:val="000000"/>
          <w:szCs w:val="24"/>
          <w:lang w:eastAsia="lt-LT"/>
        </w:rPr>
        <w:t>socialinių paslaugų priemonėms finansuoti, jų infrastruktūrai modernizuoti ir plėtoti;</w:t>
      </w:r>
      <w:r w:rsidRPr="00812B2D">
        <w:rPr>
          <w:szCs w:val="24"/>
          <w:lang w:eastAsia="lt-LT"/>
        </w:rPr>
        <w:t xml:space="preserve"> </w:t>
      </w:r>
    </w:p>
    <w:p w:rsidR="008D4716" w:rsidRPr="00812B2D" w:rsidRDefault="008D4716" w:rsidP="00812B2D">
      <w:pPr>
        <w:overflowPunct/>
        <w:autoSpaceDE/>
        <w:autoSpaceDN/>
        <w:adjustRightInd/>
        <w:spacing w:before="100" w:beforeAutospacing="1" w:after="100" w:afterAutospacing="1"/>
        <w:ind w:firstLine="720"/>
        <w:jc w:val="both"/>
        <w:textAlignment w:val="auto"/>
        <w:rPr>
          <w:szCs w:val="24"/>
          <w:lang w:eastAsia="lt-LT"/>
        </w:rPr>
      </w:pPr>
      <w:bookmarkStart w:id="14" w:name="part_097e168285144c5eaf8f7ecb3602d5e7"/>
      <w:bookmarkEnd w:id="14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 xml:space="preserve">.10. </w:t>
      </w:r>
      <w:r w:rsidRPr="00812B2D">
        <w:rPr>
          <w:color w:val="000000"/>
          <w:szCs w:val="24"/>
          <w:lang w:eastAsia="lt-LT"/>
        </w:rPr>
        <w:t xml:space="preserve">socialinių paslaugų srities darbuotojų darbo sąlygoms gerinti ir darbo užmokesčiui didinti; </w:t>
      </w:r>
    </w:p>
    <w:p w:rsidR="008D4716" w:rsidRDefault="008D4716" w:rsidP="004E5EB5">
      <w:pPr>
        <w:overflowPunct/>
        <w:autoSpaceDE/>
        <w:autoSpaceDN/>
        <w:adjustRightInd/>
        <w:spacing w:before="100" w:beforeAutospacing="1" w:after="100" w:afterAutospacing="1" w:line="360" w:lineRule="auto"/>
        <w:ind w:firstLine="720"/>
        <w:jc w:val="both"/>
        <w:textAlignment w:val="auto"/>
        <w:rPr>
          <w:szCs w:val="24"/>
          <w:lang w:eastAsia="lt-LT"/>
        </w:rPr>
      </w:pPr>
      <w:bookmarkStart w:id="15" w:name="part_c0ceb3f5b84b436e820d15a14b855699"/>
      <w:bookmarkEnd w:id="15"/>
      <w:r>
        <w:rPr>
          <w:szCs w:val="24"/>
          <w:lang w:eastAsia="lt-LT"/>
        </w:rPr>
        <w:t>4</w:t>
      </w:r>
      <w:r w:rsidRPr="00812B2D">
        <w:rPr>
          <w:szCs w:val="24"/>
          <w:lang w:eastAsia="lt-LT"/>
        </w:rPr>
        <w:t>.11.</w:t>
      </w:r>
      <w:r w:rsidRPr="00812B2D">
        <w:rPr>
          <w:color w:val="000000"/>
          <w:szCs w:val="24"/>
          <w:lang w:eastAsia="lt-LT"/>
        </w:rPr>
        <w:t xml:space="preserve"> savivaldybės administracijoje dirbančių socialinių išmokų specialistų darbo užmokesčiui didinti.</w:t>
      </w:r>
    </w:p>
    <w:p w:rsidR="008D4716" w:rsidRPr="00C2744A" w:rsidRDefault="008D4716" w:rsidP="004E5EB5">
      <w:pPr>
        <w:overflowPunct/>
        <w:autoSpaceDE/>
        <w:autoSpaceDN/>
        <w:adjustRightInd/>
        <w:spacing w:before="100" w:beforeAutospacing="1" w:after="100" w:afterAutospacing="1" w:line="360" w:lineRule="auto"/>
        <w:ind w:firstLine="720"/>
        <w:jc w:val="both"/>
        <w:textAlignment w:val="auto"/>
        <w:rPr>
          <w:noProof/>
          <w:lang w:eastAsia="lt-LT"/>
        </w:rPr>
      </w:pPr>
      <w:r>
        <w:rPr>
          <w:noProof/>
          <w:lang w:eastAsia="lt-LT"/>
        </w:rPr>
        <w:t>5</w:t>
      </w:r>
      <w:r w:rsidRPr="00C2744A">
        <w:rPr>
          <w:noProof/>
          <w:lang w:eastAsia="lt-LT"/>
        </w:rPr>
        <w:t>.</w:t>
      </w:r>
      <w:r>
        <w:rPr>
          <w:noProof/>
          <w:lang w:eastAsia="lt-LT"/>
        </w:rPr>
        <w:t xml:space="preserve">  </w:t>
      </w:r>
      <w:r>
        <w:rPr>
          <w:lang w:eastAsia="lt-LT"/>
        </w:rPr>
        <w:t xml:space="preserve">Nepanaudotų Pagėgių </w:t>
      </w:r>
      <w:r w:rsidRPr="00374232">
        <w:rPr>
          <w:lang w:eastAsia="lt-LT"/>
        </w:rPr>
        <w:t>savivaldybės lėšų</w:t>
      </w:r>
      <w:r>
        <w:rPr>
          <w:lang w:eastAsia="lt-LT"/>
        </w:rPr>
        <w:t>, skirtų</w:t>
      </w:r>
      <w:r w:rsidRPr="00374232">
        <w:rPr>
          <w:lang w:eastAsia="lt-LT"/>
        </w:rPr>
        <w:t xml:space="preserve"> piniginei socialinei paramai skaičiuoti ir mokėti</w:t>
      </w:r>
      <w:r>
        <w:rPr>
          <w:lang w:eastAsia="lt-LT"/>
        </w:rPr>
        <w:t xml:space="preserve">, </w:t>
      </w:r>
      <w:r w:rsidRPr="00374232">
        <w:rPr>
          <w:lang w:eastAsia="lt-LT"/>
        </w:rPr>
        <w:t xml:space="preserve">kitoms </w:t>
      </w:r>
      <w:r>
        <w:rPr>
          <w:lang w:eastAsia="lt-LT"/>
        </w:rPr>
        <w:t xml:space="preserve">socialinės apsaugos sritims </w:t>
      </w:r>
      <w:r w:rsidRPr="00374232">
        <w:rPr>
          <w:lang w:eastAsia="lt-LT"/>
        </w:rPr>
        <w:t>finansuoti</w:t>
      </w:r>
      <w:r>
        <w:rPr>
          <w:lang w:eastAsia="lt-LT"/>
        </w:rPr>
        <w:t xml:space="preserve"> </w:t>
      </w:r>
      <w:r>
        <w:rPr>
          <w:noProof/>
          <w:lang w:eastAsia="lt-LT"/>
        </w:rPr>
        <w:t>t</w:t>
      </w:r>
      <w:r w:rsidRPr="00C2744A">
        <w:rPr>
          <w:noProof/>
          <w:lang w:eastAsia="lt-LT"/>
        </w:rPr>
        <w:t>varkos aprašas keičiamas</w:t>
      </w:r>
      <w:r>
        <w:rPr>
          <w:noProof/>
          <w:lang w:eastAsia="lt-LT"/>
        </w:rPr>
        <w:t xml:space="preserve"> ir</w:t>
      </w:r>
      <w:r w:rsidRPr="00C2744A">
        <w:rPr>
          <w:noProof/>
          <w:lang w:eastAsia="lt-LT"/>
        </w:rPr>
        <w:t xml:space="preserve"> pildomas </w:t>
      </w:r>
      <w:r>
        <w:rPr>
          <w:noProof/>
          <w:lang w:eastAsia="lt-LT"/>
        </w:rPr>
        <w:t xml:space="preserve">Pagėgių </w:t>
      </w:r>
      <w:r w:rsidRPr="00C2744A">
        <w:rPr>
          <w:noProof/>
          <w:lang w:eastAsia="lt-LT"/>
        </w:rPr>
        <w:t>savivaldybės tarybos sprendimu.</w:t>
      </w:r>
    </w:p>
    <w:p w:rsidR="008D4716" w:rsidRPr="00532EBA" w:rsidRDefault="008D4716" w:rsidP="00532EBA">
      <w:pPr>
        <w:spacing w:line="360" w:lineRule="auto"/>
        <w:ind w:firstLine="720"/>
        <w:jc w:val="center"/>
        <w:textAlignment w:val="center"/>
        <w:rPr>
          <w:noProof/>
        </w:rPr>
      </w:pPr>
      <w:r w:rsidRPr="00C2744A">
        <w:rPr>
          <w:noProof/>
          <w:lang w:eastAsia="ar-SA"/>
        </w:rPr>
        <w:t>______________________________</w:t>
      </w:r>
    </w:p>
    <w:p w:rsidR="008D4716" w:rsidRDefault="008D4716" w:rsidP="00493F04">
      <w:pPr>
        <w:tabs>
          <w:tab w:val="left" w:pos="426"/>
          <w:tab w:val="left" w:pos="6816"/>
        </w:tabs>
        <w:jc w:val="both"/>
        <w:rPr>
          <w:lang w:val="pt-BR"/>
        </w:rPr>
      </w:pPr>
    </w:p>
    <w:p w:rsidR="008D4716" w:rsidRDefault="008D4716" w:rsidP="00493F04">
      <w:pPr>
        <w:tabs>
          <w:tab w:val="left" w:pos="426"/>
          <w:tab w:val="left" w:pos="6816"/>
        </w:tabs>
        <w:jc w:val="both"/>
        <w:rPr>
          <w:lang w:val="pt-BR"/>
        </w:rPr>
      </w:pPr>
    </w:p>
    <w:p w:rsidR="008D4716" w:rsidRPr="00CB474B" w:rsidRDefault="008D4716">
      <w:pPr>
        <w:rPr>
          <w:lang w:val="en-US"/>
        </w:rPr>
      </w:pPr>
    </w:p>
    <w:sectPr w:rsidR="008D4716" w:rsidRPr="00CB474B" w:rsidSect="00561E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534"/>
    <w:multiLevelType w:val="hybridMultilevel"/>
    <w:tmpl w:val="20524204"/>
    <w:lvl w:ilvl="0" w:tplc="0427000F">
      <w:start w:val="1"/>
      <w:numFmt w:val="decimal"/>
      <w:lvlText w:val="%1."/>
      <w:lvlJc w:val="left"/>
      <w:pPr>
        <w:ind w:left="155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1">
    <w:nsid w:val="3665059E"/>
    <w:multiLevelType w:val="hybridMultilevel"/>
    <w:tmpl w:val="D18EC122"/>
    <w:lvl w:ilvl="0" w:tplc="A87AFA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3320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4C33C6A"/>
    <w:multiLevelType w:val="hybridMultilevel"/>
    <w:tmpl w:val="935A63F2"/>
    <w:lvl w:ilvl="0" w:tplc="F57AD2E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74B"/>
    <w:rsid w:val="00053CA1"/>
    <w:rsid w:val="00065C3B"/>
    <w:rsid w:val="000909FD"/>
    <w:rsid w:val="000A09AF"/>
    <w:rsid w:val="000E0913"/>
    <w:rsid w:val="000E765B"/>
    <w:rsid w:val="000F5BE0"/>
    <w:rsid w:val="001704B4"/>
    <w:rsid w:val="001B305B"/>
    <w:rsid w:val="001E6AFA"/>
    <w:rsid w:val="001F09EF"/>
    <w:rsid w:val="00212B77"/>
    <w:rsid w:val="002477B6"/>
    <w:rsid w:val="00250236"/>
    <w:rsid w:val="00271930"/>
    <w:rsid w:val="002A687F"/>
    <w:rsid w:val="00307705"/>
    <w:rsid w:val="00314670"/>
    <w:rsid w:val="00374232"/>
    <w:rsid w:val="00406CA0"/>
    <w:rsid w:val="00440F59"/>
    <w:rsid w:val="0045451A"/>
    <w:rsid w:val="00462603"/>
    <w:rsid w:val="00493F04"/>
    <w:rsid w:val="004A2473"/>
    <w:rsid w:val="004A76BE"/>
    <w:rsid w:val="004E5EB5"/>
    <w:rsid w:val="005061DD"/>
    <w:rsid w:val="00532EBA"/>
    <w:rsid w:val="00561E64"/>
    <w:rsid w:val="005A44EF"/>
    <w:rsid w:val="0063193D"/>
    <w:rsid w:val="006970E2"/>
    <w:rsid w:val="006E2C06"/>
    <w:rsid w:val="00717096"/>
    <w:rsid w:val="00775D1F"/>
    <w:rsid w:val="00795C15"/>
    <w:rsid w:val="007D3705"/>
    <w:rsid w:val="00812B2D"/>
    <w:rsid w:val="00832E96"/>
    <w:rsid w:val="00853CDB"/>
    <w:rsid w:val="00862DA0"/>
    <w:rsid w:val="0086424F"/>
    <w:rsid w:val="00893B9A"/>
    <w:rsid w:val="008D4716"/>
    <w:rsid w:val="009227A7"/>
    <w:rsid w:val="00956B35"/>
    <w:rsid w:val="00957D79"/>
    <w:rsid w:val="009F1164"/>
    <w:rsid w:val="00A11AC5"/>
    <w:rsid w:val="00A97B71"/>
    <w:rsid w:val="00AC03B6"/>
    <w:rsid w:val="00B1799D"/>
    <w:rsid w:val="00B21817"/>
    <w:rsid w:val="00B65934"/>
    <w:rsid w:val="00BC7DFE"/>
    <w:rsid w:val="00C2744A"/>
    <w:rsid w:val="00C97897"/>
    <w:rsid w:val="00CB474B"/>
    <w:rsid w:val="00D22449"/>
    <w:rsid w:val="00D83DF1"/>
    <w:rsid w:val="00DD535D"/>
    <w:rsid w:val="00E112D0"/>
    <w:rsid w:val="00E60B94"/>
    <w:rsid w:val="00EA16C1"/>
    <w:rsid w:val="00EB45B1"/>
    <w:rsid w:val="00ED74B6"/>
    <w:rsid w:val="00EF3369"/>
    <w:rsid w:val="00F252CB"/>
    <w:rsid w:val="00FA6C46"/>
    <w:rsid w:val="00FD2CF1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4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74B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0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B474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CB4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7096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B474B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CB474B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Char1CharChar">
    <w:name w:val="Char1 Char Char"/>
    <w:basedOn w:val="Normal"/>
    <w:uiPriority w:val="99"/>
    <w:rsid w:val="00A11A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A11AC5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096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11AC5"/>
    <w:rPr>
      <w:rFonts w:cs="Times New Roman"/>
      <w:sz w:val="24"/>
      <w:lang w:val="lt-LT" w:eastAsia="ar-SA" w:bidi="ar-SA"/>
    </w:rPr>
  </w:style>
  <w:style w:type="paragraph" w:customStyle="1" w:styleId="Char1CharChar1">
    <w:name w:val="Char1 Char Char1"/>
    <w:basedOn w:val="Normal"/>
    <w:uiPriority w:val="99"/>
    <w:rsid w:val="004E5EB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link w:val="DefaultDiagrama"/>
    <w:uiPriority w:val="99"/>
    <w:rsid w:val="00493F0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Diagrama">
    <w:name w:val="Default Diagrama"/>
    <w:basedOn w:val="DefaultParagraphFont"/>
    <w:link w:val="Default"/>
    <w:uiPriority w:val="99"/>
    <w:locked/>
    <w:rsid w:val="00493F04"/>
    <w:rPr>
      <w:rFonts w:cs="Times New Roman"/>
      <w:color w:val="000000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2533</Words>
  <Characters>1444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4</cp:revision>
  <cp:lastPrinted>2018-03-14T08:57:00Z</cp:lastPrinted>
  <dcterms:created xsi:type="dcterms:W3CDTF">2018-03-15T06:15:00Z</dcterms:created>
  <dcterms:modified xsi:type="dcterms:W3CDTF">2018-03-29T14:00:00Z</dcterms:modified>
</cp:coreProperties>
</file>