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7A611B" w:rsidRPr="0016351C">
        <w:trPr>
          <w:trHeight w:val="1055"/>
        </w:trPr>
        <w:tc>
          <w:tcPr>
            <w:tcW w:w="9639" w:type="dxa"/>
          </w:tcPr>
          <w:p w:rsidR="007A611B" w:rsidRPr="0016351C" w:rsidRDefault="007A611B" w:rsidP="00935F6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10D1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>
                    <w:txbxContent>
                      <w:p w:rsidR="007A611B" w:rsidRPr="00425A12" w:rsidRDefault="007A611B" w:rsidP="00EF0D7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25A12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</w:tr>
      <w:tr w:rsidR="007A611B" w:rsidRPr="0016351C">
        <w:trPr>
          <w:trHeight w:val="1630"/>
        </w:trPr>
        <w:tc>
          <w:tcPr>
            <w:tcW w:w="9639" w:type="dxa"/>
          </w:tcPr>
          <w:p w:rsidR="007A611B" w:rsidRPr="0045639F" w:rsidRDefault="007A611B" w:rsidP="00935F6E">
            <w:pPr>
              <w:pStyle w:val="Heading2"/>
              <w:rPr>
                <w:rFonts w:ascii="Times New Roman" w:hAnsi="Times New Roman" w:cs="Times New Roman"/>
              </w:rPr>
            </w:pPr>
            <w:r w:rsidRPr="0045639F">
              <w:rPr>
                <w:rFonts w:ascii="Times New Roman" w:hAnsi="Times New Roman" w:cs="Times New Roman"/>
              </w:rPr>
              <w:t>Pagėgių savivaldybės taryba</w:t>
            </w:r>
          </w:p>
          <w:p w:rsidR="007A611B" w:rsidRPr="0045639F" w:rsidRDefault="007A611B" w:rsidP="00425A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A611B" w:rsidRPr="0045639F" w:rsidRDefault="007A611B" w:rsidP="00935F6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45639F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7A611B" w:rsidRPr="0045639F" w:rsidRDefault="007A611B" w:rsidP="00EF0D7A">
            <w:pPr>
              <w:pStyle w:val="Heading2"/>
              <w:rPr>
                <w:rFonts w:ascii="Times New Roman" w:hAnsi="Times New Roman" w:cs="Times New Roman"/>
              </w:rPr>
            </w:pPr>
            <w:r w:rsidRPr="0045639F">
              <w:rPr>
                <w:rFonts w:ascii="Times New Roman" w:hAnsi="Times New Roman" w:cs="Times New Roman"/>
              </w:rPr>
              <w:t>dėl PATALPŲ perdavimo neatlygintinai VALDYTI ir naudoti pagal panaudos sutartį pagėgių savivaldybės NATKIŠKIŲ kaimo bendruomenei</w:t>
            </w:r>
          </w:p>
        </w:tc>
      </w:tr>
      <w:tr w:rsidR="007A611B" w:rsidRPr="0016351C">
        <w:trPr>
          <w:trHeight w:val="703"/>
        </w:trPr>
        <w:tc>
          <w:tcPr>
            <w:tcW w:w="9639" w:type="dxa"/>
          </w:tcPr>
          <w:p w:rsidR="007A611B" w:rsidRPr="0045639F" w:rsidRDefault="007A611B" w:rsidP="00935F6E">
            <w:pPr>
              <w:pStyle w:val="Heading2"/>
              <w:rPr>
                <w:rFonts w:ascii="Times New Roman" w:hAnsi="Times New Roman" w:cs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2018 m. vasario 12</w:t>
            </w:r>
            <w:r w:rsidRPr="0045639F">
              <w:rPr>
                <w:rFonts w:ascii="Times New Roman" w:hAnsi="Times New Roman" w:cs="Times New Roman"/>
                <w:b w:val="0"/>
                <w:bCs w:val="0"/>
                <w:caps w:val="0"/>
              </w:rPr>
              <w:t xml:space="preserve"> d. Nr. </w:t>
            </w:r>
            <w:r>
              <w:rPr>
                <w:rFonts w:ascii="Times New Roman" w:hAnsi="Times New Roman" w:cs="Times New Roman"/>
                <w:b w:val="0"/>
                <w:bCs w:val="0"/>
                <w:caps w:val="0"/>
              </w:rPr>
              <w:t>T1-29</w:t>
            </w:r>
          </w:p>
          <w:p w:rsidR="007A611B" w:rsidRPr="0045639F" w:rsidRDefault="007A611B" w:rsidP="00935F6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5639F">
              <w:rPr>
                <w:rFonts w:ascii="Times New Roman" w:hAnsi="Times New Roman" w:cs="Times New Roman"/>
              </w:rPr>
              <w:t>Pagėgiai</w:t>
            </w:r>
          </w:p>
        </w:tc>
      </w:tr>
    </w:tbl>
    <w:p w:rsidR="007A611B" w:rsidRPr="00D70C81" w:rsidRDefault="007A611B" w:rsidP="005F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3117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Pr="00403117">
        <w:rPr>
          <w:rFonts w:ascii="Times New Roman" w:hAnsi="Times New Roman" w:cs="Times New Roman"/>
          <w:color w:val="000000"/>
          <w:sz w:val="24"/>
          <w:szCs w:val="24"/>
        </w:rPr>
        <w:t xml:space="preserve">16 straipsnio 2 dalies 26 punktu,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straipsnio 1 dalimi, </w:t>
      </w:r>
      <w:r w:rsidRPr="00403117">
        <w:rPr>
          <w:rFonts w:ascii="Times New Roman" w:hAnsi="Times New Roman" w:cs="Times New Roman"/>
          <w:sz w:val="24"/>
          <w:szCs w:val="24"/>
        </w:rPr>
        <w:t>Pagėgių savivaldybei nuosavybės teise priklausančio turto valdymo, naudojimo ir disponavimo juo tvarkos aprašo,  patvirtinto Pagėgių savivaldybės tarybos 2015 m. vasario 10 d. sprendimu Nr. T-27 „Dėl Pagėgių savivaldybei nuosavybės teise priklausančio turto valdymo, naudojimo ir disponavimo juo tvarkos aprašo patvirtinimo“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117">
        <w:rPr>
          <w:rFonts w:ascii="Times New Roman" w:hAnsi="Times New Roman" w:cs="Times New Roman"/>
          <w:sz w:val="24"/>
          <w:szCs w:val="24"/>
        </w:rPr>
        <w:t xml:space="preserve"> 16.4, 18.1 </w:t>
      </w:r>
      <w:r>
        <w:rPr>
          <w:rFonts w:ascii="Times New Roman" w:hAnsi="Times New Roman" w:cs="Times New Roman"/>
          <w:sz w:val="24"/>
          <w:szCs w:val="24"/>
        </w:rPr>
        <w:t>pa</w:t>
      </w:r>
      <w:r w:rsidRPr="00403117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či</w:t>
      </w:r>
      <w:r w:rsidRPr="00403117">
        <w:rPr>
          <w:rFonts w:ascii="Times New Roman" w:hAnsi="Times New Roman" w:cs="Times New Roman"/>
          <w:sz w:val="24"/>
          <w:szCs w:val="24"/>
        </w:rPr>
        <w:t xml:space="preserve">ais ir atsižvelgdama į </w:t>
      </w:r>
      <w:r>
        <w:rPr>
          <w:rFonts w:ascii="Times New Roman" w:hAnsi="Times New Roman" w:cs="Times New Roman"/>
          <w:sz w:val="24"/>
          <w:szCs w:val="24"/>
        </w:rPr>
        <w:t>Natkiškių</w:t>
      </w:r>
      <w:r w:rsidRPr="00403117">
        <w:rPr>
          <w:rFonts w:ascii="Times New Roman" w:hAnsi="Times New Roman" w:cs="Times New Roman"/>
          <w:sz w:val="24"/>
          <w:szCs w:val="24"/>
        </w:rPr>
        <w:t xml:space="preserve"> kaimo bendruomenės pirminink</w:t>
      </w:r>
      <w:r>
        <w:rPr>
          <w:rFonts w:ascii="Times New Roman" w:hAnsi="Times New Roman" w:cs="Times New Roman"/>
          <w:sz w:val="24"/>
          <w:szCs w:val="24"/>
        </w:rPr>
        <w:t>ės</w:t>
      </w:r>
      <w:r w:rsidRPr="004031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3117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 xml:space="preserve">vasario 9 </w:t>
      </w:r>
      <w:r w:rsidRPr="00D70C81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70C81">
        <w:rPr>
          <w:rFonts w:ascii="Times New Roman" w:hAnsi="Times New Roman" w:cs="Times New Roman"/>
          <w:sz w:val="24"/>
          <w:szCs w:val="24"/>
        </w:rPr>
        <w:t>raš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D70C8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Nr. 2 „Dėl bendruomenės patalpų panaudos sutarties pratęsimo“</w:t>
      </w:r>
      <w:r w:rsidRPr="00D70C81">
        <w:rPr>
          <w:rFonts w:ascii="Times New Roman" w:hAnsi="Times New Roman" w:cs="Times New Roman"/>
          <w:sz w:val="24"/>
          <w:szCs w:val="24"/>
        </w:rPr>
        <w:t>, Pagėgių savivaldybės taryba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C81">
        <w:rPr>
          <w:rFonts w:ascii="Times New Roman" w:hAnsi="Times New Roman" w:cs="Times New Roman"/>
          <w:sz w:val="24"/>
          <w:szCs w:val="24"/>
        </w:rPr>
        <w:t xml:space="preserve"> n u s p r e n d ž i a:</w:t>
      </w:r>
    </w:p>
    <w:p w:rsidR="007A611B" w:rsidRPr="00321462" w:rsidRDefault="007A611B" w:rsidP="005F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 xml:space="preserve">1. Perduoti Pagėgių savivaldybės </w:t>
      </w:r>
      <w:r>
        <w:rPr>
          <w:rFonts w:ascii="Times New Roman" w:hAnsi="Times New Roman" w:cs="Times New Roman"/>
          <w:sz w:val="24"/>
          <w:szCs w:val="24"/>
        </w:rPr>
        <w:t>Natkiškių</w:t>
      </w:r>
      <w:r w:rsidRPr="00403117">
        <w:rPr>
          <w:rFonts w:ascii="Times New Roman" w:hAnsi="Times New Roman" w:cs="Times New Roman"/>
          <w:sz w:val="24"/>
          <w:szCs w:val="24"/>
        </w:rPr>
        <w:t xml:space="preserve"> kaimo bendruomenei 10 metų neatlygintinai valdyti ir naudoti pagal panaudos sutartį Pagėgių savivaldybei nuosavybės teise priklausantį turtą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</w:t>
      </w:r>
      <w:r w:rsidRPr="00321462">
        <w:rPr>
          <w:rFonts w:ascii="Times New Roman" w:hAnsi="Times New Roman" w:cs="Times New Roman"/>
          <w:sz w:val="24"/>
          <w:szCs w:val="24"/>
        </w:rPr>
        <w:t xml:space="preserve">patalpą, kurios bendras plotas </w:t>
      </w: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Pr="00321462">
        <w:rPr>
          <w:rFonts w:ascii="Times New Roman" w:hAnsi="Times New Roman" w:cs="Times New Roman"/>
          <w:sz w:val="24"/>
          <w:szCs w:val="24"/>
        </w:rPr>
        <w:t>92,56 kv. m, unikalus Nr. 8891-3001-8017:0003, esančią pastate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1462">
        <w:rPr>
          <w:rFonts w:ascii="Times New Roman" w:hAnsi="Times New Roman" w:cs="Times New Roman"/>
          <w:sz w:val="24"/>
          <w:szCs w:val="24"/>
        </w:rPr>
        <w:t xml:space="preserve"> kurio unikalus Nr. 8891-3001-8017, žymėjimas 1A2p, registro Nr. 50/144835, inventorinės bylos Nr. 4874, kadastro duomenų fiksavimo data 1990-01-10, adresu: </w:t>
      </w:r>
      <w:r>
        <w:rPr>
          <w:rFonts w:ascii="Times New Roman" w:hAnsi="Times New Roman" w:cs="Times New Roman"/>
          <w:sz w:val="24"/>
          <w:szCs w:val="24"/>
        </w:rPr>
        <w:t xml:space="preserve">Zosės Petraitienės g. 6−1, </w:t>
      </w:r>
      <w:r w:rsidRPr="00321462">
        <w:rPr>
          <w:rFonts w:ascii="Times New Roman" w:hAnsi="Times New Roman" w:cs="Times New Roman"/>
          <w:sz w:val="24"/>
          <w:szCs w:val="24"/>
        </w:rPr>
        <w:t>Natkiškių k., Natkiškių sen., Pagėgių sav.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316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bendruomenės įstatuose numatytai veiklai vykdyti.</w:t>
      </w:r>
    </w:p>
    <w:p w:rsidR="007A611B" w:rsidRPr="00403117" w:rsidRDefault="007A611B" w:rsidP="00866091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Įpareigoti Pagėgių savivaldybės administracijos </w:t>
      </w:r>
      <w:r>
        <w:rPr>
          <w:rFonts w:ascii="Times New Roman" w:hAnsi="Times New Roman" w:cs="Times New Roman"/>
          <w:sz w:val="24"/>
          <w:szCs w:val="24"/>
        </w:rPr>
        <w:t xml:space="preserve">Natkiškių </w:t>
      </w:r>
      <w:r w:rsidRPr="00403117">
        <w:rPr>
          <w:rFonts w:ascii="Times New Roman" w:hAnsi="Times New Roman" w:cs="Times New Roman"/>
          <w:sz w:val="24"/>
          <w:szCs w:val="24"/>
        </w:rPr>
        <w:t>seniūnijos seniūn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03117">
        <w:rPr>
          <w:rFonts w:ascii="Times New Roman" w:hAnsi="Times New Roman" w:cs="Times New Roman"/>
          <w:sz w:val="24"/>
          <w:szCs w:val="24"/>
        </w:rPr>
        <w:t xml:space="preserve"> pasirašyti panaudos sutartį bei perdavimo </w:t>
      </w:r>
      <w:r>
        <w:rPr>
          <w:rFonts w:ascii="Times New Roman" w:hAnsi="Times New Roman" w:cs="Times New Roman"/>
          <w:sz w:val="24"/>
          <w:szCs w:val="24"/>
        </w:rPr>
        <w:t>−</w:t>
      </w:r>
      <w:r w:rsidRPr="00403117">
        <w:rPr>
          <w:rFonts w:ascii="Times New Roman" w:hAnsi="Times New Roman" w:cs="Times New Roman"/>
          <w:sz w:val="24"/>
          <w:szCs w:val="24"/>
        </w:rPr>
        <w:t xml:space="preserve"> priėmimo aktą su panaudos gavėju.</w:t>
      </w:r>
    </w:p>
    <w:p w:rsidR="007A611B" w:rsidRPr="00403117" w:rsidRDefault="007A611B" w:rsidP="00866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 Sprendimą paskelbti Pagėgių savivaldybės interneto svetainėje </w:t>
      </w:r>
      <w:hyperlink r:id="rId6" w:history="1">
        <w:r w:rsidRPr="00425A12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425A12">
        <w:rPr>
          <w:rFonts w:ascii="Times New Roman" w:hAnsi="Times New Roman" w:cs="Times New Roman"/>
          <w:sz w:val="24"/>
          <w:szCs w:val="24"/>
        </w:rPr>
        <w:t>.</w:t>
      </w:r>
    </w:p>
    <w:p w:rsidR="007A611B" w:rsidRPr="00403117" w:rsidRDefault="007A611B" w:rsidP="00866091">
      <w:pPr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117">
        <w:rPr>
          <w:rFonts w:ascii="Times New Roman" w:hAnsi="Times New Roman" w:cs="Times New Roman"/>
          <w:sz w:val="24"/>
          <w:szCs w:val="24"/>
        </w:rPr>
        <w:t xml:space="preserve">Šis sprendimas gali būti skundžiamas Lietuvos Respublikos administracinių bylų teisenos įstatymo nustatyta tvarka. </w:t>
      </w:r>
    </w:p>
    <w:p w:rsidR="007A611B" w:rsidRPr="00403117" w:rsidRDefault="007A611B" w:rsidP="00A54D5A">
      <w:pPr>
        <w:tabs>
          <w:tab w:val="left" w:pos="79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17">
        <w:rPr>
          <w:rFonts w:ascii="Times New Roman" w:hAnsi="Times New Roman" w:cs="Times New Roman"/>
          <w:sz w:val="24"/>
          <w:szCs w:val="24"/>
        </w:rPr>
        <w:t>SUDERINTA:</w:t>
      </w:r>
      <w:r w:rsidRPr="00403117">
        <w:rPr>
          <w:rFonts w:ascii="Times New Roman" w:hAnsi="Times New Roman" w:cs="Times New Roman"/>
          <w:sz w:val="24"/>
          <w:szCs w:val="24"/>
        </w:rPr>
        <w:tab/>
      </w:r>
    </w:p>
    <w:p w:rsidR="007A611B" w:rsidRDefault="007A611B" w:rsidP="00A54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Administracijos direktorė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Dainora Butvydienė   </w:t>
      </w:r>
    </w:p>
    <w:p w:rsidR="007A611B" w:rsidRDefault="007A611B" w:rsidP="00A54D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04BEC">
        <w:rPr>
          <w:rFonts w:ascii="Times New Roman" w:hAnsi="Times New Roman" w:cs="Times New Roman"/>
          <w:sz w:val="24"/>
          <w:szCs w:val="24"/>
        </w:rPr>
        <w:t xml:space="preserve">Bendrojo ir juridinio skyriaus </w:t>
      </w:r>
      <w:r>
        <w:rPr>
          <w:rFonts w:ascii="Times New Roman" w:hAnsi="Times New Roman" w:cs="Times New Roman"/>
          <w:sz w:val="24"/>
          <w:szCs w:val="24"/>
        </w:rPr>
        <w:t xml:space="preserve">vyresnioji specialistė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Ingrida Zavistauskaitė</w:t>
      </w:r>
    </w:p>
    <w:p w:rsidR="007A611B" w:rsidRPr="001221AF" w:rsidRDefault="007A611B" w:rsidP="00A54D5A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A611B" w:rsidRPr="001221AF" w:rsidRDefault="007A611B" w:rsidP="00A54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 xml:space="preserve">Kalbos ir archyvo tvarkytoja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221AF">
        <w:rPr>
          <w:rFonts w:ascii="Times New Roman" w:hAnsi="Times New Roman" w:cs="Times New Roman"/>
          <w:sz w:val="24"/>
          <w:szCs w:val="24"/>
        </w:rPr>
        <w:t xml:space="preserve">                                 Laimutė Mickevičienė</w:t>
      </w:r>
    </w:p>
    <w:p w:rsidR="007A611B" w:rsidRDefault="007A611B" w:rsidP="00A54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1B" w:rsidRDefault="007A611B" w:rsidP="00A54D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1B" w:rsidRPr="001221AF" w:rsidRDefault="007A611B" w:rsidP="00A54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Pr="001221AF">
        <w:rPr>
          <w:rFonts w:ascii="Times New Roman" w:hAnsi="Times New Roman" w:cs="Times New Roman"/>
          <w:sz w:val="24"/>
          <w:szCs w:val="24"/>
        </w:rPr>
        <w:t xml:space="preserve"> Laimutė Šegždienė,</w:t>
      </w:r>
    </w:p>
    <w:p w:rsidR="007A611B" w:rsidRDefault="007A611B" w:rsidP="008660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AF">
        <w:rPr>
          <w:rFonts w:ascii="Times New Roman" w:hAnsi="Times New Roman" w:cs="Times New Roman"/>
          <w:sz w:val="24"/>
          <w:szCs w:val="24"/>
        </w:rPr>
        <w:t>Turto valdymo skyriaus vedėja</w:t>
      </w: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7A611B" w:rsidRPr="001221AF" w:rsidRDefault="007A611B" w:rsidP="008660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21A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A611B" w:rsidRDefault="007A611B" w:rsidP="008660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</w:p>
    <w:p w:rsidR="007A611B" w:rsidRPr="007855A3" w:rsidRDefault="007A611B" w:rsidP="008660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7855A3">
        <w:rPr>
          <w:rFonts w:ascii="Times New Roman" w:hAnsi="Times New Roman" w:cs="Times New Roman"/>
          <w:color w:val="000000"/>
          <w:sz w:val="24"/>
          <w:szCs w:val="24"/>
        </w:rPr>
        <w:t>Pagėgių savivaldybės tarybos</w:t>
      </w:r>
    </w:p>
    <w:p w:rsidR="007A611B" w:rsidRPr="007855A3" w:rsidRDefault="007A611B" w:rsidP="00866091">
      <w:pPr>
        <w:spacing w:after="0" w:line="240" w:lineRule="auto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veiklos reglamento</w:t>
      </w:r>
    </w:p>
    <w:p w:rsidR="007A611B" w:rsidRPr="007855A3" w:rsidRDefault="007A611B" w:rsidP="00866091">
      <w:pPr>
        <w:spacing w:after="0"/>
        <w:ind w:lef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2 priedas</w:t>
      </w:r>
    </w:p>
    <w:p w:rsidR="007A611B" w:rsidRPr="007855A3" w:rsidRDefault="007A611B" w:rsidP="008660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SPRENDIMO PROJEKTO “</w:t>
      </w:r>
      <w:r w:rsidRPr="007855A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dėl </w:t>
      </w:r>
      <w:r w:rsidRPr="001B4801">
        <w:rPr>
          <w:rFonts w:ascii="Times New Roman" w:hAnsi="Times New Roman" w:cs="Times New Roman"/>
          <w:b/>
          <w:bCs/>
          <w:sz w:val="24"/>
          <w:szCs w:val="24"/>
        </w:rPr>
        <w:t>PATALPŲ PERDAVIMO NEATLYGINTINAI VALDYTI IR NAUDOTI PAGAL PANAUDOS SUTARTĮ PAGĖGIŲ SAVIVALDYBĖS NATKIŠKIŲ KAIMO BENDRUOMENEI</w:t>
      </w:r>
      <w:r w:rsidRPr="001B48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</w:t>
      </w:r>
    </w:p>
    <w:p w:rsidR="007A611B" w:rsidRPr="007855A3" w:rsidRDefault="007A611B" w:rsidP="002D19D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855A3"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7A611B" w:rsidRPr="007855A3" w:rsidRDefault="007A611B" w:rsidP="008660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55A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55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7A611B" w:rsidRPr="0098604D" w:rsidRDefault="007A611B" w:rsidP="00153B0B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 1. Parengto projekto tikslai ir uždaviniai: </w:t>
      </w:r>
      <w:r w:rsidRPr="0098604D">
        <w:rPr>
          <w:rFonts w:ascii="Times New Roman" w:hAnsi="Times New Roman" w:cs="Times New Roman"/>
          <w:color w:val="000000"/>
        </w:rPr>
        <w:t>p</w:t>
      </w:r>
      <w:r w:rsidRPr="0098604D">
        <w:rPr>
          <w:rFonts w:ascii="Times New Roman" w:hAnsi="Times New Roman" w:cs="Times New Roman"/>
        </w:rPr>
        <w:t xml:space="preserve">erduoti Pagėgių savivaldybės Natkiškių kaimo bendruomenei patalpą, esančią Zosės Petraitienės g. 6-1, Natkiškių k., Natkiškių sen., Pagėgių sav., bendruomenės įstatuose numatytai veiklai vykdyti. </w:t>
      </w:r>
    </w:p>
    <w:p w:rsidR="007A611B" w:rsidRPr="0098604D" w:rsidRDefault="007A611B" w:rsidP="00866091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   2. Kaip šiuo metu yra sureguliuoti projekte aptarti klausimai</w:t>
      </w:r>
      <w:r w:rsidRPr="0098604D">
        <w:rPr>
          <w:rFonts w:ascii="Times New Roman" w:hAnsi="Times New Roman" w:cs="Times New Roman"/>
        </w:rPr>
        <w:t xml:space="preserve">:  sprendimo projektas paruoštas atsižvelgiant į Natkiškių kaimo bendruomenės pirmininkės 2018 m. vasario 9 d. prašymą Nr. 2 "Dėl bendruomenės patalpų panaudos sutarties pratęsimo". Vadovaujantis Pagėgių savivaldybės administracijos direktoriaus 2010 m. gegužės 26 d. įsakymu </w:t>
      </w:r>
      <w:r w:rsidRPr="0098604D">
        <w:rPr>
          <w:rFonts w:ascii="Times New Roman" w:hAnsi="Times New Roman" w:cs="Times New Roman"/>
          <w:lang w:val="pl-PL"/>
        </w:rPr>
        <w:t xml:space="preserve"> Nr. A1-421, Natkiškių kaimo bendruomenei pagal panaudos sutartį 10 metų buvo perduota patalpa (plotas - </w:t>
      </w:r>
      <w:r w:rsidRPr="0098604D">
        <w:rPr>
          <w:rFonts w:ascii="Times New Roman" w:hAnsi="Times New Roman" w:cs="Times New Roman"/>
        </w:rPr>
        <w:t xml:space="preserve">92,56 kv. m) ir pasirašyta panaudos sutartis, kurios galiojimas baigiasi 2020 m. gegužės 27 d. Natkiškių kaimo bendruomenė ruošiasi įgyvendinti projektą "Materialinės bazės stiprinimas", kurio vykdymui patalpų panaudos sutartis turi galioti ne mažiau kaip 5 metus. Todėl bus </w:t>
      </w:r>
      <w:r w:rsidRPr="0098604D">
        <w:rPr>
          <w:rFonts w:ascii="Times New Roman" w:hAnsi="Times New Roman" w:cs="Times New Roman"/>
          <w:color w:val="000000"/>
        </w:rPr>
        <w:t>pripažintas negaliojančiu</w:t>
      </w:r>
      <w:r w:rsidRPr="0098604D">
        <w:rPr>
          <w:rFonts w:ascii="Times New Roman" w:hAnsi="Times New Roman" w:cs="Times New Roman"/>
        </w:rPr>
        <w:t xml:space="preserve"> Pagėgių savivaldybės administracijos direktoriaus 2010 m. gegužės 26 d. įsakymas </w:t>
      </w:r>
      <w:r w:rsidRPr="0098604D">
        <w:rPr>
          <w:rFonts w:ascii="Times New Roman" w:hAnsi="Times New Roman" w:cs="Times New Roman"/>
          <w:lang w:val="pl-PL"/>
        </w:rPr>
        <w:t xml:space="preserve">Nr. A1-421 </w:t>
      </w:r>
      <w:r w:rsidRPr="0098604D">
        <w:rPr>
          <w:rFonts w:ascii="Times New Roman" w:hAnsi="Times New Roman" w:cs="Times New Roman"/>
          <w:color w:val="000000"/>
        </w:rPr>
        <w:t>ir sudaroma nauja panaudos sutartis 10 metų.</w:t>
      </w:r>
    </w:p>
    <w:p w:rsidR="007A611B" w:rsidRPr="0098604D" w:rsidRDefault="007A611B" w:rsidP="00866091">
      <w:pPr>
        <w:tabs>
          <w:tab w:val="left" w:pos="567"/>
          <w:tab w:val="left" w:pos="993"/>
        </w:tabs>
        <w:spacing w:after="0"/>
        <w:ind w:right="140"/>
        <w:jc w:val="both"/>
        <w:rPr>
          <w:rFonts w:ascii="Times New Roman" w:hAnsi="Times New Roman" w:cs="Times New Roman"/>
        </w:rPr>
      </w:pPr>
      <w:r w:rsidRPr="0098604D">
        <w:rPr>
          <w:rFonts w:ascii="Times New Roman" w:hAnsi="Times New Roman" w:cs="Times New Roman"/>
        </w:rPr>
        <w:t xml:space="preserve">      </w:t>
      </w:r>
      <w:r w:rsidRPr="0098604D">
        <w:rPr>
          <w:rFonts w:ascii="Times New Roman" w:hAnsi="Times New Roman" w:cs="Times New Roman"/>
          <w:b/>
          <w:bCs/>
        </w:rPr>
        <w:t>3</w:t>
      </w:r>
      <w:r w:rsidRPr="0098604D">
        <w:rPr>
          <w:rFonts w:ascii="Times New Roman" w:hAnsi="Times New Roman" w:cs="Times New Roman"/>
        </w:rPr>
        <w:t xml:space="preserve">. </w:t>
      </w:r>
      <w:r w:rsidRPr="0098604D">
        <w:rPr>
          <w:rFonts w:ascii="Times New Roman" w:hAnsi="Times New Roman" w:cs="Times New Roman"/>
          <w:b/>
          <w:bCs/>
          <w:i/>
          <w:iCs/>
        </w:rPr>
        <w:t xml:space="preserve">Kokių teigiamų rezultatų laukiama: </w:t>
      </w:r>
      <w:r w:rsidRPr="0098604D">
        <w:rPr>
          <w:rFonts w:ascii="Times New Roman" w:hAnsi="Times New Roman" w:cs="Times New Roman"/>
        </w:rPr>
        <w:t xml:space="preserve">teikiama nauda visuomenei ar jos daliai kultūros ir sporto srityje. </w:t>
      </w:r>
    </w:p>
    <w:p w:rsidR="007A611B" w:rsidRPr="0098604D" w:rsidRDefault="007A611B" w:rsidP="00866091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8604D">
        <w:rPr>
          <w:rFonts w:ascii="Times New Roman" w:hAnsi="Times New Roman" w:cs="Times New Roman"/>
        </w:rPr>
        <w:t xml:space="preserve">   </w:t>
      </w: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4. Galimos neigiamos priimto projekto pasekmės ir kokių priemonių reikėtų imtis, kad tokių</w:t>
      </w:r>
    </w:p>
    <w:p w:rsidR="007A611B" w:rsidRPr="0098604D" w:rsidRDefault="007A611B" w:rsidP="00866091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pasekmių būtų išvengta: </w:t>
      </w:r>
      <w:r w:rsidRPr="0098604D">
        <w:rPr>
          <w:rFonts w:ascii="Times New Roman" w:hAnsi="Times New Roman" w:cs="Times New Roman"/>
        </w:rPr>
        <w:t xml:space="preserve"> priėmus sprendimą neigiamų pasekmių nenumatoma. </w:t>
      </w:r>
    </w:p>
    <w:p w:rsidR="007A611B" w:rsidRPr="0098604D" w:rsidRDefault="007A611B" w:rsidP="00866091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 5. Kokius galiojančius aktus (tarybos, mero, savivaldybės administracijos direktoriaus)</w:t>
      </w:r>
    </w:p>
    <w:p w:rsidR="007A611B" w:rsidRPr="0098604D" w:rsidRDefault="007A611B" w:rsidP="00866091">
      <w:pPr>
        <w:widowControl w:val="0"/>
        <w:tabs>
          <w:tab w:val="left" w:pos="0"/>
        </w:tabs>
        <w:spacing w:after="120"/>
        <w:ind w:right="360"/>
        <w:jc w:val="both"/>
        <w:rPr>
          <w:rFonts w:ascii="Times New Roman" w:hAnsi="Times New Roman" w:cs="Times New Roman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>reikėtų pakeisti ir panaikinti, priėmus sprendimą pagal teikiamą projektą.</w:t>
      </w:r>
      <w:r w:rsidRPr="0098604D">
        <w:rPr>
          <w:rFonts w:ascii="Times New Roman" w:hAnsi="Times New Roman" w:cs="Times New Roman"/>
        </w:rPr>
        <w:t xml:space="preserve">        </w:t>
      </w:r>
    </w:p>
    <w:p w:rsidR="007A611B" w:rsidRPr="0098604D" w:rsidRDefault="007A611B" w:rsidP="00866091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color w:val="000000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 6. Jeigu priimtam sprendimui reikės kito tarybos sprendimo, mero potvarkio ar </w:t>
      </w:r>
    </w:p>
    <w:p w:rsidR="007A611B" w:rsidRPr="0098604D" w:rsidRDefault="007A611B" w:rsidP="00866091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administracijos direktoriaus įsakymo, kas ir kada juos turėtų parengti: </w:t>
      </w:r>
      <w:r w:rsidRPr="0098604D">
        <w:rPr>
          <w:rFonts w:ascii="Times New Roman" w:hAnsi="Times New Roman" w:cs="Times New Roman"/>
          <w:color w:val="000000"/>
        </w:rPr>
        <w:t>Pagėgių savivaldybės administracijos Turto valdymo skyrius.</w:t>
      </w:r>
    </w:p>
    <w:p w:rsidR="007A611B" w:rsidRPr="0098604D" w:rsidRDefault="007A611B" w:rsidP="00866091">
      <w:pPr>
        <w:widowControl w:val="0"/>
        <w:tabs>
          <w:tab w:val="left" w:pos="0"/>
        </w:tabs>
        <w:spacing w:after="0"/>
        <w:ind w:right="360"/>
        <w:jc w:val="both"/>
        <w:rPr>
          <w:b/>
          <w:bCs/>
          <w:i/>
          <w:iCs/>
          <w:color w:val="000000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 7. Ar reikalinga atlikti sprendimo projekto antikorupcinį vertinimą: </w:t>
      </w:r>
      <w:r w:rsidRPr="0098604D">
        <w:rPr>
          <w:rFonts w:ascii="Times New Roman" w:hAnsi="Times New Roman" w:cs="Times New Roman"/>
          <w:color w:val="000000"/>
        </w:rPr>
        <w:t>nereikalinga</w:t>
      </w:r>
      <w:r w:rsidRPr="0098604D">
        <w:rPr>
          <w:rFonts w:ascii="Times New Roman" w:hAnsi="Times New Roman" w:cs="Times New Roman"/>
          <w:b/>
          <w:bCs/>
          <w:color w:val="000000"/>
        </w:rPr>
        <w:t>.</w:t>
      </w:r>
    </w:p>
    <w:p w:rsidR="007A611B" w:rsidRPr="0098604D" w:rsidRDefault="007A611B" w:rsidP="00866091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 8. Sprendimo vykdytojai ir įvykdymo terminai, lėšų, reikalingų sprendimui įgyvendinti, poreikis (jeigu tai numatoma – derinti su Finansų skyriumi)</w:t>
      </w:r>
      <w:r w:rsidRPr="0098604D">
        <w:rPr>
          <w:rFonts w:ascii="Times New Roman" w:hAnsi="Times New Roman" w:cs="Times New Roman"/>
        </w:rPr>
        <w:t xml:space="preserve">: </w:t>
      </w:r>
      <w:r w:rsidRPr="0098604D">
        <w:rPr>
          <w:rFonts w:ascii="Times New Roman" w:hAnsi="Times New Roman" w:cs="Times New Roman"/>
          <w:color w:val="000000"/>
        </w:rPr>
        <w:t>Papildomų lėšų sprendimui įgyvendinti nereikės.</w:t>
      </w:r>
    </w:p>
    <w:p w:rsidR="007A611B" w:rsidRPr="0098604D" w:rsidRDefault="007A611B" w:rsidP="00866091">
      <w:pPr>
        <w:widowControl w:val="0"/>
        <w:tabs>
          <w:tab w:val="left" w:pos="0"/>
        </w:tabs>
        <w:spacing w:after="0"/>
        <w:ind w:right="283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8604D">
        <w:rPr>
          <w:rFonts w:ascii="Times New Roman" w:hAnsi="Times New Roman" w:cs="Times New Roman"/>
          <w:b/>
          <w:bCs/>
        </w:rPr>
        <w:t xml:space="preserve">    9.</w:t>
      </w:r>
      <w:r w:rsidRPr="0098604D">
        <w:rPr>
          <w:rFonts w:ascii="Times New Roman" w:hAnsi="Times New Roman" w:cs="Times New Roman"/>
        </w:rPr>
        <w:t xml:space="preserve"> </w:t>
      </w: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>Projekto rengimo metu gauti specialistų vertinimai ir išvados, ekonominiai apskaičiavimai (sąmatos)  ir konkretūs finansavimo šaltiniai:</w:t>
      </w:r>
      <w:r w:rsidRPr="0098604D">
        <w:rPr>
          <w:rFonts w:ascii="Times New Roman" w:hAnsi="Times New Roman" w:cs="Times New Roman"/>
          <w:color w:val="000000"/>
        </w:rPr>
        <w:t xml:space="preserve"> nėra</w:t>
      </w: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. </w:t>
      </w:r>
    </w:p>
    <w:p w:rsidR="007A611B" w:rsidRPr="0098604D" w:rsidRDefault="007A611B" w:rsidP="00866091">
      <w:pPr>
        <w:widowControl w:val="0"/>
        <w:tabs>
          <w:tab w:val="left" w:pos="0"/>
        </w:tabs>
        <w:spacing w:after="0"/>
        <w:ind w:right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 10. Projekto rengėjas ar rengėjų grupė.</w:t>
      </w:r>
      <w:r w:rsidRPr="0098604D">
        <w:rPr>
          <w:rFonts w:ascii="Times New Roman" w:hAnsi="Times New Roman" w:cs="Times New Roman"/>
        </w:rPr>
        <w:t xml:space="preserve"> Turto valdymo skyriaus vedėja Laimutė Šegždienė, tel. 8 441 70412.</w:t>
      </w:r>
    </w:p>
    <w:p w:rsidR="007A611B" w:rsidRDefault="007A611B" w:rsidP="002D19D6">
      <w:pPr>
        <w:spacing w:line="240" w:lineRule="auto"/>
        <w:jc w:val="both"/>
        <w:rPr>
          <w:rFonts w:ascii="Times New Roman" w:hAnsi="Times New Roman" w:cs="Times New Roman"/>
        </w:rPr>
      </w:pPr>
      <w:r w:rsidRPr="0098604D">
        <w:rPr>
          <w:rFonts w:ascii="Times New Roman" w:hAnsi="Times New Roman" w:cs="Times New Roman"/>
          <w:b/>
          <w:bCs/>
          <w:i/>
          <w:iCs/>
          <w:color w:val="000000"/>
        </w:rPr>
        <w:t xml:space="preserve">  11. Kiti, rengėjo nuomone,  reikalingi pagrindimai ir paaiškinimai: </w:t>
      </w:r>
      <w:r w:rsidRPr="0098604D">
        <w:rPr>
          <w:rFonts w:ascii="Times New Roman" w:hAnsi="Times New Roman" w:cs="Times New Roman"/>
          <w:color w:val="000000"/>
        </w:rPr>
        <w:t>projektas</w:t>
      </w:r>
      <w:r w:rsidRPr="0098604D">
        <w:rPr>
          <w:rFonts w:ascii="Times New Roman" w:hAnsi="Times New Roman" w:cs="Times New Roman"/>
        </w:rPr>
        <w:t xml:space="preserve"> Pagėgių savivaldybei nuosavybės teise priklausančio turto valdymo, naudojimo ir disponavimo juo tvarkos aprašu, patvirtintu Pagėgių savivaldybės tarybos 2015 m. vasario 10 d. sprendimu Nr. T-27 ir atsižvelgiant į Natkiškių kaimo bendruomenės pirmininkės prašymą.</w:t>
      </w:r>
    </w:p>
    <w:p w:rsidR="007A611B" w:rsidRPr="0098604D" w:rsidRDefault="007A611B" w:rsidP="002D19D6">
      <w:pPr>
        <w:spacing w:line="240" w:lineRule="auto"/>
        <w:jc w:val="both"/>
        <w:rPr>
          <w:rFonts w:ascii="Times New Roman" w:hAnsi="Times New Roman" w:cs="Times New Roman"/>
        </w:rPr>
      </w:pPr>
    </w:p>
    <w:p w:rsidR="007A611B" w:rsidRDefault="007A611B" w:rsidP="002D19D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864">
        <w:rPr>
          <w:rFonts w:ascii="Times New Roman" w:hAnsi="Times New Roman" w:cs="Times New Roman"/>
          <w:color w:val="000000"/>
          <w:sz w:val="24"/>
          <w:szCs w:val="24"/>
        </w:rPr>
        <w:t>Turto valdymo skyr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A3864">
        <w:rPr>
          <w:rFonts w:ascii="Times New Roman" w:hAnsi="Times New Roman" w:cs="Times New Roman"/>
          <w:color w:val="000000"/>
          <w:sz w:val="24"/>
          <w:szCs w:val="24"/>
        </w:rPr>
        <w:t>aus vedėja                                                                          Laimutė Šegždienė</w:t>
      </w:r>
    </w:p>
    <w:p w:rsidR="007A611B" w:rsidRDefault="007A611B" w:rsidP="002D19D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611B" w:rsidRDefault="007A611B" w:rsidP="002D19D6">
      <w:pPr>
        <w:spacing w:line="240" w:lineRule="auto"/>
        <w:jc w:val="both"/>
      </w:pPr>
      <w:r>
        <w:pict>
          <v:shape id="_x0000_i1026" type="#_x0000_t75" style="width:479.25pt;height:682.5pt">
            <v:imagedata r:id="rId7" o:title=""/>
          </v:shape>
        </w:pict>
      </w:r>
    </w:p>
    <w:sectPr w:rsidR="007A611B" w:rsidSect="009E51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304C"/>
    <w:multiLevelType w:val="hybridMultilevel"/>
    <w:tmpl w:val="E25ED036"/>
    <w:lvl w:ilvl="0" w:tplc="3294E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903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422C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87EF7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4AF9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C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A642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7CF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AC4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7A"/>
    <w:rsid w:val="00013165"/>
    <w:rsid w:val="000702DD"/>
    <w:rsid w:val="00100FFA"/>
    <w:rsid w:val="001221AF"/>
    <w:rsid w:val="00153B0B"/>
    <w:rsid w:val="0016351C"/>
    <w:rsid w:val="001B4801"/>
    <w:rsid w:val="002C16C8"/>
    <w:rsid w:val="002D19D6"/>
    <w:rsid w:val="002D21AD"/>
    <w:rsid w:val="00317DCD"/>
    <w:rsid w:val="00321462"/>
    <w:rsid w:val="003675A0"/>
    <w:rsid w:val="00403117"/>
    <w:rsid w:val="00425A12"/>
    <w:rsid w:val="0045639F"/>
    <w:rsid w:val="004A3864"/>
    <w:rsid w:val="005C4822"/>
    <w:rsid w:val="005F3167"/>
    <w:rsid w:val="0062737F"/>
    <w:rsid w:val="00634A94"/>
    <w:rsid w:val="006B2B1B"/>
    <w:rsid w:val="006B3F4C"/>
    <w:rsid w:val="00702A41"/>
    <w:rsid w:val="0075420F"/>
    <w:rsid w:val="007855A3"/>
    <w:rsid w:val="007A611B"/>
    <w:rsid w:val="007F4877"/>
    <w:rsid w:val="00866091"/>
    <w:rsid w:val="00904BEC"/>
    <w:rsid w:val="00913CEC"/>
    <w:rsid w:val="00923213"/>
    <w:rsid w:val="00935F6E"/>
    <w:rsid w:val="0098604D"/>
    <w:rsid w:val="009E5107"/>
    <w:rsid w:val="00A210D1"/>
    <w:rsid w:val="00A54D5A"/>
    <w:rsid w:val="00A7221B"/>
    <w:rsid w:val="00CD4B47"/>
    <w:rsid w:val="00CE4ABC"/>
    <w:rsid w:val="00D07DE0"/>
    <w:rsid w:val="00D70C81"/>
    <w:rsid w:val="00D93E3F"/>
    <w:rsid w:val="00E36971"/>
    <w:rsid w:val="00E762F8"/>
    <w:rsid w:val="00EF0D7A"/>
    <w:rsid w:val="00E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07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0D7A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F0D7A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D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60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3</Pages>
  <Words>3696</Words>
  <Characters>2107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Comp</cp:lastModifiedBy>
  <cp:revision>19</cp:revision>
  <dcterms:created xsi:type="dcterms:W3CDTF">2018-02-09T12:00:00Z</dcterms:created>
  <dcterms:modified xsi:type="dcterms:W3CDTF">2018-02-12T09:43:00Z</dcterms:modified>
</cp:coreProperties>
</file>