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6FC" w:rsidRPr="003006FC" w:rsidRDefault="003006FC" w:rsidP="007463EE">
      <w:pPr>
        <w:pStyle w:val="Betarp1"/>
        <w:tabs>
          <w:tab w:val="left" w:pos="720"/>
        </w:tabs>
        <w:ind w:left="5280" w:firstLine="900"/>
        <w:rPr>
          <w:rFonts w:ascii="Times New Roman" w:hAnsi="Times New Roman"/>
          <w:b/>
          <w:sz w:val="28"/>
          <w:szCs w:val="28"/>
        </w:rPr>
      </w:pPr>
      <w:r w:rsidRPr="003006FC">
        <w:rPr>
          <w:rFonts w:ascii="Times New Roman" w:hAnsi="Times New Roman"/>
          <w:b/>
          <w:sz w:val="28"/>
          <w:szCs w:val="28"/>
        </w:rPr>
        <w:t>Lyginamasis variantas</w:t>
      </w:r>
    </w:p>
    <w:p w:rsidR="003006FC" w:rsidRPr="003006FC" w:rsidRDefault="003006FC" w:rsidP="007463EE">
      <w:pPr>
        <w:pStyle w:val="Betarp1"/>
        <w:tabs>
          <w:tab w:val="left" w:pos="720"/>
        </w:tabs>
        <w:ind w:left="5280" w:firstLine="900"/>
        <w:rPr>
          <w:rFonts w:ascii="Times New Roman" w:hAnsi="Times New Roman"/>
          <w:b/>
          <w:sz w:val="28"/>
          <w:szCs w:val="28"/>
        </w:rPr>
      </w:pPr>
    </w:p>
    <w:p w:rsidR="003006FC" w:rsidRDefault="003006FC" w:rsidP="007463EE">
      <w:pPr>
        <w:pStyle w:val="Betarp1"/>
        <w:tabs>
          <w:tab w:val="left" w:pos="720"/>
        </w:tabs>
        <w:ind w:left="5280" w:firstLine="900"/>
        <w:rPr>
          <w:rFonts w:ascii="Times New Roman" w:hAnsi="Times New Roman"/>
          <w:sz w:val="24"/>
          <w:szCs w:val="24"/>
        </w:rPr>
      </w:pPr>
    </w:p>
    <w:p w:rsidR="007463EE" w:rsidRDefault="007463EE" w:rsidP="007463EE">
      <w:pPr>
        <w:pStyle w:val="Betarp1"/>
        <w:tabs>
          <w:tab w:val="left" w:pos="720"/>
        </w:tabs>
        <w:ind w:left="5280" w:firstLine="900"/>
        <w:rPr>
          <w:rFonts w:ascii="Times New Roman" w:hAnsi="Times New Roman"/>
          <w:sz w:val="24"/>
          <w:szCs w:val="24"/>
        </w:rPr>
      </w:pPr>
      <w:r>
        <w:rPr>
          <w:rFonts w:ascii="Times New Roman" w:hAnsi="Times New Roman"/>
          <w:sz w:val="24"/>
          <w:szCs w:val="24"/>
        </w:rPr>
        <w:t>PATVIRTINTA</w:t>
      </w:r>
    </w:p>
    <w:p w:rsidR="007463EE" w:rsidRDefault="007463EE" w:rsidP="007463EE">
      <w:pPr>
        <w:pStyle w:val="Betarp1"/>
        <w:tabs>
          <w:tab w:val="left" w:pos="720"/>
        </w:tabs>
        <w:ind w:left="5280" w:firstLine="900"/>
        <w:rPr>
          <w:rFonts w:ascii="Times New Roman" w:hAnsi="Times New Roman"/>
          <w:sz w:val="24"/>
          <w:szCs w:val="24"/>
        </w:rPr>
      </w:pPr>
      <w:r>
        <w:rPr>
          <w:rFonts w:ascii="Times New Roman" w:hAnsi="Times New Roman"/>
          <w:sz w:val="24"/>
          <w:szCs w:val="24"/>
        </w:rPr>
        <w:t>Molėtų rajono savivaldybės tarybos</w:t>
      </w:r>
    </w:p>
    <w:p w:rsidR="007463EE" w:rsidRDefault="007463EE" w:rsidP="003006FC">
      <w:pPr>
        <w:pStyle w:val="Betarp1"/>
        <w:tabs>
          <w:tab w:val="left" w:pos="720"/>
        </w:tabs>
        <w:ind w:left="6180"/>
        <w:rPr>
          <w:rFonts w:ascii="Times New Roman" w:hAnsi="Times New Roman"/>
          <w:sz w:val="24"/>
          <w:szCs w:val="24"/>
        </w:rPr>
      </w:pPr>
      <w:r>
        <w:rPr>
          <w:rFonts w:ascii="Times New Roman" w:hAnsi="Times New Roman"/>
          <w:sz w:val="24"/>
          <w:szCs w:val="24"/>
        </w:rPr>
        <w:t>2015 m.</w:t>
      </w:r>
      <w:r w:rsidR="003006FC">
        <w:rPr>
          <w:rFonts w:ascii="Times New Roman" w:hAnsi="Times New Roman"/>
          <w:sz w:val="24"/>
          <w:szCs w:val="24"/>
        </w:rPr>
        <w:t xml:space="preserve"> gegužės 28</w:t>
      </w:r>
      <w:r>
        <w:rPr>
          <w:rFonts w:ascii="Times New Roman" w:hAnsi="Times New Roman"/>
          <w:sz w:val="24"/>
          <w:szCs w:val="24"/>
        </w:rPr>
        <w:t xml:space="preserve"> d. sprendimu Nr.</w:t>
      </w:r>
      <w:r w:rsidR="003006FC">
        <w:rPr>
          <w:rFonts w:ascii="Times New Roman" w:hAnsi="Times New Roman"/>
          <w:sz w:val="24"/>
          <w:szCs w:val="24"/>
        </w:rPr>
        <w:t xml:space="preserve"> B1-143</w:t>
      </w:r>
    </w:p>
    <w:p w:rsidR="007463EE" w:rsidRDefault="007463EE" w:rsidP="007463EE">
      <w:pPr>
        <w:pStyle w:val="Betarp1"/>
        <w:tabs>
          <w:tab w:val="left" w:pos="720"/>
        </w:tabs>
        <w:ind w:firstLine="900"/>
        <w:rPr>
          <w:rFonts w:ascii="Times New Roman" w:hAnsi="Times New Roman"/>
          <w:sz w:val="24"/>
          <w:szCs w:val="24"/>
        </w:rPr>
      </w:pPr>
      <w:bookmarkStart w:id="0" w:name="_GoBack"/>
      <w:bookmarkEnd w:id="0"/>
    </w:p>
    <w:p w:rsidR="007463EE" w:rsidRDefault="007463EE" w:rsidP="007463EE">
      <w:pPr>
        <w:pStyle w:val="Betarp1"/>
        <w:tabs>
          <w:tab w:val="left" w:pos="720"/>
        </w:tabs>
        <w:ind w:firstLine="900"/>
        <w:rPr>
          <w:rFonts w:ascii="Times New Roman" w:hAnsi="Times New Roman"/>
          <w:sz w:val="24"/>
          <w:szCs w:val="24"/>
        </w:rPr>
      </w:pPr>
    </w:p>
    <w:p w:rsidR="007463EE" w:rsidRDefault="007463EE" w:rsidP="007463EE">
      <w:pPr>
        <w:pStyle w:val="Betarp1"/>
        <w:tabs>
          <w:tab w:val="left" w:pos="720"/>
        </w:tabs>
        <w:ind w:firstLine="900"/>
        <w:jc w:val="center"/>
        <w:rPr>
          <w:rFonts w:ascii="Times New Roman" w:hAnsi="Times New Roman"/>
          <w:b/>
          <w:sz w:val="24"/>
          <w:szCs w:val="24"/>
        </w:rPr>
      </w:pPr>
      <w:r>
        <w:rPr>
          <w:rFonts w:ascii="Times New Roman" w:hAnsi="Times New Roman"/>
          <w:b/>
          <w:sz w:val="24"/>
          <w:szCs w:val="24"/>
        </w:rPr>
        <w:t xml:space="preserve">MOLĖTŲ RAJONO  SAVIVALDYBĖS BŪSTO IR SOCIALINIO BŪSTO NUOMOS, BŪSTO NUOMOS AR IŠPERKAMOSIOS BŪSTO NUOMOS MOKESČIŲ DALIES KOMPENSACIJŲ MOKĖJIMO IR PERMOKĖTŲ KOMPENSACIJŲ GRĄŽINIMO </w:t>
      </w:r>
      <w:r>
        <w:rPr>
          <w:rFonts w:ascii="Times New Roman" w:hAnsi="Times New Roman"/>
          <w:b/>
          <w:caps/>
          <w:sz w:val="24"/>
          <w:szCs w:val="24"/>
        </w:rPr>
        <w:t xml:space="preserve">tvarkos aprašas  </w:t>
      </w:r>
    </w:p>
    <w:p w:rsidR="007463EE" w:rsidRDefault="007463EE" w:rsidP="007463EE">
      <w:pPr>
        <w:pStyle w:val="Betarp1"/>
        <w:tabs>
          <w:tab w:val="left" w:pos="720"/>
        </w:tabs>
        <w:ind w:firstLine="900"/>
        <w:rPr>
          <w:rFonts w:ascii="Times New Roman" w:hAnsi="Times New Roman"/>
          <w:sz w:val="24"/>
          <w:szCs w:val="24"/>
        </w:rPr>
      </w:pPr>
    </w:p>
    <w:p w:rsidR="007463EE" w:rsidRDefault="007463EE" w:rsidP="007463EE">
      <w:pPr>
        <w:pStyle w:val="Betarp1"/>
        <w:tabs>
          <w:tab w:val="left" w:pos="720"/>
        </w:tabs>
        <w:ind w:firstLine="900"/>
        <w:rPr>
          <w:rFonts w:ascii="Times New Roman" w:hAnsi="Times New Roman"/>
          <w:sz w:val="24"/>
          <w:szCs w:val="24"/>
        </w:rPr>
      </w:pPr>
    </w:p>
    <w:p w:rsidR="007463EE" w:rsidRDefault="007463EE" w:rsidP="007463EE">
      <w:pPr>
        <w:tabs>
          <w:tab w:val="left" w:pos="720"/>
        </w:tabs>
        <w:ind w:firstLine="900"/>
        <w:jc w:val="center"/>
        <w:rPr>
          <w:b/>
        </w:rPr>
      </w:pPr>
      <w:r>
        <w:rPr>
          <w:b/>
        </w:rPr>
        <w:t>I. BENDROSIOS NUOSTATOS</w:t>
      </w:r>
    </w:p>
    <w:p w:rsidR="007463EE" w:rsidRDefault="007463EE" w:rsidP="007463EE">
      <w:pPr>
        <w:tabs>
          <w:tab w:val="left" w:pos="720"/>
        </w:tabs>
        <w:spacing w:line="360" w:lineRule="auto"/>
        <w:ind w:firstLine="900"/>
        <w:jc w:val="center"/>
        <w:rPr>
          <w:b/>
        </w:rPr>
      </w:pPr>
    </w:p>
    <w:p w:rsidR="007463EE" w:rsidRDefault="007463EE" w:rsidP="007463EE">
      <w:pPr>
        <w:tabs>
          <w:tab w:val="left" w:pos="720"/>
        </w:tabs>
        <w:spacing w:line="360" w:lineRule="auto"/>
        <w:jc w:val="both"/>
      </w:pPr>
      <w:r>
        <w:t xml:space="preserve">           1. Molėtų rajono savivaldybės būsto ir socialinio būsto nuomos, būsto nuomos ar išperkamosios būsto nuomos mokesčių dalies kompensacijų mokėjimo ir permokėtų kompensacijų grąžinimo tvarkos aprašas (toliau vadinama – šis Aprašas) reglamentuoja rajono Savivaldybės būsto </w:t>
      </w:r>
      <w:r>
        <w:rPr>
          <w:color w:val="000000"/>
        </w:rPr>
        <w:t xml:space="preserve">(išskyrus tarnybinius) </w:t>
      </w:r>
      <w:r>
        <w:t xml:space="preserve">ir socialinio būsto nuomos šeimoms ir asmenims, vadovaujantis Lietuvos Respublikos paramos būstui įsigyti ar išsinuomoti įstatymo (toliau – Įstatymas) nuostatomis, įrašytiems ir neįrašytiems į rajono Savivaldybėje sudarytus asmenų ar šeimų, turinčių teisę į rajono Savivaldybės socialinį būstą ar jo sąlygų pagerinimą, sąrašus tvarką ir sąlygas, būsto nuomos ar išperkamosios būsto nuomos mokesčių dalies kompensacijų mokėjimo tvarką, nuomos mokesčio apskaičiavimą, jo mokėjimą, surinkimą ir išieškojimą, lėšų panaudojimą. </w:t>
      </w:r>
    </w:p>
    <w:p w:rsidR="007463EE" w:rsidRDefault="007463EE" w:rsidP="007463EE">
      <w:pPr>
        <w:tabs>
          <w:tab w:val="left" w:pos="720"/>
        </w:tabs>
        <w:spacing w:line="360" w:lineRule="auto"/>
        <w:jc w:val="both"/>
      </w:pPr>
      <w:r>
        <w:t xml:space="preserve">            2. Aprašas taikomas nuomojant Molėtų rajono savivaldybei (toliau – savivaldybė) nuosavybės teise priklausančias gyvenamąsias patalpas Molėtų rajono gyventojams, turintiems teisę į savivaldybės būstą ir į socialinį būstą pagal Lietuvos Respublikos paramos būstui įsigyti ar išsinuomoti įstatymą (toliau – įstatymas) ir gyvenamųjų patalpų nuomininkams.</w:t>
      </w:r>
    </w:p>
    <w:p w:rsidR="007463EE" w:rsidRDefault="007463EE" w:rsidP="007463EE">
      <w:pPr>
        <w:tabs>
          <w:tab w:val="left" w:pos="720"/>
        </w:tabs>
        <w:spacing w:line="360" w:lineRule="auto"/>
        <w:jc w:val="both"/>
      </w:pPr>
      <w:r>
        <w:t xml:space="preserve">            3. Apraše vartojamos sąvokos suprantamos taip, kaip apibrėžtos Įstatyme.</w:t>
      </w:r>
    </w:p>
    <w:p w:rsidR="007463EE" w:rsidRDefault="007463EE" w:rsidP="007463EE">
      <w:pPr>
        <w:tabs>
          <w:tab w:val="left" w:pos="720"/>
        </w:tabs>
        <w:spacing w:line="360" w:lineRule="auto"/>
        <w:ind w:left="851" w:firstLine="900"/>
        <w:jc w:val="center"/>
        <w:rPr>
          <w:b/>
          <w:lang w:eastAsia="lt-LT"/>
        </w:rPr>
      </w:pPr>
    </w:p>
    <w:p w:rsidR="007463EE" w:rsidRDefault="007463EE" w:rsidP="007463EE">
      <w:pPr>
        <w:tabs>
          <w:tab w:val="left" w:pos="720"/>
        </w:tabs>
        <w:spacing w:line="360" w:lineRule="auto"/>
        <w:ind w:left="851" w:firstLine="900"/>
        <w:jc w:val="center"/>
        <w:rPr>
          <w:b/>
          <w:lang w:eastAsia="lt-LT"/>
        </w:rPr>
      </w:pPr>
      <w:r>
        <w:rPr>
          <w:b/>
          <w:lang w:eastAsia="lt-LT"/>
        </w:rPr>
        <w:t>II. TEISĖ Į SAVIVALDYBĖS SOCIALINIO BŪSTO NUOMĄ AR JO SĄLYGŲ PAGERINIMĄ</w:t>
      </w:r>
    </w:p>
    <w:p w:rsidR="007463EE" w:rsidRDefault="007463EE" w:rsidP="007463EE">
      <w:pPr>
        <w:tabs>
          <w:tab w:val="left" w:pos="720"/>
        </w:tabs>
        <w:spacing w:line="360" w:lineRule="auto"/>
        <w:ind w:left="851" w:firstLine="900"/>
        <w:jc w:val="both"/>
      </w:pPr>
    </w:p>
    <w:p w:rsidR="007463EE" w:rsidRDefault="007463EE" w:rsidP="007463EE">
      <w:pPr>
        <w:tabs>
          <w:tab w:val="left" w:pos="720"/>
        </w:tabs>
        <w:spacing w:line="360" w:lineRule="auto"/>
        <w:jc w:val="both"/>
      </w:pPr>
      <w:r>
        <w:rPr>
          <w:lang w:eastAsia="lt-LT"/>
        </w:rPr>
        <w:t xml:space="preserve">            4. Teisę į rajono Savivaldybės socialinį būstą turi asmenys ir šeimos, turintys nuolatinę gyvenamąją vietą Lietuvos Respublikoje ir Įstatymo nustatyta tvarka įrašytiems į rajono Savivaldybės </w:t>
      </w:r>
      <w:r>
        <w:t>asmenų ir šeimų, turinčių teisę į paramą būstui išsinuomoti sąrašus</w:t>
      </w:r>
    </w:p>
    <w:p w:rsidR="007463EE" w:rsidRDefault="007463EE" w:rsidP="007463EE">
      <w:pPr>
        <w:tabs>
          <w:tab w:val="left" w:pos="720"/>
          <w:tab w:val="left" w:pos="1701"/>
        </w:tabs>
        <w:spacing w:line="360" w:lineRule="auto"/>
        <w:jc w:val="both"/>
      </w:pPr>
      <w:r>
        <w:rPr>
          <w:lang w:eastAsia="lt-LT"/>
        </w:rPr>
        <w:t xml:space="preserve">            4.1. jaunų šeimų;</w:t>
      </w:r>
    </w:p>
    <w:p w:rsidR="007463EE" w:rsidRDefault="007463EE" w:rsidP="007463EE">
      <w:pPr>
        <w:tabs>
          <w:tab w:val="left" w:pos="720"/>
          <w:tab w:val="left" w:pos="1560"/>
          <w:tab w:val="left" w:pos="1701"/>
        </w:tabs>
        <w:spacing w:line="360" w:lineRule="auto"/>
        <w:jc w:val="both"/>
      </w:pPr>
      <w:bookmarkStart w:id="1" w:name="part_c7c1571c5b0f45d58d01e2c37ebd37b0"/>
      <w:bookmarkEnd w:id="1"/>
      <w:r>
        <w:rPr>
          <w:lang w:eastAsia="lt-LT"/>
        </w:rPr>
        <w:lastRenderedPageBreak/>
        <w:t xml:space="preserve">            4.2. šeimų, auginančių tris ar daugiau vaikų (įvaikių);</w:t>
      </w:r>
    </w:p>
    <w:p w:rsidR="007463EE" w:rsidRDefault="007463EE" w:rsidP="007463EE">
      <w:pPr>
        <w:tabs>
          <w:tab w:val="left" w:pos="720"/>
          <w:tab w:val="left" w:pos="1701"/>
        </w:tabs>
        <w:spacing w:line="360" w:lineRule="auto"/>
        <w:jc w:val="both"/>
        <w:rPr>
          <w:lang w:eastAsia="lt-LT"/>
        </w:rPr>
      </w:pPr>
      <w:bookmarkStart w:id="2" w:name="part_181cee421f344ba98158edbfe8b2e777"/>
      <w:bookmarkEnd w:id="2"/>
      <w:r>
        <w:rPr>
          <w:lang w:eastAsia="lt-LT"/>
        </w:rPr>
        <w:t xml:space="preserve">            4.3. likusių be tėvų globos asmenų ir jų šeimų. Į šį sąrašą įrašomi ne vyresni kaip 35 metų buvę likę be tėvų globos asmenys ar jų šeimos. Į asmenų ir šeimų, turinčių teisę į paramą būstui išsinuomoti, sąrašą, atstovams pagal Įstatymą (rūpintojams) pateikus prašymą, įrašomi ir likę be tėvų globos asmenys, kurie yra ne jaunesni kaip 16 metų, tačiau parama būstui išsinuomoti jie gali pasinaudoti tik įgiję visišką civilinį veiksnumą, jeigu atitinka Įstatyme nurodytus reikalavimus;</w:t>
      </w:r>
      <w:bookmarkStart w:id="3" w:name="part_8e01f1daaa994c658fb7ee10a484d570"/>
      <w:bookmarkEnd w:id="3"/>
    </w:p>
    <w:p w:rsidR="007463EE" w:rsidRDefault="007463EE" w:rsidP="007463EE">
      <w:pPr>
        <w:tabs>
          <w:tab w:val="left" w:pos="720"/>
          <w:tab w:val="left" w:pos="1701"/>
        </w:tabs>
        <w:spacing w:line="360" w:lineRule="auto"/>
        <w:jc w:val="both"/>
        <w:rPr>
          <w:lang w:eastAsia="lt-LT"/>
        </w:rPr>
      </w:pPr>
      <w:r>
        <w:rPr>
          <w:lang w:eastAsia="lt-LT"/>
        </w:rPr>
        <w:t xml:space="preserve">             4.4. neįgaliųjų, asmenų, sergančių lėtinių ligų, įrašytų į Vyriausybės ar jos įgaliotos institucijos patvirtintą sąrašą, sunkiomis formomis, ir šeimų, kuriose yra tokių asmenų; </w:t>
      </w:r>
    </w:p>
    <w:p w:rsidR="007463EE" w:rsidRDefault="007463EE" w:rsidP="007463EE">
      <w:pPr>
        <w:tabs>
          <w:tab w:val="left" w:pos="720"/>
          <w:tab w:val="left" w:pos="1701"/>
        </w:tabs>
        <w:spacing w:line="360" w:lineRule="auto"/>
        <w:jc w:val="both"/>
        <w:rPr>
          <w:lang w:eastAsia="lt-LT"/>
        </w:rPr>
      </w:pPr>
      <w:bookmarkStart w:id="4" w:name="part_06e4dda8f8fd4dbd800aa57b68493ded"/>
      <w:bookmarkEnd w:id="4"/>
      <w:r>
        <w:rPr>
          <w:lang w:eastAsia="lt-LT"/>
        </w:rPr>
        <w:t xml:space="preserve">             4.5. bendrąjį. Į šį sąrašą įrašomi visi asmenys ir šeimos, nepatenkantys į šio punkto 4.1, 4.2, 4.3, 4.4 ir 4.6 papunkčiuose nurodytus sąrašus;</w:t>
      </w:r>
    </w:p>
    <w:p w:rsidR="007463EE" w:rsidRDefault="007463EE" w:rsidP="007463EE">
      <w:pPr>
        <w:tabs>
          <w:tab w:val="left" w:pos="720"/>
          <w:tab w:val="left" w:pos="1701"/>
        </w:tabs>
        <w:spacing w:line="360" w:lineRule="auto"/>
        <w:jc w:val="both"/>
        <w:rPr>
          <w:lang w:eastAsia="lt-LT"/>
        </w:rPr>
      </w:pPr>
      <w:bookmarkStart w:id="5" w:name="part_c6723da21f2d41dc807f83225a54d1fa"/>
      <w:bookmarkEnd w:id="5"/>
      <w:r>
        <w:rPr>
          <w:lang w:eastAsia="lt-LT"/>
        </w:rPr>
        <w:t xml:space="preserve">             4.6. socialinio būsto nuomininkų, turinčių teisę į socialinio būsto sąlygų pagerinimą.</w:t>
      </w:r>
    </w:p>
    <w:p w:rsidR="007463EE" w:rsidRDefault="007463EE" w:rsidP="007463EE">
      <w:pPr>
        <w:shd w:val="clear" w:color="auto" w:fill="FFFFFF"/>
        <w:tabs>
          <w:tab w:val="left" w:pos="720"/>
          <w:tab w:val="left" w:pos="1560"/>
        </w:tabs>
        <w:spacing w:line="360" w:lineRule="auto"/>
        <w:jc w:val="both"/>
        <w:rPr>
          <w:lang w:eastAsia="lt-LT"/>
        </w:rPr>
      </w:pPr>
      <w:r>
        <w:rPr>
          <w:lang w:eastAsia="lt-LT"/>
        </w:rPr>
        <w:t xml:space="preserve">             5. Šeimai atstovauja vienas iš sutuoktinių.</w:t>
      </w:r>
    </w:p>
    <w:p w:rsidR="007463EE" w:rsidRDefault="007463EE" w:rsidP="007463EE">
      <w:pPr>
        <w:tabs>
          <w:tab w:val="left" w:pos="720"/>
          <w:tab w:val="left" w:pos="1560"/>
        </w:tabs>
        <w:spacing w:line="360" w:lineRule="auto"/>
        <w:jc w:val="both"/>
        <w:rPr>
          <w:lang w:eastAsia="lt-LT"/>
        </w:rPr>
      </w:pPr>
      <w:r>
        <w:rPr>
          <w:lang w:eastAsia="lt-LT"/>
        </w:rPr>
        <w:t xml:space="preserve">             6. Teisę į rajono Savivaldybės socialinį būstą turi šeimos ir asmenys, nurodyti šio aprašo 4 ir 5 punktuose, jeigu:</w:t>
      </w:r>
    </w:p>
    <w:p w:rsidR="007463EE" w:rsidRDefault="007463EE" w:rsidP="007463EE">
      <w:pPr>
        <w:tabs>
          <w:tab w:val="left" w:pos="720"/>
          <w:tab w:val="left" w:pos="1701"/>
        </w:tabs>
        <w:spacing w:line="360" w:lineRule="auto"/>
        <w:jc w:val="both"/>
        <w:rPr>
          <w:lang w:eastAsia="lt-LT"/>
        </w:rPr>
      </w:pPr>
      <w:bookmarkStart w:id="6" w:name="part_961dff9f40eb45ecb457ab468017e157"/>
      <w:bookmarkEnd w:id="6"/>
      <w:r>
        <w:rPr>
          <w:lang w:eastAsia="lt-LT"/>
        </w:rPr>
        <w:t xml:space="preserve">             6.1. gyventojų turto deklaravimo įstatyme nustatyta tvarka už kalendorinius metus deklaruotas turtas (įskaitant gautas pajamas) iki prašymo suteikti paramą būstui išsinuomoti pateikimo dienos neviršija Įstatymo nustatyta tvarka nustatytų pajamų ir turto dydžių; </w:t>
      </w:r>
    </w:p>
    <w:p w:rsidR="007463EE" w:rsidRDefault="007463EE" w:rsidP="007463EE">
      <w:pPr>
        <w:tabs>
          <w:tab w:val="left" w:pos="720"/>
          <w:tab w:val="left" w:pos="1701"/>
        </w:tabs>
        <w:spacing w:line="360" w:lineRule="auto"/>
        <w:jc w:val="both"/>
        <w:rPr>
          <w:lang w:eastAsia="lt-LT"/>
        </w:rPr>
      </w:pPr>
      <w:bookmarkStart w:id="7" w:name="part_88933b38171d4aee92bb0bbee0a7b2ed"/>
      <w:bookmarkEnd w:id="7"/>
      <w:r>
        <w:rPr>
          <w:lang w:eastAsia="lt-LT"/>
        </w:rPr>
        <w:t xml:space="preserve">             6.2. neturi Lietuvos Respublikos teritorijoje nuosavybės (bendrosios nuosavybės) teise būsto arba nuosavybės (bendrosios nuosavybės) teise turimas būstas, Nekilnojamojo turto kadastro duomenimis, yra fiziškai nusidėvėjęs daugiau kaip 60 procentų, arba nuosavybės (bendrosios nuosavybės) teise turimo būsto naudingasis plotas, tenkantis vienam asmeniui ar šeimos nariui, yra mažesnis kaip 10 kvadratinių metrų arba yra mažesnis kaip 14 kvadratinių metrų, jeigu šeimoje yra neįgalusis arba asmuo, sergantis lėtinės ligos, įrašytos į Vyriausybės ar jos įgaliotos institucijos patvirtintą sąrašą, sunkia forma;</w:t>
      </w:r>
    </w:p>
    <w:p w:rsidR="007463EE" w:rsidRDefault="007463EE" w:rsidP="007463EE">
      <w:pPr>
        <w:tabs>
          <w:tab w:val="left" w:pos="720"/>
          <w:tab w:val="left" w:pos="1701"/>
        </w:tabs>
        <w:spacing w:line="360" w:lineRule="auto"/>
        <w:jc w:val="both"/>
        <w:rPr>
          <w:lang w:eastAsia="lt-LT"/>
        </w:rPr>
      </w:pPr>
      <w:bookmarkStart w:id="8" w:name="part_74de46642d0440edb3f7ebd7b1c56ca5"/>
      <w:bookmarkEnd w:id="8"/>
      <w:r>
        <w:rPr>
          <w:lang w:eastAsia="lt-LT"/>
        </w:rPr>
        <w:t xml:space="preserve">             6.3. teisę į rajono Savivaldybės socialinio būsto sąlygų pagerinimą turi asmenys ir šeimos, gyvenantys rajono Savivaldybės išnuomotame socialiniame būste, jeigu jiems išnuomoto socialinio būsto naudingasis plotas, tenkantis vienam šeimos nariui, yra mažesnis kaip 10 kvadratinių metrų arba 6.2 papunktyje nustatytais atvejais yra mažesnis kaip 14 kvadratinių metrų išskyrus atvejus, kai:</w:t>
      </w:r>
    </w:p>
    <w:p w:rsidR="007463EE" w:rsidRDefault="007463EE" w:rsidP="007463EE">
      <w:pPr>
        <w:tabs>
          <w:tab w:val="left" w:pos="720"/>
          <w:tab w:val="left" w:pos="1701"/>
          <w:tab w:val="left" w:pos="1843"/>
        </w:tabs>
        <w:spacing w:line="360" w:lineRule="auto"/>
        <w:jc w:val="both"/>
        <w:rPr>
          <w:lang w:eastAsia="lt-LT"/>
        </w:rPr>
      </w:pPr>
      <w:bookmarkStart w:id="9" w:name="part_57dc7ec3035a4b1ea5a417e80f130bd3"/>
      <w:bookmarkEnd w:id="9"/>
      <w:r>
        <w:rPr>
          <w:lang w:eastAsia="lt-LT"/>
        </w:rPr>
        <w:t xml:space="preserve">             6.3.1. būtina atsižvelgti į tai, kad būtų suteikta galimybė turėti atskirus kambarius neįgaliesiems, asmenims, sergantiems lėtinių ligų, įrašytų į Vyriausybės ar jos įgaliotos institucijos patvirtintą sąrašą, sunkiomis formomis, taip pat skirtingų lyčių vyresniems kaip 9 metų vaikams; </w:t>
      </w:r>
    </w:p>
    <w:p w:rsidR="007463EE" w:rsidRDefault="007463EE" w:rsidP="007463EE">
      <w:pPr>
        <w:tabs>
          <w:tab w:val="left" w:pos="720"/>
          <w:tab w:val="left" w:pos="1560"/>
          <w:tab w:val="left" w:pos="1843"/>
        </w:tabs>
        <w:spacing w:line="360" w:lineRule="auto"/>
        <w:jc w:val="both"/>
        <w:rPr>
          <w:lang w:eastAsia="lt-LT"/>
        </w:rPr>
      </w:pPr>
      <w:bookmarkStart w:id="10" w:name="part_3fe5eb2fe16c4db684bcd8c16fcf5131"/>
      <w:bookmarkEnd w:id="10"/>
      <w:r>
        <w:rPr>
          <w:lang w:eastAsia="lt-LT"/>
        </w:rPr>
        <w:t xml:space="preserve">             6.3.2. socialinio būsto fonde nėra laisvų tokių būstų;</w:t>
      </w:r>
    </w:p>
    <w:p w:rsidR="007463EE" w:rsidRDefault="007463EE" w:rsidP="007463EE">
      <w:pPr>
        <w:tabs>
          <w:tab w:val="left" w:pos="720"/>
          <w:tab w:val="left" w:pos="1701"/>
          <w:tab w:val="left" w:pos="1843"/>
        </w:tabs>
        <w:spacing w:line="360" w:lineRule="auto"/>
        <w:jc w:val="both"/>
        <w:rPr>
          <w:lang w:eastAsia="lt-LT"/>
        </w:rPr>
      </w:pPr>
      <w:bookmarkStart w:id="11" w:name="part_946d6baf24564510918253e78f65cabb"/>
      <w:bookmarkEnd w:id="11"/>
      <w:r>
        <w:rPr>
          <w:lang w:eastAsia="lt-LT"/>
        </w:rPr>
        <w:t xml:space="preserve">             6.3.4. išnuomojamas vieno kambario butas. Šiuo atveju buto naudingasis plotas negali viršyti 40 kvadratinių metrų;</w:t>
      </w:r>
    </w:p>
    <w:p w:rsidR="007463EE" w:rsidRDefault="007463EE" w:rsidP="007463EE">
      <w:pPr>
        <w:tabs>
          <w:tab w:val="left" w:pos="720"/>
          <w:tab w:val="left" w:pos="1701"/>
          <w:tab w:val="left" w:pos="1843"/>
        </w:tabs>
        <w:spacing w:line="360" w:lineRule="auto"/>
        <w:jc w:val="both"/>
        <w:rPr>
          <w:lang w:eastAsia="lt-LT"/>
        </w:rPr>
      </w:pPr>
      <w:bookmarkStart w:id="12" w:name="part_fd08f672aa3d4ce9a2ee981f8bf9ebca"/>
      <w:bookmarkEnd w:id="12"/>
      <w:r>
        <w:rPr>
          <w:lang w:eastAsia="lt-LT"/>
        </w:rPr>
        <w:lastRenderedPageBreak/>
        <w:t xml:space="preserve">             6.3.5. socialinio būsto fonde nėra laisvų judėjimo ir apsitarnavimo funkcijų sutrikimų turintiems neįgaliesiems specialiai pritaikytų socialinių būstų, kurių naudingasis plotas, tenkantis vienam šeimos nariui, neviršytų 14 kvadratinių metrų (išnuomojant judėjimo ir apsitarnavimo funkcijų sutrikimų turintiems neįgaliesiems specialiai pritaikytą socialinį būstą).</w:t>
      </w:r>
    </w:p>
    <w:p w:rsidR="007463EE" w:rsidRDefault="007463EE" w:rsidP="007463EE">
      <w:pPr>
        <w:tabs>
          <w:tab w:val="left" w:pos="720"/>
          <w:tab w:val="left" w:pos="1701"/>
        </w:tabs>
        <w:spacing w:line="360" w:lineRule="auto"/>
        <w:ind w:firstLine="900"/>
        <w:jc w:val="center"/>
        <w:rPr>
          <w:b/>
        </w:rPr>
      </w:pPr>
    </w:p>
    <w:p w:rsidR="007463EE" w:rsidRDefault="007463EE" w:rsidP="007463EE">
      <w:pPr>
        <w:tabs>
          <w:tab w:val="left" w:pos="720"/>
          <w:tab w:val="left" w:pos="1701"/>
        </w:tabs>
        <w:spacing w:line="360" w:lineRule="auto"/>
        <w:ind w:firstLine="900"/>
        <w:jc w:val="center"/>
        <w:rPr>
          <w:b/>
        </w:rPr>
      </w:pPr>
      <w:r>
        <w:rPr>
          <w:b/>
        </w:rPr>
        <w:t>III. SAVIVALDYBĖS BŪSTO IR SOCIALINIO BŪSTO NUOMOS SĄLYGOS</w:t>
      </w:r>
    </w:p>
    <w:p w:rsidR="007463EE" w:rsidRDefault="007463EE" w:rsidP="007463EE">
      <w:pPr>
        <w:tabs>
          <w:tab w:val="left" w:pos="720"/>
          <w:tab w:val="num" w:pos="1560"/>
          <w:tab w:val="left" w:pos="1701"/>
          <w:tab w:val="num" w:pos="1843"/>
        </w:tabs>
        <w:spacing w:line="360" w:lineRule="auto"/>
        <w:ind w:left="1135" w:firstLine="900"/>
        <w:jc w:val="both"/>
      </w:pPr>
    </w:p>
    <w:p w:rsidR="007463EE" w:rsidRDefault="007463EE" w:rsidP="007463EE">
      <w:pPr>
        <w:tabs>
          <w:tab w:val="left" w:pos="720"/>
          <w:tab w:val="left" w:pos="1560"/>
          <w:tab w:val="left" w:pos="1701"/>
        </w:tabs>
        <w:spacing w:line="360" w:lineRule="auto"/>
        <w:jc w:val="both"/>
      </w:pPr>
      <w:r>
        <w:t xml:space="preserve">             7. Sprendimą išnuomoti rajono Savivaldybės socialinį būstą </w:t>
      </w:r>
      <w:r w:rsidR="00E40DAC" w:rsidRPr="00E40DAC">
        <w:rPr>
          <w:b/>
        </w:rPr>
        <w:t>ir</w:t>
      </w:r>
      <w:r w:rsidR="00E40DAC">
        <w:rPr>
          <w:b/>
        </w:rPr>
        <w:t xml:space="preserve"> </w:t>
      </w:r>
      <w:r w:rsidR="00E40DAC" w:rsidRPr="00E40DAC">
        <w:rPr>
          <w:b/>
        </w:rPr>
        <w:t>duoti sutikimą deklaruoti gyvenamąją vietą būsto nuomos sutarties galiojimo laikotarpiu</w:t>
      </w:r>
      <w:r w:rsidR="00E40DAC">
        <w:t xml:space="preserve"> </w:t>
      </w:r>
      <w:r>
        <w:t>priima rajono Savivaldybės administracijos (toliau – Administracijos)</w:t>
      </w:r>
      <w:r>
        <w:rPr>
          <w:color w:val="FF0000"/>
        </w:rPr>
        <w:t xml:space="preserve"> </w:t>
      </w:r>
      <w:r>
        <w:t>direktorius.</w:t>
      </w:r>
    </w:p>
    <w:p w:rsidR="007463EE" w:rsidRDefault="007463EE" w:rsidP="007463EE">
      <w:pPr>
        <w:tabs>
          <w:tab w:val="left" w:pos="720"/>
          <w:tab w:val="left" w:pos="1560"/>
          <w:tab w:val="left" w:pos="1701"/>
        </w:tabs>
        <w:spacing w:line="360" w:lineRule="auto"/>
        <w:jc w:val="both"/>
      </w:pPr>
      <w:r>
        <w:t xml:space="preserve">             8. </w:t>
      </w:r>
      <w:r>
        <w:rPr>
          <w:shd w:val="clear" w:color="auto" w:fill="FFFFFF"/>
        </w:rPr>
        <w:t>Savivaldybės tvarkingas</w:t>
      </w:r>
      <w:r>
        <w:t>, atitinkantis statybos ir specialiųjų normų reikalavimus socialinis būstas nuomojamas asmenims ir šeimoms, turintiems teisę į socialinį būstą ir laikantis eiliškumo, įvertinus buvimo asmenų ir šeimų, turinčių teisę į paramą būstui išsinuomoti, sąrašuose laikotarpį, išskyrus laikotarpį, kai asmenų ir šeimų, turinčių teisę į paramą būstui išsinuomoti, sąraše esantis asmuo ar šeima gauna būsto nuomos ar išperkamosios būsto nuomos mokesčių dalies kompensaciją. Naudingas plotas, tenkantis vienam šeimos nariui, turi atitikti Įstatyme nurodytus šio ploto normatyvus.</w:t>
      </w:r>
    </w:p>
    <w:p w:rsidR="007463EE" w:rsidRDefault="007463EE" w:rsidP="007463EE">
      <w:pPr>
        <w:tabs>
          <w:tab w:val="left" w:pos="720"/>
          <w:tab w:val="left" w:pos="1560"/>
          <w:tab w:val="left" w:pos="1701"/>
        </w:tabs>
        <w:spacing w:line="360" w:lineRule="auto"/>
        <w:jc w:val="both"/>
      </w:pPr>
      <w:r>
        <w:t xml:space="preserve">             9. Jei Savivaldybės socialinio būsto gyvenamųjų patalpų naudingasis plotas yra didesnis negu Įstatyme nurodytas šio ploto normatyvas, tenkantis asmeniui ar šeimai,  esančiame Molėtų rajono savivaldybės sąraše pirmuoju numeriu, minėtas tuščias būstas siūlomas išsinuomoti kitai šeimai ar asmeniui, kurio eilės numeris yra paskesnis, su sąlyga, kad tuščio siūlomo išsinuomoti būsto naudingasis plotas atitinka šeimos narių skaičiui tenkantį naudingojo ploto normatyvą. </w:t>
      </w:r>
    </w:p>
    <w:p w:rsidR="007463EE" w:rsidRDefault="007463EE" w:rsidP="007463EE">
      <w:pPr>
        <w:tabs>
          <w:tab w:val="left" w:pos="720"/>
          <w:tab w:val="left" w:pos="993"/>
          <w:tab w:val="left" w:pos="1134"/>
          <w:tab w:val="left" w:pos="1701"/>
        </w:tabs>
        <w:spacing w:line="360" w:lineRule="auto"/>
        <w:jc w:val="both"/>
      </w:pPr>
      <w:r>
        <w:t xml:space="preserve">            10. Butai, pritaikyti negalintiems savarankiškai judėti neįgaliesiems, rajono Savivaldybės socialinio būsto fondo gyvenamosiose patalpose siūlomi asmenims, įrašytiems į turinčių teisę į socialinį būstą sąrašą laikantis eiliškumo ir turintiems minėtą negalią, praleidžiant kitokio pobūdžio negalią turinčius asmenis. Asmuo ar šeima, kurioje yra savarankiškai judėti negalintis šeimos narys, be kitų dokumentų, kuriais turi būti įrodoma teisė į valstybės paramą, privalo pateikti galiojantį išrašą iš medicininių dokumentų, išduotą asmens sveikatos priežiūros įstaigos šeimos gydytojo (asmenį gydančio gydytojo) paga</w:t>
      </w:r>
      <w:r>
        <w:rPr>
          <w:bCs/>
        </w:rPr>
        <w:t xml:space="preserve">l </w:t>
      </w:r>
      <w:r>
        <w:t>negalios priežasčių ir būklių vyriausybės nustatyta tvarka patvirtintą sąrašą.</w:t>
      </w:r>
    </w:p>
    <w:p w:rsidR="007463EE" w:rsidRDefault="007463EE" w:rsidP="007463EE">
      <w:pPr>
        <w:tabs>
          <w:tab w:val="left" w:pos="720"/>
          <w:tab w:val="left" w:pos="1134"/>
          <w:tab w:val="left" w:pos="1701"/>
        </w:tabs>
        <w:spacing w:line="360" w:lineRule="auto"/>
        <w:jc w:val="both"/>
      </w:pPr>
      <w:r>
        <w:t xml:space="preserve">             11. Savivaldybės ar Savivaldybės socialinis būstas išimties tvarka išnuomojamos ir neįrašytiems į šios tvarkos 4 punkte nurodytus sąrašus asmenims ar šeimoms, netekusiems būsto dėl gaisrų, potvynių, stiprių vėjų ar kitų nuo žmogaus valios nepriklausančių aplinkybių, asmenims, kuriems yra nustatytas 0–25 procentų darbingumo lygis, šeimoms, auginančioms penkis ar daugiau vaikų, šeimoms, kurioms vienu kartu gimsta trys ar daugiau vaikų, šeimoms, kuriose abiem </w:t>
      </w:r>
      <w:r>
        <w:lastRenderedPageBreak/>
        <w:t xml:space="preserve">sutuoktiniams yra nustatytas 0–25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0–25 procentų darbingumo lygis, jeigu šie asmenys ar šeimos Lietuvos Respublikos teritorijoje nuosavybės teise neturi kito tinkamo būsto. Informacija apie šiame punkte nurodytais atvejais išnuomotas gyvenamąsias patalpas viešai paskelbiama rajono Savivaldybės tinklalapyje. </w:t>
      </w:r>
    </w:p>
    <w:p w:rsidR="007463EE" w:rsidRDefault="007463EE" w:rsidP="007463EE">
      <w:pPr>
        <w:tabs>
          <w:tab w:val="left" w:pos="720"/>
          <w:tab w:val="left" w:pos="993"/>
          <w:tab w:val="left" w:pos="1134"/>
          <w:tab w:val="left" w:pos="1701"/>
        </w:tabs>
        <w:spacing w:line="360" w:lineRule="auto"/>
        <w:jc w:val="both"/>
      </w:pPr>
      <w:r>
        <w:t xml:space="preserve">              12. Asmuo ar šeima</w:t>
      </w:r>
      <w:r>
        <w:rPr>
          <w:shd w:val="clear" w:color="auto" w:fill="FFFFFF"/>
        </w:rPr>
        <w:t>, kuriam raštu pateiktas</w:t>
      </w:r>
      <w:r>
        <w:t xml:space="preserve"> siūlymas išsinuomoti rajono Savivaldybės socialinis būstas, per 10 kalendorinių dienų nuo pasiūlymo gavimo dienos, privalo raštu informuoti Administracijos</w:t>
      </w:r>
      <w:r>
        <w:rPr>
          <w:color w:val="FF0000"/>
        </w:rPr>
        <w:t xml:space="preserve"> </w:t>
      </w:r>
      <w:r>
        <w:t xml:space="preserve">struktūrinį padalinį, kuris vykdo rajono Savivaldybės socialinio būsto nuomą  (toliau – Turto skyrius), apie savo apsisprendimą. </w:t>
      </w:r>
    </w:p>
    <w:p w:rsidR="007463EE" w:rsidRDefault="007463EE" w:rsidP="007463EE">
      <w:pPr>
        <w:tabs>
          <w:tab w:val="left" w:pos="720"/>
          <w:tab w:val="left" w:pos="1134"/>
          <w:tab w:val="left" w:pos="1701"/>
        </w:tabs>
        <w:spacing w:line="360" w:lineRule="auto"/>
        <w:jc w:val="both"/>
        <w:rPr>
          <w:strike/>
        </w:rPr>
      </w:pPr>
      <w:r>
        <w:t xml:space="preserve">              13. Asmuo ar šeima, sutikę išsinuomoti pasiūlytą rajono Savivaldybės socialinį būstą, per 7 kalendorines dienas pateikia Turto skyriui laisvos formos prašymą sudaryti rajono Savivaldybės socialinio būsto nuomos sutartį ir dokumentus, įrodančius teisę į socialinį būstą ar jo sąlygų gerinimą:</w:t>
      </w:r>
    </w:p>
    <w:p w:rsidR="007463EE" w:rsidRDefault="007463EE" w:rsidP="007463EE">
      <w:pPr>
        <w:tabs>
          <w:tab w:val="left" w:pos="720"/>
        </w:tabs>
        <w:spacing w:line="360" w:lineRule="auto"/>
        <w:jc w:val="both"/>
      </w:pPr>
      <w:r>
        <w:t xml:space="preserve">              13.1. šeimos sudėties pažymą;</w:t>
      </w:r>
    </w:p>
    <w:p w:rsidR="007463EE" w:rsidRDefault="007463EE" w:rsidP="007463EE">
      <w:pPr>
        <w:tabs>
          <w:tab w:val="left" w:pos="720"/>
          <w:tab w:val="left" w:pos="1843"/>
        </w:tabs>
        <w:spacing w:line="360" w:lineRule="auto"/>
        <w:jc w:val="both"/>
      </w:pPr>
      <w:r>
        <w:t xml:space="preserve">              13.2 pažymą apie asmens (šeimos) deklaruotą gyvenamąją vietą;</w:t>
      </w:r>
    </w:p>
    <w:p w:rsidR="007463EE" w:rsidRDefault="007463EE" w:rsidP="007463EE">
      <w:pPr>
        <w:tabs>
          <w:tab w:val="left" w:pos="720"/>
          <w:tab w:val="left" w:pos="1701"/>
          <w:tab w:val="left" w:pos="1843"/>
        </w:tabs>
        <w:spacing w:line="360" w:lineRule="auto"/>
        <w:jc w:val="both"/>
      </w:pPr>
      <w:r>
        <w:t xml:space="preserve">              13.3.  esant reikalui, savo ir šeimos narių asmens dokumentų originalus, pagal kuriuos Turto skyrius pasidaro dokumentų kopijas, o originalus grąžina asmeniui.</w:t>
      </w:r>
    </w:p>
    <w:p w:rsidR="007463EE" w:rsidRDefault="007463EE" w:rsidP="007463EE">
      <w:pPr>
        <w:tabs>
          <w:tab w:val="left" w:pos="720"/>
          <w:tab w:val="left" w:pos="1701"/>
          <w:tab w:val="left" w:pos="1843"/>
        </w:tabs>
        <w:spacing w:line="360" w:lineRule="auto"/>
        <w:jc w:val="both"/>
      </w:pPr>
      <w:r>
        <w:t xml:space="preserve">               13.4. valstybės įmonės Registrų centro pažymą apie asmens (šeimos</w:t>
      </w:r>
      <w:r>
        <w:rPr>
          <w:bCs/>
        </w:rPr>
        <w:t>, įskaitant nepilnamečius vaikus</w:t>
      </w:r>
      <w:r>
        <w:t>) nuosavybės teise turimas (neturimas) gyvenamąsias patalpas per pastaruosius 5 metus.</w:t>
      </w:r>
    </w:p>
    <w:p w:rsidR="007463EE" w:rsidRDefault="007463EE" w:rsidP="007463EE">
      <w:pPr>
        <w:tabs>
          <w:tab w:val="left" w:pos="720"/>
          <w:tab w:val="left" w:pos="1701"/>
        </w:tabs>
        <w:spacing w:line="360" w:lineRule="auto"/>
        <w:jc w:val="both"/>
      </w:pPr>
      <w:r>
        <w:t xml:space="preserve">               14. Turto skyrius per 5 darbo dienas nuo visų dokumentų gavimo dienos patikrina, ar pagal pateiktus dokumentus asmens ar šeimos teisė į rajono Savivaldybės socialinio būsto nuomą arba jo sąlygų pagerinimą atitinka Įstatymo reikalavimus.</w:t>
      </w:r>
    </w:p>
    <w:p w:rsidR="007463EE" w:rsidRDefault="007463EE" w:rsidP="007463EE">
      <w:pPr>
        <w:tabs>
          <w:tab w:val="left" w:pos="720"/>
          <w:tab w:val="left" w:pos="1701"/>
        </w:tabs>
        <w:spacing w:line="360" w:lineRule="auto"/>
        <w:jc w:val="both"/>
      </w:pPr>
      <w:r>
        <w:t xml:space="preserve">               15. Patikrinus asmens ar šeimos dokumentus ir paaiškėjus, kad išnyko sąlygos, suteikiančios asmeniui ar šeimai teisę į Savivaldybės socialinio būsto nuomą ar jo sąlygų pagerinimą, būstas asmeniui ar šeimai neišnuomojamas, asmuo ar šeima išbraukiami iš sąrašo. </w:t>
      </w:r>
    </w:p>
    <w:p w:rsidR="007463EE" w:rsidRDefault="007463EE" w:rsidP="007463EE">
      <w:pPr>
        <w:tabs>
          <w:tab w:val="left" w:pos="720"/>
          <w:tab w:val="left" w:pos="1701"/>
        </w:tabs>
        <w:spacing w:line="360" w:lineRule="auto"/>
        <w:jc w:val="both"/>
      </w:pPr>
      <w:r>
        <w:t xml:space="preserve">                16. Patikrinus ir įvertinus, kad asmuo ar šeima turi teisę į socialinį būstą ar būsto sąlygų pagerinimą, Turto skyrius parengia Administracijos direktoriaus įsakymo projektą dėl  Savivaldybės socialinio būsto nuomos sutarties sudarymo. Įsakymo projektas rengiamas remiantis asmens ar šeimos byloje esančiais dokumentais.</w:t>
      </w:r>
    </w:p>
    <w:p w:rsidR="007463EE" w:rsidRDefault="007463EE" w:rsidP="007463EE">
      <w:pPr>
        <w:tabs>
          <w:tab w:val="left" w:pos="720"/>
          <w:tab w:val="left" w:pos="1134"/>
          <w:tab w:val="left" w:pos="1701"/>
        </w:tabs>
        <w:spacing w:line="360" w:lineRule="auto"/>
        <w:jc w:val="both"/>
      </w:pPr>
      <w:r>
        <w:t xml:space="preserve">                17. Savivaldybės socialinis būstas (gyvenamosios patalpos) išnuomojamos  valdyti ir naudoti pagal paskirtį (tai yra gyvenimui). </w:t>
      </w:r>
    </w:p>
    <w:p w:rsidR="007463EE" w:rsidRDefault="007463EE" w:rsidP="007463EE">
      <w:pPr>
        <w:tabs>
          <w:tab w:val="left" w:pos="720"/>
          <w:tab w:val="left" w:pos="1134"/>
          <w:tab w:val="left" w:pos="1701"/>
        </w:tabs>
        <w:spacing w:line="360" w:lineRule="auto"/>
        <w:jc w:val="both"/>
      </w:pPr>
      <w:r>
        <w:lastRenderedPageBreak/>
        <w:t xml:space="preserve">                18. Nuomos sutartis sudaroma Administracijos direktoriaus sprendimu išnuomoti socialinį būstą (gyvenamąsias patalpas), turto valdytojo su Savivaldybės socialinio būsto nuomininku. </w:t>
      </w:r>
    </w:p>
    <w:p w:rsidR="007463EE" w:rsidRDefault="007463EE" w:rsidP="007463EE">
      <w:pPr>
        <w:tabs>
          <w:tab w:val="left" w:pos="720"/>
          <w:tab w:val="left" w:pos="1134"/>
          <w:tab w:val="left" w:pos="1701"/>
        </w:tabs>
        <w:spacing w:line="360" w:lineRule="auto"/>
        <w:jc w:val="both"/>
      </w:pPr>
      <w:r>
        <w:t xml:space="preserve">               19. Nuomos sutartis sudaroma neterminuota. Ji nutraukiama ir keičiama vadovaujantis Lietuvos Respublikos civiliniu kodeksu, Įstatyme numatytais atvejais. Pasirašius nuomos sutartį, sudaromas ir pasirašomas Savivaldybės socialinio būsto (gyvenamųjų patalpų) perdavimo ir priėmimo aktas (pridedama).</w:t>
      </w:r>
    </w:p>
    <w:p w:rsidR="007463EE" w:rsidRDefault="007463EE" w:rsidP="007463EE">
      <w:pPr>
        <w:tabs>
          <w:tab w:val="left" w:pos="720"/>
          <w:tab w:val="left" w:pos="1134"/>
          <w:tab w:val="left" w:pos="1701"/>
        </w:tabs>
        <w:spacing w:line="360" w:lineRule="auto"/>
        <w:jc w:val="both"/>
      </w:pPr>
      <w:r>
        <w:t xml:space="preserve">               20. Jeigu asmens ar šeimos, nuomojančio (nuomojančios) rajono Savivaldybės socialinį būstą, deklaruotas turtas (įskaitant gautas pajamas) už kale</w:t>
      </w:r>
      <w:r w:rsidR="00050119">
        <w:t xml:space="preserve">ndorinius metus daugiau kaip </w:t>
      </w:r>
      <w:r w:rsidR="00050119" w:rsidRPr="00050119">
        <w:rPr>
          <w:strike/>
        </w:rPr>
        <w:t xml:space="preserve">20 </w:t>
      </w:r>
      <w:r w:rsidRPr="00050119">
        <w:rPr>
          <w:strike/>
        </w:rPr>
        <w:t>procentų</w:t>
      </w:r>
      <w:r>
        <w:t xml:space="preserve"> </w:t>
      </w:r>
      <w:r w:rsidR="00050119" w:rsidRPr="00050119">
        <w:rPr>
          <w:b/>
        </w:rPr>
        <w:t>25 procentais</w:t>
      </w:r>
      <w:r w:rsidR="00050119">
        <w:t xml:space="preserve"> </w:t>
      </w:r>
      <w:r>
        <w:t xml:space="preserve">viršija Įstatyme nustatytus metinius pajamų ir turto dydžius, asmens ar šeimos prašymu rajono Savivaldybės taryba (toliau – Taryba) gali priimti sprendimą šį būstą nuomoti kaip  Savivaldybės būstą rinkos kainomis, jeigu asmuo ar šeima neturi nuosavybės teise kito tinkamo būsto. </w:t>
      </w:r>
    </w:p>
    <w:p w:rsidR="007463EE" w:rsidRDefault="007463EE" w:rsidP="007463EE">
      <w:pPr>
        <w:tabs>
          <w:tab w:val="left" w:pos="720"/>
          <w:tab w:val="left" w:pos="1134"/>
          <w:tab w:val="left" w:pos="1701"/>
        </w:tabs>
        <w:spacing w:line="360" w:lineRule="auto"/>
        <w:jc w:val="both"/>
      </w:pPr>
      <w:r>
        <w:t xml:space="preserve">               21. Kartu su prašymu nuomoti Savivaldybės socialinį būstą kaip Savivaldybės būstą rinkos kainomis, asmuo ar šeima pateikia: </w:t>
      </w:r>
    </w:p>
    <w:p w:rsidR="007463EE" w:rsidRDefault="007463EE" w:rsidP="007463EE">
      <w:pPr>
        <w:tabs>
          <w:tab w:val="left" w:pos="720"/>
          <w:tab w:val="left" w:pos="1134"/>
          <w:tab w:val="left" w:pos="1843"/>
        </w:tabs>
        <w:spacing w:line="360" w:lineRule="auto"/>
        <w:jc w:val="both"/>
        <w:rPr>
          <w:color w:val="000000"/>
        </w:rPr>
      </w:pPr>
      <w:r>
        <w:rPr>
          <w:color w:val="000000"/>
        </w:rPr>
        <w:t xml:space="preserve">               21.1. Valstybės įmonės Registrų centro pažymą apie asmens (šeimos</w:t>
      </w:r>
      <w:r>
        <w:rPr>
          <w:bCs/>
          <w:color w:val="000000"/>
        </w:rPr>
        <w:t>, įskaitant nepilnamečius vaikus</w:t>
      </w:r>
      <w:r>
        <w:rPr>
          <w:color w:val="000000"/>
        </w:rPr>
        <w:t>) nuosavybės teise turimas (neturimas) gyvenamąsias patalpas;</w:t>
      </w:r>
    </w:p>
    <w:p w:rsidR="007463EE" w:rsidRDefault="007463EE" w:rsidP="007463EE">
      <w:pPr>
        <w:tabs>
          <w:tab w:val="left" w:pos="720"/>
          <w:tab w:val="left" w:pos="1134"/>
          <w:tab w:val="left" w:pos="1843"/>
        </w:tabs>
        <w:spacing w:line="360" w:lineRule="auto"/>
        <w:jc w:val="both"/>
        <w:rPr>
          <w:color w:val="000000"/>
        </w:rPr>
      </w:pPr>
      <w:r>
        <w:rPr>
          <w:color w:val="000000"/>
        </w:rPr>
        <w:t xml:space="preserve">               21.2. kitus </w:t>
      </w:r>
      <w:r>
        <w:t>dokumentus, pagrindžiančius prašymo motyvus.</w:t>
      </w:r>
    </w:p>
    <w:p w:rsidR="007463EE" w:rsidRDefault="007463EE" w:rsidP="007463EE">
      <w:pPr>
        <w:tabs>
          <w:tab w:val="left" w:pos="720"/>
          <w:tab w:val="left" w:pos="1701"/>
        </w:tabs>
        <w:spacing w:line="360" w:lineRule="auto"/>
        <w:jc w:val="both"/>
      </w:pPr>
      <w:r>
        <w:t xml:space="preserve">               22. Turto skyrius pagal pateiktą prašymą, paruošia sprendimo projektą ir teikia Tarybai.</w:t>
      </w:r>
    </w:p>
    <w:p w:rsidR="007463EE" w:rsidRDefault="007463EE" w:rsidP="007463EE">
      <w:pPr>
        <w:tabs>
          <w:tab w:val="left" w:pos="720"/>
          <w:tab w:val="left" w:pos="1701"/>
        </w:tabs>
        <w:spacing w:line="360" w:lineRule="auto"/>
        <w:jc w:val="both"/>
      </w:pPr>
      <w:r>
        <w:t xml:space="preserve">               23. Turto skyrius apie priimtą Tarybos sprendimą informuoja pareiškėją, išsiųsdamas jam registruotu laišku Tarybos sprendimo kopiją, per 2 darbo dienas nuo tokio sprendimo įsigaliojimo dienos, jeigu asmens ar šeimos prašyme nenurodytas kitas informavimo būdas.</w:t>
      </w:r>
    </w:p>
    <w:p w:rsidR="007463EE" w:rsidRDefault="007463EE" w:rsidP="007463EE">
      <w:pPr>
        <w:tabs>
          <w:tab w:val="left" w:pos="720"/>
          <w:tab w:val="left" w:pos="1134"/>
          <w:tab w:val="left" w:pos="1701"/>
        </w:tabs>
        <w:spacing w:line="360" w:lineRule="auto"/>
        <w:jc w:val="both"/>
      </w:pPr>
      <w:r>
        <w:t xml:space="preserve">               24. Nuomininkui draudžiama be turto valdytojo sprendimo subnuomoti nuomojamą  Savivaldybės ir Savivaldybės socialinį būstą arba kitaip leisti asmenims jomis naudotis, atlikti kapitalinio remonto ar rekonstravimo darbus.</w:t>
      </w:r>
    </w:p>
    <w:p w:rsidR="007463EE" w:rsidRDefault="007463EE" w:rsidP="007463EE">
      <w:pPr>
        <w:tabs>
          <w:tab w:val="left" w:pos="720"/>
          <w:tab w:val="left" w:pos="1134"/>
          <w:tab w:val="left" w:pos="1701"/>
        </w:tabs>
        <w:spacing w:line="360" w:lineRule="auto"/>
        <w:jc w:val="both"/>
        <w:rPr>
          <w:b/>
        </w:rPr>
      </w:pPr>
      <w:r>
        <w:t xml:space="preserve">               25. Savivaldybės ir Savivaldybės socialinio būsto nuomos sutartis sudaroma, keičiama ir nutraukiama vadovaujantis Lietuvos Respublikos civiliniu kodeksu, Įstatymu, Sutarties sąlygomis.</w:t>
      </w:r>
    </w:p>
    <w:p w:rsidR="007463EE" w:rsidRDefault="007463EE" w:rsidP="007463EE">
      <w:pPr>
        <w:tabs>
          <w:tab w:val="left" w:pos="720"/>
        </w:tabs>
        <w:spacing w:line="360" w:lineRule="auto"/>
        <w:ind w:left="720" w:firstLine="900"/>
        <w:jc w:val="both"/>
        <w:rPr>
          <w:b/>
        </w:rPr>
      </w:pPr>
    </w:p>
    <w:p w:rsidR="007463EE" w:rsidRDefault="007463EE" w:rsidP="007463EE">
      <w:pPr>
        <w:tabs>
          <w:tab w:val="left" w:pos="720"/>
        </w:tabs>
        <w:spacing w:line="360" w:lineRule="auto"/>
        <w:ind w:firstLine="900"/>
        <w:jc w:val="center"/>
        <w:rPr>
          <w:b/>
          <w:color w:val="000000"/>
        </w:rPr>
      </w:pPr>
      <w:r>
        <w:rPr>
          <w:b/>
          <w:color w:val="000000"/>
        </w:rPr>
        <w:t xml:space="preserve">IV. BŪSTO NUOMOS AR IŠPERKAMOSIOS BŪSTO NUOMOS MOKESČIO DALIES KOMPENSACIJŲ MOKĖJIMO IR PERMOKĖTŲ KOMPENSACIJŲ GRĄŽINIMAS </w:t>
      </w:r>
    </w:p>
    <w:p w:rsidR="007463EE" w:rsidRDefault="007463EE" w:rsidP="007463EE">
      <w:pPr>
        <w:tabs>
          <w:tab w:val="left" w:pos="720"/>
        </w:tabs>
        <w:spacing w:line="360" w:lineRule="auto"/>
        <w:ind w:firstLine="900"/>
        <w:jc w:val="both"/>
        <w:rPr>
          <w:b/>
        </w:rPr>
      </w:pPr>
      <w:r>
        <w:rPr>
          <w:b/>
        </w:rPr>
        <w:tab/>
      </w:r>
    </w:p>
    <w:p w:rsidR="007463EE" w:rsidRDefault="007463EE" w:rsidP="007463EE">
      <w:pPr>
        <w:tabs>
          <w:tab w:val="left" w:pos="720"/>
          <w:tab w:val="left" w:pos="1701"/>
        </w:tabs>
        <w:spacing w:line="360" w:lineRule="auto"/>
        <w:jc w:val="both"/>
      </w:pPr>
      <w:r>
        <w:t xml:space="preserve">               26. Turto skyrius, įvertinęs galimybes mokėti būsto nuomos ar išperkamosios būsto nuomos mokesčių dalies kompensaciją pagal Įstatymą, parengia Administracijos direktoriaus įsakymo projektą, dėl pasiūlymo pasinaudoti būsto nuomos ar išperkamosios būsto nuomos mokesčių dalies </w:t>
      </w:r>
      <w:r>
        <w:lastRenderedPageBreak/>
        <w:t xml:space="preserve">kompensacija, asmenims ir šeimoms, įrašytiems į asmenų ir šeimų, turinčių teisę į paramą būstui išsinuomoti, sąrašus ir sulaukusiems eilės paramai būstui išsinuomoti. </w:t>
      </w:r>
    </w:p>
    <w:p w:rsidR="007463EE" w:rsidRDefault="007463EE" w:rsidP="007463EE">
      <w:pPr>
        <w:tabs>
          <w:tab w:val="left" w:pos="720"/>
          <w:tab w:val="left" w:pos="1701"/>
        </w:tabs>
        <w:spacing w:line="360" w:lineRule="auto"/>
        <w:jc w:val="both"/>
      </w:pPr>
      <w:r>
        <w:t xml:space="preserve">               27. Administracijos direktoriaus įsakymas, asmenims ar šeimoms yra siunčiamas paštu registruotu laišku, jeigu asmens ar šeimos Prašyme dėl paramos būstui išsinuomoti, nenurodytas kitas informavimo būdas.</w:t>
      </w:r>
    </w:p>
    <w:p w:rsidR="007463EE" w:rsidRDefault="007463EE" w:rsidP="007463EE">
      <w:pPr>
        <w:tabs>
          <w:tab w:val="left" w:pos="720"/>
          <w:tab w:val="left" w:pos="1701"/>
        </w:tabs>
        <w:spacing w:line="360" w:lineRule="auto"/>
        <w:jc w:val="both"/>
      </w:pPr>
      <w:r>
        <w:t xml:space="preserve">               28. Asmenys ir šeimos, kuriems Administracijos direktoriaus įsakymu pasiūloma pasinaudoti būsto nuomos ar išperkamosios būsto nuomos mokesčių dalies kompensacija, norėdami ja pasinaudoti, ne vėliau kaip per 3 mėnesius nuo pasiūlymo pateikimo dienos, Turto skyriui pateikia:</w:t>
      </w:r>
    </w:p>
    <w:p w:rsidR="007463EE" w:rsidRDefault="007463EE" w:rsidP="007463EE">
      <w:pPr>
        <w:tabs>
          <w:tab w:val="left" w:pos="720"/>
          <w:tab w:val="left" w:pos="1701"/>
          <w:tab w:val="left" w:pos="1843"/>
        </w:tabs>
        <w:spacing w:line="360" w:lineRule="auto"/>
        <w:jc w:val="both"/>
      </w:pPr>
      <w:r>
        <w:t xml:space="preserve">               28.1. prašymą, įrašyti juos į asmenų ir šeimų, gaunančių būsto nuomos ar išperkamosios būsto nuomos mokesčių dalies kompensaciją, sąrašus;</w:t>
      </w:r>
    </w:p>
    <w:p w:rsidR="007463EE" w:rsidRDefault="007463EE" w:rsidP="007463EE">
      <w:pPr>
        <w:tabs>
          <w:tab w:val="left" w:pos="720"/>
          <w:tab w:val="left" w:pos="1701"/>
          <w:tab w:val="left" w:pos="1843"/>
        </w:tabs>
        <w:spacing w:line="360" w:lineRule="auto"/>
        <w:jc w:val="both"/>
      </w:pPr>
      <w:r>
        <w:t xml:space="preserve">               28.2. pagal Lietuvos Respublikos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w:t>
      </w:r>
    </w:p>
    <w:p w:rsidR="007463EE" w:rsidRDefault="007463EE" w:rsidP="007463EE">
      <w:pPr>
        <w:tabs>
          <w:tab w:val="left" w:pos="720"/>
          <w:tab w:val="left" w:pos="1701"/>
        </w:tabs>
        <w:spacing w:line="360" w:lineRule="auto"/>
        <w:jc w:val="both"/>
      </w:pPr>
      <w:r>
        <w:t xml:space="preserve">               29. Sprendimą dėl asmenų ir šeimų, gaunančių būsto nuomos ar išperkamosios būsto nuomos mokesčių dalies kompensaciją, sąrašą,  ne vėliau kaip per 30 kalendorinių dienų nuo tokio prašymo pateikimo dienos, priima Administracijos direktorius. </w:t>
      </w:r>
    </w:p>
    <w:p w:rsidR="007463EE" w:rsidRDefault="007463EE" w:rsidP="007463EE">
      <w:pPr>
        <w:tabs>
          <w:tab w:val="left" w:pos="720"/>
          <w:tab w:val="left" w:pos="1701"/>
        </w:tabs>
        <w:spacing w:line="360" w:lineRule="auto"/>
        <w:jc w:val="both"/>
      </w:pPr>
      <w:r>
        <w:t xml:space="preserve">               30. Būsto nuomos ar išperkamosios būsto nuomos mokesčių dalies kompensacijos mokamos už laikotarpį nuo būsto nuomos ar išperkamosios būsto nuomos sutarties sudarymo dienos, jeigu Administracijos direktoriaus įsakymu  priimtas sprendimas mokėti būsto nuomos ar išperkamosios būsto nuomos mokesčių dalies kompensaciją, bet ne anksčiau kaip nuo Administracijos direktoriaus sprendimo priėmimo pasiūlyti pasinaudoti būsto nuomos ar išperkamosios būsto nuomos mokesčių dalies kompensacija priėmimo dienos. </w:t>
      </w:r>
    </w:p>
    <w:p w:rsidR="007463EE" w:rsidRDefault="007463EE" w:rsidP="007463EE">
      <w:pPr>
        <w:tabs>
          <w:tab w:val="left" w:pos="720"/>
          <w:tab w:val="left" w:pos="1701"/>
        </w:tabs>
        <w:spacing w:line="360" w:lineRule="auto"/>
        <w:jc w:val="both"/>
      </w:pPr>
      <w:r>
        <w:t xml:space="preserve">              31. Būsto nuomos ar išperkamosios būsto nuomos mokesčių dalies kompensacijos mokamos už praėjusį mėnesį ir pervedama nuomininkui arba rašytiniu nuomininko prašymu tiesiogiai nuomotojui.</w:t>
      </w:r>
    </w:p>
    <w:p w:rsidR="007463EE" w:rsidRDefault="007463EE" w:rsidP="007463EE">
      <w:pPr>
        <w:tabs>
          <w:tab w:val="left" w:pos="720"/>
          <w:tab w:val="left" w:pos="1701"/>
        </w:tabs>
        <w:spacing w:line="360" w:lineRule="auto"/>
        <w:jc w:val="both"/>
      </w:pPr>
      <w:r>
        <w:t xml:space="preserve">               32. Asmenų ir šeimų, gaunančių būsto nuomos ar išperkamosios būsto nuomos mokesčių dalies kompensaciją, skaičius rajono Savivaldybėje nustatomas atsižvelgiant į valstybės biudžeto specialiąją tikslinę dotaciją rajono Savivaldybės biudžetui, skirtą būsto nuomos ar išperkamosios būsto nuomos mokesčių dalies kompensacijoms mokėti, ir būsto nuomos ar išperkamosios būsto nuomos mokesčių dalies kompensacijos dydį.</w:t>
      </w:r>
    </w:p>
    <w:p w:rsidR="007463EE" w:rsidRDefault="007463EE" w:rsidP="007463EE">
      <w:pPr>
        <w:tabs>
          <w:tab w:val="left" w:pos="720"/>
          <w:tab w:val="left" w:pos="1276"/>
          <w:tab w:val="left" w:pos="1701"/>
        </w:tabs>
        <w:spacing w:line="360" w:lineRule="auto"/>
        <w:jc w:val="both"/>
      </w:pPr>
      <w:r>
        <w:t xml:space="preserve">               33. Būsto nuomos ar išperkamosios būsto nuomos mokesčių dalies kompensacijos dydis apskaičiuojamas vadovaujantis Įstatyme pateiktomis nuostatomis.</w:t>
      </w:r>
    </w:p>
    <w:p w:rsidR="007463EE" w:rsidRDefault="007463EE" w:rsidP="007463EE">
      <w:pPr>
        <w:tabs>
          <w:tab w:val="left" w:pos="720"/>
          <w:tab w:val="left" w:pos="1276"/>
          <w:tab w:val="left" w:pos="1701"/>
        </w:tabs>
        <w:spacing w:line="360" w:lineRule="auto"/>
        <w:jc w:val="both"/>
      </w:pPr>
      <w:r>
        <w:lastRenderedPageBreak/>
        <w:t xml:space="preserve">               34. Būsto nuomos ar išperkamosios būsto nuomos mokesčių dalies kompensacijos mokėjimas nutraukiamas ir asmenys ir šeimos iš Asmenų ir šeimų, gaunančių būsto nuomos ar išperkamosios būsto nuomos mokesčių dalies kompensaciją, sąrašų išbraukiami Administracijos direktoriaus įsakymo pagrindu, kurio projektą parengia Turto skyrius per 3 kalendorines dienas, kai tik atsiranda Įstatyme numatyti pagrindai.</w:t>
      </w:r>
    </w:p>
    <w:p w:rsidR="007463EE" w:rsidRDefault="007463EE" w:rsidP="007463EE">
      <w:pPr>
        <w:tabs>
          <w:tab w:val="left" w:pos="720"/>
          <w:tab w:val="left" w:pos="1276"/>
          <w:tab w:val="left" w:pos="1701"/>
        </w:tabs>
        <w:spacing w:line="360" w:lineRule="auto"/>
        <w:jc w:val="both"/>
      </w:pPr>
      <w:r>
        <w:t xml:space="preserve">                 35. Jeigu asmuo ar šeima, pasibaigus būsto nuomos ar išperkamosios būsto nuomos sutarčiai, nepraranda teisės į būsto nuomos ar išperkamosios būsto nuomos mokesčių dalies kompensaciją, būsto nuomos ar išperkamosios būsto nuomos mokesčio dalis asmeniui ar šeimai pateikus prašymą kompensuojama pagal naują Nekilnojamojo turto registre įregistruotą būsto nuomos ar išperkamosios būsto nuomos sutartį.</w:t>
      </w:r>
    </w:p>
    <w:p w:rsidR="007463EE" w:rsidRDefault="007463EE" w:rsidP="007463EE">
      <w:pPr>
        <w:tabs>
          <w:tab w:val="left" w:pos="720"/>
          <w:tab w:val="left" w:pos="1276"/>
          <w:tab w:val="left" w:pos="1701"/>
        </w:tabs>
        <w:spacing w:line="360" w:lineRule="auto"/>
        <w:jc w:val="both"/>
      </w:pPr>
      <w:r>
        <w:t xml:space="preserve">                 36. Asmenims ir šeimoms, kurių įsiskolinimas už būsto nuomą ar išperkamąją būsto nuomą viršija 3 mėnesių būsto nuomos ar išperkamosios būsto nuomos sutartyje nustatyto nuomos mokesčio sumą, būsto nuomos ar išperkamosios būsto nuomos mokesčių dalies kompensacijos mokėjimas stabdomas, iki bus padengtas įsiskolinimas arba pateikta Lietuvos Respublikos civiliniame kodekse nurodyta garantija, atitinkanti įsiskolinimo sumą. </w:t>
      </w:r>
    </w:p>
    <w:p w:rsidR="007463EE" w:rsidRDefault="007463EE" w:rsidP="007463EE">
      <w:pPr>
        <w:tabs>
          <w:tab w:val="left" w:pos="720"/>
          <w:tab w:val="left" w:pos="1276"/>
          <w:tab w:val="left" w:pos="1701"/>
        </w:tabs>
        <w:spacing w:line="360" w:lineRule="auto"/>
        <w:ind w:left="142"/>
        <w:jc w:val="both"/>
      </w:pPr>
      <w:r>
        <w:t xml:space="preserve">              37. Būsto nuomos ar išperkamosios būsto nuomos mokesčių dalies kompensacijos mokėjimas stabdomas Administracijos direktoriaus įsakymu, kurio projektą per 2 darbo dienas parengia Turto skyrius, atsiradus sustabdymo pagrindams.</w:t>
      </w:r>
    </w:p>
    <w:p w:rsidR="007463EE" w:rsidRDefault="007463EE" w:rsidP="007463EE">
      <w:pPr>
        <w:tabs>
          <w:tab w:val="left" w:pos="720"/>
          <w:tab w:val="left" w:pos="1276"/>
          <w:tab w:val="left" w:pos="1701"/>
        </w:tabs>
        <w:spacing w:line="360" w:lineRule="auto"/>
        <w:jc w:val="both"/>
      </w:pPr>
      <w:r>
        <w:t xml:space="preserve">                38. Būsto nuomos ar išperkamosios būsto nuomos mokesčių dalies kompensacijos mokėjimas atnaujinamas Administracijos direktoriaus įsakymu, kurio projektą per 2 darbo dienas parengia Turto skyrius, asmeniui ar šeimai pateikus dokumentus, patvirtinančius, kad įsiskolinimas padengtas, arba Lietuvos Respublikos civiliniame kodekse nurodytą garantiją, atitinkančią įsiskolinimo sumą.</w:t>
      </w:r>
    </w:p>
    <w:p w:rsidR="007463EE" w:rsidRDefault="007463EE" w:rsidP="007463EE">
      <w:pPr>
        <w:tabs>
          <w:tab w:val="left" w:pos="720"/>
          <w:tab w:val="left" w:pos="1276"/>
          <w:tab w:val="left" w:pos="1701"/>
        </w:tabs>
        <w:spacing w:line="360" w:lineRule="auto"/>
        <w:jc w:val="both"/>
      </w:pPr>
      <w:r>
        <w:t xml:space="preserve">                39. Atnaujinus būsto nuomos ar išperkamosios būsto nuomos mokesčių dalies kompensacijos mokėjimą, kompensacija išmokama ir už laikotarpį, kai kompensacijos mokėjimas buvo sustabdytas.</w:t>
      </w:r>
    </w:p>
    <w:p w:rsidR="007463EE" w:rsidRDefault="007463EE" w:rsidP="007463EE">
      <w:pPr>
        <w:tabs>
          <w:tab w:val="left" w:pos="720"/>
          <w:tab w:val="left" w:pos="1276"/>
          <w:tab w:val="left" w:pos="1701"/>
        </w:tabs>
        <w:spacing w:line="360" w:lineRule="auto"/>
        <w:jc w:val="both"/>
      </w:pPr>
      <w:r>
        <w:t xml:space="preserve">                40. Pareiškėjas apie priimtą sprendimą dėl būsto nuomos ar išperkamosios būsto nuomos mokesčių dalies kompensacijos mokėjimo, nutraukimo, sustabdymo ar atnaujinimo yra informuojamas registruotu laišku (jeigu asmens ar šeimos prašyme nenurodytas kitas informavimo būdas) išsiunčiant </w:t>
      </w:r>
      <w:r>
        <w:rPr>
          <w:color w:val="000000"/>
        </w:rPr>
        <w:t xml:space="preserve">įsakymo </w:t>
      </w:r>
      <w:r>
        <w:t>kopiją, per 2 darbo dienas nuo įsakymo pasirašymo dienos.</w:t>
      </w:r>
    </w:p>
    <w:p w:rsidR="007463EE" w:rsidRDefault="007463EE" w:rsidP="007463EE">
      <w:pPr>
        <w:tabs>
          <w:tab w:val="left" w:pos="720"/>
          <w:tab w:val="left" w:pos="1276"/>
          <w:tab w:val="left" w:pos="1701"/>
        </w:tabs>
        <w:spacing w:line="360" w:lineRule="auto"/>
        <w:jc w:val="both"/>
      </w:pPr>
      <w:r>
        <w:t xml:space="preserve">                41. Asmuo ar šeima privalo pateikti visą ir teisingą informaciją, įrodančią teisę gauti paramą būstui išsinuomoti. Už pateiktų duomenų teisingumą atsako pareiškėjai.</w:t>
      </w:r>
    </w:p>
    <w:p w:rsidR="007463EE" w:rsidRDefault="007463EE" w:rsidP="007463EE">
      <w:pPr>
        <w:tabs>
          <w:tab w:val="left" w:pos="720"/>
          <w:tab w:val="left" w:pos="1276"/>
          <w:tab w:val="left" w:pos="1701"/>
        </w:tabs>
        <w:spacing w:line="360" w:lineRule="auto"/>
        <w:jc w:val="both"/>
      </w:pPr>
      <w:r>
        <w:t xml:space="preserve">                42. Turto skyrius turi teisę tikrinti asmens ar šeimos pateiktus duomenis.</w:t>
      </w:r>
    </w:p>
    <w:p w:rsidR="007463EE" w:rsidRDefault="007463EE" w:rsidP="007463EE">
      <w:pPr>
        <w:tabs>
          <w:tab w:val="left" w:pos="720"/>
          <w:tab w:val="left" w:pos="1276"/>
          <w:tab w:val="left" w:pos="1701"/>
        </w:tabs>
        <w:spacing w:line="360" w:lineRule="auto"/>
        <w:jc w:val="both"/>
      </w:pPr>
      <w:r>
        <w:lastRenderedPageBreak/>
        <w:t xml:space="preserve">                43. Turto skyriui nustačius, kad asmenys ir šeimos kreipdamiesi dėl paramos būstui įsigyti ar išsinuomoti pateikė neteisingus duomenis, reikalingus paramai teikti, arba paramos būstui išsinuomoti teikimo laikotarpiu per mėnesį nepranešė apie gyvenamosios vietos pakeitimą, būsto įsigijimą, materialinės padėties pasikeitimą, kuris lemia Įstatyme nustatytų pajamų ir turto dydžių viršijimą, būsto nuomos ar išperkamosios būsto nuomos sutarties pasibaigimą arba teisės į būsto nuomos ar išperkamosios būsto nuomos mokesčių dalies kompensaciją praradimą, neteisėtai gauta parama būstui išsinuomoti turi būti grąžinta visa iš karto arba asmens rašytiniu prašymu ir Administracijos direktoriaus sprendimu dalimis.</w:t>
      </w:r>
    </w:p>
    <w:p w:rsidR="007463EE" w:rsidRDefault="007463EE" w:rsidP="007463EE">
      <w:pPr>
        <w:tabs>
          <w:tab w:val="left" w:pos="720"/>
          <w:tab w:val="left" w:pos="1134"/>
          <w:tab w:val="left" w:pos="1276"/>
          <w:tab w:val="left" w:pos="1701"/>
        </w:tabs>
        <w:spacing w:line="360" w:lineRule="auto"/>
        <w:jc w:val="both"/>
      </w:pPr>
      <w:r>
        <w:t xml:space="preserve">                44. Administracijos direktoriaus įsakymas dėl neteisėtai gautos paramos būstui įsigyti ar išsinuomoti grąžinimo yra vykdomasis dokumentas. Jeigu šis sprendimas neįvykdomas, jis gali būti priverstinai vykdomas Lietuvos Respublikos civilinio proceso kodekse nustatyta tvarka.</w:t>
      </w:r>
    </w:p>
    <w:p w:rsidR="007463EE" w:rsidRDefault="007463EE" w:rsidP="007463EE">
      <w:pPr>
        <w:tabs>
          <w:tab w:val="left" w:pos="720"/>
          <w:tab w:val="left" w:pos="1276"/>
          <w:tab w:val="left" w:pos="1701"/>
        </w:tabs>
        <w:spacing w:line="360" w:lineRule="auto"/>
        <w:jc w:val="both"/>
      </w:pPr>
      <w:r>
        <w:t xml:space="preserve">                45. Administracijos direktoriaus įsakymo projektą parengia Turto skyrius per 3 darbo dienas nuo pagrindo atsiradimo dienos ir per 2 darbo dienas įsakymo kopiją paštu išsiunčia pareiškėjui.</w:t>
      </w:r>
    </w:p>
    <w:p w:rsidR="007463EE" w:rsidRDefault="007463EE" w:rsidP="007463EE">
      <w:pPr>
        <w:tabs>
          <w:tab w:val="left" w:pos="720"/>
        </w:tabs>
        <w:spacing w:line="360" w:lineRule="auto"/>
        <w:ind w:left="360" w:firstLine="900"/>
        <w:jc w:val="center"/>
        <w:rPr>
          <w:b/>
        </w:rPr>
      </w:pPr>
    </w:p>
    <w:p w:rsidR="007463EE" w:rsidRDefault="007463EE" w:rsidP="007463EE">
      <w:pPr>
        <w:tabs>
          <w:tab w:val="left" w:pos="720"/>
        </w:tabs>
        <w:spacing w:line="360" w:lineRule="auto"/>
        <w:ind w:left="360" w:firstLine="900"/>
        <w:jc w:val="center"/>
        <w:rPr>
          <w:b/>
        </w:rPr>
      </w:pPr>
      <w:r>
        <w:rPr>
          <w:b/>
        </w:rPr>
        <w:t>V. NUOMOS MOKESČIO APSKAIČIAVIMAS IR MOKĖJIMAS</w:t>
      </w:r>
    </w:p>
    <w:p w:rsidR="007463EE" w:rsidRDefault="007463EE" w:rsidP="007463EE">
      <w:pPr>
        <w:tabs>
          <w:tab w:val="left" w:pos="720"/>
        </w:tabs>
        <w:spacing w:line="360" w:lineRule="auto"/>
        <w:ind w:left="360" w:firstLine="900"/>
        <w:rPr>
          <w:b/>
        </w:rPr>
      </w:pPr>
    </w:p>
    <w:p w:rsidR="007463EE" w:rsidRDefault="007463EE" w:rsidP="007463EE">
      <w:pPr>
        <w:tabs>
          <w:tab w:val="left" w:pos="720"/>
          <w:tab w:val="left" w:pos="1276"/>
          <w:tab w:val="left" w:pos="1701"/>
        </w:tabs>
        <w:spacing w:line="360" w:lineRule="auto"/>
        <w:jc w:val="both"/>
        <w:rPr>
          <w:color w:val="000000"/>
        </w:rPr>
      </w:pPr>
      <w:r>
        <w:rPr>
          <w:color w:val="000000"/>
        </w:rPr>
        <w:t xml:space="preserve">               46. Turto skyrius rengia Tarybos sprendimo projektą dėl rajono Savivaldybės būsto ir rajono Savivaldybės socialinio būsto nuomos mokesčių dydžio ir jo keitimo.</w:t>
      </w:r>
    </w:p>
    <w:p w:rsidR="007463EE" w:rsidRDefault="007463EE" w:rsidP="007463EE">
      <w:pPr>
        <w:tabs>
          <w:tab w:val="left" w:pos="720"/>
          <w:tab w:val="left" w:pos="1276"/>
          <w:tab w:val="left" w:pos="1701"/>
        </w:tabs>
        <w:spacing w:line="360" w:lineRule="auto"/>
        <w:jc w:val="both"/>
      </w:pPr>
      <w:r>
        <w:t xml:space="preserve">               47. Savivaldybės</w:t>
      </w:r>
      <w:r>
        <w:rPr>
          <w:color w:val="000000"/>
        </w:rPr>
        <w:t xml:space="preserve"> būsto ir Savivaldybės socialinio būsto nuomos mokestis gali būti perskaičiuojamas ne daugiau kaip vieną kartą per metus </w:t>
      </w:r>
      <w:r>
        <w:t xml:space="preserve">nuo Sutarties sudarymo. </w:t>
      </w:r>
    </w:p>
    <w:p w:rsidR="007463EE" w:rsidRDefault="007463EE" w:rsidP="007463EE">
      <w:pPr>
        <w:tabs>
          <w:tab w:val="left" w:pos="720"/>
          <w:tab w:val="left" w:pos="1276"/>
          <w:tab w:val="left" w:pos="1701"/>
        </w:tabs>
        <w:spacing w:line="360" w:lineRule="auto"/>
        <w:jc w:val="both"/>
        <w:rPr>
          <w:i/>
        </w:rPr>
      </w:pPr>
      <w:r>
        <w:t xml:space="preserve">               48. Perskaičiavus Savivaldybės socialinio būsto nuomos mokestį, kuris tvirtinamas Tarybos sprendimu, Turto skyrius per mėnesį laiko informuoja nuomininkus apie pasikeitusį nuomos mokestį raštu. </w:t>
      </w:r>
    </w:p>
    <w:p w:rsidR="007463EE" w:rsidRDefault="007463EE" w:rsidP="007463EE">
      <w:pPr>
        <w:tabs>
          <w:tab w:val="left" w:pos="720"/>
          <w:tab w:val="left" w:pos="1276"/>
          <w:tab w:val="left" w:pos="1701"/>
        </w:tabs>
        <w:spacing w:line="360" w:lineRule="auto"/>
        <w:jc w:val="both"/>
        <w:rPr>
          <w:i/>
        </w:rPr>
      </w:pPr>
      <w:r>
        <w:t xml:space="preserve">                49. Savivaldybės būsto ir rajono Savivaldybės socialinio būsto nuomos mokestis mokamas kas mėnesį, bet ne vėliau kaip iki kito mėnesio paskutinės kalendorinės dienos, pavedimu į Molėtų rajono Savivaldybės administracijos atsiskaitomąją sąskaitą, nurodytą nuomos Sutartyje.</w:t>
      </w:r>
    </w:p>
    <w:p w:rsidR="007463EE" w:rsidRDefault="007463EE" w:rsidP="007463EE">
      <w:pPr>
        <w:tabs>
          <w:tab w:val="left" w:pos="720"/>
          <w:tab w:val="left" w:pos="851"/>
          <w:tab w:val="left" w:pos="1134"/>
          <w:tab w:val="left" w:pos="1276"/>
          <w:tab w:val="left" w:pos="1701"/>
        </w:tabs>
        <w:spacing w:line="360" w:lineRule="auto"/>
        <w:jc w:val="both"/>
        <w:rPr>
          <w:color w:val="000000"/>
        </w:rPr>
      </w:pPr>
      <w:r>
        <w:t xml:space="preserve">                50. T</w:t>
      </w:r>
      <w:r>
        <w:rPr>
          <w:color w:val="000000"/>
        </w:rPr>
        <w:t xml:space="preserve">aryba, rajono Savivaldybės biudžeto sąskaita, turi teisę sumažinti Savivaldybės socialinio būsto nuomos mokestį arba atleisti  nuo šio mokesčio, jeigu asmens (šeimos) už kalendorinius metus deklaruotos pajamos, tenkančios vienam asmeniui (šeimos nariui) per mėnesį, neviršija 1 </w:t>
      </w:r>
      <w:r>
        <w:t>valstybės remiamų pajamų</w:t>
      </w:r>
      <w:r>
        <w:rPr>
          <w:color w:val="000000"/>
        </w:rPr>
        <w:t xml:space="preserve"> (VRP) dydžio.</w:t>
      </w:r>
    </w:p>
    <w:p w:rsidR="007463EE" w:rsidRDefault="007463EE" w:rsidP="007463EE">
      <w:pPr>
        <w:tabs>
          <w:tab w:val="left" w:pos="720"/>
          <w:tab w:val="left" w:pos="993"/>
          <w:tab w:val="left" w:pos="1276"/>
          <w:tab w:val="left" w:pos="1701"/>
        </w:tabs>
        <w:spacing w:line="360" w:lineRule="auto"/>
        <w:jc w:val="both"/>
      </w:pPr>
      <w:r>
        <w:t xml:space="preserve">                51. Prašymas dėl Savivaldybės socialinio būsto nuomos mokesčio sumažinimo ar atleidimo nuo mokesčio yra registruojamas Turto skyriuje. Turto skyrius, gavęs prašymą, artimiausiam Tarybos </w:t>
      </w:r>
      <w:r>
        <w:lastRenderedPageBreak/>
        <w:t>posėdžiui ruošia sprendimo projektą dėl Savivaldybės socialinio būsto nuomos mokesčio sumažinimo arba atleidimo nuo mokesčio.</w:t>
      </w:r>
    </w:p>
    <w:p w:rsidR="007463EE" w:rsidRDefault="007463EE" w:rsidP="007463EE">
      <w:pPr>
        <w:tabs>
          <w:tab w:val="left" w:pos="720"/>
          <w:tab w:val="left" w:pos="1276"/>
          <w:tab w:val="left" w:pos="1701"/>
        </w:tabs>
        <w:spacing w:line="360" w:lineRule="auto"/>
        <w:jc w:val="both"/>
      </w:pPr>
      <w:r>
        <w:t xml:space="preserve">                52. Turto skyrius, priimto Tarybos sprendimo pagrindu, naujai apskaičiuoja nuomos mokestį ir pranešimą kartu su Tarybos sprendimu, per 2 darbo dienas nuo jo įsigaliojimo dienos, registruotu laišku išsiunčia pareiškėjui, jeigu asmens ar šeimos prašyme, nenurodytas kitas informavimo būdas.</w:t>
      </w:r>
    </w:p>
    <w:p w:rsidR="007463EE" w:rsidRDefault="007463EE" w:rsidP="007463EE">
      <w:pPr>
        <w:tabs>
          <w:tab w:val="left" w:pos="720"/>
          <w:tab w:val="left" w:pos="1276"/>
          <w:tab w:val="left" w:pos="1701"/>
        </w:tabs>
        <w:spacing w:line="360" w:lineRule="auto"/>
        <w:jc w:val="both"/>
      </w:pPr>
      <w:r>
        <w:t xml:space="preserve">                53. Turto skyrius rašo įspėjimus dėl susidariusio įsiskolinimo už nuomos mokestį ir </w:t>
      </w:r>
      <w:proofErr w:type="spellStart"/>
      <w:r>
        <w:t>raginimus</w:t>
      </w:r>
      <w:proofErr w:type="spellEnd"/>
      <w:r>
        <w:t xml:space="preserve"> sumokėti įsiskolinimą būsto nuomininkams.</w:t>
      </w:r>
    </w:p>
    <w:p w:rsidR="007463EE" w:rsidRDefault="007463EE" w:rsidP="007463EE">
      <w:pPr>
        <w:tabs>
          <w:tab w:val="left" w:pos="720"/>
          <w:tab w:val="left" w:pos="1276"/>
          <w:tab w:val="left" w:pos="1701"/>
        </w:tabs>
        <w:spacing w:line="360" w:lineRule="auto"/>
        <w:jc w:val="both"/>
      </w:pPr>
      <w:r>
        <w:t xml:space="preserve">                54. Molėtų rajono savivaldybės pajamos, gautos už Molėtų rajono savivaldybės būstų ir Savivaldybės socialinių būstų nuomą, naudojamos turtui išlaikyti, atnaujinti ir kitoms reikmėms.</w:t>
      </w:r>
      <w:r>
        <w:tab/>
      </w:r>
    </w:p>
    <w:p w:rsidR="007463EE" w:rsidRDefault="007463EE" w:rsidP="007463EE">
      <w:pPr>
        <w:tabs>
          <w:tab w:val="left" w:pos="720"/>
        </w:tabs>
        <w:spacing w:line="360" w:lineRule="auto"/>
        <w:ind w:left="357" w:firstLine="900"/>
        <w:jc w:val="center"/>
        <w:rPr>
          <w:b/>
        </w:rPr>
      </w:pPr>
    </w:p>
    <w:p w:rsidR="007463EE" w:rsidRDefault="007463EE" w:rsidP="007463EE">
      <w:pPr>
        <w:tabs>
          <w:tab w:val="left" w:pos="720"/>
        </w:tabs>
        <w:spacing w:line="360" w:lineRule="auto"/>
        <w:ind w:left="357" w:firstLine="900"/>
        <w:jc w:val="center"/>
        <w:rPr>
          <w:b/>
        </w:rPr>
      </w:pPr>
      <w:r>
        <w:rPr>
          <w:b/>
        </w:rPr>
        <w:t xml:space="preserve">VI. BAIGIAMOSIOS NUOSTATOS </w:t>
      </w:r>
    </w:p>
    <w:p w:rsidR="007463EE" w:rsidRDefault="007463EE" w:rsidP="007463EE">
      <w:pPr>
        <w:tabs>
          <w:tab w:val="left" w:pos="720"/>
          <w:tab w:val="num" w:pos="1560"/>
          <w:tab w:val="num" w:pos="1843"/>
        </w:tabs>
        <w:spacing w:line="360" w:lineRule="auto"/>
        <w:ind w:firstLine="900"/>
        <w:jc w:val="both"/>
      </w:pPr>
    </w:p>
    <w:p w:rsidR="007463EE" w:rsidRDefault="007463EE" w:rsidP="007463EE">
      <w:pPr>
        <w:tabs>
          <w:tab w:val="left" w:pos="720"/>
          <w:tab w:val="left" w:pos="1701"/>
        </w:tabs>
        <w:spacing w:line="360" w:lineRule="auto"/>
        <w:jc w:val="both"/>
      </w:pPr>
      <w:r>
        <w:t xml:space="preserve">                55. Turto skyrius:</w:t>
      </w:r>
    </w:p>
    <w:p w:rsidR="007463EE" w:rsidRDefault="007463EE" w:rsidP="007463EE">
      <w:pPr>
        <w:tabs>
          <w:tab w:val="left" w:pos="720"/>
          <w:tab w:val="left" w:pos="1701"/>
          <w:tab w:val="left" w:pos="1843"/>
          <w:tab w:val="left" w:pos="1985"/>
        </w:tabs>
        <w:spacing w:line="360" w:lineRule="auto"/>
        <w:jc w:val="both"/>
      </w:pPr>
      <w:r>
        <w:t xml:space="preserve">                55.1. rengia Tarybos sprendimo projektą, dėl būsto pardavimo ir parduodamų rajono Savivaldybės būstų ir pagalbinio ūkio paskirties pastatų sąrašo sudarymo.</w:t>
      </w:r>
    </w:p>
    <w:p w:rsidR="007463EE" w:rsidRDefault="007463EE" w:rsidP="007463EE">
      <w:pPr>
        <w:tabs>
          <w:tab w:val="left" w:pos="720"/>
          <w:tab w:val="left" w:pos="1701"/>
          <w:tab w:val="left" w:pos="1843"/>
          <w:tab w:val="left" w:pos="1985"/>
        </w:tabs>
        <w:spacing w:line="360" w:lineRule="auto"/>
        <w:jc w:val="both"/>
      </w:pPr>
      <w:r>
        <w:t xml:space="preserve">                55.2. atlieka rajono Savivaldybės būsto nuomos ir rajono Savivaldybės socialinio būsto nuomos sutarties sąlygų vykdymo kontrolę.</w:t>
      </w:r>
    </w:p>
    <w:p w:rsidR="007463EE" w:rsidRDefault="007463EE" w:rsidP="007463EE">
      <w:pPr>
        <w:tabs>
          <w:tab w:val="left" w:pos="720"/>
          <w:tab w:val="left" w:pos="1701"/>
          <w:tab w:val="left" w:pos="1843"/>
          <w:tab w:val="left" w:pos="1985"/>
        </w:tabs>
        <w:spacing w:line="360" w:lineRule="auto"/>
        <w:jc w:val="both"/>
      </w:pPr>
      <w:r>
        <w:t xml:space="preserve">                55.3. teikia informaciją, kuri turi būti paskelbta rajono Savivaldybės interneto  svetainėje apie rajono Savivaldybės būstus ir rajono Savivaldybės socialinius būstus, kurie nuomojami asmenims ir šeimoms Įstatyme numatytais atvejais, nepažeidžiant Lietuvos Respublikos asmens duomenų teisinės apsaugos įstatyme numatytų nuostatų. </w:t>
      </w:r>
    </w:p>
    <w:p w:rsidR="007463EE" w:rsidRDefault="007463EE" w:rsidP="007463EE">
      <w:pPr>
        <w:tabs>
          <w:tab w:val="left" w:pos="720"/>
          <w:tab w:val="left" w:pos="1843"/>
        </w:tabs>
        <w:spacing w:line="360" w:lineRule="auto"/>
        <w:jc w:val="both"/>
      </w:pPr>
      <w:r>
        <w:t xml:space="preserve">                55.4. teikia duomenis Socialinės apsaugos ir darbo ministerijai apie paramą būstui išsinuomoti Socialinės apsaugos ir darbo ministerijos nustatyta tvarka.</w:t>
      </w:r>
    </w:p>
    <w:p w:rsidR="007463EE" w:rsidRDefault="007463EE" w:rsidP="007463EE">
      <w:pPr>
        <w:tabs>
          <w:tab w:val="left" w:pos="720"/>
          <w:tab w:val="left" w:pos="1701"/>
        </w:tabs>
        <w:spacing w:line="360" w:lineRule="auto"/>
        <w:jc w:val="both"/>
      </w:pPr>
      <w:r>
        <w:t xml:space="preserve">                56. Pasibaigus finansiniams metams, bendrojo naudojimo objektų valdytojas (bendrijos pirmininkas ar jungtinės veiklos sutartimi įgaliotas asmuo, ar bendrojo naudojimo objektų administratorius) Turto skyriui, pateikia išsamią informaciją apie sukauptas lėšas, jų naudojimą ir šių lėšų likutį.</w:t>
      </w:r>
    </w:p>
    <w:p w:rsidR="007463EE" w:rsidRDefault="007463EE" w:rsidP="007463EE">
      <w:pPr>
        <w:tabs>
          <w:tab w:val="left" w:pos="720"/>
          <w:tab w:val="left" w:pos="1701"/>
          <w:tab w:val="left" w:pos="1843"/>
        </w:tabs>
        <w:spacing w:line="360" w:lineRule="auto"/>
        <w:jc w:val="both"/>
      </w:pPr>
      <w:r>
        <w:t xml:space="preserve">                57. Ginčai dėl rajono Savivaldybei nuosavybės teise priklausančių gyvenamųjų patalpų nuomos sprendžiami įstatymų nustatyta tvarka.</w:t>
      </w:r>
    </w:p>
    <w:p w:rsidR="007463EE" w:rsidRDefault="007463EE" w:rsidP="007463EE">
      <w:pPr>
        <w:tabs>
          <w:tab w:val="left" w:pos="720"/>
          <w:tab w:val="left" w:pos="1701"/>
          <w:tab w:val="left" w:pos="1843"/>
        </w:tabs>
        <w:spacing w:line="360" w:lineRule="auto"/>
        <w:jc w:val="both"/>
      </w:pPr>
      <w:r>
        <w:t xml:space="preserve">                58. Klausimai, neaptarti šiame Apraše, sprendžiami vadovaujantis Lietuvos Respublikos civiliniu kodeksu, įstatymais, Vyriausybės nutarimais ir kitais teisės aktais.</w:t>
      </w:r>
    </w:p>
    <w:p w:rsidR="007463EE" w:rsidRDefault="007463EE" w:rsidP="007463EE">
      <w:pPr>
        <w:tabs>
          <w:tab w:val="left" w:pos="720"/>
          <w:tab w:val="left" w:pos="1701"/>
        </w:tabs>
        <w:spacing w:line="360" w:lineRule="auto"/>
        <w:ind w:firstLine="900"/>
        <w:jc w:val="both"/>
      </w:pPr>
    </w:p>
    <w:p w:rsidR="007463EE" w:rsidRDefault="007463EE" w:rsidP="007463EE">
      <w:pPr>
        <w:tabs>
          <w:tab w:val="left" w:pos="720"/>
          <w:tab w:val="num" w:pos="1560"/>
          <w:tab w:val="num" w:pos="1843"/>
        </w:tabs>
        <w:spacing w:line="360" w:lineRule="auto"/>
        <w:ind w:firstLine="900"/>
        <w:jc w:val="center"/>
      </w:pPr>
      <w:r>
        <w:lastRenderedPageBreak/>
        <w:t>_____________________</w:t>
      </w:r>
    </w:p>
    <w:p w:rsidR="007463EE" w:rsidRDefault="007463EE" w:rsidP="007463EE">
      <w:pPr>
        <w:tabs>
          <w:tab w:val="left" w:pos="720"/>
          <w:tab w:val="num" w:pos="1560"/>
          <w:tab w:val="num" w:pos="1843"/>
        </w:tabs>
        <w:spacing w:line="360" w:lineRule="auto"/>
        <w:ind w:firstLine="900"/>
        <w:jc w:val="center"/>
      </w:pPr>
    </w:p>
    <w:p w:rsidR="007463EE" w:rsidRDefault="007463EE" w:rsidP="007463EE">
      <w:pPr>
        <w:tabs>
          <w:tab w:val="left" w:pos="7513"/>
        </w:tabs>
      </w:pPr>
    </w:p>
    <w:p w:rsidR="00BC5AD9" w:rsidRDefault="00BC5AD9"/>
    <w:sectPr w:rsidR="00BC5AD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E"/>
    <w:rsid w:val="00050119"/>
    <w:rsid w:val="003006FC"/>
    <w:rsid w:val="00652304"/>
    <w:rsid w:val="007463EE"/>
    <w:rsid w:val="00B76F6E"/>
    <w:rsid w:val="00BC5AD9"/>
    <w:rsid w:val="00C45763"/>
    <w:rsid w:val="00E40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E247"/>
  <w15:chartTrackingRefBased/>
  <w15:docId w15:val="{6708E22E-EEC3-4F0F-AEBE-CDA46EFA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EE"/>
    <w:pPr>
      <w:spacing w:after="0" w:line="240" w:lineRule="auto"/>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qFormat/>
    <w:rsid w:val="007463E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15154</Words>
  <Characters>8639</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Kavaliūnienė Danutė</dc:creator>
  <cp:keywords/>
  <dc:description/>
  <cp:lastModifiedBy>Kavaliūnienė Danutė</cp:lastModifiedBy>
  <cp:revision>2</cp:revision>
  <dcterms:created xsi:type="dcterms:W3CDTF">2017-12-12T16:16:00Z</dcterms:created>
  <dcterms:modified xsi:type="dcterms:W3CDTF">2017-12-12T16:16:00Z</dcterms:modified>
</cp:coreProperties>
</file>