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>DĖL</w:t>
      </w:r>
      <w:r w:rsidR="001D0145">
        <w:rPr>
          <w:b/>
          <w:caps/>
        </w:rPr>
        <w:t xml:space="preserve"> </w:t>
      </w:r>
      <w:r w:rsidR="00AE3C03">
        <w:rPr>
          <w:b/>
          <w:caps/>
        </w:rPr>
        <w:t xml:space="preserve">molėtų rajono savivaldybės tarybos 2015 m. gegužės 28 d. sprendimo nr. B1-143 </w:t>
      </w:r>
      <w:r w:rsidR="00FE0DB7" w:rsidRPr="00FE0DB7">
        <w:rPr>
          <w:b/>
          <w:caps/>
        </w:rPr>
        <w:t>„</w:t>
      </w:r>
      <w:r w:rsidR="00AE3C03">
        <w:rPr>
          <w:b/>
          <w:caps/>
        </w:rPr>
        <w:t xml:space="preserve">DĖL </w:t>
      </w:r>
      <w:r w:rsidR="00AE3C03" w:rsidRPr="00AE3C03">
        <w:rPr>
          <w:b/>
          <w:caps/>
        </w:rPr>
        <w:t>MOLĖTŲ RAJONO SAVIVALDYBĖS BŪSTO IR SOCIALINIO BŪSTO NUOMOS, BŪSTO NUOMOS AR IŠPERKAMOSIOS BŪSTO NUOMOS MOKESČIŲ DALIES KOMPENSACIJŲ MOKĖJIMO IR PERMOKĖTŲ KOMPENSACIJŲ GRĄŽINIMO TVARKOS APRAŠO PATVIRTINIMO</w:t>
      </w:r>
      <w:r w:rsidR="00FE0DB7" w:rsidRPr="00FE0DB7">
        <w:rPr>
          <w:b/>
          <w:caps/>
        </w:rPr>
        <w:t>“</w:t>
      </w:r>
      <w:r w:rsidR="00AE3C03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80BD1">
        <w:t>gruodži</w:t>
      </w:r>
      <w:r w:rsidR="00E04A2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5A88" w:rsidRDefault="00FA5A88" w:rsidP="00D74773">
      <w:pPr>
        <w:tabs>
          <w:tab w:val="left" w:pos="1674"/>
        </w:tabs>
        <w:ind w:firstLine="1247"/>
      </w:pPr>
    </w:p>
    <w:p w:rsidR="00AE3C03" w:rsidRDefault="008314BA" w:rsidP="006717ED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</w:t>
      </w:r>
      <w:r w:rsidR="00AE3C03">
        <w:t>18 straipsnio 1</w:t>
      </w:r>
      <w:r w:rsidR="0091330F">
        <w:t xml:space="preserve"> dalimi, Lietuvos Respublikos paramos būstui į</w:t>
      </w:r>
      <w:r w:rsidR="001258E5">
        <w:t xml:space="preserve">sigyti ar išsinuomoti įstatymo </w:t>
      </w:r>
      <w:r w:rsidR="00333081">
        <w:t xml:space="preserve">Nr. XII-1215 8, 9, 11, 16, 18, 19, 20, </w:t>
      </w:r>
      <w:r w:rsidR="00333081" w:rsidRPr="00FE0DB7">
        <w:t>22</w:t>
      </w:r>
      <w:r w:rsidR="00FE0DB7" w:rsidRPr="00FE0DB7">
        <w:t xml:space="preserve">, </w:t>
      </w:r>
      <w:r w:rsidR="00333081" w:rsidRPr="00FE0DB7">
        <w:t xml:space="preserve"> 26</w:t>
      </w:r>
      <w:r w:rsidR="00333081">
        <w:t xml:space="preserve"> straipsnių </w:t>
      </w:r>
      <w:r w:rsidR="00C93CE4">
        <w:t>pakeitimo</w:t>
      </w:r>
      <w:r w:rsidR="00333081">
        <w:t xml:space="preserve"> įstatym</w:t>
      </w:r>
      <w:r w:rsidR="0051383A">
        <w:t>o 7 straipsniu</w:t>
      </w:r>
      <w:r w:rsidR="00F14B4F">
        <w:t xml:space="preserve">, Lietuvos </w:t>
      </w:r>
      <w:r w:rsidR="00C93CE4">
        <w:t>R</w:t>
      </w:r>
      <w:r w:rsidR="00F14B4F">
        <w:t>espublikos gyve</w:t>
      </w:r>
      <w:r w:rsidR="00E92688">
        <w:t>n</w:t>
      </w:r>
      <w:r w:rsidR="00F14B4F">
        <w:t>amosios vietos deklaravimo įstatymo 10 straipsnio 5 dalimi,</w:t>
      </w:r>
    </w:p>
    <w:p w:rsidR="00F9677B" w:rsidRDefault="0091330F" w:rsidP="006717ED">
      <w:pPr>
        <w:tabs>
          <w:tab w:val="left" w:pos="0"/>
          <w:tab w:val="left" w:pos="709"/>
        </w:tabs>
        <w:spacing w:line="360" w:lineRule="auto"/>
        <w:jc w:val="both"/>
      </w:pPr>
      <w:r>
        <w:tab/>
        <w:t>Molėtų rajono savivaldybės taryba n u s p r e n d ž i a:</w:t>
      </w:r>
    </w:p>
    <w:p w:rsidR="008D754F" w:rsidRDefault="00FE0DB7" w:rsidP="00EF41CB">
      <w:pPr>
        <w:tabs>
          <w:tab w:val="left" w:pos="0"/>
        </w:tabs>
        <w:spacing w:line="360" w:lineRule="auto"/>
        <w:jc w:val="both"/>
      </w:pPr>
      <w:r>
        <w:tab/>
        <w:t xml:space="preserve">Pakeisti </w:t>
      </w:r>
      <w:r w:rsidR="0091330F">
        <w:t xml:space="preserve">Molėtų rajono savivaldybės </w:t>
      </w:r>
      <w:r w:rsidR="00361693">
        <w:t>būsto ir socialinio būsto nuomos, būsto nuomos ar išperkamosios būsto nuomos mokesčių dalies kompensacijų mokėjimo ir permokėtų kompensacijų grąžinimo tvarkos aprašo</w:t>
      </w:r>
      <w:r>
        <w:t>, patvirtinto Molėtų rajono savivaldybės tarybos 2015 m. gegužės 28 d. sprendimu Nr. B1-143 „Dėl Molėtų rajono savivaldybės būsto ir socialinio būsto nuomos, būsto nuomos ar išperkamosios būsto nuomos mokesčių dalies kompensacijų mokėjimo ir permokėtų kompensacijų grąžinimo tvarkos aprašo patvirtinimo“</w:t>
      </w:r>
      <w:r w:rsidR="00FA5A88">
        <w:t>:</w:t>
      </w:r>
      <w:r>
        <w:t xml:space="preserve"> </w:t>
      </w:r>
    </w:p>
    <w:p w:rsidR="00FA5A88" w:rsidRDefault="00FA5A88" w:rsidP="00FA5A88">
      <w:pPr>
        <w:pStyle w:val="Sraopastraipa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t>7 punktą ir jį išdėstyti taip:</w:t>
      </w:r>
    </w:p>
    <w:p w:rsidR="00864E8E" w:rsidRDefault="00FA5A88" w:rsidP="00FA5A88">
      <w:pPr>
        <w:tabs>
          <w:tab w:val="left" w:pos="0"/>
        </w:tabs>
        <w:spacing w:line="360" w:lineRule="auto"/>
        <w:jc w:val="both"/>
      </w:pPr>
      <w:r>
        <w:tab/>
      </w:r>
      <w:r w:rsidR="00864E8E">
        <w:t xml:space="preserve">„7. Sprendimą išnuomoti Savivaldybės socialinį būstą ir duoti sutikimą deklaruoti gyvenamąją vietą </w:t>
      </w:r>
      <w:r w:rsidR="00F61BAD">
        <w:t xml:space="preserve">būsto nuomos </w:t>
      </w:r>
      <w:bookmarkStart w:id="6" w:name="_GoBack"/>
      <w:bookmarkEnd w:id="6"/>
      <w:r w:rsidR="00864E8E">
        <w:t>s</w:t>
      </w:r>
      <w:r w:rsidR="00FE0DB7">
        <w:t>utarties galiojimo laikotarpiu</w:t>
      </w:r>
      <w:r w:rsidR="00FE4C63">
        <w:t xml:space="preserve"> priima Savivaldybės administracijos (toliau – Administracijos) direktorius.</w:t>
      </w:r>
      <w:r w:rsidR="00FE0DB7">
        <w:t>“;</w:t>
      </w:r>
    </w:p>
    <w:p w:rsidR="00FA5A88" w:rsidRDefault="00FA5A88" w:rsidP="00FA5A88">
      <w:pPr>
        <w:pStyle w:val="Sraopastraipa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t xml:space="preserve">20 punktą ir jį išdėstyti taip: </w:t>
      </w:r>
    </w:p>
    <w:p w:rsidR="001450B0" w:rsidRDefault="00FA5A88" w:rsidP="001450B0">
      <w:pPr>
        <w:tabs>
          <w:tab w:val="left" w:pos="0"/>
        </w:tabs>
        <w:spacing w:line="360" w:lineRule="auto"/>
        <w:jc w:val="both"/>
      </w:pPr>
      <w:r>
        <w:tab/>
      </w:r>
      <w:r w:rsidR="000D3450">
        <w:t>„20. Jeigu asmens ar šeimos, nuomojančio</w:t>
      </w:r>
      <w:r w:rsidR="00E8299F">
        <w:t xml:space="preserve"> </w:t>
      </w:r>
      <w:r w:rsidR="000D3450">
        <w:t>(nuomojančios) rajono socialinį būstą, deklaruotas turtas (įskaitant gautas pajamas) už kalendorinius metus daugiau kaip 25 procentais viršija Įstatyme nustatytus metinius pajamų ir turto dydžius, asmens ar šeimos prašymu</w:t>
      </w:r>
      <w:r w:rsidR="006A3AA3">
        <w:t xml:space="preserve"> </w:t>
      </w:r>
      <w:r w:rsidR="000D3450">
        <w:t xml:space="preserve">rajono </w:t>
      </w:r>
      <w:r w:rsidR="00E8299F">
        <w:t>S</w:t>
      </w:r>
      <w:r w:rsidR="000D3450">
        <w:t>avivaldybės taryba</w:t>
      </w:r>
      <w:r w:rsidR="00E8299F">
        <w:t xml:space="preserve"> (toliau – Taryba) gali priimti sprendimą šį būstą nuomoti kaip Savivaldybės būstą rinkos kainomis, jeigu asmuo ar šeima neturi nuosavybės teise kito tinkamo būsto.“</w:t>
      </w:r>
      <w:r w:rsidR="00FE0DB7">
        <w:t>.</w:t>
      </w:r>
    </w:p>
    <w:p w:rsidR="004F285B" w:rsidRDefault="004F285B">
      <w:pPr>
        <w:tabs>
          <w:tab w:val="left" w:pos="1674"/>
        </w:tabs>
        <w:sectPr w:rsidR="004F285B" w:rsidSect="001450B0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634822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1B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57A"/>
    <w:multiLevelType w:val="hybridMultilevel"/>
    <w:tmpl w:val="E5B8657C"/>
    <w:lvl w:ilvl="0" w:tplc="88848F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9776586"/>
    <w:multiLevelType w:val="hybridMultilevel"/>
    <w:tmpl w:val="6C5804C8"/>
    <w:lvl w:ilvl="0" w:tplc="543268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8471D95"/>
    <w:multiLevelType w:val="hybridMultilevel"/>
    <w:tmpl w:val="79647E1C"/>
    <w:lvl w:ilvl="0" w:tplc="98A47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670F2"/>
    <w:rsid w:val="00083EE3"/>
    <w:rsid w:val="000A76BB"/>
    <w:rsid w:val="000D3450"/>
    <w:rsid w:val="001055A0"/>
    <w:rsid w:val="001156B7"/>
    <w:rsid w:val="0012091C"/>
    <w:rsid w:val="001258E5"/>
    <w:rsid w:val="00132437"/>
    <w:rsid w:val="001450B0"/>
    <w:rsid w:val="00173357"/>
    <w:rsid w:val="0018494A"/>
    <w:rsid w:val="00187B16"/>
    <w:rsid w:val="001D0145"/>
    <w:rsid w:val="00211F14"/>
    <w:rsid w:val="0023585E"/>
    <w:rsid w:val="00296153"/>
    <w:rsid w:val="002A4BF2"/>
    <w:rsid w:val="002E7C2B"/>
    <w:rsid w:val="00305758"/>
    <w:rsid w:val="00305D44"/>
    <w:rsid w:val="00333081"/>
    <w:rsid w:val="003400A7"/>
    <w:rsid w:val="00341D56"/>
    <w:rsid w:val="003601D0"/>
    <w:rsid w:val="00361693"/>
    <w:rsid w:val="00384B4D"/>
    <w:rsid w:val="00384C7E"/>
    <w:rsid w:val="00396CCC"/>
    <w:rsid w:val="003975CE"/>
    <w:rsid w:val="003A762C"/>
    <w:rsid w:val="003B2188"/>
    <w:rsid w:val="004153B4"/>
    <w:rsid w:val="00444FEA"/>
    <w:rsid w:val="00462E15"/>
    <w:rsid w:val="00467603"/>
    <w:rsid w:val="0048462C"/>
    <w:rsid w:val="004968FC"/>
    <w:rsid w:val="004C321C"/>
    <w:rsid w:val="004C3DA9"/>
    <w:rsid w:val="004F0A07"/>
    <w:rsid w:val="004F285B"/>
    <w:rsid w:val="004F7393"/>
    <w:rsid w:val="00503B36"/>
    <w:rsid w:val="00504780"/>
    <w:rsid w:val="0051383A"/>
    <w:rsid w:val="00560E30"/>
    <w:rsid w:val="00561916"/>
    <w:rsid w:val="005719F0"/>
    <w:rsid w:val="00597BA4"/>
    <w:rsid w:val="005A4424"/>
    <w:rsid w:val="005B0FF9"/>
    <w:rsid w:val="005B6E94"/>
    <w:rsid w:val="005D0BAA"/>
    <w:rsid w:val="005E731F"/>
    <w:rsid w:val="005F261A"/>
    <w:rsid w:val="005F38B6"/>
    <w:rsid w:val="006213AE"/>
    <w:rsid w:val="00634822"/>
    <w:rsid w:val="006717ED"/>
    <w:rsid w:val="006818F5"/>
    <w:rsid w:val="006A38F0"/>
    <w:rsid w:val="006A3AA3"/>
    <w:rsid w:val="006E340D"/>
    <w:rsid w:val="007066BF"/>
    <w:rsid w:val="00776C53"/>
    <w:rsid w:val="00776F64"/>
    <w:rsid w:val="00794407"/>
    <w:rsid w:val="00794C2F"/>
    <w:rsid w:val="007951EA"/>
    <w:rsid w:val="00796C66"/>
    <w:rsid w:val="007A3F5C"/>
    <w:rsid w:val="007C7338"/>
    <w:rsid w:val="007D13A4"/>
    <w:rsid w:val="007D63DB"/>
    <w:rsid w:val="007E4516"/>
    <w:rsid w:val="008215A6"/>
    <w:rsid w:val="008314BA"/>
    <w:rsid w:val="00835787"/>
    <w:rsid w:val="00853154"/>
    <w:rsid w:val="00864E8E"/>
    <w:rsid w:val="00872337"/>
    <w:rsid w:val="008823CC"/>
    <w:rsid w:val="0088767D"/>
    <w:rsid w:val="008A401C"/>
    <w:rsid w:val="008C3801"/>
    <w:rsid w:val="008D3EA8"/>
    <w:rsid w:val="008D754F"/>
    <w:rsid w:val="008E09B7"/>
    <w:rsid w:val="0091330F"/>
    <w:rsid w:val="00921004"/>
    <w:rsid w:val="0092485F"/>
    <w:rsid w:val="0093412A"/>
    <w:rsid w:val="00941C83"/>
    <w:rsid w:val="00946527"/>
    <w:rsid w:val="00972183"/>
    <w:rsid w:val="00980BD1"/>
    <w:rsid w:val="009B4614"/>
    <w:rsid w:val="009E70D9"/>
    <w:rsid w:val="00A31AF4"/>
    <w:rsid w:val="00A45FD3"/>
    <w:rsid w:val="00A84280"/>
    <w:rsid w:val="00A9582B"/>
    <w:rsid w:val="00AE325A"/>
    <w:rsid w:val="00AE3C03"/>
    <w:rsid w:val="00B11477"/>
    <w:rsid w:val="00B142BF"/>
    <w:rsid w:val="00B42836"/>
    <w:rsid w:val="00B525AD"/>
    <w:rsid w:val="00B71FCD"/>
    <w:rsid w:val="00B8135D"/>
    <w:rsid w:val="00B9519D"/>
    <w:rsid w:val="00BA65BB"/>
    <w:rsid w:val="00BB70B1"/>
    <w:rsid w:val="00C16EA1"/>
    <w:rsid w:val="00C21560"/>
    <w:rsid w:val="00C234B2"/>
    <w:rsid w:val="00C248EC"/>
    <w:rsid w:val="00C474BE"/>
    <w:rsid w:val="00C93CE4"/>
    <w:rsid w:val="00C970A6"/>
    <w:rsid w:val="00CC1DF9"/>
    <w:rsid w:val="00CD7981"/>
    <w:rsid w:val="00D03D5A"/>
    <w:rsid w:val="00D11F23"/>
    <w:rsid w:val="00D3249A"/>
    <w:rsid w:val="00D4269A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E032E8"/>
    <w:rsid w:val="00E04A29"/>
    <w:rsid w:val="00E31CE5"/>
    <w:rsid w:val="00E8299F"/>
    <w:rsid w:val="00E92688"/>
    <w:rsid w:val="00E929EA"/>
    <w:rsid w:val="00EA0189"/>
    <w:rsid w:val="00EA7D29"/>
    <w:rsid w:val="00EB05C6"/>
    <w:rsid w:val="00EC7613"/>
    <w:rsid w:val="00EE645F"/>
    <w:rsid w:val="00EF41CB"/>
    <w:rsid w:val="00EF6A79"/>
    <w:rsid w:val="00F14B4F"/>
    <w:rsid w:val="00F54307"/>
    <w:rsid w:val="00F60B0A"/>
    <w:rsid w:val="00F61BAD"/>
    <w:rsid w:val="00F806BB"/>
    <w:rsid w:val="00F80850"/>
    <w:rsid w:val="00F9677B"/>
    <w:rsid w:val="00FA5A88"/>
    <w:rsid w:val="00FA68D7"/>
    <w:rsid w:val="00FB77DF"/>
    <w:rsid w:val="00FC1FEF"/>
    <w:rsid w:val="00FE0D95"/>
    <w:rsid w:val="00FE0DB7"/>
    <w:rsid w:val="00FE4C6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8B8BB76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2017-12-12T08:36:00Z</cp:lastPrinted>
  <dcterms:created xsi:type="dcterms:W3CDTF">2017-12-12T13:43:00Z</dcterms:created>
  <dcterms:modified xsi:type="dcterms:W3CDTF">2017-12-12T16:04:00Z</dcterms:modified>
</cp:coreProperties>
</file>