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FA" w:rsidRPr="004F4214" w:rsidRDefault="00BC61FA" w:rsidP="00BC61FA">
      <w:pPr>
        <w:tabs>
          <w:tab w:val="num" w:pos="0"/>
          <w:tab w:val="left" w:pos="720"/>
        </w:tabs>
        <w:spacing w:after="0" w:line="360" w:lineRule="auto"/>
        <w:ind w:firstLine="360"/>
        <w:jc w:val="center"/>
        <w:outlineLvl w:val="0"/>
        <w:rPr>
          <w:rFonts w:eastAsia="Times New Roman" w:cs="Times New Roman"/>
          <w:szCs w:val="24"/>
        </w:rPr>
      </w:pPr>
      <w:r w:rsidRPr="004F4214">
        <w:rPr>
          <w:rFonts w:eastAsia="Times New Roman" w:cs="Times New Roman"/>
          <w:szCs w:val="24"/>
        </w:rPr>
        <w:t>AIŠKINAMASIS RAŠTAS</w:t>
      </w:r>
    </w:p>
    <w:p w:rsidR="00BC61FA" w:rsidRDefault="00BC61FA" w:rsidP="00BC61FA">
      <w:pPr>
        <w:tabs>
          <w:tab w:val="num" w:pos="0"/>
          <w:tab w:val="left" w:pos="720"/>
        </w:tabs>
        <w:spacing w:after="0" w:line="360" w:lineRule="auto"/>
        <w:ind w:firstLine="360"/>
        <w:jc w:val="center"/>
        <w:outlineLvl w:val="0"/>
      </w:pPr>
      <w:r>
        <w:t>D</w:t>
      </w:r>
      <w:r w:rsidRPr="004F4214">
        <w:t xml:space="preserve">ėl </w:t>
      </w:r>
      <w:r w:rsidR="006F484E" w:rsidRPr="0005221A">
        <w:t xml:space="preserve">Molėtų rajono savivaldybės </w:t>
      </w:r>
      <w:r w:rsidR="006F484E" w:rsidRPr="00DA0BE9">
        <w:t>sus</w:t>
      </w:r>
      <w:r w:rsidR="003C202E">
        <w:t>is</w:t>
      </w:r>
      <w:r w:rsidR="006F484E" w:rsidRPr="00DA0BE9">
        <w:t>iekimo infrastruktūros tobulinimo per miestus ir gyvenvietes prie (ant) valstybinės r</w:t>
      </w:r>
      <w:r w:rsidR="006F484E">
        <w:t xml:space="preserve">eikšmės kelių prioritetų sąrašo </w:t>
      </w:r>
      <w:r w:rsidRPr="004F4214">
        <w:t>patvirtinimo</w:t>
      </w:r>
    </w:p>
    <w:p w:rsidR="00BC61FA" w:rsidRPr="004F4214" w:rsidRDefault="00BC61FA" w:rsidP="00BC61FA">
      <w:pPr>
        <w:tabs>
          <w:tab w:val="num" w:pos="0"/>
          <w:tab w:val="left" w:pos="720"/>
        </w:tabs>
        <w:spacing w:after="0" w:line="360" w:lineRule="auto"/>
        <w:ind w:firstLine="360"/>
        <w:jc w:val="center"/>
        <w:outlineLvl w:val="0"/>
        <w:rPr>
          <w:rFonts w:eastAsia="Times New Roman" w:cs="Times New Roman"/>
          <w:szCs w:val="24"/>
        </w:rPr>
      </w:pPr>
    </w:p>
    <w:p w:rsidR="00BC61FA" w:rsidRPr="00511807" w:rsidRDefault="00BC61FA" w:rsidP="00BC61FA">
      <w:pPr>
        <w:numPr>
          <w:ilvl w:val="0"/>
          <w:numId w:val="1"/>
        </w:numPr>
        <w:tabs>
          <w:tab w:val="left" w:pos="720"/>
          <w:tab w:val="left" w:pos="993"/>
        </w:tabs>
        <w:spacing w:after="0" w:line="360" w:lineRule="auto"/>
        <w:ind w:hanging="11"/>
        <w:rPr>
          <w:rFonts w:eastAsia="Times New Roman" w:cs="Times New Roman"/>
          <w:b/>
          <w:szCs w:val="24"/>
        </w:rPr>
      </w:pPr>
      <w:r w:rsidRPr="00511807">
        <w:rPr>
          <w:rFonts w:eastAsia="Times New Roman" w:cs="Times New Roman"/>
          <w:b/>
          <w:szCs w:val="24"/>
        </w:rPr>
        <w:t>P</w:t>
      </w:r>
      <w:r w:rsidRPr="00511807">
        <w:rPr>
          <w:rFonts w:eastAsia="Times New Roman" w:cs="Times New Roman"/>
          <w:b/>
          <w:szCs w:val="24"/>
          <w:lang w:val="pt-BR"/>
        </w:rPr>
        <w:t>arengto tarybos sprendimo projekto tikslai ir uždaviniai</w:t>
      </w:r>
      <w:r w:rsidRPr="00511807">
        <w:rPr>
          <w:rFonts w:eastAsia="Times New Roman" w:cs="Times New Roman"/>
          <w:b/>
          <w:szCs w:val="24"/>
        </w:rPr>
        <w:t xml:space="preserve"> </w:t>
      </w:r>
    </w:p>
    <w:p w:rsidR="000D05A9" w:rsidRPr="000D05A9" w:rsidRDefault="000D05A9" w:rsidP="000D05A9">
      <w:pPr>
        <w:tabs>
          <w:tab w:val="num" w:pos="0"/>
          <w:tab w:val="left" w:pos="720"/>
        </w:tabs>
        <w:spacing w:after="0" w:line="360" w:lineRule="auto"/>
        <w:ind w:firstLine="357"/>
        <w:jc w:val="both"/>
        <w:outlineLvl w:val="0"/>
        <w:rPr>
          <w:rFonts w:eastAsia="Times New Roman" w:cs="Times New Roman"/>
          <w:szCs w:val="24"/>
        </w:rPr>
      </w:pPr>
      <w:r>
        <w:rPr>
          <w:rFonts w:eastAsia="Times New Roman" w:cs="Times New Roman"/>
          <w:szCs w:val="24"/>
        </w:rPr>
        <w:t xml:space="preserve">    </w:t>
      </w:r>
      <w:bookmarkStart w:id="0" w:name="_GoBack"/>
      <w:bookmarkEnd w:id="0"/>
      <w:r w:rsidRPr="000D05A9">
        <w:rPr>
          <w:rFonts w:eastAsia="Times New Roman" w:cs="Times New Roman"/>
          <w:szCs w:val="24"/>
        </w:rPr>
        <w:t xml:space="preserve">Sprendimo projektas parengtas vykdant Lietuvos Respublikos vietos savivaldos ir Lietuvos Respublikos Kelių įstatymą, Kelių priežiūros tvarkos aprašą bei atsižvelgiant į Lietuvos automobilių kelių direkcijos prie Susisiekimo ministerijos 2017 m. lapkričio 3 d. raštą Nr. 2E-2471 „Dėl savivaldybių planuojamų objektų“. </w:t>
      </w:r>
    </w:p>
    <w:p w:rsidR="000D05A9" w:rsidRDefault="000D05A9" w:rsidP="000D05A9">
      <w:pPr>
        <w:tabs>
          <w:tab w:val="num" w:pos="0"/>
          <w:tab w:val="left" w:pos="720"/>
        </w:tabs>
        <w:spacing w:after="0" w:line="360" w:lineRule="auto"/>
        <w:ind w:firstLine="357"/>
        <w:jc w:val="both"/>
        <w:outlineLvl w:val="0"/>
        <w:rPr>
          <w:rFonts w:eastAsia="Times New Roman" w:cs="Times New Roman"/>
          <w:szCs w:val="24"/>
        </w:rPr>
      </w:pPr>
      <w:r w:rsidRPr="000D05A9">
        <w:rPr>
          <w:rFonts w:eastAsia="Times New Roman" w:cs="Times New Roman"/>
          <w:szCs w:val="24"/>
        </w:rPr>
        <w:t xml:space="preserve">     Lietuvos automobilių kelių direkcija prie Susisiekimo ministerijos (toliau – Kelių direkcija), siekdama savo užsibrėžtų tikslų (t. y. ekonomiškai ir efektyviai naudoti Lietuvos Respublikos biudžeto lėšas, tenkinti visuomenės ir kelių naudotojų poreikius kad susisiekimas valstybinės reikšmės keliais būtų saugus, greitas, patogus, nekenktų aplinkai), rengia valstybinės reikšmės kelių ruožų rekonstravimo ir plėtros atrankos metodiką. Pagal šią metodiką bus sudaryti ilgalaikiai ir trumpalaikiai valstybinės reikšmės kelių rekonstrukcijos ir plėtros planai.</w:t>
      </w:r>
      <w:r w:rsidR="004A71F0" w:rsidRPr="000D05A9">
        <w:rPr>
          <w:rFonts w:eastAsia="Times New Roman" w:cs="Times New Roman"/>
          <w:szCs w:val="24"/>
        </w:rPr>
        <w:t xml:space="preserve">    </w:t>
      </w:r>
    </w:p>
    <w:p w:rsidR="004A71F0" w:rsidRPr="000D05A9" w:rsidRDefault="000D05A9" w:rsidP="000D05A9">
      <w:pPr>
        <w:tabs>
          <w:tab w:val="num" w:pos="0"/>
          <w:tab w:val="left" w:pos="720"/>
        </w:tabs>
        <w:spacing w:after="0" w:line="360" w:lineRule="auto"/>
        <w:ind w:firstLine="357"/>
        <w:jc w:val="both"/>
        <w:outlineLvl w:val="0"/>
        <w:rPr>
          <w:rFonts w:eastAsia="Times New Roman" w:cs="Times New Roman"/>
          <w:szCs w:val="24"/>
        </w:rPr>
      </w:pPr>
      <w:r>
        <w:rPr>
          <w:rFonts w:eastAsia="Times New Roman" w:cs="Times New Roman"/>
          <w:szCs w:val="24"/>
        </w:rPr>
        <w:t xml:space="preserve">   </w:t>
      </w:r>
      <w:r w:rsidR="004A71F0" w:rsidRPr="000D05A9">
        <w:rPr>
          <w:rFonts w:eastAsia="Times New Roman" w:cs="Times New Roman"/>
          <w:szCs w:val="24"/>
        </w:rPr>
        <w:t>Kelių direkcija, vykdydama užsakovo funkcijas tobulinant susisiekimo infrastruktūrą per miestus ir gyvenvietes ir siekdama  įtraukti savivaldybes į planavimo procesą prašo informuoti apie: pėsčiųjų ir dviračių eismui skirtos infrastruktūros poreikį savivaldybių teritorijose prie valstybinės reikšmės kelių; saugaus eismo priemonių poreikį ant valstybinės reikšmės kelių, esančių savivaldybių teritorijose; sankryžų, esančių valstybinės reikšmės keliuose, rekonstravimo poreikį; kitų eismo organizavimo priemonių poreikį valstybinės reikšmės keliuose, esančiuose savivaldybių teritorijose.</w:t>
      </w:r>
    </w:p>
    <w:p w:rsidR="00BC61FA" w:rsidRPr="000D05A9" w:rsidRDefault="00FE2CCF" w:rsidP="006F484E">
      <w:pPr>
        <w:tabs>
          <w:tab w:val="num" w:pos="0"/>
          <w:tab w:val="left" w:pos="720"/>
        </w:tabs>
        <w:spacing w:after="0" w:line="360" w:lineRule="auto"/>
        <w:ind w:firstLine="357"/>
        <w:jc w:val="both"/>
        <w:outlineLvl w:val="0"/>
        <w:rPr>
          <w:szCs w:val="24"/>
        </w:rPr>
      </w:pPr>
      <w:r w:rsidRPr="000D05A9">
        <w:rPr>
          <w:rFonts w:eastAsia="Times New Roman" w:cs="Times New Roman"/>
          <w:szCs w:val="24"/>
        </w:rPr>
        <w:t xml:space="preserve"> </w:t>
      </w:r>
      <w:r w:rsidR="00BC61FA" w:rsidRPr="000D05A9">
        <w:rPr>
          <w:szCs w:val="24"/>
        </w:rPr>
        <w:t xml:space="preserve">   Sprendimo projekte pateikiamas savivaldybės administracijos siūlomas </w:t>
      </w:r>
      <w:r w:rsidRPr="000D05A9">
        <w:rPr>
          <w:szCs w:val="24"/>
        </w:rPr>
        <w:t xml:space="preserve">objektų sąrašas atsižvelgiant </w:t>
      </w:r>
      <w:r w:rsidR="003C1668" w:rsidRPr="000D05A9">
        <w:rPr>
          <w:szCs w:val="24"/>
        </w:rPr>
        <w:t xml:space="preserve">į </w:t>
      </w:r>
      <w:r w:rsidR="00510D58" w:rsidRPr="000D05A9">
        <w:rPr>
          <w:szCs w:val="24"/>
        </w:rPr>
        <w:t>infrastruktūros svarbą miesto ir gyvenviečių bendruomenėms.</w:t>
      </w:r>
      <w:r w:rsidR="00BC61FA" w:rsidRPr="000D05A9">
        <w:rPr>
          <w:szCs w:val="24"/>
        </w:rPr>
        <w:t xml:space="preserve"> </w:t>
      </w:r>
      <w:r w:rsidR="003C1668" w:rsidRPr="000D05A9">
        <w:rPr>
          <w:szCs w:val="24"/>
        </w:rPr>
        <w:t>Šis sąrašas</w:t>
      </w:r>
      <w:r w:rsidR="00510D58" w:rsidRPr="000D05A9">
        <w:rPr>
          <w:szCs w:val="24"/>
        </w:rPr>
        <w:t xml:space="preserve"> turi būti </w:t>
      </w:r>
      <w:r w:rsidR="003C1668" w:rsidRPr="000D05A9">
        <w:rPr>
          <w:szCs w:val="24"/>
        </w:rPr>
        <w:t>sudėliotas</w:t>
      </w:r>
      <w:r w:rsidR="00510D58" w:rsidRPr="000D05A9">
        <w:rPr>
          <w:szCs w:val="24"/>
        </w:rPr>
        <w:t xml:space="preserve"> pagal prior</w:t>
      </w:r>
      <w:r w:rsidR="003C1668" w:rsidRPr="000D05A9">
        <w:rPr>
          <w:szCs w:val="24"/>
        </w:rPr>
        <w:t>itetus ir  patvirtintas</w:t>
      </w:r>
      <w:r w:rsidR="00510D58" w:rsidRPr="000D05A9">
        <w:rPr>
          <w:szCs w:val="24"/>
        </w:rPr>
        <w:t xml:space="preserve"> savivaldybės tarybos. Savivaldybių atsiųsta informacija bus naudojama planuojant valstybinės reikšmės kelių ruožų rekonstravimą ir plėtrą.</w:t>
      </w:r>
    </w:p>
    <w:p w:rsidR="00BC61FA" w:rsidRPr="00511807" w:rsidRDefault="00BC61FA" w:rsidP="00BC61FA">
      <w:pPr>
        <w:tabs>
          <w:tab w:val="left" w:pos="720"/>
        </w:tabs>
        <w:spacing w:after="0" w:line="360" w:lineRule="auto"/>
        <w:ind w:firstLine="709"/>
        <w:jc w:val="both"/>
        <w:rPr>
          <w:rFonts w:eastAsia="Times New Roman" w:cs="Times New Roman"/>
          <w:b/>
          <w:szCs w:val="24"/>
        </w:rPr>
      </w:pPr>
      <w:r w:rsidRPr="00511807">
        <w:rPr>
          <w:rFonts w:eastAsia="Times New Roman" w:cs="Times New Roman"/>
          <w:b/>
          <w:szCs w:val="24"/>
        </w:rPr>
        <w:t>2. Š</w:t>
      </w:r>
      <w:r w:rsidRPr="00511807">
        <w:rPr>
          <w:rFonts w:eastAsia="Times New Roman" w:cs="Times New Roman"/>
          <w:b/>
          <w:szCs w:val="24"/>
          <w:lang w:val="pt-BR"/>
        </w:rPr>
        <w:t>iuo metu esantis teisinis reglamentavimas</w:t>
      </w:r>
    </w:p>
    <w:p w:rsidR="00BC61FA" w:rsidRDefault="00BC61FA" w:rsidP="00BC61FA">
      <w:pPr>
        <w:tabs>
          <w:tab w:val="left" w:pos="720"/>
          <w:tab w:val="num" w:pos="3960"/>
        </w:tabs>
        <w:spacing w:after="0" w:line="360" w:lineRule="auto"/>
        <w:ind w:firstLine="709"/>
        <w:jc w:val="both"/>
        <w:rPr>
          <w:rFonts w:eastAsia="Times New Roman" w:cs="Times New Roman"/>
          <w:szCs w:val="24"/>
        </w:rPr>
      </w:pPr>
      <w:r w:rsidRPr="00511807">
        <w:rPr>
          <w:rFonts w:eastAsia="Times New Roman" w:cs="Times New Roman"/>
          <w:szCs w:val="24"/>
        </w:rPr>
        <w:t>Lietuvos Respubl</w:t>
      </w:r>
      <w:r>
        <w:rPr>
          <w:rFonts w:eastAsia="Times New Roman" w:cs="Times New Roman"/>
          <w:szCs w:val="24"/>
        </w:rPr>
        <w:t>ikos vietos savivaldos įstatymas</w:t>
      </w:r>
      <w:r w:rsidRPr="00511807">
        <w:rPr>
          <w:rFonts w:eastAsia="Times New Roman" w:cs="Times New Roman"/>
          <w:szCs w:val="24"/>
        </w:rPr>
        <w:t xml:space="preserve">; </w:t>
      </w:r>
    </w:p>
    <w:p w:rsidR="00BC61FA" w:rsidRDefault="00BC61FA" w:rsidP="00BC61FA">
      <w:pPr>
        <w:tabs>
          <w:tab w:val="left" w:pos="720"/>
          <w:tab w:val="num" w:pos="3960"/>
        </w:tabs>
        <w:spacing w:after="0" w:line="360" w:lineRule="auto"/>
        <w:ind w:firstLine="709"/>
        <w:jc w:val="both"/>
      </w:pPr>
      <w:r>
        <w:t>Lietuvos Respublikos Kelių įstatymas;</w:t>
      </w:r>
    </w:p>
    <w:p w:rsidR="00BC61FA" w:rsidRPr="006F484E" w:rsidRDefault="00BC61FA" w:rsidP="00BC61FA">
      <w:pPr>
        <w:tabs>
          <w:tab w:val="left" w:pos="720"/>
          <w:tab w:val="num" w:pos="3960"/>
        </w:tabs>
        <w:spacing w:after="0" w:line="360" w:lineRule="auto"/>
        <w:ind w:firstLine="709"/>
        <w:jc w:val="both"/>
        <w:rPr>
          <w:szCs w:val="24"/>
        </w:rPr>
      </w:pPr>
      <w:r w:rsidRPr="006F484E">
        <w:rPr>
          <w:szCs w:val="24"/>
        </w:rPr>
        <w:t>Kelių priežiūros tvarkos aprašo, patvirtinto Lietuvos Respublikos Vyriausybės 2004 m. vasario 11 d. nutarimu Nr. 155 „Dėl kelių priežiūros tvarkos aprašo patvirtinimo“;</w:t>
      </w:r>
    </w:p>
    <w:p w:rsidR="00BC61FA" w:rsidRDefault="00BC61FA" w:rsidP="00BC61FA">
      <w:pPr>
        <w:tabs>
          <w:tab w:val="left" w:pos="720"/>
          <w:tab w:val="num" w:pos="3960"/>
        </w:tabs>
        <w:spacing w:after="0" w:line="360" w:lineRule="auto"/>
        <w:ind w:firstLine="709"/>
        <w:jc w:val="both"/>
      </w:pPr>
      <w:r>
        <w:t>Lietuvos automobilių kelių direkcijos prie Susisiekimo ministerijos 2017 m</w:t>
      </w:r>
      <w:r w:rsidRPr="004F5669">
        <w:t xml:space="preserve">. </w:t>
      </w:r>
      <w:r>
        <w:t>lapkričio 03</w:t>
      </w:r>
      <w:r w:rsidRPr="000E3E21">
        <w:t xml:space="preserve"> d. </w:t>
      </w:r>
      <w:r>
        <w:t>raštas</w:t>
      </w:r>
      <w:r w:rsidRPr="000E3E21">
        <w:t xml:space="preserve"> Nr. </w:t>
      </w:r>
      <w:r>
        <w:t>2E-2471</w:t>
      </w:r>
      <w:r w:rsidRPr="003C4D7F">
        <w:t xml:space="preserve"> </w:t>
      </w:r>
      <w:r>
        <w:t>„Dėl savivaldybių planuojamų objektų“.</w:t>
      </w:r>
    </w:p>
    <w:p w:rsidR="00BC61FA" w:rsidRPr="00511807" w:rsidRDefault="00BC61FA" w:rsidP="00BC61F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t xml:space="preserve">3. </w:t>
      </w:r>
      <w:r w:rsidRPr="00511807">
        <w:rPr>
          <w:rFonts w:eastAsia="Times New Roman" w:cs="Times New Roman"/>
          <w:b/>
          <w:szCs w:val="24"/>
          <w:lang w:val="pt-BR"/>
        </w:rPr>
        <w:t>Galimos teigiamos ir neigiamos pasekmės priėmus siūlomą tarybos sprendimo projektą</w:t>
      </w:r>
      <w:r w:rsidRPr="00511807">
        <w:rPr>
          <w:rFonts w:eastAsia="Times New Roman" w:cs="Times New Roman"/>
          <w:b/>
          <w:szCs w:val="24"/>
        </w:rPr>
        <w:t xml:space="preserve"> </w:t>
      </w:r>
    </w:p>
    <w:p w:rsidR="00BC61FA" w:rsidRDefault="00BC61FA" w:rsidP="00BC61FA">
      <w:pPr>
        <w:spacing w:after="0" w:line="360" w:lineRule="auto"/>
        <w:ind w:firstLine="720"/>
        <w:jc w:val="both"/>
        <w:rPr>
          <w:rFonts w:eastAsia="Times New Roman" w:cs="Times New Roman"/>
          <w:szCs w:val="24"/>
        </w:rPr>
      </w:pPr>
      <w:r w:rsidRPr="00511807">
        <w:rPr>
          <w:rFonts w:eastAsia="Times New Roman" w:cs="Times New Roman"/>
          <w:szCs w:val="24"/>
        </w:rPr>
        <w:t xml:space="preserve">Teigiamos pasekmės: </w:t>
      </w:r>
      <w:r w:rsidR="00510D58">
        <w:rPr>
          <w:rFonts w:eastAsia="Times New Roman" w:cs="Times New Roman"/>
          <w:szCs w:val="24"/>
        </w:rPr>
        <w:t>K</w:t>
      </w:r>
      <w:r w:rsidRPr="005D16F2">
        <w:rPr>
          <w:rFonts w:eastAsia="Times New Roman" w:cs="Times New Roman"/>
          <w:szCs w:val="24"/>
        </w:rPr>
        <w:t>elių direkcij</w:t>
      </w:r>
      <w:r w:rsidR="00510D58">
        <w:rPr>
          <w:rFonts w:eastAsia="Times New Roman" w:cs="Times New Roman"/>
          <w:szCs w:val="24"/>
        </w:rPr>
        <w:t>a parengs</w:t>
      </w:r>
      <w:r w:rsidR="00510D58" w:rsidRPr="00510D58">
        <w:rPr>
          <w:rFonts w:eastAsia="Times New Roman" w:cs="Times New Roman"/>
          <w:szCs w:val="24"/>
        </w:rPr>
        <w:t xml:space="preserve"> </w:t>
      </w:r>
      <w:r w:rsidR="00510D58" w:rsidRPr="00BC61FA">
        <w:rPr>
          <w:rFonts w:eastAsia="Times New Roman" w:cs="Times New Roman"/>
          <w:szCs w:val="24"/>
        </w:rPr>
        <w:t>valstybinės reikšmės kelių ruožų rekonstravimo ir plėtros atrankos metodiką. Pagal šią metodiką bus sudaryti ilgalaikiai ir trumpalaikiai valstybinės reikšmės kelių rekonstrukcijos ir plėtros planai</w:t>
      </w:r>
      <w:r w:rsidRPr="005D16F2">
        <w:rPr>
          <w:rFonts w:eastAsia="Times New Roman" w:cs="Times New Roman"/>
          <w:szCs w:val="24"/>
        </w:rPr>
        <w:t>.</w:t>
      </w:r>
    </w:p>
    <w:p w:rsidR="00BC61FA" w:rsidRDefault="00BC61FA" w:rsidP="00BC61FA">
      <w:pPr>
        <w:spacing w:after="0" w:line="360" w:lineRule="auto"/>
        <w:ind w:firstLine="720"/>
        <w:jc w:val="both"/>
        <w:rPr>
          <w:rFonts w:eastAsia="Times New Roman" w:cs="Times New Roman"/>
          <w:szCs w:val="24"/>
        </w:rPr>
      </w:pPr>
      <w:r>
        <w:rPr>
          <w:rFonts w:eastAsia="Times New Roman" w:cs="Times New Roman"/>
          <w:szCs w:val="24"/>
        </w:rPr>
        <w:t>Neigiamų pasekmių nebus.</w:t>
      </w:r>
    </w:p>
    <w:p w:rsidR="00BC61FA" w:rsidRDefault="00BC61FA" w:rsidP="00BC61FA">
      <w:pPr>
        <w:tabs>
          <w:tab w:val="num" w:pos="0"/>
          <w:tab w:val="left" w:pos="720"/>
        </w:tabs>
        <w:spacing w:after="0" w:line="360" w:lineRule="auto"/>
        <w:ind w:firstLine="709"/>
        <w:jc w:val="both"/>
        <w:rPr>
          <w:rFonts w:eastAsia="Times New Roman" w:cs="Times New Roman"/>
          <w:b/>
          <w:szCs w:val="24"/>
        </w:rPr>
      </w:pPr>
      <w:r w:rsidRPr="00511807">
        <w:rPr>
          <w:rFonts w:eastAsia="Times New Roman" w:cs="Times New Roman"/>
          <w:b/>
          <w:szCs w:val="24"/>
        </w:rPr>
        <w:t>4. Priemonės sprendimui įgyvendinti</w:t>
      </w:r>
    </w:p>
    <w:p w:rsidR="00BC61FA" w:rsidRPr="00511807" w:rsidRDefault="006C56F1" w:rsidP="00BC61FA">
      <w:pPr>
        <w:tabs>
          <w:tab w:val="num" w:pos="0"/>
          <w:tab w:val="left" w:pos="720"/>
        </w:tabs>
        <w:spacing w:after="0" w:line="360" w:lineRule="auto"/>
        <w:ind w:firstLine="709"/>
        <w:jc w:val="both"/>
        <w:rPr>
          <w:rFonts w:eastAsia="Times New Roman" w:cs="Times New Roman"/>
          <w:b/>
          <w:szCs w:val="24"/>
        </w:rPr>
      </w:pPr>
      <w:r>
        <w:lastRenderedPageBreak/>
        <w:t>S</w:t>
      </w:r>
      <w:r w:rsidR="00BC61FA" w:rsidRPr="00924844">
        <w:t xml:space="preserve">avivaldybės tarybos patvirtintas sąrašas bus </w:t>
      </w:r>
      <w:r>
        <w:t>pateiktas</w:t>
      </w:r>
      <w:r w:rsidR="00BC61FA" w:rsidRPr="00924844">
        <w:t xml:space="preserve"> </w:t>
      </w:r>
      <w:r>
        <w:t>K</w:t>
      </w:r>
      <w:r w:rsidR="00BC61FA" w:rsidRPr="00924844">
        <w:t>elių direkcijai</w:t>
      </w:r>
      <w:r>
        <w:t>.</w:t>
      </w:r>
      <w:r w:rsidR="00BC61FA" w:rsidRPr="00924844">
        <w:t xml:space="preserve"> </w:t>
      </w:r>
    </w:p>
    <w:p w:rsidR="00BC61FA" w:rsidRDefault="00BC61FA" w:rsidP="00BC61F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t>5. Lėšų poreikis ir jų šaltiniai</w:t>
      </w:r>
    </w:p>
    <w:p w:rsidR="00BC61FA" w:rsidRPr="00511807" w:rsidRDefault="00BC61FA" w:rsidP="00BC61FA">
      <w:pPr>
        <w:tabs>
          <w:tab w:val="left" w:pos="720"/>
          <w:tab w:val="num" w:pos="3960"/>
        </w:tabs>
        <w:spacing w:after="0" w:line="360" w:lineRule="auto"/>
        <w:ind w:firstLine="709"/>
        <w:jc w:val="both"/>
        <w:rPr>
          <w:rFonts w:eastAsia="Times New Roman" w:cs="Times New Roman"/>
          <w:b/>
          <w:szCs w:val="24"/>
        </w:rPr>
      </w:pPr>
      <w:r>
        <w:rPr>
          <w:b/>
          <w:lang w:val="pt-BR"/>
        </w:rPr>
        <w:t>S</w:t>
      </w:r>
      <w:r>
        <w:rPr>
          <w:lang w:val="pt-BR"/>
        </w:rPr>
        <w:t>prendimui įgyvendinti lėšų nereikia.</w:t>
      </w:r>
    </w:p>
    <w:p w:rsidR="00BC61FA" w:rsidRPr="00511807" w:rsidRDefault="00BC61FA" w:rsidP="00BC61F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t xml:space="preserve">6. Vykdytojai, įvykdymo terminai </w:t>
      </w:r>
    </w:p>
    <w:p w:rsidR="00BC61FA" w:rsidRPr="00924844" w:rsidRDefault="00BC61FA" w:rsidP="00BC61FA">
      <w:pPr>
        <w:tabs>
          <w:tab w:val="left" w:pos="720"/>
          <w:tab w:val="num" w:pos="3960"/>
        </w:tabs>
        <w:spacing w:after="0" w:line="360" w:lineRule="auto"/>
        <w:jc w:val="both"/>
        <w:rPr>
          <w:rFonts w:eastAsia="Times New Roman" w:cs="Times New Roman"/>
          <w:szCs w:val="24"/>
        </w:rPr>
      </w:pPr>
      <w:r w:rsidRPr="00511807">
        <w:rPr>
          <w:rFonts w:eastAsia="Times New Roman" w:cs="Times New Roman"/>
          <w:b/>
          <w:szCs w:val="24"/>
        </w:rPr>
        <w:t xml:space="preserve">            </w:t>
      </w:r>
      <w:r w:rsidRPr="00511807">
        <w:rPr>
          <w:rFonts w:eastAsia="Times New Roman" w:cs="Times New Roman"/>
          <w:szCs w:val="24"/>
        </w:rPr>
        <w:t>Molėtų raj</w:t>
      </w:r>
      <w:r>
        <w:rPr>
          <w:rFonts w:eastAsia="Times New Roman" w:cs="Times New Roman"/>
          <w:szCs w:val="24"/>
        </w:rPr>
        <w:t xml:space="preserve">ono savivaldybės administracija </w:t>
      </w:r>
      <w:r w:rsidRPr="00511807">
        <w:rPr>
          <w:rFonts w:eastAsia="Times New Roman" w:cs="Times New Roman"/>
          <w:szCs w:val="24"/>
        </w:rPr>
        <w:t xml:space="preserve"> </w:t>
      </w:r>
      <w:r>
        <w:rPr>
          <w:rFonts w:eastAsia="Times New Roman" w:cs="Times New Roman"/>
          <w:szCs w:val="24"/>
        </w:rPr>
        <w:t>patvirtintą sąrašą išsiųs</w:t>
      </w:r>
      <w:r w:rsidRPr="00924844">
        <w:t xml:space="preserve"> </w:t>
      </w:r>
      <w:r w:rsidR="006C56F1">
        <w:t>K</w:t>
      </w:r>
      <w:r w:rsidRPr="00924844">
        <w:rPr>
          <w:rFonts w:eastAsia="Times New Roman" w:cs="Times New Roman"/>
          <w:szCs w:val="24"/>
        </w:rPr>
        <w:t xml:space="preserve">elių direkcijai </w:t>
      </w:r>
      <w:r>
        <w:rPr>
          <w:rFonts w:eastAsia="Times New Roman" w:cs="Times New Roman"/>
          <w:szCs w:val="24"/>
        </w:rPr>
        <w:t xml:space="preserve">iki 2017 m. </w:t>
      </w:r>
      <w:r w:rsidR="006C56F1">
        <w:rPr>
          <w:rFonts w:eastAsia="Times New Roman" w:cs="Times New Roman"/>
          <w:szCs w:val="24"/>
        </w:rPr>
        <w:t>gruodžio 01</w:t>
      </w:r>
      <w:r>
        <w:rPr>
          <w:rFonts w:eastAsia="Times New Roman" w:cs="Times New Roman"/>
          <w:szCs w:val="24"/>
        </w:rPr>
        <w:t xml:space="preserve"> d.</w:t>
      </w:r>
    </w:p>
    <w:p w:rsidR="00BC61FA" w:rsidRDefault="00BC61FA" w:rsidP="00BC61FA">
      <w:pPr>
        <w:tabs>
          <w:tab w:val="left" w:pos="720"/>
          <w:tab w:val="num" w:pos="3960"/>
        </w:tabs>
        <w:spacing w:after="0" w:line="360" w:lineRule="auto"/>
        <w:jc w:val="both"/>
        <w:rPr>
          <w:rFonts w:eastAsia="Times New Roman" w:cs="Times New Roman"/>
          <w:szCs w:val="24"/>
        </w:rPr>
      </w:pPr>
    </w:p>
    <w:p w:rsidR="00BC61FA" w:rsidRDefault="00BC61FA" w:rsidP="00BC61FA">
      <w:pPr>
        <w:tabs>
          <w:tab w:val="left" w:pos="720"/>
          <w:tab w:val="num" w:pos="3960"/>
        </w:tabs>
        <w:spacing w:after="0" w:line="360" w:lineRule="auto"/>
        <w:jc w:val="both"/>
        <w:rPr>
          <w:rFonts w:eastAsia="Times New Roman" w:cs="Times New Roman"/>
          <w:szCs w:val="24"/>
        </w:rPr>
      </w:pPr>
    </w:p>
    <w:p w:rsidR="00E06F6E" w:rsidRDefault="00E06F6E"/>
    <w:sectPr w:rsidR="00E06F6E" w:rsidSect="004F4214">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7F63"/>
    <w:multiLevelType w:val="hybridMultilevel"/>
    <w:tmpl w:val="AFA4CB1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FA"/>
    <w:rsid w:val="000D05A9"/>
    <w:rsid w:val="003C1668"/>
    <w:rsid w:val="003C202E"/>
    <w:rsid w:val="004A71F0"/>
    <w:rsid w:val="00510D58"/>
    <w:rsid w:val="006C56F1"/>
    <w:rsid w:val="006F484E"/>
    <w:rsid w:val="00A63BFC"/>
    <w:rsid w:val="00BC61FA"/>
    <w:rsid w:val="00E06F6E"/>
    <w:rsid w:val="00FE2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AE23"/>
  <w15:chartTrackingRefBased/>
  <w15:docId w15:val="{0ECE22C5-A065-4166-9FCC-B5338ABE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61FA"/>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BC61FA"/>
    <w:rPr>
      <w:b/>
      <w:bCs/>
    </w:rPr>
  </w:style>
  <w:style w:type="paragraph" w:styleId="Sraopastraipa">
    <w:name w:val="List Paragraph"/>
    <w:basedOn w:val="prastasis"/>
    <w:uiPriority w:val="34"/>
    <w:qFormat/>
    <w:rsid w:val="00FE2CCF"/>
    <w:pPr>
      <w:spacing w:after="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2072</Words>
  <Characters>1182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6</cp:revision>
  <dcterms:created xsi:type="dcterms:W3CDTF">2017-11-20T13:24:00Z</dcterms:created>
  <dcterms:modified xsi:type="dcterms:W3CDTF">2017-11-22T10:09:00Z</dcterms:modified>
</cp:coreProperties>
</file>