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26F" w:rsidRPr="00B5126F" w:rsidRDefault="00B5126F" w:rsidP="00B5126F">
      <w:pPr>
        <w:tabs>
          <w:tab w:val="left" w:pos="0"/>
          <w:tab w:val="left" w:pos="720"/>
        </w:tabs>
        <w:spacing w:line="360" w:lineRule="auto"/>
        <w:ind w:firstLine="360"/>
        <w:jc w:val="center"/>
        <w:outlineLvl w:val="0"/>
        <w:rPr>
          <w:lang w:val="lt-LT"/>
        </w:rPr>
      </w:pPr>
      <w:r w:rsidRPr="00B5126F">
        <w:rPr>
          <w:lang w:val="lt-LT"/>
        </w:rPr>
        <w:t>AIŠKINAMASIS RAŠTAS</w:t>
      </w:r>
    </w:p>
    <w:p w:rsidR="00B5126F" w:rsidRDefault="0026215A" w:rsidP="0026215A">
      <w:pPr>
        <w:tabs>
          <w:tab w:val="left" w:pos="360"/>
        </w:tabs>
        <w:jc w:val="center"/>
        <w:rPr>
          <w:noProof/>
        </w:rPr>
      </w:pPr>
      <w:r w:rsidRPr="0026215A">
        <w:rPr>
          <w:lang w:val="lt-LT"/>
        </w:rPr>
        <w:t>D</w:t>
      </w:r>
      <w:r w:rsidRPr="0026215A">
        <w:rPr>
          <w:noProof/>
          <w:lang w:val="lt-LT"/>
        </w:rPr>
        <w:t>ėl Molėtų rajono savivaldybės tarybos 2015 m. vasario 20 d. sprendimo Nr. B1-38 „Dėl Molėtų rajono savivaldybės turto, pripažinto nereikalingu arba netinkamu (negalimu) naudoti, nurašymo,</w:t>
      </w:r>
      <w:r w:rsidRPr="0026215A">
        <w:rPr>
          <w:noProof/>
        </w:rPr>
        <w:t xml:space="preserve"> išardymo ir likvidavimo tvarkos aprašo patvirtinimo“ pakeitimo</w:t>
      </w:r>
    </w:p>
    <w:p w:rsidR="0026215A" w:rsidRPr="0026215A" w:rsidRDefault="0026215A" w:rsidP="0026215A">
      <w:pPr>
        <w:tabs>
          <w:tab w:val="left" w:pos="360"/>
        </w:tabs>
        <w:jc w:val="center"/>
        <w:rPr>
          <w:lang w:val="lt-LT"/>
        </w:rPr>
      </w:pPr>
    </w:p>
    <w:p w:rsidR="00B5126F" w:rsidRPr="00B5126F" w:rsidRDefault="00B5126F" w:rsidP="00B5126F">
      <w:pPr>
        <w:pStyle w:val="Sraopastraipa"/>
        <w:numPr>
          <w:ilvl w:val="0"/>
          <w:numId w:val="1"/>
        </w:numPr>
        <w:tabs>
          <w:tab w:val="left" w:pos="360"/>
        </w:tabs>
        <w:spacing w:line="360" w:lineRule="auto"/>
        <w:rPr>
          <w:b/>
          <w:lang w:val="lt-LT"/>
        </w:rPr>
      </w:pPr>
      <w:r w:rsidRPr="00B5126F">
        <w:rPr>
          <w:b/>
          <w:lang w:val="lt-LT"/>
        </w:rPr>
        <w:t>Parengto tarybos sprendimo projekto tikslai ir uždaviniai</w:t>
      </w:r>
    </w:p>
    <w:p w:rsidR="001930FD" w:rsidRPr="00961E76" w:rsidRDefault="0026215A" w:rsidP="0026215A">
      <w:pPr>
        <w:spacing w:line="360" w:lineRule="auto"/>
        <w:ind w:firstLine="709"/>
        <w:jc w:val="both"/>
        <w:rPr>
          <w:szCs w:val="20"/>
          <w:lang w:val="lt-LT"/>
        </w:rPr>
      </w:pPr>
      <w:r w:rsidRPr="0026215A">
        <w:rPr>
          <w:noProof/>
          <w:lang w:val="lt-LT"/>
        </w:rPr>
        <w:t>Molėtų rajono savivaldybės taryb</w:t>
      </w:r>
      <w:r>
        <w:rPr>
          <w:noProof/>
          <w:lang w:val="lt-LT"/>
        </w:rPr>
        <w:t>a</w:t>
      </w:r>
      <w:r w:rsidRPr="0026215A">
        <w:rPr>
          <w:noProof/>
          <w:lang w:val="lt-LT"/>
        </w:rPr>
        <w:t xml:space="preserve"> 2015 m. vasario 20 d. sprendim</w:t>
      </w:r>
      <w:r>
        <w:rPr>
          <w:noProof/>
          <w:lang w:val="lt-LT"/>
        </w:rPr>
        <w:t xml:space="preserve">u </w:t>
      </w:r>
      <w:r w:rsidRPr="0026215A">
        <w:rPr>
          <w:noProof/>
          <w:lang w:val="lt-LT"/>
        </w:rPr>
        <w:t>Nr. B1-38 „Dėl Molėtų rajono savivaldybės turto, pripažinto nereikalingu arba netinkamu (negalimu) naudoti, nurašymo,</w:t>
      </w:r>
      <w:r w:rsidRPr="0026215A">
        <w:rPr>
          <w:noProof/>
        </w:rPr>
        <w:t xml:space="preserve"> išardymo ir likvidavimo tvarkos aprašo patvirtinimo“</w:t>
      </w:r>
      <w:r>
        <w:rPr>
          <w:noProof/>
        </w:rPr>
        <w:t xml:space="preserve"> patvirtino </w:t>
      </w:r>
      <w:r w:rsidRPr="0026215A">
        <w:rPr>
          <w:noProof/>
          <w:lang w:val="lt-LT"/>
        </w:rPr>
        <w:t>Molėtų rajono savivaldybės turto, pripažinto nereikalingu arba netinkamu (negalimu) naudoti, nurašymo,</w:t>
      </w:r>
      <w:r w:rsidRPr="0026215A">
        <w:rPr>
          <w:noProof/>
        </w:rPr>
        <w:t xml:space="preserve"> išardymo ir likvidavimo </w:t>
      </w:r>
      <w:r w:rsidRPr="00E562BF">
        <w:rPr>
          <w:noProof/>
          <w:lang w:val="lt-LT"/>
        </w:rPr>
        <w:t xml:space="preserve">tvarkos aprašą (toliau - Aprašas). Aprašo 12 punktas reglamentuoja, kas priima sprendimą dėl </w:t>
      </w:r>
      <w:r w:rsidRPr="00961E76">
        <w:rPr>
          <w:noProof/>
          <w:lang w:val="lt-LT"/>
        </w:rPr>
        <w:t xml:space="preserve">savivaldybės </w:t>
      </w:r>
      <w:r w:rsidR="00164016" w:rsidRPr="00961E76">
        <w:rPr>
          <w:noProof/>
          <w:lang w:val="lt-LT"/>
        </w:rPr>
        <w:t>turto, pripažinto netinkamu naudoti, nurašymo. Aprašo 12.2 papunktis reglamentuoja, kad įstaigų vadovai gali priimti sprendimą dėl turto</w:t>
      </w:r>
      <w:r w:rsidR="00BB2114" w:rsidRPr="00961E76">
        <w:rPr>
          <w:noProof/>
          <w:lang w:val="lt-LT"/>
        </w:rPr>
        <w:t>, kurio vieneto likutinė</w:t>
      </w:r>
      <w:r w:rsidR="003A42B9" w:rsidRPr="00961E76">
        <w:rPr>
          <w:noProof/>
          <w:lang w:val="lt-LT"/>
        </w:rPr>
        <w:t xml:space="preserve"> vertė</w:t>
      </w:r>
      <w:r w:rsidR="00BB2114" w:rsidRPr="00961E76">
        <w:rPr>
          <w:szCs w:val="20"/>
          <w:lang w:val="lt-LT"/>
        </w:rPr>
        <w:t xml:space="preserve"> yra mažesnė nei 15 tūkst. eurų,</w:t>
      </w:r>
      <w:r w:rsidR="00164016" w:rsidRPr="00961E76">
        <w:rPr>
          <w:noProof/>
          <w:lang w:val="lt-LT"/>
        </w:rPr>
        <w:t xml:space="preserve"> nurašymo</w:t>
      </w:r>
      <w:r w:rsidR="00164016" w:rsidRPr="00961E76">
        <w:rPr>
          <w:szCs w:val="20"/>
          <w:lang w:val="lt-LT"/>
        </w:rPr>
        <w:t xml:space="preserve"> tik savininko teises ir pareigas įgyvendinančiai institucijai (Savivaldybės tarybai) davus rašytinį sutikimą. </w:t>
      </w:r>
      <w:r w:rsidR="003A42B9" w:rsidRPr="00961E76">
        <w:rPr>
          <w:szCs w:val="20"/>
          <w:lang w:val="lt-LT"/>
        </w:rPr>
        <w:t>K</w:t>
      </w:r>
      <w:r w:rsidR="00BB2114" w:rsidRPr="00961E76">
        <w:rPr>
          <w:szCs w:val="20"/>
          <w:lang w:val="lt-LT"/>
        </w:rPr>
        <w:t xml:space="preserve">iekvienu atveju, neatsižvelgiant į tai, ar turto naudingo tarnavimo laikas pasibaigęs, ar turtas visiškai nusidėvėjęs ir netinkamas naudoti, </w:t>
      </w:r>
      <w:r w:rsidR="00BB2114" w:rsidRPr="00961E76">
        <w:rPr>
          <w:noProof/>
          <w:lang w:val="lt-LT"/>
        </w:rPr>
        <w:t xml:space="preserve">įstaigų vadovams </w:t>
      </w:r>
      <w:r w:rsidR="00BB2114" w:rsidRPr="00961E76">
        <w:rPr>
          <w:szCs w:val="20"/>
          <w:lang w:val="lt-LT"/>
        </w:rPr>
        <w:t>priimant sprendimą dėl nurašymo, turi būti gautas Savivaldybės tarybos sutikimas.</w:t>
      </w:r>
    </w:p>
    <w:p w:rsidR="0026215A" w:rsidRPr="00E562BF" w:rsidRDefault="001930FD" w:rsidP="001930FD">
      <w:pPr>
        <w:spacing w:line="360" w:lineRule="auto"/>
        <w:ind w:firstLine="709"/>
        <w:jc w:val="both"/>
        <w:rPr>
          <w:szCs w:val="20"/>
          <w:lang w:val="lt-LT"/>
        </w:rPr>
      </w:pPr>
      <w:r w:rsidRPr="00961E76">
        <w:rPr>
          <w:noProof/>
          <w:lang w:val="lt-LT"/>
        </w:rPr>
        <w:t>Molėtų rajono savivaldybės administracija, įvertinusi rizik</w:t>
      </w:r>
      <w:r w:rsidR="003A42B9" w:rsidRPr="00961E76">
        <w:rPr>
          <w:noProof/>
          <w:lang w:val="lt-LT"/>
        </w:rPr>
        <w:t xml:space="preserve">ą </w:t>
      </w:r>
      <w:r w:rsidRPr="00961E76">
        <w:rPr>
          <w:noProof/>
          <w:lang w:val="lt-LT"/>
        </w:rPr>
        <w:t>dėl savivaldybės turto netinkamo</w:t>
      </w:r>
      <w:bookmarkStart w:id="0" w:name="_GoBack"/>
      <w:bookmarkEnd w:id="0"/>
      <w:r w:rsidRPr="00E562BF">
        <w:rPr>
          <w:noProof/>
          <w:lang w:val="lt-LT"/>
        </w:rPr>
        <w:t xml:space="preserve"> nurašymo, siūlo pakeisti Aprašo 12.2 ir 12.3 papunkčių nuostatas dėl subjektų, galinčių priimti sprendimą. Šis pakeitimas leis </w:t>
      </w:r>
      <w:r w:rsidR="00E562BF">
        <w:rPr>
          <w:noProof/>
          <w:lang w:val="lt-LT"/>
        </w:rPr>
        <w:t>S</w:t>
      </w:r>
      <w:r w:rsidRPr="00E562BF">
        <w:rPr>
          <w:noProof/>
          <w:lang w:val="lt-LT"/>
        </w:rPr>
        <w:t>avivaldybės įstaigoms sumažinti administracinę naštą.</w:t>
      </w:r>
    </w:p>
    <w:p w:rsidR="001930FD" w:rsidRPr="00E562BF" w:rsidRDefault="00B5126F" w:rsidP="00E562BF">
      <w:pPr>
        <w:pStyle w:val="Sraopastraipa"/>
        <w:tabs>
          <w:tab w:val="left" w:pos="993"/>
        </w:tabs>
        <w:spacing w:line="360" w:lineRule="auto"/>
        <w:ind w:left="0" w:firstLine="720"/>
        <w:jc w:val="both"/>
        <w:rPr>
          <w:lang w:val="lt-LT" w:eastAsia="lt-LT"/>
        </w:rPr>
      </w:pPr>
      <w:r w:rsidRPr="00E562BF">
        <w:rPr>
          <w:lang w:val="lt-LT"/>
        </w:rPr>
        <w:t xml:space="preserve">Parengto sprendimo projekto tikslas – </w:t>
      </w:r>
      <w:r w:rsidR="00E562BF" w:rsidRPr="00E562BF">
        <w:rPr>
          <w:lang w:val="lt-LT"/>
        </w:rPr>
        <w:t xml:space="preserve">pakeisti </w:t>
      </w:r>
      <w:r w:rsidR="001930FD" w:rsidRPr="00E562BF">
        <w:rPr>
          <w:lang w:val="lt-LT"/>
        </w:rPr>
        <w:t xml:space="preserve">Molėtų rajono savivaldybės turto, pripažinto nereikalingu arba netinkamu (negalimu) naudoti, nurašymo, išardymo ir likvidavimo tvarkos aprašo, patvirtinto Molėtų rajono savivaldybės tarybos 2015 m. vasario 20 d. sprendimu Nr. B1-38 „Dėl Molėtų rajono savivaldybės turto, pripažinto nereikalingu arba netinkamu (negalimu) naudoti, nurašymo, išardymo ir likvidavimo tvarkos aprašo patvirtinimo“, 12.2, 12.3 papunkčius ir juos išdėstyti taip: </w:t>
      </w:r>
    </w:p>
    <w:p w:rsidR="001930FD" w:rsidRPr="00E562BF" w:rsidRDefault="001930FD" w:rsidP="00E562BF">
      <w:pPr>
        <w:tabs>
          <w:tab w:val="left" w:pos="709"/>
        </w:tabs>
        <w:spacing w:line="360" w:lineRule="auto"/>
        <w:jc w:val="both"/>
        <w:rPr>
          <w:szCs w:val="20"/>
          <w:lang w:val="lt-LT"/>
        </w:rPr>
      </w:pPr>
      <w:r w:rsidRPr="00E562BF">
        <w:rPr>
          <w:lang w:val="lt-LT" w:eastAsia="lt-LT"/>
        </w:rPr>
        <w:tab/>
        <w:t xml:space="preserve">„12.2. Savivaldybės administracijos direktorius </w:t>
      </w:r>
      <w:r w:rsidRPr="00E562BF">
        <w:rPr>
          <w:szCs w:val="20"/>
          <w:lang w:val="lt-LT"/>
        </w:rPr>
        <w:t xml:space="preserve">šio aprašo IV skyriuje nustatyta tvarka – </w:t>
      </w:r>
      <w:r w:rsidRPr="00E562BF">
        <w:rPr>
          <w:lang w:val="lt-LT" w:eastAsia="lt-LT"/>
        </w:rPr>
        <w:t xml:space="preserve">dėl </w:t>
      </w:r>
      <w:r w:rsidRPr="00E562BF">
        <w:rPr>
          <w:szCs w:val="20"/>
          <w:lang w:val="lt-LT"/>
        </w:rPr>
        <w:t>savivaldybės nematerialiojo ir ilgalaikio materialiojo turto (išskyrus nekilnojamąjį turtą ar kitus nekilnojamuosius daiktus), kurio vieneto likutinė vertė, neatsižvelgiant į buhalterinėje apskaitoje pripažintą nuvertėjimą, yra mažesnė nei 15 tūkst. eurų;</w:t>
      </w:r>
    </w:p>
    <w:p w:rsidR="001930FD" w:rsidRPr="00E562BF" w:rsidRDefault="00E562BF" w:rsidP="001930FD">
      <w:pPr>
        <w:spacing w:line="360" w:lineRule="auto"/>
        <w:ind w:firstLine="709"/>
        <w:jc w:val="both"/>
        <w:rPr>
          <w:szCs w:val="20"/>
          <w:lang w:val="lt-LT"/>
        </w:rPr>
      </w:pPr>
      <w:r w:rsidRPr="00E562BF">
        <w:rPr>
          <w:szCs w:val="20"/>
          <w:lang w:val="lt-LT"/>
        </w:rPr>
        <w:t xml:space="preserve">   </w:t>
      </w:r>
      <w:r w:rsidR="001930FD" w:rsidRPr="00E562BF">
        <w:rPr>
          <w:szCs w:val="20"/>
          <w:lang w:val="lt-LT"/>
        </w:rPr>
        <w:t>12.3. Savivaldybės įstaigų vadovai dėl įstaigų patikėjimo teise valdomo nematerialiojo ir ilgalaikio materialiojo turto (išskyrus nekilnojamąjį turtą ir savivaldybei patikėjimo teise perduotą valstybės turtą), kurio nustatytas naudingo tarnavimo laikas pasibaigęs, ir visiškai nusidėvėjusio nematerialiojo ir ilgalaikio materialiojo bei trumpalaikio materialiojo turto, kai jis netinkamas naudoti ir kurio vieneto likutinė vertė, neatsižvelgiant į buhalterinėje apskaitoje pripažintą nuvertėjimą, yra mažesnė nei 300 eurų;“.</w:t>
      </w:r>
    </w:p>
    <w:p w:rsidR="00B5126F" w:rsidRPr="008A6647" w:rsidRDefault="00E562BF" w:rsidP="001930FD">
      <w:pPr>
        <w:spacing w:line="360" w:lineRule="auto"/>
        <w:ind w:firstLine="680"/>
        <w:jc w:val="both"/>
        <w:rPr>
          <w:b/>
          <w:lang w:val="lt-LT"/>
        </w:rPr>
      </w:pPr>
      <w:r>
        <w:rPr>
          <w:b/>
          <w:lang w:val="lt-LT"/>
        </w:rPr>
        <w:lastRenderedPageBreak/>
        <w:t xml:space="preserve">2. </w:t>
      </w:r>
      <w:r w:rsidR="001930FD" w:rsidRPr="008A6647">
        <w:rPr>
          <w:b/>
          <w:lang w:val="lt-LT"/>
        </w:rPr>
        <w:t xml:space="preserve"> </w:t>
      </w:r>
      <w:r w:rsidR="00B5126F" w:rsidRPr="008A6647">
        <w:rPr>
          <w:b/>
          <w:lang w:val="lt-LT"/>
        </w:rPr>
        <w:t>Šiuo metu esantis teisinis reglamentavimas</w:t>
      </w:r>
    </w:p>
    <w:p w:rsidR="00B5126F" w:rsidRDefault="00B5126F" w:rsidP="008A6647">
      <w:pPr>
        <w:spacing w:line="360" w:lineRule="auto"/>
        <w:ind w:firstLine="720"/>
        <w:jc w:val="both"/>
        <w:rPr>
          <w:lang w:val="lt-LT"/>
        </w:rPr>
      </w:pPr>
      <w:r w:rsidRPr="00B5126F">
        <w:rPr>
          <w:lang w:val="lt-LT"/>
        </w:rPr>
        <w:t>Lietuvos Respublikos vietos savivaldos</w:t>
      </w:r>
      <w:r w:rsidR="00E562BF">
        <w:rPr>
          <w:lang w:val="lt-LT"/>
        </w:rPr>
        <w:t xml:space="preserve"> įstatymo 18 straipsnio 1 dalis.</w:t>
      </w:r>
      <w:r w:rsidRPr="00B5126F">
        <w:rPr>
          <w:lang w:val="lt-LT"/>
        </w:rPr>
        <w:t xml:space="preserve"> </w:t>
      </w:r>
    </w:p>
    <w:p w:rsidR="00B5126F" w:rsidRPr="008A6647" w:rsidRDefault="00B5126F" w:rsidP="00E562BF">
      <w:pPr>
        <w:pStyle w:val="Sraopastraipa"/>
        <w:numPr>
          <w:ilvl w:val="0"/>
          <w:numId w:val="4"/>
        </w:numPr>
        <w:tabs>
          <w:tab w:val="left" w:pos="993"/>
        </w:tabs>
        <w:spacing w:line="360" w:lineRule="auto"/>
        <w:ind w:left="0" w:firstLine="709"/>
        <w:jc w:val="both"/>
        <w:rPr>
          <w:b/>
          <w:lang w:val="lt-LT"/>
        </w:rPr>
      </w:pPr>
      <w:r w:rsidRPr="008A6647">
        <w:rPr>
          <w:b/>
          <w:lang w:val="lt-LT"/>
        </w:rPr>
        <w:t xml:space="preserve">Galimos teigiamos ir neigiamos pasekmės priėmus siūlomą tarybos sprendimo projektą </w:t>
      </w:r>
    </w:p>
    <w:p w:rsidR="00B5126F" w:rsidRPr="00E562BF" w:rsidRDefault="00B5126F" w:rsidP="008A6647">
      <w:pPr>
        <w:tabs>
          <w:tab w:val="num" w:pos="0"/>
          <w:tab w:val="left" w:pos="720"/>
        </w:tabs>
        <w:spacing w:line="360" w:lineRule="auto"/>
        <w:ind w:firstLine="709"/>
        <w:jc w:val="both"/>
        <w:rPr>
          <w:lang w:val="lt-LT"/>
        </w:rPr>
      </w:pPr>
      <w:r w:rsidRPr="00E562BF">
        <w:rPr>
          <w:lang w:val="lt-LT"/>
        </w:rPr>
        <w:t xml:space="preserve">Teigiamos pasekmės - pakeitus </w:t>
      </w:r>
      <w:r w:rsidR="00E562BF" w:rsidRPr="00E562BF">
        <w:rPr>
          <w:noProof/>
          <w:lang w:val="lt-LT"/>
        </w:rPr>
        <w:t>Molėtų rajono savivaldybės turto, pripažinto nereikalingu arba netinkamu (negalimu) naudoti, nurašymo, išardymo ir likvidavimo tvarkos aprašo 12.2 ir 12.3 papunkčius</w:t>
      </w:r>
      <w:r w:rsidR="00D31673" w:rsidRPr="00E562BF">
        <w:rPr>
          <w:lang w:val="lt-LT"/>
        </w:rPr>
        <w:t>,</w:t>
      </w:r>
      <w:r w:rsidRPr="00E562BF">
        <w:rPr>
          <w:lang w:val="lt-LT"/>
        </w:rPr>
        <w:t xml:space="preserve"> bus </w:t>
      </w:r>
      <w:r w:rsidR="00E562BF" w:rsidRPr="00E562BF">
        <w:rPr>
          <w:lang w:val="lt-LT"/>
        </w:rPr>
        <w:t>supaprastinta savivaldybės turto nurašymo tvarka bei sumažinta savivaldybės įstaigoms administracinė našta</w:t>
      </w:r>
      <w:r w:rsidRPr="00E562BF">
        <w:rPr>
          <w:lang w:val="lt-LT"/>
        </w:rPr>
        <w:t>.</w:t>
      </w:r>
    </w:p>
    <w:p w:rsidR="00B5126F" w:rsidRPr="00B5126F" w:rsidRDefault="00B5126F" w:rsidP="00B5126F">
      <w:pPr>
        <w:tabs>
          <w:tab w:val="left" w:pos="720"/>
          <w:tab w:val="num" w:pos="3960"/>
        </w:tabs>
        <w:spacing w:line="360" w:lineRule="auto"/>
        <w:ind w:firstLine="720"/>
        <w:jc w:val="both"/>
        <w:rPr>
          <w:lang w:val="lt-LT"/>
        </w:rPr>
      </w:pPr>
      <w:r w:rsidRPr="00B5126F">
        <w:rPr>
          <w:lang w:val="lt-LT"/>
        </w:rPr>
        <w:t>Neigiam</w:t>
      </w:r>
      <w:r w:rsidR="008A6647">
        <w:rPr>
          <w:lang w:val="lt-LT"/>
        </w:rPr>
        <w:t>ų</w:t>
      </w:r>
      <w:r w:rsidRPr="00B5126F">
        <w:rPr>
          <w:lang w:val="lt-LT"/>
        </w:rPr>
        <w:t xml:space="preserve"> pasekm</w:t>
      </w:r>
      <w:r w:rsidR="008A6647">
        <w:rPr>
          <w:lang w:val="lt-LT"/>
        </w:rPr>
        <w:t>ių nenumatoma.</w:t>
      </w:r>
      <w:r w:rsidRPr="00B5126F">
        <w:rPr>
          <w:lang w:val="lt-LT"/>
        </w:rPr>
        <w:t xml:space="preserve"> </w:t>
      </w:r>
    </w:p>
    <w:p w:rsidR="00B5126F" w:rsidRPr="008A6647" w:rsidRDefault="00B5126F" w:rsidP="00E562BF">
      <w:pPr>
        <w:pStyle w:val="Sraopastraipa"/>
        <w:numPr>
          <w:ilvl w:val="0"/>
          <w:numId w:val="4"/>
        </w:numPr>
        <w:tabs>
          <w:tab w:val="left" w:pos="720"/>
        </w:tabs>
        <w:spacing w:line="360" w:lineRule="auto"/>
        <w:rPr>
          <w:b/>
          <w:lang w:val="lt-LT"/>
        </w:rPr>
      </w:pPr>
      <w:r w:rsidRPr="008A6647">
        <w:rPr>
          <w:b/>
          <w:lang w:val="lt-LT"/>
        </w:rPr>
        <w:t xml:space="preserve">Priemonės sprendimui įgyvendinti </w:t>
      </w:r>
    </w:p>
    <w:p w:rsidR="008A6647" w:rsidRPr="00E240DC" w:rsidRDefault="00B5126F" w:rsidP="00E240DC">
      <w:pPr>
        <w:tabs>
          <w:tab w:val="num" w:pos="0"/>
          <w:tab w:val="left" w:pos="720"/>
        </w:tabs>
        <w:spacing w:line="360" w:lineRule="auto"/>
        <w:rPr>
          <w:lang w:val="lt-LT"/>
        </w:rPr>
      </w:pPr>
      <w:r w:rsidRPr="00B5126F">
        <w:rPr>
          <w:lang w:val="lt-LT"/>
        </w:rPr>
        <w:tab/>
        <w:t>Priimto sprendimo vykdymas.</w:t>
      </w:r>
    </w:p>
    <w:p w:rsidR="00B5126F" w:rsidRPr="00B5126F" w:rsidRDefault="00B5126F" w:rsidP="00E562BF">
      <w:pPr>
        <w:pStyle w:val="Sraopastraipa"/>
        <w:numPr>
          <w:ilvl w:val="0"/>
          <w:numId w:val="4"/>
        </w:numPr>
        <w:tabs>
          <w:tab w:val="left" w:pos="720"/>
        </w:tabs>
        <w:spacing w:line="360" w:lineRule="auto"/>
        <w:ind w:hanging="311"/>
        <w:rPr>
          <w:b/>
          <w:lang w:val="lt-LT"/>
        </w:rPr>
      </w:pPr>
      <w:r w:rsidRPr="00B5126F">
        <w:rPr>
          <w:b/>
          <w:lang w:val="lt-LT"/>
        </w:rPr>
        <w:t>Lėšų poreikis ir jų šaltiniai (prireikus skaičiavimai ir išlaidų sąmatos)</w:t>
      </w:r>
      <w:r w:rsidRPr="00B5126F">
        <w:rPr>
          <w:lang w:val="lt-LT"/>
        </w:rPr>
        <w:t xml:space="preserve"> </w:t>
      </w:r>
    </w:p>
    <w:p w:rsidR="00B5126F" w:rsidRPr="00B5126F" w:rsidRDefault="00B5126F" w:rsidP="00EE7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lt-LT" w:eastAsia="lt-LT"/>
        </w:rPr>
      </w:pPr>
      <w:r w:rsidRPr="00B5126F">
        <w:rPr>
          <w:lang w:val="lt-LT" w:eastAsia="lt-LT"/>
        </w:rPr>
        <w:t xml:space="preserve">            </w:t>
      </w:r>
      <w:r w:rsidR="00E240DC">
        <w:rPr>
          <w:lang w:val="lt-LT" w:eastAsia="lt-LT"/>
        </w:rPr>
        <w:t>Lėšų poreikio nėra.</w:t>
      </w:r>
    </w:p>
    <w:p w:rsidR="00B5126F" w:rsidRPr="00B5126F" w:rsidRDefault="00B5126F" w:rsidP="00B5126F">
      <w:pPr>
        <w:tabs>
          <w:tab w:val="left" w:pos="720"/>
          <w:tab w:val="num" w:pos="3960"/>
        </w:tabs>
        <w:spacing w:line="360" w:lineRule="auto"/>
        <w:rPr>
          <w:b/>
          <w:lang w:val="lt-LT"/>
        </w:rPr>
      </w:pPr>
      <w:r w:rsidRPr="00B5126F">
        <w:rPr>
          <w:b/>
          <w:lang w:val="lt-LT"/>
        </w:rPr>
        <w:tab/>
        <w:t xml:space="preserve">6. Vykdytojai, įvykdymo terminai </w:t>
      </w:r>
    </w:p>
    <w:p w:rsidR="00B5126F" w:rsidRPr="00B5126F" w:rsidRDefault="00B5126F" w:rsidP="00B5126F">
      <w:pPr>
        <w:tabs>
          <w:tab w:val="left" w:pos="1674"/>
        </w:tabs>
        <w:ind w:firstLine="720"/>
        <w:rPr>
          <w:lang w:val="lt-LT"/>
        </w:rPr>
      </w:pPr>
      <w:r w:rsidRPr="00B5126F">
        <w:rPr>
          <w:lang w:val="lt-LT"/>
        </w:rPr>
        <w:t xml:space="preserve">Molėtų rajono savivaldybės </w:t>
      </w:r>
      <w:r w:rsidR="00E562BF">
        <w:rPr>
          <w:lang w:val="lt-LT"/>
        </w:rPr>
        <w:t>įstaigos</w:t>
      </w:r>
      <w:r>
        <w:rPr>
          <w:lang w:val="lt-LT"/>
        </w:rPr>
        <w:t>.</w:t>
      </w:r>
      <w:r w:rsidRPr="00B5126F">
        <w:rPr>
          <w:lang w:val="lt-LT"/>
        </w:rPr>
        <w:t xml:space="preserve"> </w:t>
      </w:r>
    </w:p>
    <w:p w:rsidR="005B59C0" w:rsidRPr="00B5126F" w:rsidRDefault="005B59C0" w:rsidP="00B5126F"/>
    <w:sectPr w:rsidR="005B59C0" w:rsidRPr="00B5126F" w:rsidSect="006A69AE">
      <w:headerReference w:type="even" r:id="rId7"/>
      <w:headerReference w:type="default" r:id="rId8"/>
      <w:pgSz w:w="11906" w:h="16838"/>
      <w:pgMar w:top="1135" w:right="567" w:bottom="1418"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BEC" w:rsidRDefault="00AE5BEC">
      <w:r>
        <w:separator/>
      </w:r>
    </w:p>
  </w:endnote>
  <w:endnote w:type="continuationSeparator" w:id="0">
    <w:p w:rsidR="00AE5BEC" w:rsidRDefault="00AE5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10002FF" w:usb1="4000FCFF" w:usb2="00000009"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BEC" w:rsidRDefault="00AE5BEC">
      <w:r>
        <w:separator/>
      </w:r>
    </w:p>
  </w:footnote>
  <w:footnote w:type="continuationSeparator" w:id="0">
    <w:p w:rsidR="00AE5BEC" w:rsidRDefault="00AE5B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BF6" w:rsidRDefault="00BC5BF6" w:rsidP="00CB31C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BC5BF6" w:rsidRDefault="00BC5BF6">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BF6" w:rsidRDefault="00BC5BF6" w:rsidP="00CB31C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714B36">
      <w:rPr>
        <w:rStyle w:val="Puslapionumeris"/>
        <w:noProof/>
      </w:rPr>
      <w:t>2</w:t>
    </w:r>
    <w:r>
      <w:rPr>
        <w:rStyle w:val="Puslapionumeris"/>
      </w:rPr>
      <w:fldChar w:fldCharType="end"/>
    </w:r>
  </w:p>
  <w:p w:rsidR="00BC5BF6" w:rsidRDefault="00BC5BF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54900"/>
    <w:multiLevelType w:val="hybridMultilevel"/>
    <w:tmpl w:val="92AC7E8E"/>
    <w:lvl w:ilvl="0" w:tplc="6B9A60A8">
      <w:start w:val="3"/>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1B6369DF"/>
    <w:multiLevelType w:val="hybridMultilevel"/>
    <w:tmpl w:val="2E6C37FC"/>
    <w:lvl w:ilvl="0" w:tplc="4FE67B78">
      <w:start w:val="1"/>
      <w:numFmt w:val="lowerLetter"/>
      <w:lvlText w:val="%1)"/>
      <w:lvlJc w:val="left"/>
      <w:pPr>
        <w:ind w:left="1380" w:hanging="360"/>
      </w:pPr>
      <w:rPr>
        <w:rFonts w:hint="default"/>
      </w:rPr>
    </w:lvl>
    <w:lvl w:ilvl="1" w:tplc="04270019" w:tentative="1">
      <w:start w:val="1"/>
      <w:numFmt w:val="lowerLetter"/>
      <w:lvlText w:val="%2."/>
      <w:lvlJc w:val="left"/>
      <w:pPr>
        <w:ind w:left="2100" w:hanging="360"/>
      </w:pPr>
    </w:lvl>
    <w:lvl w:ilvl="2" w:tplc="0427001B" w:tentative="1">
      <w:start w:val="1"/>
      <w:numFmt w:val="lowerRoman"/>
      <w:lvlText w:val="%3."/>
      <w:lvlJc w:val="right"/>
      <w:pPr>
        <w:ind w:left="2820" w:hanging="180"/>
      </w:pPr>
    </w:lvl>
    <w:lvl w:ilvl="3" w:tplc="0427000F" w:tentative="1">
      <w:start w:val="1"/>
      <w:numFmt w:val="decimal"/>
      <w:lvlText w:val="%4."/>
      <w:lvlJc w:val="left"/>
      <w:pPr>
        <w:ind w:left="3540" w:hanging="360"/>
      </w:pPr>
    </w:lvl>
    <w:lvl w:ilvl="4" w:tplc="04270019" w:tentative="1">
      <w:start w:val="1"/>
      <w:numFmt w:val="lowerLetter"/>
      <w:lvlText w:val="%5."/>
      <w:lvlJc w:val="left"/>
      <w:pPr>
        <w:ind w:left="4260" w:hanging="360"/>
      </w:pPr>
    </w:lvl>
    <w:lvl w:ilvl="5" w:tplc="0427001B" w:tentative="1">
      <w:start w:val="1"/>
      <w:numFmt w:val="lowerRoman"/>
      <w:lvlText w:val="%6."/>
      <w:lvlJc w:val="right"/>
      <w:pPr>
        <w:ind w:left="4980" w:hanging="180"/>
      </w:pPr>
    </w:lvl>
    <w:lvl w:ilvl="6" w:tplc="0427000F" w:tentative="1">
      <w:start w:val="1"/>
      <w:numFmt w:val="decimal"/>
      <w:lvlText w:val="%7."/>
      <w:lvlJc w:val="left"/>
      <w:pPr>
        <w:ind w:left="5700" w:hanging="360"/>
      </w:pPr>
    </w:lvl>
    <w:lvl w:ilvl="7" w:tplc="04270019" w:tentative="1">
      <w:start w:val="1"/>
      <w:numFmt w:val="lowerLetter"/>
      <w:lvlText w:val="%8."/>
      <w:lvlJc w:val="left"/>
      <w:pPr>
        <w:ind w:left="6420" w:hanging="360"/>
      </w:pPr>
    </w:lvl>
    <w:lvl w:ilvl="8" w:tplc="0427001B" w:tentative="1">
      <w:start w:val="1"/>
      <w:numFmt w:val="lowerRoman"/>
      <w:lvlText w:val="%9."/>
      <w:lvlJc w:val="right"/>
      <w:pPr>
        <w:ind w:left="7140" w:hanging="180"/>
      </w:pPr>
    </w:lvl>
  </w:abstractNum>
  <w:abstractNum w:abstractNumId="2" w15:restartNumberingAfterBreak="0">
    <w:nsid w:val="28090968"/>
    <w:multiLevelType w:val="multilevel"/>
    <w:tmpl w:val="5AD0404E"/>
    <w:lvl w:ilvl="0">
      <w:start w:val="1"/>
      <w:numFmt w:val="decimal"/>
      <w:lvlText w:val="%1."/>
      <w:lvlJc w:val="left"/>
      <w:pPr>
        <w:ind w:left="1020" w:hanging="360"/>
      </w:pPr>
      <w:rPr>
        <w:rFonts w:hint="default"/>
      </w:rPr>
    </w:lvl>
    <w:lvl w:ilvl="1">
      <w:start w:val="1"/>
      <w:numFmt w:val="decimal"/>
      <w:isLgl/>
      <w:lvlText w:val="%1.%2."/>
      <w:lvlJc w:val="left"/>
      <w:pPr>
        <w:ind w:left="1380" w:hanging="360"/>
      </w:pPr>
      <w:rPr>
        <w:rFonts w:hint="default"/>
      </w:rPr>
    </w:lvl>
    <w:lvl w:ilvl="2">
      <w:start w:val="1"/>
      <w:numFmt w:val="decimal"/>
      <w:isLgl/>
      <w:lvlText w:val="%1.%2.%3."/>
      <w:lvlJc w:val="left"/>
      <w:pPr>
        <w:ind w:left="2100" w:hanging="720"/>
      </w:pPr>
      <w:rPr>
        <w:rFonts w:hint="default"/>
      </w:rPr>
    </w:lvl>
    <w:lvl w:ilvl="3">
      <w:start w:val="1"/>
      <w:numFmt w:val="decimal"/>
      <w:isLgl/>
      <w:lvlText w:val="%1.%2.%3.%4."/>
      <w:lvlJc w:val="left"/>
      <w:pPr>
        <w:ind w:left="2460" w:hanging="720"/>
      </w:pPr>
      <w:rPr>
        <w:rFonts w:hint="default"/>
      </w:rPr>
    </w:lvl>
    <w:lvl w:ilvl="4">
      <w:start w:val="1"/>
      <w:numFmt w:val="decimal"/>
      <w:isLgl/>
      <w:lvlText w:val="%1.%2.%3.%4.%5."/>
      <w:lvlJc w:val="left"/>
      <w:pPr>
        <w:ind w:left="3180" w:hanging="1080"/>
      </w:pPr>
      <w:rPr>
        <w:rFonts w:hint="default"/>
      </w:rPr>
    </w:lvl>
    <w:lvl w:ilvl="5">
      <w:start w:val="1"/>
      <w:numFmt w:val="decimal"/>
      <w:isLgl/>
      <w:lvlText w:val="%1.%2.%3.%4.%5.%6."/>
      <w:lvlJc w:val="left"/>
      <w:pPr>
        <w:ind w:left="3540" w:hanging="1080"/>
      </w:pPr>
      <w:rPr>
        <w:rFonts w:hint="default"/>
      </w:rPr>
    </w:lvl>
    <w:lvl w:ilvl="6">
      <w:start w:val="1"/>
      <w:numFmt w:val="decimal"/>
      <w:isLgl/>
      <w:lvlText w:val="%1.%2.%3.%4.%5.%6.%7."/>
      <w:lvlJc w:val="left"/>
      <w:pPr>
        <w:ind w:left="4260" w:hanging="1440"/>
      </w:pPr>
      <w:rPr>
        <w:rFonts w:hint="default"/>
      </w:rPr>
    </w:lvl>
    <w:lvl w:ilvl="7">
      <w:start w:val="1"/>
      <w:numFmt w:val="decimal"/>
      <w:isLgl/>
      <w:lvlText w:val="%1.%2.%3.%4.%5.%6.%7.%8."/>
      <w:lvlJc w:val="left"/>
      <w:pPr>
        <w:ind w:left="4620" w:hanging="1440"/>
      </w:pPr>
      <w:rPr>
        <w:rFonts w:hint="default"/>
      </w:rPr>
    </w:lvl>
    <w:lvl w:ilvl="8">
      <w:start w:val="1"/>
      <w:numFmt w:val="decimal"/>
      <w:isLgl/>
      <w:lvlText w:val="%1.%2.%3.%4.%5.%6.%7.%8.%9."/>
      <w:lvlJc w:val="left"/>
      <w:pPr>
        <w:ind w:left="5340" w:hanging="1800"/>
      </w:pPr>
      <w:rPr>
        <w:rFonts w:hint="default"/>
      </w:rPr>
    </w:lvl>
  </w:abstractNum>
  <w:abstractNum w:abstractNumId="3" w15:restartNumberingAfterBreak="0">
    <w:nsid w:val="561A70F1"/>
    <w:multiLevelType w:val="multilevel"/>
    <w:tmpl w:val="B14A07FC"/>
    <w:lvl w:ilvl="0">
      <w:start w:val="1"/>
      <w:numFmt w:val="decimal"/>
      <w:lvlText w:val="%1."/>
      <w:lvlJc w:val="left"/>
      <w:pPr>
        <w:ind w:left="1080" w:hanging="360"/>
      </w:p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num w:numId="1">
    <w:abstractNumId w:val="2"/>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386"/>
    <w:rsid w:val="000034B2"/>
    <w:rsid w:val="00007E3F"/>
    <w:rsid w:val="00024FAF"/>
    <w:rsid w:val="00093E4A"/>
    <w:rsid w:val="000A6427"/>
    <w:rsid w:val="000C032D"/>
    <w:rsid w:val="000E699D"/>
    <w:rsid w:val="0010450A"/>
    <w:rsid w:val="00114D95"/>
    <w:rsid w:val="00131751"/>
    <w:rsid w:val="00156FA7"/>
    <w:rsid w:val="00164016"/>
    <w:rsid w:val="00185F84"/>
    <w:rsid w:val="001930FD"/>
    <w:rsid w:val="001B699C"/>
    <w:rsid w:val="001F3745"/>
    <w:rsid w:val="00201897"/>
    <w:rsid w:val="0020366D"/>
    <w:rsid w:val="002124D6"/>
    <w:rsid w:val="0023042A"/>
    <w:rsid w:val="002361B3"/>
    <w:rsid w:val="0026215A"/>
    <w:rsid w:val="00274431"/>
    <w:rsid w:val="0027582C"/>
    <w:rsid w:val="002874A3"/>
    <w:rsid w:val="00287779"/>
    <w:rsid w:val="002A43BC"/>
    <w:rsid w:val="002A6F23"/>
    <w:rsid w:val="002E3BA8"/>
    <w:rsid w:val="002F3FFB"/>
    <w:rsid w:val="002F44A2"/>
    <w:rsid w:val="00312DAC"/>
    <w:rsid w:val="003136B3"/>
    <w:rsid w:val="003234B1"/>
    <w:rsid w:val="00324347"/>
    <w:rsid w:val="003400D6"/>
    <w:rsid w:val="00352627"/>
    <w:rsid w:val="00354445"/>
    <w:rsid w:val="00356321"/>
    <w:rsid w:val="003642EC"/>
    <w:rsid w:val="00367514"/>
    <w:rsid w:val="00380301"/>
    <w:rsid w:val="00380CDC"/>
    <w:rsid w:val="003931FD"/>
    <w:rsid w:val="003A3A77"/>
    <w:rsid w:val="003A42B9"/>
    <w:rsid w:val="003C25B0"/>
    <w:rsid w:val="003C3D3C"/>
    <w:rsid w:val="003F1BED"/>
    <w:rsid w:val="004024BF"/>
    <w:rsid w:val="00416E46"/>
    <w:rsid w:val="004352B1"/>
    <w:rsid w:val="004562A9"/>
    <w:rsid w:val="004575E0"/>
    <w:rsid w:val="0046258B"/>
    <w:rsid w:val="0048159A"/>
    <w:rsid w:val="004961B9"/>
    <w:rsid w:val="004D05FB"/>
    <w:rsid w:val="004E2F1E"/>
    <w:rsid w:val="004E6E8A"/>
    <w:rsid w:val="004F6A3A"/>
    <w:rsid w:val="00544BE7"/>
    <w:rsid w:val="00561B0E"/>
    <w:rsid w:val="00570A62"/>
    <w:rsid w:val="00574F38"/>
    <w:rsid w:val="0058072B"/>
    <w:rsid w:val="005B4897"/>
    <w:rsid w:val="005B59C0"/>
    <w:rsid w:val="005C2FB6"/>
    <w:rsid w:val="005C3675"/>
    <w:rsid w:val="005C3ED0"/>
    <w:rsid w:val="005E06A9"/>
    <w:rsid w:val="005E6581"/>
    <w:rsid w:val="0060764C"/>
    <w:rsid w:val="006335AB"/>
    <w:rsid w:val="006400BC"/>
    <w:rsid w:val="006735EB"/>
    <w:rsid w:val="00673B2B"/>
    <w:rsid w:val="006A69AE"/>
    <w:rsid w:val="006C48B9"/>
    <w:rsid w:val="006E03DF"/>
    <w:rsid w:val="00710A2A"/>
    <w:rsid w:val="00714B36"/>
    <w:rsid w:val="0072565B"/>
    <w:rsid w:val="00731F1B"/>
    <w:rsid w:val="007351C9"/>
    <w:rsid w:val="00737B19"/>
    <w:rsid w:val="00746386"/>
    <w:rsid w:val="00750EE3"/>
    <w:rsid w:val="00770FD2"/>
    <w:rsid w:val="00776E04"/>
    <w:rsid w:val="0079068F"/>
    <w:rsid w:val="00793428"/>
    <w:rsid w:val="007A004E"/>
    <w:rsid w:val="007B6720"/>
    <w:rsid w:val="007D0CE9"/>
    <w:rsid w:val="007D4FF2"/>
    <w:rsid w:val="007F0F5D"/>
    <w:rsid w:val="007F3552"/>
    <w:rsid w:val="008026F8"/>
    <w:rsid w:val="0083046E"/>
    <w:rsid w:val="008443D6"/>
    <w:rsid w:val="0084538A"/>
    <w:rsid w:val="00855E2B"/>
    <w:rsid w:val="008738D9"/>
    <w:rsid w:val="00882B33"/>
    <w:rsid w:val="00897B61"/>
    <w:rsid w:val="008A6647"/>
    <w:rsid w:val="008B3777"/>
    <w:rsid w:val="008B5A5F"/>
    <w:rsid w:val="008D04AA"/>
    <w:rsid w:val="008D7AD8"/>
    <w:rsid w:val="008E6C32"/>
    <w:rsid w:val="00917374"/>
    <w:rsid w:val="00921452"/>
    <w:rsid w:val="00944829"/>
    <w:rsid w:val="009457C7"/>
    <w:rsid w:val="00952031"/>
    <w:rsid w:val="00956579"/>
    <w:rsid w:val="00957F63"/>
    <w:rsid w:val="00961E76"/>
    <w:rsid w:val="00965079"/>
    <w:rsid w:val="0098475E"/>
    <w:rsid w:val="009A325B"/>
    <w:rsid w:val="009A372F"/>
    <w:rsid w:val="009A6AE8"/>
    <w:rsid w:val="009B44BC"/>
    <w:rsid w:val="009C02E9"/>
    <w:rsid w:val="009C32F5"/>
    <w:rsid w:val="009C5DB9"/>
    <w:rsid w:val="009D13BF"/>
    <w:rsid w:val="00A02A5D"/>
    <w:rsid w:val="00A208DB"/>
    <w:rsid w:val="00A65B02"/>
    <w:rsid w:val="00A75F23"/>
    <w:rsid w:val="00A91484"/>
    <w:rsid w:val="00AA6D5A"/>
    <w:rsid w:val="00AB3E29"/>
    <w:rsid w:val="00AC06DE"/>
    <w:rsid w:val="00AE5BEC"/>
    <w:rsid w:val="00B0674F"/>
    <w:rsid w:val="00B075F5"/>
    <w:rsid w:val="00B5126F"/>
    <w:rsid w:val="00B54256"/>
    <w:rsid w:val="00B716B9"/>
    <w:rsid w:val="00B73A87"/>
    <w:rsid w:val="00BB2114"/>
    <w:rsid w:val="00BC2764"/>
    <w:rsid w:val="00BC31AD"/>
    <w:rsid w:val="00BC5BF6"/>
    <w:rsid w:val="00BD50FD"/>
    <w:rsid w:val="00BE0F63"/>
    <w:rsid w:val="00BE55D6"/>
    <w:rsid w:val="00C06BA3"/>
    <w:rsid w:val="00C21BBF"/>
    <w:rsid w:val="00C26E1A"/>
    <w:rsid w:val="00C406E6"/>
    <w:rsid w:val="00C42DDB"/>
    <w:rsid w:val="00C44EBB"/>
    <w:rsid w:val="00C61B7A"/>
    <w:rsid w:val="00C70A30"/>
    <w:rsid w:val="00C70D36"/>
    <w:rsid w:val="00C7325B"/>
    <w:rsid w:val="00C84B9F"/>
    <w:rsid w:val="00CA4C4B"/>
    <w:rsid w:val="00CA7B97"/>
    <w:rsid w:val="00CB023F"/>
    <w:rsid w:val="00CB31C3"/>
    <w:rsid w:val="00CB355E"/>
    <w:rsid w:val="00CC50BC"/>
    <w:rsid w:val="00CE543C"/>
    <w:rsid w:val="00D20E36"/>
    <w:rsid w:val="00D23ED3"/>
    <w:rsid w:val="00D31673"/>
    <w:rsid w:val="00D36EAB"/>
    <w:rsid w:val="00D44CCE"/>
    <w:rsid w:val="00D46702"/>
    <w:rsid w:val="00D46CD3"/>
    <w:rsid w:val="00D8032D"/>
    <w:rsid w:val="00D838A7"/>
    <w:rsid w:val="00D83975"/>
    <w:rsid w:val="00D94974"/>
    <w:rsid w:val="00DA793D"/>
    <w:rsid w:val="00DC65FC"/>
    <w:rsid w:val="00DE17BD"/>
    <w:rsid w:val="00DE6EDE"/>
    <w:rsid w:val="00DF15FE"/>
    <w:rsid w:val="00E1529D"/>
    <w:rsid w:val="00E17543"/>
    <w:rsid w:val="00E240DC"/>
    <w:rsid w:val="00E32504"/>
    <w:rsid w:val="00E32DA4"/>
    <w:rsid w:val="00E46F20"/>
    <w:rsid w:val="00E51AE0"/>
    <w:rsid w:val="00E562BF"/>
    <w:rsid w:val="00E65270"/>
    <w:rsid w:val="00E942CC"/>
    <w:rsid w:val="00EA7650"/>
    <w:rsid w:val="00EE10BA"/>
    <w:rsid w:val="00EE7B27"/>
    <w:rsid w:val="00EF0608"/>
    <w:rsid w:val="00EF39F9"/>
    <w:rsid w:val="00F367FE"/>
    <w:rsid w:val="00F43B63"/>
    <w:rsid w:val="00F73236"/>
    <w:rsid w:val="00F966C1"/>
    <w:rsid w:val="00FA1E91"/>
    <w:rsid w:val="00FB3A04"/>
    <w:rsid w:val="00FE3618"/>
    <w:rsid w:val="00FF132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813BC44-8792-4910-8E4F-B91BD839E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46386"/>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grindinistekstas1">
    <w:name w:val="Pagrindinis tekstas1"/>
    <w:basedOn w:val="prastasis"/>
    <w:rsid w:val="007F3552"/>
    <w:pPr>
      <w:suppressAutoHyphens/>
      <w:autoSpaceDE w:val="0"/>
      <w:autoSpaceDN w:val="0"/>
      <w:adjustRightInd w:val="0"/>
      <w:spacing w:line="298" w:lineRule="auto"/>
      <w:ind w:firstLine="312"/>
      <w:jc w:val="both"/>
      <w:textAlignment w:val="center"/>
    </w:pPr>
    <w:rPr>
      <w:color w:val="000000"/>
      <w:sz w:val="20"/>
      <w:szCs w:val="20"/>
      <w:lang w:val="lt-LT"/>
    </w:rPr>
  </w:style>
  <w:style w:type="paragraph" w:styleId="Dokumentostruktra">
    <w:name w:val="Document Map"/>
    <w:basedOn w:val="prastasis"/>
    <w:semiHidden/>
    <w:rsid w:val="00710A2A"/>
    <w:pPr>
      <w:shd w:val="clear" w:color="auto" w:fill="000080"/>
    </w:pPr>
    <w:rPr>
      <w:rFonts w:ascii="Tahoma" w:hAnsi="Tahoma" w:cs="Tahoma"/>
      <w:sz w:val="20"/>
      <w:szCs w:val="20"/>
    </w:rPr>
  </w:style>
  <w:style w:type="paragraph" w:customStyle="1" w:styleId="Sraopastraipa1">
    <w:name w:val="Sąrašo pastraipa1"/>
    <w:basedOn w:val="prastasis"/>
    <w:qFormat/>
    <w:rsid w:val="004E6E8A"/>
    <w:pPr>
      <w:spacing w:after="200" w:line="276" w:lineRule="auto"/>
      <w:ind w:left="720"/>
      <w:contextualSpacing/>
    </w:pPr>
    <w:rPr>
      <w:rFonts w:ascii="Calibri" w:eastAsia="Calibri" w:hAnsi="Calibri"/>
      <w:sz w:val="22"/>
      <w:szCs w:val="22"/>
      <w:lang w:val="en-US"/>
    </w:rPr>
  </w:style>
  <w:style w:type="paragraph" w:styleId="Antrats">
    <w:name w:val="header"/>
    <w:basedOn w:val="prastasis"/>
    <w:rsid w:val="00BC5BF6"/>
    <w:pPr>
      <w:tabs>
        <w:tab w:val="center" w:pos="4844"/>
        <w:tab w:val="right" w:pos="9689"/>
      </w:tabs>
    </w:pPr>
  </w:style>
  <w:style w:type="character" w:styleId="Puslapionumeris">
    <w:name w:val="page number"/>
    <w:basedOn w:val="Numatytasispastraiposriftas"/>
    <w:rsid w:val="00BC5BF6"/>
  </w:style>
  <w:style w:type="paragraph" w:styleId="Debesliotekstas">
    <w:name w:val="Balloon Text"/>
    <w:basedOn w:val="prastasis"/>
    <w:link w:val="DebesliotekstasDiagrama"/>
    <w:rsid w:val="008443D6"/>
    <w:rPr>
      <w:rFonts w:ascii="Segoe UI" w:hAnsi="Segoe UI" w:cs="Segoe UI"/>
      <w:sz w:val="18"/>
      <w:szCs w:val="18"/>
    </w:rPr>
  </w:style>
  <w:style w:type="character" w:customStyle="1" w:styleId="DebesliotekstasDiagrama">
    <w:name w:val="Debesėlio tekstas Diagrama"/>
    <w:basedOn w:val="Numatytasispastraiposriftas"/>
    <w:link w:val="Debesliotekstas"/>
    <w:rsid w:val="008443D6"/>
    <w:rPr>
      <w:rFonts w:ascii="Segoe UI" w:hAnsi="Segoe UI" w:cs="Segoe UI"/>
      <w:sz w:val="18"/>
      <w:szCs w:val="18"/>
      <w:lang w:val="en-GB" w:eastAsia="en-US"/>
    </w:rPr>
  </w:style>
  <w:style w:type="paragraph" w:styleId="prastasiniatinklio">
    <w:name w:val="Normal (Web)"/>
    <w:basedOn w:val="prastasis"/>
    <w:rsid w:val="00007E3F"/>
  </w:style>
  <w:style w:type="paragraph" w:styleId="HTMLiankstoformatuotas">
    <w:name w:val="HTML Preformatted"/>
    <w:basedOn w:val="prastasis"/>
    <w:link w:val="HTMLiankstoformatuotasDiagrama"/>
    <w:rsid w:val="00CA4C4B"/>
    <w:rPr>
      <w:rFonts w:ascii="Consolas" w:hAnsi="Consolas" w:cs="Consolas"/>
      <w:sz w:val="20"/>
      <w:szCs w:val="20"/>
    </w:rPr>
  </w:style>
  <w:style w:type="character" w:customStyle="1" w:styleId="HTMLiankstoformatuotasDiagrama">
    <w:name w:val="HTML iš anksto formatuotas Diagrama"/>
    <w:basedOn w:val="Numatytasispastraiposriftas"/>
    <w:link w:val="HTMLiankstoformatuotas"/>
    <w:rsid w:val="00CA4C4B"/>
    <w:rPr>
      <w:rFonts w:ascii="Consolas" w:hAnsi="Consolas" w:cs="Consolas"/>
      <w:lang w:val="en-GB" w:eastAsia="en-US"/>
    </w:rPr>
  </w:style>
  <w:style w:type="paragraph" w:styleId="Sraopastraipa">
    <w:name w:val="List Paragraph"/>
    <w:basedOn w:val="prastasis"/>
    <w:uiPriority w:val="34"/>
    <w:qFormat/>
    <w:rsid w:val="00B512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941199">
      <w:bodyDiv w:val="1"/>
      <w:marLeft w:val="0"/>
      <w:marRight w:val="0"/>
      <w:marTop w:val="0"/>
      <w:marBottom w:val="0"/>
      <w:divBdr>
        <w:top w:val="none" w:sz="0" w:space="0" w:color="auto"/>
        <w:left w:val="none" w:sz="0" w:space="0" w:color="auto"/>
        <w:bottom w:val="none" w:sz="0" w:space="0" w:color="auto"/>
        <w:right w:val="none" w:sz="0" w:space="0" w:color="auto"/>
      </w:divBdr>
    </w:div>
    <w:div w:id="670252268">
      <w:bodyDiv w:val="1"/>
      <w:marLeft w:val="0"/>
      <w:marRight w:val="0"/>
      <w:marTop w:val="0"/>
      <w:marBottom w:val="0"/>
      <w:divBdr>
        <w:top w:val="none" w:sz="0" w:space="0" w:color="auto"/>
        <w:left w:val="none" w:sz="0" w:space="0" w:color="auto"/>
        <w:bottom w:val="none" w:sz="0" w:space="0" w:color="auto"/>
        <w:right w:val="none" w:sz="0" w:space="0" w:color="auto"/>
      </w:divBdr>
    </w:div>
    <w:div w:id="815685722">
      <w:bodyDiv w:val="1"/>
      <w:marLeft w:val="0"/>
      <w:marRight w:val="0"/>
      <w:marTop w:val="0"/>
      <w:marBottom w:val="0"/>
      <w:divBdr>
        <w:top w:val="none" w:sz="0" w:space="0" w:color="auto"/>
        <w:left w:val="none" w:sz="0" w:space="0" w:color="auto"/>
        <w:bottom w:val="none" w:sz="0" w:space="0" w:color="auto"/>
        <w:right w:val="none" w:sz="0" w:space="0" w:color="auto"/>
      </w:divBdr>
    </w:div>
    <w:div w:id="976102792">
      <w:bodyDiv w:val="1"/>
      <w:marLeft w:val="0"/>
      <w:marRight w:val="0"/>
      <w:marTop w:val="0"/>
      <w:marBottom w:val="0"/>
      <w:divBdr>
        <w:top w:val="none" w:sz="0" w:space="0" w:color="auto"/>
        <w:left w:val="none" w:sz="0" w:space="0" w:color="auto"/>
        <w:bottom w:val="none" w:sz="0" w:space="0" w:color="auto"/>
        <w:right w:val="none" w:sz="0" w:space="0" w:color="auto"/>
      </w:divBdr>
    </w:div>
    <w:div w:id="1127239100">
      <w:bodyDiv w:val="1"/>
      <w:marLeft w:val="0"/>
      <w:marRight w:val="0"/>
      <w:marTop w:val="0"/>
      <w:marBottom w:val="0"/>
      <w:divBdr>
        <w:top w:val="none" w:sz="0" w:space="0" w:color="auto"/>
        <w:left w:val="none" w:sz="0" w:space="0" w:color="auto"/>
        <w:bottom w:val="none" w:sz="0" w:space="0" w:color="auto"/>
        <w:right w:val="none" w:sz="0" w:space="0" w:color="auto"/>
      </w:divBdr>
    </w:div>
    <w:div w:id="1352611471">
      <w:bodyDiv w:val="1"/>
      <w:marLeft w:val="0"/>
      <w:marRight w:val="0"/>
      <w:marTop w:val="0"/>
      <w:marBottom w:val="0"/>
      <w:divBdr>
        <w:top w:val="none" w:sz="0" w:space="0" w:color="auto"/>
        <w:left w:val="none" w:sz="0" w:space="0" w:color="auto"/>
        <w:bottom w:val="none" w:sz="0" w:space="0" w:color="auto"/>
        <w:right w:val="none" w:sz="0" w:space="0" w:color="auto"/>
      </w:divBdr>
    </w:div>
    <w:div w:id="1408918773">
      <w:bodyDiv w:val="1"/>
      <w:marLeft w:val="0"/>
      <w:marRight w:val="0"/>
      <w:marTop w:val="0"/>
      <w:marBottom w:val="0"/>
      <w:divBdr>
        <w:top w:val="none" w:sz="0" w:space="0" w:color="auto"/>
        <w:left w:val="none" w:sz="0" w:space="0" w:color="auto"/>
        <w:bottom w:val="none" w:sz="0" w:space="0" w:color="auto"/>
        <w:right w:val="none" w:sz="0" w:space="0" w:color="auto"/>
      </w:divBdr>
    </w:div>
    <w:div w:id="1952322880">
      <w:bodyDiv w:val="1"/>
      <w:marLeft w:val="0"/>
      <w:marRight w:val="0"/>
      <w:marTop w:val="0"/>
      <w:marBottom w:val="0"/>
      <w:divBdr>
        <w:top w:val="none" w:sz="0" w:space="0" w:color="auto"/>
        <w:left w:val="none" w:sz="0" w:space="0" w:color="auto"/>
        <w:bottom w:val="none" w:sz="0" w:space="0" w:color="auto"/>
        <w:right w:val="none" w:sz="0" w:space="0" w:color="auto"/>
      </w:divBdr>
    </w:div>
    <w:div w:id="213216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2421</Words>
  <Characters>1380</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AIŠKINAMASIS RAŠTAS</vt:lpstr>
    </vt:vector>
  </TitlesOfParts>
  <Company>Anyk.raj.savivaldybė</Company>
  <LinksUpToDate>false</LinksUpToDate>
  <CharactersWithSpaces>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subject/>
  <dc:creator>Rimantas</dc:creator>
  <cp:keywords/>
  <dc:description/>
  <cp:lastModifiedBy>Rusteikienė Aldona</cp:lastModifiedBy>
  <cp:revision>4</cp:revision>
  <cp:lastPrinted>2015-12-01T07:44:00Z</cp:lastPrinted>
  <dcterms:created xsi:type="dcterms:W3CDTF">2017-11-22T09:08:00Z</dcterms:created>
  <dcterms:modified xsi:type="dcterms:W3CDTF">2017-11-22T09:09:00Z</dcterms:modified>
</cp:coreProperties>
</file>