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21111">
      <w:pPr>
        <w:jc w:val="center"/>
        <w:rPr>
          <w:b/>
          <w:caps/>
        </w:rPr>
      </w:pPr>
      <w:r>
        <w:rPr>
          <w:b/>
          <w:caps/>
        </w:rPr>
        <w:t xml:space="preserve">dėl </w:t>
      </w:r>
      <w:r w:rsidR="007C7F20">
        <w:rPr>
          <w:b/>
          <w:caps/>
        </w:rPr>
        <w:t xml:space="preserve">papildomo darbo susitarimo su inturkės pagrindinės </w:t>
      </w:r>
      <w:r w:rsidR="00E4055D">
        <w:rPr>
          <w:b/>
          <w:caps/>
        </w:rPr>
        <w:t>mokyklos direktore nijole žemčiugoviene</w:t>
      </w:r>
      <w:r w:rsidR="00C16EA1">
        <w:rPr>
          <w:b/>
          <w:caps/>
        </w:rPr>
        <w:br/>
      </w:r>
    </w:p>
    <w:p w:rsidR="00C16EA1" w:rsidRDefault="00D21111" w:rsidP="00D74773">
      <w:pPr>
        <w:jc w:val="center"/>
      </w:pPr>
      <w:r>
        <w:t>2017</w:t>
      </w:r>
      <w:r w:rsidR="00C16EA1">
        <w:t xml:space="preserve"> m. </w:t>
      </w:r>
      <w:r w:rsidR="00B636E5">
        <w:t xml:space="preserve"> </w:t>
      </w:r>
      <w:r w:rsidR="00917D17">
        <w:t>spalio</w:t>
      </w:r>
      <w:r w:rsidR="00C16EA1">
        <w:t xml:space="preserve"> </w:t>
      </w:r>
      <w:r w:rsidR="00BA65BB">
        <w:fldChar w:fldCharType="begin">
          <w:ffData>
            <w:name w:val="data_diena"/>
            <w:enabled/>
            <w:calcOnExit w:val="0"/>
            <w:textInput>
              <w:type w:val="number"/>
              <w:maxLength w:val="2"/>
              <w:format w:val="##"/>
            </w:textInput>
          </w:ffData>
        </w:fldChar>
      </w:r>
      <w:bookmarkStart w:id="1"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1"/>
      <w:r w:rsidR="00C16EA1">
        <w:t xml:space="preserve"> d. Nr. </w:t>
      </w:r>
      <w:r w:rsidR="004F285B">
        <w:fldChar w:fldCharType="begin">
          <w:ffData>
            <w:name w:val="dok_nr"/>
            <w:enabled/>
            <w:calcOnExit w:val="0"/>
            <w:textInput/>
          </w:ffData>
        </w:fldChar>
      </w:r>
      <w:bookmarkStart w:id="2"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2"/>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B636E5" w:rsidRDefault="00D52BD3" w:rsidP="00213CB6">
      <w:pPr>
        <w:tabs>
          <w:tab w:val="left" w:pos="680"/>
          <w:tab w:val="left" w:pos="1206"/>
        </w:tabs>
        <w:spacing w:line="360" w:lineRule="auto"/>
        <w:ind w:firstLine="1247"/>
        <w:jc w:val="both"/>
      </w:pPr>
      <w:r>
        <w:t xml:space="preserve">Vadovaudamasi </w:t>
      </w:r>
      <w:r w:rsidR="00622080">
        <w:t>Lietuvos Respublikos vietos savivaldos įstatymo 16</w:t>
      </w:r>
      <w:r w:rsidR="00213CB6">
        <w:t xml:space="preserve"> </w:t>
      </w:r>
      <w:r w:rsidR="00622080">
        <w:t xml:space="preserve">straipsnio  2 dalies 21 punktu, </w:t>
      </w:r>
      <w:r>
        <w:t xml:space="preserve">Lietuvos Respublikos darbo kodekso </w:t>
      </w:r>
      <w:r w:rsidR="007D5976">
        <w:t>35</w:t>
      </w:r>
      <w:r w:rsidR="00B636E5">
        <w:t xml:space="preserve"> </w:t>
      </w:r>
      <w:r w:rsidR="00622080">
        <w:t xml:space="preserve"> straipsniu</w:t>
      </w:r>
      <w:r>
        <w:t>,</w:t>
      </w:r>
      <w:r w:rsidR="00213CB6" w:rsidRPr="00213CB6">
        <w:t xml:space="preserve"> </w:t>
      </w:r>
      <w:r w:rsidR="00213CB6">
        <w:t>116 straipsnio 2 dalimi, Darbo laiko režimo valstybės ir savivaldybių įmonėse, įstaigose ir organizacijose nustatymo aprašo, patvirtinto Lietuvos Respublikos Vyriausybės 2017 m. birželio 21 d. nutarimu Nr. 496 „Dėl Lietuvos Respublikos darbo kodekso įgyvendinimo“, 4.2 punktu,</w:t>
      </w:r>
      <w:r>
        <w:t xml:space="preserve"> </w:t>
      </w:r>
      <w:r w:rsidR="00B636E5">
        <w:t>apsvarsčiusi Inturkės pagrindinės</w:t>
      </w:r>
      <w:r w:rsidR="008E5821">
        <w:t xml:space="preserve"> mokyklos direktorės</w:t>
      </w:r>
      <w:r w:rsidR="00B636E5">
        <w:t xml:space="preserve">  Nijolės </w:t>
      </w:r>
      <w:proofErr w:type="spellStart"/>
      <w:r w:rsidR="00B636E5">
        <w:t>Žemčiugovienės</w:t>
      </w:r>
      <w:proofErr w:type="spellEnd"/>
      <w:r w:rsidR="00B636E5">
        <w:t xml:space="preserve"> prašymą</w:t>
      </w:r>
      <w:r>
        <w:t>,</w:t>
      </w:r>
      <w:r w:rsidR="00B636E5">
        <w:t xml:space="preserve"> atsižvelgdama į Kultūros ir švietimo skyriaus 2017 m. spalio 17 d. teikimą Nr. V3-25,</w:t>
      </w:r>
    </w:p>
    <w:p w:rsidR="00E11F5F" w:rsidRDefault="00B636E5" w:rsidP="00213CB6">
      <w:pPr>
        <w:tabs>
          <w:tab w:val="left" w:pos="680"/>
          <w:tab w:val="left" w:pos="1206"/>
        </w:tabs>
        <w:spacing w:line="360" w:lineRule="auto"/>
        <w:ind w:firstLine="1247"/>
        <w:jc w:val="both"/>
      </w:pPr>
      <w:r>
        <w:t>Molėtų rajono  savivaldybės t</w:t>
      </w:r>
      <w:r w:rsidR="00D52BD3">
        <w:t xml:space="preserve">aryba n u s p r e n d ž i a: </w:t>
      </w:r>
    </w:p>
    <w:p w:rsidR="00BD0F64" w:rsidRPr="00995E30" w:rsidRDefault="008E5821" w:rsidP="00011F35">
      <w:pPr>
        <w:pStyle w:val="Sraopastraipa"/>
        <w:numPr>
          <w:ilvl w:val="0"/>
          <w:numId w:val="1"/>
        </w:numPr>
        <w:tabs>
          <w:tab w:val="left" w:pos="680"/>
          <w:tab w:val="left" w:pos="1206"/>
        </w:tabs>
        <w:spacing w:line="360" w:lineRule="auto"/>
        <w:ind w:left="0" w:firstLine="1247"/>
        <w:jc w:val="both"/>
      </w:pPr>
      <w:r>
        <w:t xml:space="preserve">Sudaryti papildomo darbo susitarimą </w:t>
      </w:r>
      <w:r w:rsidR="00D52BD3">
        <w:t xml:space="preserve"> su </w:t>
      </w:r>
      <w:r w:rsidR="00E11F5F">
        <w:t>Inturkės pagrindinės</w:t>
      </w:r>
      <w:r w:rsidR="00D21111">
        <w:t xml:space="preserve"> mokyklos direktore </w:t>
      </w:r>
      <w:r>
        <w:t xml:space="preserve"> Nijole </w:t>
      </w:r>
      <w:proofErr w:type="spellStart"/>
      <w:r>
        <w:t>Žemčiugoviene</w:t>
      </w:r>
      <w:proofErr w:type="spellEnd"/>
      <w:r w:rsidR="00D21111">
        <w:t xml:space="preserve"> </w:t>
      </w:r>
      <w:r w:rsidR="00E11F5F">
        <w:t xml:space="preserve"> </w:t>
      </w:r>
      <w:r>
        <w:t xml:space="preserve">iki 2018 m. birželio 31 d.  </w:t>
      </w:r>
      <w:r w:rsidR="00D52BD3">
        <w:t xml:space="preserve"> skiriant</w:t>
      </w:r>
      <w:r w:rsidR="00262272">
        <w:t xml:space="preserve"> </w:t>
      </w:r>
      <w:r w:rsidR="00917D17">
        <w:t xml:space="preserve">ją  </w:t>
      </w:r>
      <w:r w:rsidR="00262272">
        <w:t>Inturkės pagrindinės mokyklos rusų</w:t>
      </w:r>
      <w:r w:rsidR="0089421B">
        <w:t xml:space="preserve"> kalbos mokytoja</w:t>
      </w:r>
      <w:r w:rsidR="00011F35">
        <w:t xml:space="preserve"> ir </w:t>
      </w:r>
      <w:r w:rsidR="0089421B">
        <w:t xml:space="preserve"> tarifikuojant 2,5 valandos savaitinį krūvį, nustatant pareiginės algos koeficientą </w:t>
      </w:r>
      <w:r w:rsidR="007C7F20">
        <w:t xml:space="preserve">(pareiginės algos baziniais dydžiais) </w:t>
      </w:r>
      <w:r w:rsidR="0089421B">
        <w:t>3,23</w:t>
      </w:r>
      <w:r w:rsidR="007C7F20">
        <w:t>.</w:t>
      </w:r>
    </w:p>
    <w:p w:rsidR="00213CB6" w:rsidRDefault="00011F35" w:rsidP="00011F35">
      <w:pPr>
        <w:pStyle w:val="Sraopastraipa"/>
        <w:tabs>
          <w:tab w:val="left" w:pos="680"/>
        </w:tabs>
        <w:spacing w:line="360" w:lineRule="auto"/>
        <w:ind w:left="0"/>
        <w:jc w:val="both"/>
      </w:pPr>
      <w:r>
        <w:tab/>
      </w:r>
      <w:r>
        <w:tab/>
        <w:t xml:space="preserve">2. N u s t a t y t i </w:t>
      </w:r>
      <w:r w:rsidRPr="00E026E8">
        <w:t xml:space="preserve"> </w:t>
      </w:r>
      <w:r>
        <w:t xml:space="preserve">Inturkės pagrindinės mokyklos direktorės  Nijolės </w:t>
      </w:r>
      <w:proofErr w:type="spellStart"/>
      <w:r>
        <w:t>Žemčiugovienės</w:t>
      </w:r>
      <w:proofErr w:type="spellEnd"/>
      <w:r>
        <w:t xml:space="preserve"> </w:t>
      </w:r>
      <w:r w:rsidRPr="00E026E8">
        <w:t>darbo laiką</w:t>
      </w:r>
      <w:r>
        <w:t xml:space="preserve"> </w:t>
      </w:r>
      <w:r w:rsidRPr="00E026E8">
        <w:t>:</w:t>
      </w:r>
      <w:r w:rsidRPr="00BD0F64">
        <w:t xml:space="preserve"> </w:t>
      </w:r>
      <w:r w:rsidRPr="00E026E8">
        <w:t>pirmadienį nuo 7</w:t>
      </w:r>
      <w:r>
        <w:t>.30 val.  iki  17</w:t>
      </w:r>
      <w:r w:rsidR="00DC13CC">
        <w:t xml:space="preserve"> val., antradienį nuo 7.30</w:t>
      </w:r>
      <w:r w:rsidRPr="00E026E8">
        <w:t xml:space="preserve"> val. iki 17 val., t</w:t>
      </w:r>
      <w:r w:rsidR="00DC13CC">
        <w:t>rečiadienį nuo 7.30</w:t>
      </w:r>
      <w:r>
        <w:t xml:space="preserve"> val.  iki 17</w:t>
      </w:r>
      <w:r w:rsidRPr="00E026E8">
        <w:t xml:space="preserve"> val., ketvirtadienį nuo </w:t>
      </w:r>
      <w:r w:rsidR="00DC13CC">
        <w:t xml:space="preserve"> 7.30</w:t>
      </w:r>
      <w:r>
        <w:t xml:space="preserve"> val.  iki 17</w:t>
      </w:r>
      <w:r w:rsidRPr="00E026E8">
        <w:t xml:space="preserve">  val., penktadienį nuo </w:t>
      </w:r>
      <w:r w:rsidR="00DC13CC">
        <w:t>8</w:t>
      </w:r>
      <w:r w:rsidRPr="00E026E8">
        <w:t xml:space="preserve"> val. iki 15.45 val.</w:t>
      </w:r>
      <w:r>
        <w:t xml:space="preserve"> Pietų</w:t>
      </w:r>
      <w:r w:rsidR="00DC13CC">
        <w:t xml:space="preserve"> pertrauka nuo 12 val. iki 12.45</w:t>
      </w:r>
      <w:bookmarkStart w:id="3" w:name="_GoBack"/>
      <w:bookmarkEnd w:id="3"/>
      <w:r>
        <w:t xml:space="preserve"> val.</w:t>
      </w:r>
    </w:p>
    <w:p w:rsidR="00C16EA1" w:rsidRDefault="00D52BD3" w:rsidP="00213CB6">
      <w:pPr>
        <w:tabs>
          <w:tab w:val="left" w:pos="680"/>
          <w:tab w:val="left" w:pos="1206"/>
        </w:tabs>
        <w:spacing w:line="360" w:lineRule="auto"/>
        <w:ind w:firstLine="1247"/>
        <w:jc w:val="both"/>
      </w:pPr>
      <w:r>
        <w:t xml:space="preserve"> </w:t>
      </w:r>
      <w:r w:rsidR="00011F35">
        <w:t>3.</w:t>
      </w:r>
      <w:r>
        <w:t xml:space="preserve"> Pavesti savivaldybės merui </w:t>
      </w:r>
      <w:r w:rsidR="0089421B">
        <w:t xml:space="preserve">Stasiui Žviniui </w:t>
      </w:r>
      <w:r>
        <w:t>pasirašyti papildomo darbo</w:t>
      </w:r>
      <w:r w:rsidR="00011F35">
        <w:t xml:space="preserve"> susitarimą </w:t>
      </w:r>
      <w:r w:rsidR="0089421B">
        <w:t xml:space="preserve"> su Nijole </w:t>
      </w:r>
      <w:proofErr w:type="spellStart"/>
      <w:r w:rsidR="0089421B">
        <w:t>Žemčiugoviene</w:t>
      </w:r>
      <w:proofErr w:type="spellEnd"/>
      <w:r>
        <w:t>.</w:t>
      </w:r>
    </w:p>
    <w:p w:rsidR="003975CE" w:rsidRDefault="00917D17" w:rsidP="00213CB6">
      <w:pPr>
        <w:tabs>
          <w:tab w:val="left" w:pos="680"/>
          <w:tab w:val="left" w:pos="1206"/>
        </w:tabs>
        <w:spacing w:line="360" w:lineRule="auto"/>
        <w:ind w:firstLine="1247"/>
        <w:jc w:val="both"/>
      </w:pPr>
      <w:r>
        <w:rPr>
          <w:color w:val="000000"/>
        </w:rPr>
        <w:t>Šis sprendimas gali būti skundžiamas  Panevėžio apygardos administraciniam teismui Lietuvos Respublikos administracinių bylų teisenos įstatymo nustatyta tvarka ir terminais.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4" w:name="pareigos"/>
      <w:r>
        <w:instrText xml:space="preserve"> FORMTEXT </w:instrText>
      </w:r>
      <w:r>
        <w:fldChar w:fldCharType="separate"/>
      </w:r>
      <w:r>
        <w:rPr>
          <w:noProof/>
        </w:rPr>
        <w:t>Savivaldybės meras</w:t>
      </w:r>
      <w:r>
        <w:fldChar w:fldCharType="end"/>
      </w:r>
      <w:bookmarkEnd w:id="4"/>
      <w:r w:rsidR="00EE645F">
        <w:tab/>
      </w:r>
      <w:sdt>
        <w:sdtPr>
          <w:alias w:val="Parašas"/>
          <w:tag w:val="parasas"/>
          <w:id w:val="1378825885"/>
          <w:placeholder>
            <w:docPart w:val="17C161FAE6B449909F4DC81AADDC80D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D3" w:rsidRDefault="00D52BD3">
      <w:r>
        <w:separator/>
      </w:r>
    </w:p>
  </w:endnote>
  <w:endnote w:type="continuationSeparator" w:id="0">
    <w:p w:rsidR="00D52BD3" w:rsidRDefault="00D5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D3" w:rsidRDefault="00D52BD3">
      <w:r>
        <w:separator/>
      </w:r>
    </w:p>
  </w:footnote>
  <w:footnote w:type="continuationSeparator" w:id="0">
    <w:p w:rsidR="00D52BD3" w:rsidRDefault="00D52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41CBA"/>
    <w:multiLevelType w:val="hybridMultilevel"/>
    <w:tmpl w:val="B3CC4194"/>
    <w:lvl w:ilvl="0" w:tplc="BCB4F4BE">
      <w:start w:val="1"/>
      <w:numFmt w:val="decimal"/>
      <w:lvlText w:val="%1."/>
      <w:lvlJc w:val="left"/>
      <w:pPr>
        <w:ind w:left="1607" w:hanging="360"/>
      </w:pPr>
      <w:rPr>
        <w:rFonts w:hint="default"/>
      </w:rPr>
    </w:lvl>
    <w:lvl w:ilvl="1" w:tplc="04270019">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D3"/>
    <w:rsid w:val="00011F35"/>
    <w:rsid w:val="001156B7"/>
    <w:rsid w:val="0012091C"/>
    <w:rsid w:val="00132437"/>
    <w:rsid w:val="001B79EB"/>
    <w:rsid w:val="00211F14"/>
    <w:rsid w:val="00213CB6"/>
    <w:rsid w:val="00262272"/>
    <w:rsid w:val="00305758"/>
    <w:rsid w:val="00341D56"/>
    <w:rsid w:val="00384B4D"/>
    <w:rsid w:val="003975CE"/>
    <w:rsid w:val="003A762C"/>
    <w:rsid w:val="004968FC"/>
    <w:rsid w:val="004F285B"/>
    <w:rsid w:val="00503B36"/>
    <w:rsid w:val="00504780"/>
    <w:rsid w:val="00561916"/>
    <w:rsid w:val="005A4424"/>
    <w:rsid w:val="005F38B6"/>
    <w:rsid w:val="006213AE"/>
    <w:rsid w:val="00622080"/>
    <w:rsid w:val="00776F64"/>
    <w:rsid w:val="00794407"/>
    <w:rsid w:val="00794C2F"/>
    <w:rsid w:val="007951EA"/>
    <w:rsid w:val="00796C66"/>
    <w:rsid w:val="007A3F5C"/>
    <w:rsid w:val="007C7F20"/>
    <w:rsid w:val="007D5976"/>
    <w:rsid w:val="007E4516"/>
    <w:rsid w:val="00872337"/>
    <w:rsid w:val="0089421B"/>
    <w:rsid w:val="008A401C"/>
    <w:rsid w:val="008E5821"/>
    <w:rsid w:val="00917D17"/>
    <w:rsid w:val="0093412A"/>
    <w:rsid w:val="009B4614"/>
    <w:rsid w:val="009E70D9"/>
    <w:rsid w:val="00AE325A"/>
    <w:rsid w:val="00B636E5"/>
    <w:rsid w:val="00BA65BB"/>
    <w:rsid w:val="00BB70B1"/>
    <w:rsid w:val="00BD0F64"/>
    <w:rsid w:val="00C16EA1"/>
    <w:rsid w:val="00CC1DF9"/>
    <w:rsid w:val="00D03D5A"/>
    <w:rsid w:val="00D21111"/>
    <w:rsid w:val="00D52BD3"/>
    <w:rsid w:val="00D74773"/>
    <w:rsid w:val="00D8136A"/>
    <w:rsid w:val="00DB7660"/>
    <w:rsid w:val="00DC13CC"/>
    <w:rsid w:val="00DC6469"/>
    <w:rsid w:val="00E032E8"/>
    <w:rsid w:val="00E11F5F"/>
    <w:rsid w:val="00E4055D"/>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605A30"/>
  <w15:chartTrackingRefBased/>
  <w15:docId w15:val="{A1C81EC4-CA77-44A6-8461-97585C34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1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C161FAE6B449909F4DC81AADDC80D7"/>
        <w:category>
          <w:name w:val="Bendrosios nuostatos"/>
          <w:gallery w:val="placeholder"/>
        </w:category>
        <w:types>
          <w:type w:val="bbPlcHdr"/>
        </w:types>
        <w:behaviors>
          <w:behavior w:val="content"/>
        </w:behaviors>
        <w:guid w:val="{6F298160-57B9-4828-9032-162D3C9A5261}"/>
      </w:docPartPr>
      <w:docPartBody>
        <w:p w:rsidR="00D148EA" w:rsidRDefault="00D148EA">
          <w:pPr>
            <w:pStyle w:val="17C161FAE6B449909F4DC81AADDC80D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8EA"/>
    <w:rsid w:val="00D148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7C161FAE6B449909F4DC81AADDC80D7">
    <w:name w:val="17C161FAE6B449909F4DC81AADDC8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172</TotalTime>
  <Pages>1</Pages>
  <Words>253</Words>
  <Characters>1652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Sabaliauskienė Irena</dc:creator>
  <cp:keywords/>
  <dc:description/>
  <cp:lastModifiedBy>Sabaliauskienė Irena</cp:lastModifiedBy>
  <cp:revision>7</cp:revision>
  <cp:lastPrinted>2001-06-05T13:05:00Z</cp:lastPrinted>
  <dcterms:created xsi:type="dcterms:W3CDTF">2017-10-18T05:34:00Z</dcterms:created>
  <dcterms:modified xsi:type="dcterms:W3CDTF">2017-10-18T10:53:00Z</dcterms:modified>
</cp:coreProperties>
</file>