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olėtų 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rajono savivaldybės tarybos 2017 m. vasario 23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olėtų rajono savivaldybės 2017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 m. aplinkos apsaugos rėmimo specialiosios programos priemonių patvirtinimo“ pakeitimo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B3" w:rsidRDefault="00092027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rajono savivaldybės 2017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 xml:space="preserve"> m. aplinkos apsaugos rėmimo specialiosios programos priemonių </w:t>
      </w:r>
      <w:r w:rsidR="00D06242" w:rsidRPr="00AC647C">
        <w:rPr>
          <w:rFonts w:ascii="Times New Roman" w:eastAsia="Times New Roman" w:hAnsi="Times New Roman" w:cs="Times New Roman"/>
          <w:sz w:val="24"/>
          <w:szCs w:val="24"/>
        </w:rPr>
        <w:t xml:space="preserve">(toliau – Programa) </w:t>
      </w:r>
      <w:r w:rsidR="000705BF">
        <w:rPr>
          <w:rFonts w:ascii="Times New Roman" w:eastAsia="Times New Roman" w:hAnsi="Times New Roman" w:cs="Times New Roman"/>
          <w:sz w:val="24"/>
          <w:szCs w:val="24"/>
        </w:rPr>
        <w:t xml:space="preserve">pakeitimo 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 xml:space="preserve">tikslas – </w:t>
      </w:r>
      <w:r w:rsidR="005B6AFC" w:rsidRPr="005B6AFC">
        <w:rPr>
          <w:rFonts w:ascii="Times New Roman" w:eastAsia="Times New Roman" w:hAnsi="Times New Roman" w:cs="Times New Roman"/>
          <w:sz w:val="24"/>
          <w:szCs w:val="24"/>
        </w:rPr>
        <w:t xml:space="preserve">tinkamai ir efektyviai panaudoti 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 xml:space="preserve">lėšas.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Atsižvelgus į tai, kad </w:t>
      </w:r>
      <w:r w:rsidRPr="00092027">
        <w:rPr>
          <w:rFonts w:ascii="Times New Roman" w:eastAsia="Times New Roman" w:hAnsi="Times New Roman" w:cs="Times New Roman"/>
          <w:sz w:val="24"/>
          <w:szCs w:val="24"/>
        </w:rPr>
        <w:t>šiuo metu surinkta mokesčių už teršalų išmetimą į aplinką, valstybinius gamtos išteklius ir medžiojamųjų gyvūnų išteklių naudojimą daugiau nei buvo planuota metų pradžioje, taip pat į lėšų poreikį finansuoti tam tikras priemones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iuo sprendimu siūloma :</w:t>
      </w:r>
    </w:p>
    <w:p w:rsidR="00AC647C" w:rsidRDefault="006A37E2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C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2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epelentų</w:t>
      </w:r>
      <w:proofErr w:type="spellEnd"/>
      <w:r w:rsidR="00092027">
        <w:rPr>
          <w:rFonts w:ascii="Times New Roman" w:eastAsia="Times New Roman" w:hAnsi="Times New Roman" w:cs="Times New Roman"/>
          <w:sz w:val="24"/>
          <w:szCs w:val="24"/>
        </w:rPr>
        <w:t xml:space="preserve"> pirkimui</w:t>
      </w:r>
      <w:r w:rsidR="00092027" w:rsidRPr="00092027">
        <w:rPr>
          <w:rFonts w:ascii="Times New Roman" w:eastAsia="Times New Roman" w:hAnsi="Times New Roman" w:cs="Times New Roman"/>
          <w:sz w:val="24"/>
          <w:szCs w:val="24"/>
        </w:rPr>
        <w:t xml:space="preserve">, želdinių ir </w:t>
      </w:r>
      <w:proofErr w:type="spellStart"/>
      <w:r w:rsidR="00092027" w:rsidRPr="00092027">
        <w:rPr>
          <w:rFonts w:ascii="Times New Roman" w:eastAsia="Times New Roman" w:hAnsi="Times New Roman" w:cs="Times New Roman"/>
          <w:sz w:val="24"/>
          <w:szCs w:val="24"/>
        </w:rPr>
        <w:t>žėlin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ių</w:t>
      </w:r>
      <w:proofErr w:type="spellEnd"/>
      <w:r w:rsidR="00092027">
        <w:rPr>
          <w:rFonts w:ascii="Times New Roman" w:eastAsia="Times New Roman" w:hAnsi="Times New Roman" w:cs="Times New Roman"/>
          <w:sz w:val="24"/>
          <w:szCs w:val="24"/>
        </w:rPr>
        <w:t xml:space="preserve"> apdorojimo </w:t>
      </w:r>
      <w:proofErr w:type="spellStart"/>
      <w:r w:rsidR="00092027">
        <w:rPr>
          <w:rFonts w:ascii="Times New Roman" w:eastAsia="Times New Roman" w:hAnsi="Times New Roman" w:cs="Times New Roman"/>
          <w:sz w:val="24"/>
          <w:szCs w:val="24"/>
        </w:rPr>
        <w:t>repelentais</w:t>
      </w:r>
      <w:proofErr w:type="spellEnd"/>
      <w:r w:rsidR="00092027">
        <w:rPr>
          <w:rFonts w:ascii="Times New Roman" w:eastAsia="Times New Roman" w:hAnsi="Times New Roman" w:cs="Times New Roman"/>
          <w:sz w:val="24"/>
          <w:szCs w:val="24"/>
        </w:rPr>
        <w:t xml:space="preserve"> darbams</w:t>
      </w:r>
      <w:r w:rsidR="00092027" w:rsidRPr="00092027">
        <w:rPr>
          <w:rFonts w:ascii="Times New Roman" w:eastAsia="Times New Roman" w:hAnsi="Times New Roman" w:cs="Times New Roman"/>
          <w:sz w:val="24"/>
          <w:szCs w:val="24"/>
        </w:rPr>
        <w:t>, bei aptvėrimo tvoromi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s, apsauginėmis juostomis darbams</w:t>
      </w:r>
      <w:r w:rsidR="00092027" w:rsidRPr="00092027">
        <w:rPr>
          <w:rFonts w:ascii="Times New Roman" w:eastAsia="Times New Roman" w:hAnsi="Times New Roman" w:cs="Times New Roman"/>
          <w:sz w:val="24"/>
          <w:szCs w:val="24"/>
        </w:rPr>
        <w:t xml:space="preserve"> ir šiems darbams atli</w:t>
      </w:r>
      <w:r w:rsidR="00092027">
        <w:rPr>
          <w:rFonts w:ascii="Times New Roman" w:eastAsia="Times New Roman" w:hAnsi="Times New Roman" w:cs="Times New Roman"/>
          <w:sz w:val="24"/>
          <w:szCs w:val="24"/>
        </w:rPr>
        <w:t>kti reikalingų medžiagų pirkimui, individualioms apsaugos priemonėms medeliams pirkimui ir jų įrengimui skirti 16500</w:t>
      </w:r>
      <w:r w:rsidR="00BC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26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BC4262">
        <w:rPr>
          <w:rFonts w:ascii="Times New Roman" w:eastAsia="Times New Roman" w:hAnsi="Times New Roman" w:cs="Times New Roman"/>
          <w:sz w:val="24"/>
          <w:szCs w:val="24"/>
        </w:rPr>
        <w:t xml:space="preserve">., kadangi paraiškų šiems darbams atlikti pateikta už 42688,03 </w:t>
      </w:r>
      <w:proofErr w:type="spellStart"/>
      <w:r w:rsidR="00BC426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BC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BC" w:rsidRPr="000920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37E2" w:rsidRDefault="006A37E2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C7FEA" w:rsidRPr="00DC7FEA">
        <w:t xml:space="preserve"> 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7FEA" w:rsidRPr="00DC7FEA">
        <w:rPr>
          <w:rFonts w:ascii="Times New Roman" w:eastAsia="Times New Roman" w:hAnsi="Times New Roman" w:cs="Times New Roman"/>
          <w:sz w:val="24"/>
          <w:szCs w:val="24"/>
        </w:rPr>
        <w:t>tliekų rūšiavimui ir surinkimui jų susidarymo vie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 xml:space="preserve">tose skirtų priemonių įsigijimui skirti – 8600, kadangi gauta dotacija </w:t>
      </w:r>
      <w:r w:rsidR="00E770E5">
        <w:rPr>
          <w:rFonts w:ascii="Times New Roman" w:eastAsia="Times New Roman" w:hAnsi="Times New Roman" w:cs="Times New Roman"/>
          <w:sz w:val="24"/>
          <w:szCs w:val="24"/>
        </w:rPr>
        <w:t xml:space="preserve">(10670 </w:t>
      </w:r>
      <w:proofErr w:type="spellStart"/>
      <w:r w:rsidR="00E770E5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E770E5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projektui</w:t>
      </w:r>
      <w:r w:rsidR="00D52C28" w:rsidRPr="00DC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„ P</w:t>
      </w:r>
      <w:r w:rsidR="00D52C28">
        <w:rPr>
          <w:rFonts w:ascii="Times New Roman" w:eastAsia="Times New Roman" w:hAnsi="Times New Roman" w:cs="Times New Roman"/>
          <w:sz w:val="24"/>
          <w:szCs w:val="24"/>
        </w:rPr>
        <w:t>akuočių s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urinkimo infrastruktūros plėtra</w:t>
      </w:r>
      <w:r w:rsidR="00D52C28">
        <w:rPr>
          <w:rFonts w:ascii="Times New Roman" w:eastAsia="Times New Roman" w:hAnsi="Times New Roman" w:cs="Times New Roman"/>
          <w:sz w:val="24"/>
          <w:szCs w:val="24"/>
        </w:rPr>
        <w:t>, bei pakuotės atliekų kiekio mažinimo mišrių komunalinių atliekų Molėtų rajono sav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ivaldybės teritorijoje II etapas“</w:t>
      </w:r>
      <w:r w:rsidR="00E770E5">
        <w:rPr>
          <w:rFonts w:ascii="Times New Roman" w:eastAsia="Times New Roman" w:hAnsi="Times New Roman" w:cs="Times New Roman"/>
          <w:sz w:val="24"/>
          <w:szCs w:val="24"/>
        </w:rPr>
        <w:t xml:space="preserve">(projekto vertė – 23595 </w:t>
      </w:r>
      <w:proofErr w:type="spellStart"/>
      <w:r w:rsidR="00E770E5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E770E5">
        <w:rPr>
          <w:rFonts w:ascii="Times New Roman" w:eastAsia="Times New Roman" w:hAnsi="Times New Roman" w:cs="Times New Roman"/>
          <w:sz w:val="24"/>
          <w:szCs w:val="24"/>
        </w:rPr>
        <w:t>.)</w:t>
      </w:r>
      <w:r w:rsidR="00DC7FEA">
        <w:rPr>
          <w:rFonts w:ascii="Times New Roman" w:eastAsia="Times New Roman" w:hAnsi="Times New Roman" w:cs="Times New Roman"/>
          <w:sz w:val="24"/>
          <w:szCs w:val="24"/>
        </w:rPr>
        <w:t>, kurio metu planuojama rūšiavimo konteineriais aprūpinti 500 individualių valdų.</w:t>
      </w:r>
      <w:r w:rsidR="00D52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7E2" w:rsidRPr="00AC647C" w:rsidRDefault="006A37E2" w:rsidP="00C95DFE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atsižvelg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06F17">
        <w:rPr>
          <w:rFonts w:ascii="Times New Roman" w:eastAsia="Times New Roman" w:hAnsi="Times New Roman" w:cs="Times New Roman"/>
          <w:sz w:val="24"/>
          <w:szCs w:val="24"/>
        </w:rPr>
        <w:t xml:space="preserve"> į tai, per metus susidaro virš 50 t. bešeimininkių atliekų, siekiant padengti tokių atliekų tvarkymą siūloma skirti – 5072 </w:t>
      </w:r>
      <w:proofErr w:type="spellStart"/>
      <w:r w:rsidR="00406F17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0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Lietuvos Respublik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os vietos savivaldos įstatymo 18 straipsnio 1 dalis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ir Savivaldybių aplinkos apsaugos rėmimo spe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cialiosios programos įstatymo 4 straipsnio 1 dalies 1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 punktas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C82AB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bCs/>
          <w:sz w:val="24"/>
          <w:szCs w:val="24"/>
        </w:rPr>
        <w:t>tinkamai ir efektyviai panaudotos</w:t>
      </w:r>
      <w:r w:rsidR="00C95DFE" w:rsidRPr="00C95DF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Programos </w:t>
      </w:r>
      <w:r w:rsidR="00C95DFE">
        <w:rPr>
          <w:rFonts w:ascii="Times New Roman" w:eastAsia="Times New Roman" w:hAnsi="Times New Roman" w:cs="Times New Roman"/>
          <w:bCs/>
          <w:sz w:val="24"/>
          <w:szCs w:val="24"/>
        </w:rPr>
        <w:t>lėšo</w:t>
      </w:r>
      <w:r w:rsidR="00C95DFE" w:rsidRPr="00C95DF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6AFC" w:rsidRPr="00C95D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Programoje numatytos priemonės.</w:t>
      </w:r>
    </w:p>
    <w:p w:rsidR="00AC647C" w:rsidRPr="00AC647C" w:rsidRDefault="00AC647C" w:rsidP="00406F17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AC647C" w:rsidP="00406F17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je numatytos lėšos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F17" w:rsidRDefault="00AC647C" w:rsidP="00406F17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06F17">
        <w:rPr>
          <w:rFonts w:ascii="Times New Roman" w:eastAsia="Times New Roman" w:hAnsi="Times New Roman" w:cs="Times New Roman"/>
          <w:b/>
          <w:sz w:val="24"/>
          <w:szCs w:val="24"/>
        </w:rPr>
        <w:t xml:space="preserve">.Vykdytojai, įvykdymo terminai </w:t>
      </w:r>
    </w:p>
    <w:p w:rsidR="00D67304" w:rsidRPr="00406F17" w:rsidRDefault="00AC647C" w:rsidP="00406F17">
      <w:pPr>
        <w:tabs>
          <w:tab w:val="left" w:pos="720"/>
          <w:tab w:val="num" w:pos="39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rajono savivaldybės administ</w:t>
      </w:r>
      <w:r w:rsidR="00665924">
        <w:rPr>
          <w:rFonts w:ascii="Times New Roman" w:eastAsia="Times New Roman" w:hAnsi="Times New Roman" w:cs="Times New Roman"/>
          <w:sz w:val="24"/>
          <w:szCs w:val="24"/>
        </w:rPr>
        <w:t>racijos Statybos ir ž</w:t>
      </w:r>
      <w:bookmarkStart w:id="0" w:name="_GoBack"/>
      <w:bookmarkEnd w:id="0"/>
      <w:r w:rsidR="00665924">
        <w:rPr>
          <w:rFonts w:ascii="Times New Roman" w:eastAsia="Times New Roman" w:hAnsi="Times New Roman" w:cs="Times New Roman"/>
          <w:sz w:val="24"/>
          <w:szCs w:val="24"/>
        </w:rPr>
        <w:t>emės ūkio skyrius. 2017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sectPr w:rsidR="00D67304" w:rsidRPr="00406F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705BF"/>
    <w:rsid w:val="00092027"/>
    <w:rsid w:val="00093C02"/>
    <w:rsid w:val="002514E3"/>
    <w:rsid w:val="00370BDC"/>
    <w:rsid w:val="00406F17"/>
    <w:rsid w:val="005B6AFC"/>
    <w:rsid w:val="00665924"/>
    <w:rsid w:val="00666CB1"/>
    <w:rsid w:val="006A37E2"/>
    <w:rsid w:val="00751D5F"/>
    <w:rsid w:val="008D3F96"/>
    <w:rsid w:val="00AC647C"/>
    <w:rsid w:val="00BC4262"/>
    <w:rsid w:val="00C82ABC"/>
    <w:rsid w:val="00C95DFE"/>
    <w:rsid w:val="00CF2F56"/>
    <w:rsid w:val="00D06242"/>
    <w:rsid w:val="00D52C28"/>
    <w:rsid w:val="00D67304"/>
    <w:rsid w:val="00DC7FEA"/>
    <w:rsid w:val="00DE6DB3"/>
    <w:rsid w:val="00E34BD9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C052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Žemaityė Inga</cp:lastModifiedBy>
  <cp:revision>6</cp:revision>
  <dcterms:created xsi:type="dcterms:W3CDTF">2016-11-09T14:09:00Z</dcterms:created>
  <dcterms:modified xsi:type="dcterms:W3CDTF">2017-10-18T11:20:00Z</dcterms:modified>
</cp:coreProperties>
</file>