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r>
        <w:rPr>
          <w:b/>
          <w:caps/>
          <w:noProof/>
        </w:rPr>
        <w:t xml:space="preserve">Dėl </w:t>
      </w:r>
      <w:r w:rsidR="00842892">
        <w:rPr>
          <w:b/>
          <w:caps/>
          <w:noProof/>
        </w:rPr>
        <w:t>molėtų rajono savivaldybės tarybos 2017 m. vasario 23 d. sprendimo Nr.b1-1 ,,dėl molėtų rajono savivaldybės 2017 metų biudžeto patvirtinimo</w:t>
      </w:r>
      <w:r>
        <w:rPr>
          <w:b/>
          <w:caps/>
          <w:noProof/>
        </w:rPr>
        <w:t>“</w:t>
      </w:r>
      <w:r w:rsidR="00842892">
        <w:rPr>
          <w:b/>
          <w:caps/>
          <w:noProof/>
        </w:rPr>
        <w:t xml:space="preserve"> pakeitimo</w:t>
      </w:r>
      <w:bookmarkEnd w:id="2"/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42892">
        <w:rPr>
          <w:noProof/>
        </w:rPr>
        <w:t>7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842892">
        <w:rPr>
          <w:noProof/>
        </w:rPr>
        <w:t>rugsėjo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842892">
        <w:rPr>
          <w:noProof/>
        </w:rPr>
        <w:t>26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DF49A4" w:rsidRPr="00DF49A4" w:rsidRDefault="00DF49A4" w:rsidP="00DF49A4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 w:rsidRPr="00DF49A4">
        <w:t>Vadovaudamasi Lietuvos Respublikos  vietos savivaldos įstatymo 16 straipsnio 2 dalies          15 punktu, 18 straipsnio 1 dalimi, Lietuvos Respublikos sveikatos apsaugos ministro  2017 m. rugsėjo 8 d. įsakymu Nr. V-1067 ,,Dėl Lietuvos Respublikos sveikatos apsaugos ministro 2017 m. sausio 5 d. įsakymo Nr. V-15 ,,Dėl 2017 m. specialiosios tikslinės dotacijos, skirtos neveiksnių asmenų būklės peržiūrėjimui užtikrinti, paskirstymo tarp savivaldybių sąrašo patvirtinimo“ pakeitimo“ ir Molėtų socialinės paramos centro direkto</w:t>
      </w:r>
      <w:r w:rsidRPr="00FF3246">
        <w:t>r</w:t>
      </w:r>
      <w:r w:rsidR="00FF3246" w:rsidRPr="00FF3246">
        <w:t>iaus</w:t>
      </w:r>
      <w:r w:rsidRPr="00DF49A4">
        <w:t xml:space="preserve"> 2017 m. rugsėjo 5 d. raštu Nr.</w:t>
      </w:r>
      <w:r w:rsidR="00DD2112">
        <w:t xml:space="preserve"> </w:t>
      </w:r>
      <w:r w:rsidRPr="00DF49A4">
        <w:t>SŽ-641 ,,Dėl sąmatos padidinim</w:t>
      </w:r>
      <w:r w:rsidRPr="00FF3246">
        <w:t>o</w:t>
      </w:r>
      <w:r w:rsidR="00FF3246" w:rsidRPr="00FF3246">
        <w:t>,</w:t>
      </w:r>
    </w:p>
    <w:p w:rsidR="00DF49A4" w:rsidRPr="00DF49A4" w:rsidRDefault="00DF49A4" w:rsidP="00DF49A4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 w:rsidRPr="00DF49A4">
        <w:t>Molėtų rajono savivaldybės taryba  n u s p r e n d ž i a :</w:t>
      </w:r>
    </w:p>
    <w:p w:rsidR="00DF49A4" w:rsidRPr="00DF49A4" w:rsidRDefault="00DF49A4" w:rsidP="00DF49A4">
      <w:pPr>
        <w:spacing w:line="360" w:lineRule="auto"/>
        <w:ind w:firstLine="680"/>
        <w:jc w:val="both"/>
      </w:pPr>
      <w:r w:rsidRPr="00DF49A4">
        <w:t xml:space="preserve">Pakeisti Molėtų rajono savivaldybės tarybos 2017 m. vasario 23 d. sprendimą Nr. B1-1 „Dėl Molėtų rajono savivaldybės 2017 metų biudžeto patvirtinimo“ (Molėtų rajono savivaldybės tarybos 2017 m. balandžio 27 d. sprendimo </w:t>
      </w:r>
      <w:r w:rsidRPr="00DF49A4">
        <w:lastRenderedPageBreak/>
        <w:t xml:space="preserve">Nr. B1-89 ir </w:t>
      </w:r>
      <w:r w:rsidRPr="009E0D55">
        <w:t>2017 m. liepos 27 d.</w:t>
      </w:r>
      <w:r w:rsidR="009E0D55" w:rsidRPr="009E0D55">
        <w:t xml:space="preserve"> sprendimo Nr. B1-132</w:t>
      </w:r>
      <w:r w:rsidRPr="009E0D55">
        <w:t xml:space="preserve">  redakcija) (toliau - Sprendimas):</w:t>
      </w:r>
      <w:r w:rsidRPr="00DF49A4">
        <w:t xml:space="preserve"> </w:t>
      </w:r>
    </w:p>
    <w:p w:rsidR="00DF49A4" w:rsidRPr="00DF49A4" w:rsidRDefault="00DF49A4" w:rsidP="00DF49A4">
      <w:pPr>
        <w:pStyle w:val="Sraopastraipa"/>
        <w:numPr>
          <w:ilvl w:val="0"/>
          <w:numId w:val="1"/>
        </w:numPr>
        <w:spacing w:line="360" w:lineRule="auto"/>
        <w:jc w:val="both"/>
      </w:pPr>
      <w:r w:rsidRPr="00DF49A4">
        <w:t>Pakeisti Sprendimo 1.1, 1.2, 1.3, 1.4  papunkčius ir juos išdėstyti taip:</w:t>
      </w:r>
    </w:p>
    <w:p w:rsidR="00DF49A4" w:rsidRPr="00DF49A4" w:rsidRDefault="00DF49A4" w:rsidP="00DF49A4">
      <w:pPr>
        <w:spacing w:line="360" w:lineRule="auto"/>
        <w:ind w:firstLine="720"/>
        <w:jc w:val="both"/>
      </w:pPr>
      <w:r w:rsidRPr="00DF49A4">
        <w:t xml:space="preserve"> „1.1. 18031,8 tūkst. </w:t>
      </w:r>
      <w:proofErr w:type="spellStart"/>
      <w:r w:rsidRPr="00DF49A4">
        <w:t>Eur</w:t>
      </w:r>
      <w:proofErr w:type="spellEnd"/>
      <w:r w:rsidRPr="00DF49A4">
        <w:t xml:space="preserve"> pajamų  (1 priedas);</w:t>
      </w:r>
    </w:p>
    <w:p w:rsidR="00DF49A4" w:rsidRPr="00DF49A4" w:rsidRDefault="00FF3246" w:rsidP="00FF3246">
      <w:pPr>
        <w:pStyle w:val="Sraopastraipa"/>
        <w:spacing w:line="360" w:lineRule="auto"/>
        <w:ind w:left="0"/>
        <w:jc w:val="both"/>
      </w:pPr>
      <w:r>
        <w:t xml:space="preserve">              1.2.</w:t>
      </w:r>
      <w:r w:rsidR="00DF49A4">
        <w:t xml:space="preserve"> </w:t>
      </w:r>
      <w:r w:rsidR="00DF49A4" w:rsidRPr="00DF49A4">
        <w:t xml:space="preserve">349,0 tūkst. </w:t>
      </w:r>
      <w:proofErr w:type="spellStart"/>
      <w:r w:rsidR="00DF49A4" w:rsidRPr="00DF49A4">
        <w:t>Eur</w:t>
      </w:r>
      <w:proofErr w:type="spellEnd"/>
      <w:r w:rsidR="00DF49A4" w:rsidRPr="00DF49A4">
        <w:t xml:space="preserve"> savivaldybės biudžetinių įstaigų įmokų į savivaldybės biudžetą</w:t>
      </w:r>
      <w:r>
        <w:t xml:space="preserve"> </w:t>
      </w:r>
      <w:r w:rsidR="00DD2112">
        <w:t>(2 priedas);</w:t>
      </w:r>
      <w:r w:rsidR="00DF49A4" w:rsidRPr="00DF49A4">
        <w:t xml:space="preserve"> </w:t>
      </w:r>
    </w:p>
    <w:p w:rsidR="00DF49A4" w:rsidRPr="00DF49A4" w:rsidRDefault="00FF3246" w:rsidP="00FF3246">
      <w:pPr>
        <w:spacing w:line="360" w:lineRule="auto"/>
        <w:ind w:firstLine="680"/>
        <w:jc w:val="both"/>
      </w:pPr>
      <w:r>
        <w:t xml:space="preserve">   1.3. </w:t>
      </w:r>
      <w:r w:rsidR="00DF49A4" w:rsidRPr="00DF49A4">
        <w:t xml:space="preserve">18031,8 tūkst. </w:t>
      </w:r>
      <w:proofErr w:type="spellStart"/>
      <w:r w:rsidR="00DF49A4" w:rsidRPr="00DF49A4">
        <w:t>Eur</w:t>
      </w:r>
      <w:proofErr w:type="spellEnd"/>
      <w:r w:rsidR="00DF49A4" w:rsidRPr="00DF49A4">
        <w:t xml:space="preserve"> asignavimų išlaidoms ir turtui įsigyti pagal programas ir išlaidas (3, 4, 6 priedai); </w:t>
      </w:r>
    </w:p>
    <w:p w:rsidR="00DF49A4" w:rsidRDefault="00FF3246" w:rsidP="00FF3246">
      <w:pPr>
        <w:pStyle w:val="Sraopastraipa"/>
        <w:numPr>
          <w:ilvl w:val="1"/>
          <w:numId w:val="4"/>
        </w:numPr>
        <w:spacing w:line="360" w:lineRule="auto"/>
        <w:jc w:val="both"/>
      </w:pPr>
      <w:r>
        <w:t xml:space="preserve"> </w:t>
      </w:r>
      <w:r w:rsidR="00DD2112">
        <w:t>787</w:t>
      </w:r>
      <w:r w:rsidR="00DF49A4" w:rsidRPr="00DF49A4">
        <w:t xml:space="preserve">6,5 tūkst. </w:t>
      </w:r>
      <w:proofErr w:type="spellStart"/>
      <w:r w:rsidR="00DF49A4" w:rsidRPr="00DF49A4">
        <w:t>Eur</w:t>
      </w:r>
      <w:proofErr w:type="spellEnd"/>
      <w:r w:rsidR="00DF49A4" w:rsidRPr="00DF49A4">
        <w:t xml:space="preserve"> Savivaldybės administracijos asignavimų (be ilgalaikių pask</w:t>
      </w:r>
      <w:r w:rsidR="00DF49A4">
        <w:t>olų) pagal</w:t>
      </w:r>
    </w:p>
    <w:p w:rsidR="00DF49A4" w:rsidRDefault="00DF49A4" w:rsidP="00FF3246">
      <w:pPr>
        <w:spacing w:line="360" w:lineRule="auto"/>
        <w:jc w:val="both"/>
      </w:pPr>
      <w:r>
        <w:t xml:space="preserve"> išlaidų rūšis (5 priedas)</w:t>
      </w:r>
      <w:r w:rsidR="00FF3246">
        <w:t>.</w:t>
      </w:r>
      <w:r>
        <w:t>“.</w:t>
      </w:r>
    </w:p>
    <w:p w:rsidR="00DF49A4" w:rsidRDefault="00DF49A4" w:rsidP="00DF49A4">
      <w:pPr>
        <w:spacing w:line="360" w:lineRule="auto"/>
        <w:ind w:firstLine="680"/>
        <w:jc w:val="both"/>
        <w:rPr>
          <w:vanish/>
          <w:specVanish/>
        </w:rPr>
      </w:pPr>
      <w:r>
        <w:t>2.  Pakeisti  Sprendimo 1 priedo ,,</w:t>
      </w:r>
    </w:p>
    <w:p w:rsidR="00DF49A4" w:rsidRDefault="00DF49A4" w:rsidP="00DF49A4">
      <w:pPr>
        <w:spacing w:line="360" w:lineRule="auto"/>
        <w:jc w:val="both"/>
      </w:pPr>
      <w:r>
        <w:t xml:space="preserve">Molėtų rajono savivaldybės  biudžeto pajamos  2017 m. (tūkst. </w:t>
      </w:r>
      <w:proofErr w:type="spellStart"/>
      <w:r>
        <w:t>Eur</w:t>
      </w:r>
      <w:proofErr w:type="spellEnd"/>
      <w:r>
        <w:t>)“ 2, 2.1,2.2, 2.2.1,2.2.23, 3,</w:t>
      </w:r>
      <w:r w:rsidR="009E0D55">
        <w:t>3.2, 3.2.2,</w:t>
      </w:r>
      <w:r>
        <w:t xml:space="preserve"> 5, 7 ,9  eilutes ir jas išdėstyti taip:</w:t>
      </w:r>
    </w:p>
    <w:p w:rsidR="00DF49A4" w:rsidRDefault="00DF49A4" w:rsidP="00DF49A4">
      <w:pPr>
        <w:spacing w:line="360" w:lineRule="auto"/>
        <w:jc w:val="both"/>
      </w:pPr>
      <w:r>
        <w:t>,,</w:t>
      </w:r>
    </w:p>
    <w:tbl>
      <w:tblPr>
        <w:tblW w:w="5152" w:type="pct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7093"/>
        <w:gridCol w:w="1690"/>
      </w:tblGrid>
      <w:tr w:rsidR="00DF49A4" w:rsidTr="00DF49A4">
        <w:trPr>
          <w:trHeight w:val="125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Eil. Nr.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bCs/>
                <w:lang w:eastAsia="lt-LT"/>
              </w:rPr>
              <w:t>Pavadinimas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bCs/>
                <w:lang w:eastAsia="lt-LT"/>
              </w:rPr>
              <w:t>Suma</w:t>
            </w:r>
          </w:p>
        </w:tc>
      </w:tr>
      <w:tr w:rsidR="00DF49A4" w:rsidTr="00DF49A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9E0D55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</w:t>
            </w:r>
            <w:r w:rsidR="00DF49A4">
              <w:rPr>
                <w:bCs/>
                <w:lang w:eastAsia="lt-LT"/>
              </w:rPr>
              <w:t>2.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Dotacijos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8348,1</w:t>
            </w:r>
          </w:p>
        </w:tc>
      </w:tr>
      <w:tr w:rsidR="00DF49A4" w:rsidTr="00DF49A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9E0D55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</w:t>
            </w:r>
            <w:r w:rsidR="00DF49A4">
              <w:rPr>
                <w:bCs/>
                <w:lang w:eastAsia="lt-LT"/>
              </w:rPr>
              <w:t xml:space="preserve"> 2.1.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Europos Sąjungos finansinės paramos lėšos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746,4</w:t>
            </w:r>
          </w:p>
        </w:tc>
      </w:tr>
      <w:tr w:rsidR="00DF49A4" w:rsidTr="00DF49A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9E0D55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</w:t>
            </w:r>
            <w:r w:rsidR="00DF49A4">
              <w:rPr>
                <w:bCs/>
                <w:lang w:eastAsia="lt-LT"/>
              </w:rPr>
              <w:t>2.2.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Valstybės biudžeto </w:t>
            </w:r>
            <w:proofErr w:type="spellStart"/>
            <w:r>
              <w:rPr>
                <w:bCs/>
                <w:lang w:eastAsia="lt-LT"/>
              </w:rPr>
              <w:t>spęcialioji</w:t>
            </w:r>
            <w:proofErr w:type="spellEnd"/>
            <w:r>
              <w:rPr>
                <w:bCs/>
                <w:lang w:eastAsia="lt-LT"/>
              </w:rPr>
              <w:t xml:space="preserve"> tikslinė dotacija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7596,7</w:t>
            </w:r>
          </w:p>
        </w:tc>
      </w:tr>
      <w:tr w:rsidR="00DF49A4" w:rsidTr="00DF49A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2.2.1.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Valstybinėms (perduotoms savivaldybėms )funkcijoms atlikti: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1541,2</w:t>
            </w:r>
          </w:p>
        </w:tc>
      </w:tr>
      <w:tr w:rsidR="00DF49A4" w:rsidTr="00DF49A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2.2.23.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Neveiksnių asmenų būklės peržiūrėjimui užtikrinti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0,7</w:t>
            </w:r>
          </w:p>
        </w:tc>
      </w:tr>
      <w:tr w:rsidR="00DF49A4" w:rsidTr="00DF49A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9E0D55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</w:t>
            </w:r>
            <w:r w:rsidR="00DF49A4">
              <w:rPr>
                <w:bCs/>
                <w:lang w:eastAsia="lt-LT"/>
              </w:rPr>
              <w:t>3.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Kitos pajamos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429,0</w:t>
            </w:r>
          </w:p>
        </w:tc>
      </w:tr>
      <w:tr w:rsidR="009E0D55" w:rsidTr="00DF49A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D55" w:rsidRDefault="009E0D55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3.2.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D55" w:rsidRDefault="009E0D55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Pajamos už prekes ir paslaugas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D55" w:rsidRDefault="009E0D55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 349,0</w:t>
            </w:r>
          </w:p>
        </w:tc>
      </w:tr>
      <w:tr w:rsidR="00DF49A4" w:rsidTr="00DF49A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9E0D55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</w:t>
            </w:r>
            <w:r w:rsidR="00DF49A4">
              <w:rPr>
                <w:bCs/>
                <w:lang w:eastAsia="lt-LT"/>
              </w:rPr>
              <w:t xml:space="preserve"> </w:t>
            </w:r>
            <w:r w:rsidR="00DF49A4" w:rsidRPr="009E0D55">
              <w:rPr>
                <w:bCs/>
                <w:lang w:eastAsia="lt-LT"/>
              </w:rPr>
              <w:t>3.2.2.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Pajamos už teikiamas paslaugas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122,8</w:t>
            </w:r>
          </w:p>
        </w:tc>
      </w:tr>
      <w:tr w:rsidR="00DF49A4" w:rsidTr="00DF49A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5.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bCs/>
                <w:lang w:eastAsia="lt-LT"/>
              </w:rPr>
              <w:t>Iš viso mokesčiai, pajamos ir dotacijos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 16935,1</w:t>
            </w:r>
          </w:p>
        </w:tc>
      </w:tr>
      <w:tr w:rsidR="00DF49A4" w:rsidTr="00DF49A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7.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Iš viso su 2016 metais nepanaudotomis lėšomis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 17661,8</w:t>
            </w:r>
          </w:p>
        </w:tc>
      </w:tr>
      <w:tr w:rsidR="00DF49A4" w:rsidTr="00DF49A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9.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Iš viso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 18031,8</w:t>
            </w:r>
          </w:p>
        </w:tc>
      </w:tr>
    </w:tbl>
    <w:p w:rsidR="00DF49A4" w:rsidRDefault="00DF49A4" w:rsidP="00DF49A4">
      <w:pPr>
        <w:spacing w:line="360" w:lineRule="auto"/>
        <w:jc w:val="both"/>
      </w:pPr>
      <w:r>
        <w:rPr>
          <w:rFonts w:ascii="Calibri" w:hAnsi="Calibri"/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>
        <w:t>“</w:t>
      </w:r>
    </w:p>
    <w:p w:rsidR="00DF49A4" w:rsidRDefault="00DF49A4" w:rsidP="00DF49A4">
      <w:pPr>
        <w:spacing w:line="360" w:lineRule="auto"/>
        <w:ind w:firstLine="680"/>
        <w:jc w:val="both"/>
        <w:rPr>
          <w:vanish/>
          <w:specVanish/>
        </w:rPr>
      </w:pPr>
      <w:r>
        <w:t xml:space="preserve"> 3.  </w:t>
      </w:r>
      <w:r w:rsidR="00F00077">
        <w:t>Pakeisti  Sprendimo 2 priedo ,,</w:t>
      </w:r>
      <w:r>
        <w:t>Molėtų rajono savivaldybės 2017 m. biudžetinių įstaigų pajamos už teikiamas paslaugas, išlaikymą švietimo, socialinės apsaugos bei kito</w:t>
      </w:r>
      <w:r w:rsidR="00F00077">
        <w:t>se įstaigose ir patalpų nuomą (</w:t>
      </w:r>
      <w:r>
        <w:t xml:space="preserve">tūkst. </w:t>
      </w:r>
      <w:proofErr w:type="spellStart"/>
      <w:r>
        <w:t>Eur</w:t>
      </w:r>
      <w:proofErr w:type="spellEnd"/>
      <w:r>
        <w:t>)</w:t>
      </w:r>
      <w:r w:rsidR="00F00077">
        <w:t>“</w:t>
      </w:r>
    </w:p>
    <w:p w:rsidR="00DF49A4" w:rsidRDefault="00F00077" w:rsidP="00DF49A4">
      <w:pPr>
        <w:spacing w:line="360" w:lineRule="auto"/>
        <w:jc w:val="both"/>
      </w:pPr>
      <w:r>
        <w:t xml:space="preserve"> 14, </w:t>
      </w:r>
      <w:r w:rsidR="00DF49A4">
        <w:t>20 eilutes ir jas išdėstyti taip:</w:t>
      </w:r>
    </w:p>
    <w:p w:rsidR="00DF49A4" w:rsidRDefault="00DF49A4" w:rsidP="00DF49A4">
      <w:pPr>
        <w:spacing w:line="360" w:lineRule="auto"/>
        <w:jc w:val="both"/>
      </w:pPr>
      <w:r>
        <w:t>,,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400"/>
        <w:gridCol w:w="1003"/>
        <w:gridCol w:w="1368"/>
        <w:gridCol w:w="1892"/>
        <w:gridCol w:w="1276"/>
        <w:gridCol w:w="1124"/>
      </w:tblGrid>
      <w:tr w:rsidR="00DF49A4" w:rsidTr="00DF49A4">
        <w:trPr>
          <w:tblCellSpacing w:w="0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>Eil. Nr.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>Įstaigos pavadinimas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>Iš viso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>Pajamos už atsitiktines paslaugas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>Pajamos už</w:t>
            </w:r>
          </w:p>
          <w:p w:rsidR="00DF49A4" w:rsidRDefault="00DF49A4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negyvenamų </w:t>
            </w:r>
          </w:p>
          <w:p w:rsidR="00DF49A4" w:rsidRDefault="00DF49A4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>patalpų nuomą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 </w:t>
            </w:r>
          </w:p>
          <w:p w:rsidR="00DF49A4" w:rsidRDefault="00DF49A4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>Pajamos už gyvenamų patalpų nuomą</w:t>
            </w:r>
          </w:p>
        </w:tc>
      </w:tr>
      <w:tr w:rsidR="00DF49A4" w:rsidTr="00DF49A4">
        <w:trPr>
          <w:tblCellSpacing w:w="0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>14.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>Molėtų socialinės paramos centras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>7,5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>7,5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spacing w:line="254" w:lineRule="auto"/>
              <w:rPr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spacing w:line="254" w:lineRule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9A4" w:rsidRDefault="00DF49A4">
            <w:pPr>
              <w:spacing w:line="254" w:lineRule="auto"/>
              <w:rPr>
                <w:sz w:val="20"/>
                <w:szCs w:val="20"/>
                <w:lang w:eastAsia="lt-LT"/>
              </w:rPr>
            </w:pPr>
          </w:p>
        </w:tc>
      </w:tr>
      <w:tr w:rsidR="00DF49A4" w:rsidTr="00DF49A4">
        <w:trPr>
          <w:tblCellSpacing w:w="0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4" w:lineRule="auto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20.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4" w:lineRule="auto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Iš viso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4" w:lineRule="auto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349,0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4" w:lineRule="auto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122,8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4" w:lineRule="auto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189,4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4" w:lineRule="auto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18,8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spacing w:line="254" w:lineRule="auto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18,0</w:t>
            </w:r>
          </w:p>
        </w:tc>
      </w:tr>
    </w:tbl>
    <w:p w:rsidR="00DF49A4" w:rsidRDefault="00DF49A4" w:rsidP="00DF49A4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                       „</w:t>
      </w:r>
    </w:p>
    <w:p w:rsidR="00DF49A4" w:rsidRDefault="00DF49A4" w:rsidP="00DF49A4">
      <w:pPr>
        <w:spacing w:line="360" w:lineRule="auto"/>
        <w:ind w:firstLine="680"/>
        <w:jc w:val="both"/>
      </w:pPr>
      <w:r>
        <w:t xml:space="preserve">4. Pakeisti  Sprendimo 3 priedą  ,,Molėtų rajono savivaldybės 2017 m. biudžeto asignavimai (tūkst. </w:t>
      </w:r>
      <w:proofErr w:type="spellStart"/>
      <w:r>
        <w:t>Eur</w:t>
      </w:r>
      <w:proofErr w:type="spellEnd"/>
      <w:r>
        <w:t xml:space="preserve">)“:                                                                                                                                                  </w:t>
      </w:r>
    </w:p>
    <w:p w:rsidR="00DF49A4" w:rsidRDefault="00DF49A4" w:rsidP="00DF49A4">
      <w:pPr>
        <w:spacing w:line="360" w:lineRule="auto"/>
        <w:ind w:firstLine="680"/>
        <w:jc w:val="both"/>
      </w:pPr>
      <w:r>
        <w:t xml:space="preserve">4.1. pakeisti </w:t>
      </w:r>
      <w:r>
        <w:rPr>
          <w:color w:val="1A2B2E"/>
          <w:lang w:eastAsia="lt-LT"/>
        </w:rPr>
        <w:t xml:space="preserve"> 1, 1.1, 1.1.1, 14, 14.1, 14.1.1, 23, 23.1, 23.1.2,  25, 25.1, 25.1.1, 26, 26.2, 26.2.2, 26.3, 26.3.2, 26.6,  26.6.1, 26.6.2, 26.7, 26.7.2, 26.8, 26.8.1, 27, 27.1, 27.1.1, 28 ,  28.1, 28.1.3, 28.1.4,  34, 34.1, 34.1.1, 37, 37.</w:t>
      </w:r>
      <w:r w:rsidR="00F00077">
        <w:rPr>
          <w:color w:val="1A2B2E"/>
          <w:lang w:eastAsia="lt-LT"/>
        </w:rPr>
        <w:t>3, 37.4, 37.6, 37.10, 39, 39.2,</w:t>
      </w:r>
      <w:r>
        <w:rPr>
          <w:color w:val="1A2B2E"/>
          <w:lang w:eastAsia="lt-LT"/>
        </w:rPr>
        <w:t xml:space="preserve"> 40, 4</w:t>
      </w:r>
      <w:r w:rsidR="00F00077">
        <w:rPr>
          <w:color w:val="1A2B2E"/>
          <w:lang w:eastAsia="lt-LT"/>
        </w:rPr>
        <w:t>0.2, 42,  42.1, 43, 43.1, 43.2,</w:t>
      </w:r>
      <w:r>
        <w:rPr>
          <w:color w:val="1A2B2E"/>
          <w:lang w:eastAsia="lt-LT"/>
        </w:rPr>
        <w:t xml:space="preserve"> 44, 44.2, 44.5, </w:t>
      </w:r>
      <w:r w:rsidRPr="009E0D55">
        <w:rPr>
          <w:color w:val="1A2B2E"/>
          <w:lang w:eastAsia="lt-LT"/>
        </w:rPr>
        <w:t>44.6</w:t>
      </w:r>
      <w:r w:rsidR="00F00077">
        <w:rPr>
          <w:color w:val="1A2B2E"/>
          <w:lang w:eastAsia="lt-LT"/>
        </w:rPr>
        <w:t>, 45,45.</w:t>
      </w:r>
      <w:r>
        <w:rPr>
          <w:color w:val="1A2B2E"/>
          <w:lang w:eastAsia="lt-LT"/>
        </w:rPr>
        <w:t>1  eilutes</w:t>
      </w:r>
      <w:r>
        <w:t xml:space="preserve"> ir  jas išdėstyti taip:                          </w:t>
      </w:r>
    </w:p>
    <w:p w:rsidR="00DF49A4" w:rsidRDefault="00DF49A4" w:rsidP="00DF49A4">
      <w:r>
        <w:t xml:space="preserve">  ,,</w:t>
      </w:r>
    </w:p>
    <w:tbl>
      <w:tblPr>
        <w:tblW w:w="524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5352"/>
        <w:gridCol w:w="810"/>
        <w:gridCol w:w="810"/>
        <w:gridCol w:w="1110"/>
        <w:gridCol w:w="1322"/>
      </w:tblGrid>
      <w:tr w:rsidR="00DF49A4" w:rsidTr="00DF49A4">
        <w:trPr>
          <w:tblCellSpacing w:w="0" w:type="dxa"/>
        </w:trPr>
        <w:tc>
          <w:tcPr>
            <w:tcW w:w="3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jc w:val="center"/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Eil. Nr.</w:t>
            </w:r>
          </w:p>
        </w:tc>
        <w:tc>
          <w:tcPr>
            <w:tcW w:w="26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Įstaigos, programos pavadinimas, lėšų paskirtis </w:t>
            </w:r>
          </w:p>
        </w:tc>
        <w:tc>
          <w:tcPr>
            <w:tcW w:w="4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Iš viso </w:t>
            </w:r>
          </w:p>
        </w:tc>
        <w:tc>
          <w:tcPr>
            <w:tcW w:w="16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Biudžeto asignavimai</w:t>
            </w:r>
          </w:p>
        </w:tc>
      </w:tr>
      <w:tr w:rsidR="00DF49A4" w:rsidTr="00DF49A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  <w:tc>
          <w:tcPr>
            <w:tcW w:w="9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išlaidoms</w:t>
            </w:r>
          </w:p>
        </w:tc>
        <w:tc>
          <w:tcPr>
            <w:tcW w:w="6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Turtui įsigyti </w:t>
            </w:r>
          </w:p>
        </w:tc>
      </w:tr>
      <w:tr w:rsidR="00DF49A4" w:rsidTr="00DF49A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Iš viso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Darbo užmokestis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 Molėtų r. Alantos gimnazija: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558,6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558,6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362,4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1.1.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Ugdymo proceso užtikrinimo programa (06):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553,0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535,0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361,7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1.1.1.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savivaldybės lėšos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178,7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178,7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93,4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14.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Molėtų r. </w:t>
            </w:r>
            <w:proofErr w:type="spellStart"/>
            <w:r>
              <w:rPr>
                <w:bCs/>
                <w:color w:val="1A2B2E"/>
                <w:lang w:eastAsia="lt-LT"/>
              </w:rPr>
              <w:t>Kijėlių</w:t>
            </w:r>
            <w:proofErr w:type="spellEnd"/>
            <w:r>
              <w:rPr>
                <w:bCs/>
                <w:color w:val="1A2B2E"/>
                <w:lang w:eastAsia="lt-LT"/>
              </w:rPr>
              <w:t xml:space="preserve"> specialusis ugdymo centras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239,5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239,5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160,7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14.1.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Ugdymo proceso užtikrinimo programa (06)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237,0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237,0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160,6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14.1.1.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 savivaldybės lėšos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74,2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74,2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39,9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23.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pradinė mokykla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638,8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636,8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406,0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23.1.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Ugdymo proceso užtikrinimo programa (06)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624,8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622,8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405,6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23.1.2.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 mokinio krepšelio lėšos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402,0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402,0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300,6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25.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,,Saulutės“ vaikų lopšelis-darželis: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D211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46</w:t>
            </w:r>
            <w:r w:rsidR="00DF49A4">
              <w:rPr>
                <w:color w:val="1A2B2E"/>
                <w:lang w:eastAsia="lt-LT"/>
              </w:rPr>
              <w:t>8,0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D211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46</w:t>
            </w:r>
            <w:r w:rsidR="00DF49A4">
              <w:rPr>
                <w:color w:val="1A2B2E"/>
                <w:lang w:eastAsia="lt-LT"/>
              </w:rPr>
              <w:t>4,0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D211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281,9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4,0</w:t>
            </w: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25.1.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lang w:eastAsia="lt-LT"/>
              </w:rPr>
              <w:t>Ugdymo proceso užtikrinimo programa (06):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D211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46</w:t>
            </w:r>
            <w:r w:rsidR="00DF49A4">
              <w:rPr>
                <w:color w:val="1A2B2E"/>
                <w:lang w:eastAsia="lt-LT"/>
              </w:rPr>
              <w:t>7,0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D211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46</w:t>
            </w:r>
            <w:r w:rsidR="00DF49A4">
              <w:rPr>
                <w:color w:val="1A2B2E"/>
                <w:lang w:eastAsia="lt-LT"/>
              </w:rPr>
              <w:t>3,0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D211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281,9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4,0</w:t>
            </w: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25.1.1.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savivaldybės lėšos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244,7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240,7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156,0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4,0</w:t>
            </w: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26.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rajono savivaldybės administracija: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D211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805</w:t>
            </w:r>
            <w:r w:rsidR="00DF49A4">
              <w:rPr>
                <w:color w:val="1A2B2E"/>
                <w:lang w:eastAsia="lt-LT"/>
              </w:rPr>
              <w:t>9,5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D211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534</w:t>
            </w:r>
            <w:r w:rsidR="00DF49A4">
              <w:rPr>
                <w:color w:val="1A2B2E"/>
                <w:lang w:eastAsia="lt-LT"/>
              </w:rPr>
              <w:t>5,3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1335,7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2714,2</w:t>
            </w:r>
          </w:p>
        </w:tc>
      </w:tr>
      <w:tr w:rsidR="00DF49A4" w:rsidTr="00DF49A4">
        <w:trPr>
          <w:trHeight w:val="389"/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26.2.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Valdymo programa (02):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2140,9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2107,9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1329,8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33,0</w:t>
            </w: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26.2.2.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savivaldybės lėšos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1801,6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1768,6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1108,6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33,0</w:t>
            </w: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26.3.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lang w:eastAsia="lt-LT"/>
              </w:rPr>
            </w:pPr>
            <w:r>
              <w:rPr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3863,3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1256,2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2607,1</w:t>
            </w: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26.3.2.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savivaldybės lėšos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1099,3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659,0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440,3</w:t>
            </w: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26.6.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Ugdymo proceso užtikrinimo programa (06)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D211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</w:t>
            </w:r>
            <w:r w:rsidR="00DF49A4">
              <w:rPr>
                <w:color w:val="1A2B2E"/>
                <w:lang w:eastAsia="lt-LT"/>
              </w:rPr>
              <w:t>5,9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D211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</w:t>
            </w:r>
            <w:r w:rsidR="00DF49A4">
              <w:rPr>
                <w:color w:val="1A2B2E"/>
                <w:lang w:eastAsia="lt-LT"/>
              </w:rPr>
              <w:t>5,9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26.6.1.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savivaldybės lėšos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77,4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77,4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26.6.2.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mokinio krepšelio lėšos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D211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</w:t>
            </w:r>
            <w:r w:rsidR="00DF49A4">
              <w:rPr>
                <w:color w:val="1A2B2E"/>
                <w:lang w:eastAsia="lt-LT"/>
              </w:rPr>
              <w:t>4,8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D211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</w:t>
            </w:r>
            <w:r w:rsidR="00DF49A4">
              <w:rPr>
                <w:color w:val="1A2B2E"/>
                <w:lang w:eastAsia="lt-LT"/>
              </w:rPr>
              <w:t>4,8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26.7.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lang w:eastAsia="lt-LT"/>
              </w:rPr>
            </w:pPr>
            <w:r>
              <w:rPr>
                <w:lang w:eastAsia="lt-LT"/>
              </w:rPr>
              <w:t>Socialinės atskirties mažinimo programa (07):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1371,4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1297,3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5,9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74,1</w:t>
            </w: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26.7.2.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savivaldybės lėšos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660,6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660,6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26.8.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Sveikatos apsaugos programa(08):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82,3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82,3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26.8.1.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valstybės funkcijų lėšos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70,5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70,5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27.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Paskolų grąžinimas ir palūkanų mokėjimas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415,3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38,3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377,0</w:t>
            </w: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27.1.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Valdymo programa (02)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415,3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38,3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377,0</w:t>
            </w: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27.1.1.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savivaldybės lėšos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228,3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38,3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28. 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socialinės paramos centras: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421,6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387,4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267,9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34,2</w:t>
            </w: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28.1.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Socialinės atskirties mažinimo programa (07):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421,6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387,4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267,9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34,2</w:t>
            </w: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28.1.3.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lėšos už paslaugas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7,8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7,8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28.1.4.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Europos Sąjungos finansinės paramos lėšos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95,6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61,4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43,4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34,2</w:t>
            </w: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34.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rajono savivaldybės viešoji biblioteka: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424,6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424,6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287,7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34.1.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Kultūros, jaunimo politikos plėtros ir bendruomeniškumo skatinimo programa (05)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424,6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424,6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287,7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34.1.1.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savivaldybės lėšos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420,3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420,3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285,9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32.1.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Valdymo programa (02):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381,0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381,0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266,3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32.1.1.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381,0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381,0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266,3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33.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vaikų savarankiško gyvenimo namai: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502,1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502,1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317,8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33.1.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Socialinės atskirties mažinimo programa (07):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502,1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502,1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317,8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33.1.1.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specialios tikslinės dotacijos lėšos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193,7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193,7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147,9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34.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rajono savivaldybės viešoji biblioteka: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424,1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424,1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287,7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34.1.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Kultūros, sporto ir jaunimo politikos plėtros ir jaunimo bendruomeniškumo skatinimo programa (05):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424,1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424,1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287,7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lastRenderedPageBreak/>
              <w:t>34.1.1.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savivaldybės lėšos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420,3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420,3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285,9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bCs/>
                <w:color w:val="1A2B2E"/>
                <w:highlight w:val="yellow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37.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Iš viso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18031,8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14885,3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D211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7199,5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3146,5</w:t>
            </w: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37.3.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mokinio krepšelio lėšos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3398,8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3398,8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D211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2467,1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37.4.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1541,2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1541,2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37.6. 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Lėšos už paslaugas ir nuomą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413,9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370,0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2,0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43,9</w:t>
            </w: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37.10.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Europos Sąjungos finansinės paramos lėšos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789,0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71,3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43,4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717,7</w:t>
            </w: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39.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Valdymo programa (02):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2964,8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2554,8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1616,7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410,0</w:t>
            </w: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39.2.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savivaldybės lėšos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2057,5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1834,5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1129,2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223,0</w:t>
            </w: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lang w:eastAsia="lt-LT"/>
              </w:rPr>
            </w:pPr>
            <w:r>
              <w:rPr>
                <w:lang w:eastAsia="lt-LT"/>
              </w:rPr>
              <w:t>40.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 Infrastruktūros objektų ir gyvenamosios aplinkos tvarkymo ir priežiūros programa (03):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lang w:eastAsia="lt-LT"/>
              </w:rPr>
            </w:pPr>
            <w:r>
              <w:rPr>
                <w:lang w:eastAsia="lt-LT"/>
              </w:rPr>
              <w:t>4130,3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lang w:eastAsia="lt-LT"/>
              </w:rPr>
            </w:pPr>
            <w:r>
              <w:rPr>
                <w:lang w:eastAsia="lt-LT"/>
              </w:rPr>
              <w:t>1523,2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FF0000"/>
                <w:lang w:eastAsia="lt-LT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2607,1</w:t>
            </w: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lang w:eastAsia="lt-LT"/>
              </w:rPr>
            </w:pPr>
            <w:r>
              <w:rPr>
                <w:lang w:eastAsia="lt-LT"/>
              </w:rPr>
              <w:t>40.2.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lang w:eastAsia="lt-LT"/>
              </w:rPr>
            </w:pPr>
            <w:r>
              <w:rPr>
                <w:lang w:eastAsia="lt-LT"/>
              </w:rPr>
              <w:t>savivaldybės lėšos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lang w:eastAsia="lt-LT"/>
              </w:rPr>
            </w:pPr>
            <w:r>
              <w:rPr>
                <w:lang w:eastAsia="lt-LT"/>
              </w:rPr>
              <w:t>1290,3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lang w:eastAsia="lt-LT"/>
              </w:rPr>
            </w:pPr>
            <w:r>
              <w:rPr>
                <w:lang w:eastAsia="lt-LT"/>
              </w:rPr>
              <w:t>850,0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FF0000"/>
                <w:lang w:eastAsia="lt-LT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440,3</w:t>
            </w: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42.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Kultūros, sporto ir jaunimo politikos plėtros ir jaunimo bendruomeniškumo skatinimo programa (05):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1148,0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1148,0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636,9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42.1.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savivaldybės lėšos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1113,9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1113,9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632,9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43.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Ugdymo proceso užtikrinimo programa (06):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6746,4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6723,3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D211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4214,4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23,1</w:t>
            </w: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43.1.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mokinio krepšelio lėšos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3398,8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3398,8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D211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2467,1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43.2.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savivaldybės lėšos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2847,2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2830,9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1571,5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16,3</w:t>
            </w: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44.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Socialinės atskirties mažinimo programa (07):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2700,5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2592,2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731,5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108,3</w:t>
            </w: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44.2.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savivaldybės lėšos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1376,0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1376,0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438,4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44.5.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pajamos už paslaugas ir patalpų nuomą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173,4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99,3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74,1</w:t>
            </w:r>
          </w:p>
        </w:tc>
      </w:tr>
      <w:tr w:rsidR="009E0D55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D55" w:rsidRDefault="009E0D5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44.6.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D55" w:rsidRDefault="009E0D5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Europos Sąjungos finansinės paramos lėšos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D55" w:rsidRDefault="009E0D5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100,5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D55" w:rsidRDefault="009E0D5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66,3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D55" w:rsidRDefault="009E0D55">
            <w:pPr>
              <w:rPr>
                <w:color w:val="1A2B2E"/>
                <w:lang w:eastAsia="lt-LT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D55" w:rsidRDefault="009E0D5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34,2</w:t>
            </w: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45.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Sveikatos apsaugos programa (08):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82,3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82,3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  <w:tr w:rsidR="00DF49A4" w:rsidTr="00DF49A4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45.1.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70,5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70,5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</w:tbl>
    <w:p w:rsidR="00DF49A4" w:rsidRDefault="00DF49A4" w:rsidP="00DF49A4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„</w:t>
      </w:r>
    </w:p>
    <w:p w:rsidR="00DF49A4" w:rsidRDefault="00DF49A4" w:rsidP="00DF49A4">
      <w:pPr>
        <w:spacing w:line="360" w:lineRule="auto"/>
        <w:ind w:firstLine="680"/>
        <w:jc w:val="both"/>
      </w:pPr>
      <w:r>
        <w:t>4.2. papildyti naujomis 26.8.2</w:t>
      </w:r>
      <w:r w:rsidR="00F00077">
        <w:t>,</w:t>
      </w:r>
      <w:r>
        <w:t xml:space="preserve"> 46.1 eilutėmis:</w:t>
      </w:r>
    </w:p>
    <w:p w:rsidR="00DF49A4" w:rsidRDefault="00DF49A4" w:rsidP="00F00077">
      <w:pPr>
        <w:spacing w:line="360" w:lineRule="auto"/>
        <w:jc w:val="both"/>
      </w:pPr>
      <w:r>
        <w:t>,,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4885"/>
        <w:gridCol w:w="960"/>
        <w:gridCol w:w="960"/>
        <w:gridCol w:w="1135"/>
        <w:gridCol w:w="827"/>
      </w:tblGrid>
      <w:tr w:rsidR="00DF49A4" w:rsidTr="00DF49A4">
        <w:trPr>
          <w:tblCellSpacing w:w="0" w:type="dxa"/>
        </w:trPr>
        <w:tc>
          <w:tcPr>
            <w:tcW w:w="4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jc w:val="center"/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Eil. Nr.</w:t>
            </w:r>
          </w:p>
        </w:tc>
        <w:tc>
          <w:tcPr>
            <w:tcW w:w="25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Įstaigos, programos pavadinimas, lėšų paskirtis </w:t>
            </w:r>
          </w:p>
        </w:tc>
        <w:tc>
          <w:tcPr>
            <w:tcW w:w="4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Iš viso </w:t>
            </w:r>
          </w:p>
        </w:tc>
        <w:tc>
          <w:tcPr>
            <w:tcW w:w="15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Biudžeto asignavimai</w:t>
            </w:r>
          </w:p>
        </w:tc>
      </w:tr>
      <w:tr w:rsidR="00DF49A4" w:rsidTr="00DF49A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išlaidoms</w:t>
            </w:r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Turtui įsigyti </w:t>
            </w:r>
          </w:p>
        </w:tc>
      </w:tr>
      <w:tr w:rsidR="00DF49A4" w:rsidTr="00DF49A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Iš viso 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Darbo užmokestis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  <w:tr w:rsidR="00DF49A4" w:rsidTr="00DF49A4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26.8.2.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  <w:tr w:rsidR="00DF49A4" w:rsidTr="00DF49A4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46.1.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</w:tbl>
    <w:p w:rsidR="00DF49A4" w:rsidRDefault="00DF49A4" w:rsidP="00DF49A4">
      <w:pPr>
        <w:spacing w:line="360" w:lineRule="auto"/>
        <w:ind w:firstLine="680"/>
        <w:jc w:val="both"/>
      </w:pPr>
      <w:r>
        <w:t xml:space="preserve">                                                                                                                                                  „</w:t>
      </w:r>
    </w:p>
    <w:p w:rsidR="00DF49A4" w:rsidRDefault="00DF49A4" w:rsidP="00DF49A4">
      <w:pPr>
        <w:spacing w:line="360" w:lineRule="auto"/>
        <w:ind w:firstLine="680"/>
      </w:pPr>
      <w:r>
        <w:lastRenderedPageBreak/>
        <w:t xml:space="preserve">5. Pakeisti sprendimo 4 priedo ,,Molėtų rajono savivaldybės 2017 m. biudžeto asignavimai valstybinėms (perduotoms savivaldybėms) funkcijoms atlikti (tūkst. </w:t>
      </w:r>
      <w:proofErr w:type="spellStart"/>
      <w:r>
        <w:t>Eur</w:t>
      </w:r>
      <w:proofErr w:type="spellEnd"/>
      <w:r>
        <w:t>)“ 33, 33.1, 34, 35 eilutes ir jas išdėstyti taip:</w:t>
      </w:r>
    </w:p>
    <w:p w:rsidR="00DF49A4" w:rsidRDefault="00DF49A4" w:rsidP="00DF49A4">
      <w:pPr>
        <w:pStyle w:val="prastasiniatinklio"/>
        <w:tabs>
          <w:tab w:val="left" w:pos="180"/>
        </w:tabs>
      </w:pPr>
      <w:r>
        <w:tab/>
        <w:t>,,</w:t>
      </w:r>
    </w:p>
    <w:tbl>
      <w:tblPr>
        <w:tblW w:w="52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5103"/>
        <w:gridCol w:w="826"/>
        <w:gridCol w:w="1195"/>
        <w:gridCol w:w="1159"/>
        <w:gridCol w:w="1023"/>
      </w:tblGrid>
      <w:tr w:rsidR="00DF49A4" w:rsidTr="00DF49A4">
        <w:trPr>
          <w:tblCellSpacing w:w="0" w:type="dxa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center"/>
            </w:pPr>
            <w:r>
              <w:t>Eil. Nr.</w:t>
            </w:r>
          </w:p>
        </w:tc>
        <w:tc>
          <w:tcPr>
            <w:tcW w:w="51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</w:pPr>
            <w:r>
              <w:t>Funkcijos pavadinimas,</w:t>
            </w:r>
          </w:p>
          <w:p w:rsidR="00DF49A4" w:rsidRDefault="00DF49A4">
            <w:pPr>
              <w:spacing w:line="252" w:lineRule="auto"/>
            </w:pPr>
            <w:r>
              <w:t>Įstaigos, vykdančios funkciją,</w:t>
            </w:r>
          </w:p>
          <w:p w:rsidR="00DF49A4" w:rsidRDefault="00DF49A4">
            <w:pPr>
              <w:spacing w:line="252" w:lineRule="auto"/>
            </w:pPr>
            <w:r>
              <w:t>pavadinimas</w:t>
            </w:r>
          </w:p>
        </w:tc>
        <w:tc>
          <w:tcPr>
            <w:tcW w:w="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spacing w:line="252" w:lineRule="auto"/>
            </w:pPr>
            <w:r>
              <w:t>Programos kodas</w:t>
            </w:r>
          </w:p>
        </w:tc>
        <w:tc>
          <w:tcPr>
            <w:tcW w:w="33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center"/>
            </w:pPr>
            <w:r>
              <w:t>Asignavimai</w:t>
            </w:r>
          </w:p>
        </w:tc>
      </w:tr>
      <w:tr w:rsidR="00DF49A4" w:rsidTr="00E1450E">
        <w:trPr>
          <w:tblCellSpacing w:w="0" w:type="dxa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/>
        </w:tc>
        <w:tc>
          <w:tcPr>
            <w:tcW w:w="5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/>
        </w:tc>
        <w:tc>
          <w:tcPr>
            <w:tcW w:w="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/>
        </w:tc>
        <w:tc>
          <w:tcPr>
            <w:tcW w:w="1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center"/>
            </w:pPr>
            <w:r>
              <w:t>Iš viso</w:t>
            </w:r>
          </w:p>
        </w:tc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center"/>
            </w:pPr>
            <w:r>
              <w:t>išlaidoms</w:t>
            </w:r>
          </w:p>
        </w:tc>
      </w:tr>
      <w:tr w:rsidR="00DF49A4" w:rsidTr="00E1450E">
        <w:trPr>
          <w:tblCellSpacing w:w="0" w:type="dxa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/>
        </w:tc>
        <w:tc>
          <w:tcPr>
            <w:tcW w:w="5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/>
        </w:tc>
        <w:tc>
          <w:tcPr>
            <w:tcW w:w="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/>
        </w:tc>
        <w:tc>
          <w:tcPr>
            <w:tcW w:w="11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/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</w:pPr>
            <w:r>
              <w:t>iš viso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center"/>
            </w:pPr>
            <w:r>
              <w:t>darbo užmok.</w:t>
            </w:r>
          </w:p>
        </w:tc>
      </w:tr>
      <w:tr w:rsidR="00DF49A4" w:rsidTr="00DF49A4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</w:pPr>
            <w:r>
              <w:t xml:space="preserve">         IX. Sveikatos apsaugos ministro valdymo srities funkcijos</w:t>
            </w:r>
          </w:p>
        </w:tc>
      </w:tr>
      <w:tr w:rsidR="00DF49A4" w:rsidTr="00DF49A4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</w:pPr>
            <w:r>
              <w:t>33.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</w:pPr>
            <w:r>
              <w:t>Neveiksnių asmenų būklės peržiūrėjimui užtikrinti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9A4" w:rsidRDefault="00DF49A4">
            <w:pPr>
              <w:spacing w:line="252" w:lineRule="auto"/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</w:pPr>
            <w:r>
              <w:t>0,7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</w:pPr>
            <w:r>
              <w:t>0,7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spacing w:line="252" w:lineRule="auto"/>
            </w:pPr>
          </w:p>
        </w:tc>
      </w:tr>
      <w:tr w:rsidR="00DF49A4" w:rsidTr="00DF49A4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</w:pPr>
            <w:r>
              <w:t>33.1.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</w:pPr>
            <w: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spacing w:line="252" w:lineRule="auto"/>
            </w:pPr>
            <w:r>
              <w:t>08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</w:pPr>
            <w:r>
              <w:t>0,7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</w:pPr>
            <w:r>
              <w:t>0,7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spacing w:line="252" w:lineRule="auto"/>
            </w:pPr>
          </w:p>
        </w:tc>
      </w:tr>
      <w:tr w:rsidR="00DF49A4" w:rsidTr="00DF49A4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</w:pPr>
            <w:r>
              <w:t>34.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</w:pPr>
            <w:r>
              <w:t xml:space="preserve"> 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9A4" w:rsidRDefault="00DF49A4">
            <w:pPr>
              <w:spacing w:line="252" w:lineRule="auto"/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</w:pPr>
            <w:r>
              <w:t>70,5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</w:pPr>
            <w:r>
              <w:t>70,5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spacing w:line="252" w:lineRule="auto"/>
            </w:pPr>
          </w:p>
        </w:tc>
      </w:tr>
      <w:tr w:rsidR="00DF49A4" w:rsidTr="00DF49A4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</w:pPr>
            <w:r>
              <w:t>35.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</w:pPr>
            <w:r>
              <w:rPr>
                <w:bCs/>
              </w:rPr>
              <w:t>Iš viso asignavimų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9A4" w:rsidRDefault="00DF49A4">
            <w:pPr>
              <w:spacing w:line="252" w:lineRule="auto"/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</w:pPr>
            <w:r>
              <w:rPr>
                <w:bCs/>
              </w:rPr>
              <w:t>1541,2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</w:pPr>
            <w:r>
              <w:t>1541,2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</w:pPr>
            <w:r>
              <w:t>573,8</w:t>
            </w:r>
          </w:p>
        </w:tc>
      </w:tr>
    </w:tbl>
    <w:p w:rsidR="00DF49A4" w:rsidRDefault="00F00077" w:rsidP="00F00077">
      <w:pPr>
        <w:spacing w:line="360" w:lineRule="auto"/>
        <w:ind w:firstLine="7440"/>
        <w:jc w:val="both"/>
      </w:pPr>
      <w:r>
        <w:t xml:space="preserve">                       </w:t>
      </w:r>
      <w:r w:rsidR="00DF49A4">
        <w:t xml:space="preserve">„                                                                                                                                                            </w:t>
      </w:r>
      <w:r>
        <w:t xml:space="preserve"> </w:t>
      </w:r>
      <w:r>
        <w:tab/>
        <w:t>6.</w:t>
      </w:r>
      <w:r w:rsidR="00DF49A4">
        <w:t xml:space="preserve">Pakeisti  Sprendimo 5 priedą  ,,Molėtų rajono savivaldybės 2017 m. biudžeto </w:t>
      </w:r>
      <w:r>
        <w:t>s</w:t>
      </w:r>
      <w:r w:rsidR="00DF49A4">
        <w:t xml:space="preserve">avivaldybės administracijos asignavimų paskirstymas pagal išlaidų rūšis (tūkst. </w:t>
      </w:r>
      <w:proofErr w:type="spellStart"/>
      <w:r w:rsidR="00DF49A4">
        <w:t>Eur</w:t>
      </w:r>
      <w:proofErr w:type="spellEnd"/>
      <w:r w:rsidR="00DF49A4">
        <w:t>)“ :</w:t>
      </w:r>
    </w:p>
    <w:p w:rsidR="00DF49A4" w:rsidRDefault="00DF49A4" w:rsidP="00DF49A4">
      <w:r>
        <w:tab/>
        <w:t xml:space="preserve">6.1. </w:t>
      </w:r>
      <w:r w:rsidRPr="000219EE">
        <w:t xml:space="preserve">pakeisti </w:t>
      </w:r>
      <w:r w:rsidR="000219EE" w:rsidRPr="000219EE">
        <w:t xml:space="preserve"> 2, 2.4, 5, 11, 24, 26, 31</w:t>
      </w:r>
      <w:r w:rsidRPr="000219EE">
        <w:t>, 37</w:t>
      </w:r>
      <w:r>
        <w:t xml:space="preserve"> eilutes ir jas išdėstyti taip:</w:t>
      </w:r>
    </w:p>
    <w:p w:rsidR="00DF49A4" w:rsidRDefault="00DF49A4" w:rsidP="00DF49A4">
      <w:pPr>
        <w:spacing w:line="360" w:lineRule="auto"/>
        <w:jc w:val="both"/>
      </w:pPr>
      <w:r>
        <w:t>,,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6031"/>
        <w:gridCol w:w="1268"/>
        <w:gridCol w:w="1480"/>
      </w:tblGrid>
      <w:tr w:rsidR="00DF49A4" w:rsidTr="00DF49A4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Eil. Nr.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center"/>
            </w:pPr>
            <w:r>
              <w:rPr>
                <w:bCs/>
              </w:rPr>
              <w:t xml:space="preserve">Asignavimų pavadinimas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center"/>
            </w:pPr>
            <w:r>
              <w:rPr>
                <w:bCs/>
              </w:rPr>
              <w:t>Programos Nr.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center"/>
            </w:pPr>
            <w:r>
              <w:rPr>
                <w:bCs/>
              </w:rPr>
              <w:t>Patvirtinta 2017 m.</w:t>
            </w:r>
          </w:p>
        </w:tc>
      </w:tr>
      <w:tr w:rsidR="00DF49A4" w:rsidTr="00DF49A4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Pr="000219EE" w:rsidRDefault="00DF49A4">
            <w:pPr>
              <w:spacing w:line="252" w:lineRule="auto"/>
            </w:pPr>
            <w:r w:rsidRPr="000219EE">
              <w:t xml:space="preserve"> 2.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</w:pPr>
            <w:r>
              <w:t>Valstybės funkcijų (perduotų savivaldybėms) vykdymas: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</w:pPr>
            <w:r>
              <w:t>843,5</w:t>
            </w:r>
          </w:p>
        </w:tc>
      </w:tr>
      <w:tr w:rsidR="00DF49A4" w:rsidTr="00DF49A4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Pr="000219EE" w:rsidRDefault="00DF49A4">
            <w:pPr>
              <w:spacing w:line="252" w:lineRule="auto"/>
            </w:pPr>
            <w:r w:rsidRPr="000219EE">
              <w:t>2.4.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</w:pPr>
            <w:r>
              <w:t>Molėtų rajono savivaldybės visuomenės sveikatos rėmimo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</w:pPr>
            <w:r>
              <w:t>70,5</w:t>
            </w:r>
          </w:p>
        </w:tc>
      </w:tr>
      <w:tr w:rsidR="00DF49A4" w:rsidTr="00DF49A4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Pr="000219EE" w:rsidRDefault="00DF49A4">
            <w:pPr>
              <w:spacing w:line="252" w:lineRule="auto"/>
            </w:pPr>
            <w:r w:rsidRPr="000219EE">
              <w:t>5.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</w:pPr>
            <w:r>
              <w:t>Administracijos direktoriaus rezervas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</w:pPr>
            <w:r>
              <w:t>10,0</w:t>
            </w:r>
          </w:p>
        </w:tc>
      </w:tr>
      <w:tr w:rsidR="00DF49A4" w:rsidTr="00DF49A4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Pr="000219EE" w:rsidRDefault="00DF49A4">
            <w:pPr>
              <w:spacing w:line="252" w:lineRule="auto"/>
            </w:pPr>
            <w:r w:rsidRPr="000219EE">
              <w:t>11.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</w:pPr>
            <w:r>
              <w:t>Lėšos bešeimininkių atliekų tvarkymui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</w:pPr>
            <w:r>
              <w:t>0</w:t>
            </w:r>
          </w:p>
        </w:tc>
      </w:tr>
      <w:tr w:rsidR="00DF49A4" w:rsidTr="00DF49A4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Pr="000219EE" w:rsidRDefault="00DF49A4">
            <w:pPr>
              <w:spacing w:line="252" w:lineRule="auto"/>
            </w:pPr>
            <w:r w:rsidRPr="000219EE">
              <w:t>24.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</w:pPr>
            <w:r>
              <w:rPr>
                <w:bCs/>
                <w:color w:val="1A2B2E"/>
                <w:lang w:eastAsia="lt-LT"/>
              </w:rPr>
              <w:t>Mokinio krepšelio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D2112">
            <w:pPr>
              <w:spacing w:line="252" w:lineRule="auto"/>
            </w:pPr>
            <w:r>
              <w:t>9</w:t>
            </w:r>
            <w:r w:rsidR="00DF49A4">
              <w:t>4,0</w:t>
            </w:r>
          </w:p>
        </w:tc>
      </w:tr>
      <w:tr w:rsidR="00DF49A4" w:rsidTr="00DF49A4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Pr="000219EE" w:rsidRDefault="00DF49A4">
            <w:pPr>
              <w:spacing w:line="252" w:lineRule="auto"/>
            </w:pPr>
            <w:r w:rsidRPr="000219EE">
              <w:t>26.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</w:pPr>
            <w:r>
              <w:t>Lėšos švietimo programų vykdymui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</w:pPr>
            <w:r>
              <w:t>66,0</w:t>
            </w:r>
          </w:p>
        </w:tc>
      </w:tr>
      <w:tr w:rsidR="00DF49A4" w:rsidTr="00DF49A4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Pr="000219EE" w:rsidRDefault="00DF49A4">
            <w:pPr>
              <w:spacing w:line="252" w:lineRule="auto"/>
            </w:pPr>
            <w:r w:rsidRPr="000219EE">
              <w:t>31.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</w:pPr>
            <w:r>
              <w:t>Lėšos gyvenamų patalpų pritaikymui neįgaliems asmenims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</w:pPr>
            <w:r>
              <w:t>19,2</w:t>
            </w:r>
          </w:p>
        </w:tc>
      </w:tr>
      <w:tr w:rsidR="00DF49A4" w:rsidTr="00DF49A4">
        <w:trPr>
          <w:trHeight w:val="400"/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Pr="000219EE" w:rsidRDefault="00DF49A4">
            <w:pPr>
              <w:spacing w:line="252" w:lineRule="auto"/>
            </w:pPr>
            <w:r w:rsidRPr="000219EE">
              <w:t>37.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spacing w:line="252" w:lineRule="auto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D2112">
            <w:pPr>
              <w:spacing w:line="252" w:lineRule="auto"/>
            </w:pPr>
            <w:r>
              <w:t>787</w:t>
            </w:r>
            <w:r w:rsidR="00DF49A4">
              <w:t>6,5</w:t>
            </w:r>
          </w:p>
        </w:tc>
      </w:tr>
    </w:tbl>
    <w:p w:rsidR="00DF49A4" w:rsidRDefault="00DF49A4" w:rsidP="00DF49A4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 xml:space="preserve">                                                                                                                                                  „</w:t>
      </w:r>
    </w:p>
    <w:p w:rsidR="00DF49A4" w:rsidRDefault="00DF49A4" w:rsidP="00DF49A4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lastRenderedPageBreak/>
        <w:t>6.2. papildyti  nauja 36 eilute:</w:t>
      </w:r>
    </w:p>
    <w:p w:rsidR="00DF49A4" w:rsidRDefault="00DF49A4" w:rsidP="00DF49A4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</w:pPr>
      <w:r>
        <w:t>,,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6031"/>
        <w:gridCol w:w="1268"/>
        <w:gridCol w:w="1480"/>
      </w:tblGrid>
      <w:tr w:rsidR="00DF49A4" w:rsidTr="00DF49A4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Eil. Nr.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center"/>
            </w:pPr>
            <w:r>
              <w:rPr>
                <w:bCs/>
              </w:rPr>
              <w:t xml:space="preserve">Asignavimų pavadinimas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center"/>
            </w:pPr>
            <w:r>
              <w:rPr>
                <w:bCs/>
              </w:rPr>
              <w:t>Programos Nr.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center"/>
            </w:pPr>
            <w:r>
              <w:rPr>
                <w:bCs/>
              </w:rPr>
              <w:t>Patvirtinta 2017 m.</w:t>
            </w:r>
          </w:p>
        </w:tc>
      </w:tr>
      <w:tr w:rsidR="00DF49A4" w:rsidTr="00DF49A4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spacing w:line="252" w:lineRule="auto"/>
            </w:pPr>
            <w:r>
              <w:t>36.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</w:pPr>
            <w:r>
              <w:t>Sveikatos programų vykdymui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r>
              <w:t xml:space="preserve">    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</w:pPr>
            <w:r>
              <w:t xml:space="preserve">    11,8</w:t>
            </w:r>
          </w:p>
        </w:tc>
      </w:tr>
    </w:tbl>
    <w:p w:rsidR="00DF49A4" w:rsidRDefault="00DF49A4" w:rsidP="00DF49A4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</w:pPr>
      <w:r>
        <w:t xml:space="preserve">                                                                                                                                                              „</w:t>
      </w:r>
    </w:p>
    <w:p w:rsidR="00DF49A4" w:rsidRDefault="00DF49A4" w:rsidP="00DF49A4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F78DAB3728744EC88EFBBB9365D67225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D55" w:rsidRDefault="009E0D55">
      <w:r>
        <w:separator/>
      </w:r>
    </w:p>
  </w:endnote>
  <w:endnote w:type="continuationSeparator" w:id="0">
    <w:p w:rsidR="009E0D55" w:rsidRDefault="009E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D55" w:rsidRDefault="009E0D55">
      <w:r>
        <w:separator/>
      </w:r>
    </w:p>
  </w:footnote>
  <w:footnote w:type="continuationSeparator" w:id="0">
    <w:p w:rsidR="009E0D55" w:rsidRDefault="009E0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D55" w:rsidRDefault="009E0D5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E0D55" w:rsidRDefault="009E0D5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D55" w:rsidRDefault="009E0D5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A576D">
      <w:rPr>
        <w:rStyle w:val="Puslapionumeris"/>
        <w:noProof/>
      </w:rPr>
      <w:t>5</w:t>
    </w:r>
    <w:r>
      <w:rPr>
        <w:rStyle w:val="Puslapionumeris"/>
      </w:rPr>
      <w:fldChar w:fldCharType="end"/>
    </w:r>
  </w:p>
  <w:p w:rsidR="009E0D55" w:rsidRDefault="009E0D5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D55" w:rsidRDefault="009E0D55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3DB"/>
    <w:multiLevelType w:val="multilevel"/>
    <w:tmpl w:val="27706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" w15:restartNumberingAfterBreak="0">
    <w:nsid w:val="50DE2135"/>
    <w:multiLevelType w:val="multilevel"/>
    <w:tmpl w:val="183882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200" w:hanging="360"/>
      </w:pPr>
    </w:lvl>
    <w:lvl w:ilvl="2">
      <w:start w:val="1"/>
      <w:numFmt w:val="decimal"/>
      <w:lvlText w:val="%1.%2.%3."/>
      <w:lvlJc w:val="left"/>
      <w:pPr>
        <w:ind w:left="240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440" w:hanging="1080"/>
      </w:pPr>
    </w:lvl>
    <w:lvl w:ilvl="5">
      <w:start w:val="1"/>
      <w:numFmt w:val="decimal"/>
      <w:lvlText w:val="%1.%2.%3.%4.%5.%6."/>
      <w:lvlJc w:val="left"/>
      <w:pPr>
        <w:ind w:left="5280" w:hanging="1080"/>
      </w:pPr>
    </w:lvl>
    <w:lvl w:ilvl="6">
      <w:start w:val="1"/>
      <w:numFmt w:val="decimal"/>
      <w:lvlText w:val="%1.%2.%3.%4.%5.%6.%7."/>
      <w:lvlJc w:val="left"/>
      <w:pPr>
        <w:ind w:left="6480" w:hanging="1440"/>
      </w:pPr>
    </w:lvl>
    <w:lvl w:ilvl="7">
      <w:start w:val="1"/>
      <w:numFmt w:val="decimal"/>
      <w:lvlText w:val="%1.%2.%3.%4.%5.%6.%7.%8."/>
      <w:lvlJc w:val="left"/>
      <w:pPr>
        <w:ind w:left="7320" w:hanging="1440"/>
      </w:pPr>
    </w:lvl>
    <w:lvl w:ilvl="8">
      <w:start w:val="1"/>
      <w:numFmt w:val="decimal"/>
      <w:lvlText w:val="%1.%2.%3.%4.%5.%6.%7.%8.%9."/>
      <w:lvlJc w:val="left"/>
      <w:pPr>
        <w:ind w:left="8520" w:hanging="1800"/>
      </w:pPr>
    </w:lvl>
  </w:abstractNum>
  <w:abstractNum w:abstractNumId="2" w15:restartNumberingAfterBreak="0">
    <w:nsid w:val="5A136558"/>
    <w:multiLevelType w:val="hybridMultilevel"/>
    <w:tmpl w:val="B32636E0"/>
    <w:lvl w:ilvl="0" w:tplc="3878A4C6">
      <w:start w:val="2"/>
      <w:numFmt w:val="decimal"/>
      <w:lvlText w:val="(%1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26B3333"/>
    <w:multiLevelType w:val="multilevel"/>
    <w:tmpl w:val="9A982FC4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2"/>
      <w:numFmt w:val="decimal"/>
      <w:isLgl/>
      <w:lvlText w:val="%1.%2."/>
      <w:lvlJc w:val="left"/>
      <w:pPr>
        <w:ind w:left="1260" w:hanging="420"/>
      </w:pPr>
    </w:lvl>
    <w:lvl w:ilvl="2">
      <w:start w:val="1"/>
      <w:numFmt w:val="decimal"/>
      <w:isLgl/>
      <w:lvlText w:val="%1.%2.%3."/>
      <w:lvlJc w:val="left"/>
      <w:pPr>
        <w:ind w:left="1720" w:hanging="720"/>
      </w:pPr>
    </w:lvl>
    <w:lvl w:ilvl="3">
      <w:start w:val="1"/>
      <w:numFmt w:val="decimal"/>
      <w:isLgl/>
      <w:lvlText w:val="%1.%2.%3.%4."/>
      <w:lvlJc w:val="left"/>
      <w:pPr>
        <w:ind w:left="188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560" w:hanging="1080"/>
      </w:pPr>
    </w:lvl>
    <w:lvl w:ilvl="6">
      <w:start w:val="1"/>
      <w:numFmt w:val="decimal"/>
      <w:isLgl/>
      <w:lvlText w:val="%1.%2.%3.%4.%5.%6.%7."/>
      <w:lvlJc w:val="left"/>
      <w:pPr>
        <w:ind w:left="3080" w:hanging="1440"/>
      </w:p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</w:lvl>
    <w:lvl w:ilvl="8">
      <w:start w:val="1"/>
      <w:numFmt w:val="decimal"/>
      <w:isLgl/>
      <w:lvlText w:val="%1.%2.%3.%4.%5.%6.%7.%8.%9."/>
      <w:lvlJc w:val="left"/>
      <w:pPr>
        <w:ind w:left="3760" w:hanging="180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92"/>
    <w:rsid w:val="000219EE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42892"/>
    <w:rsid w:val="00872337"/>
    <w:rsid w:val="008A401C"/>
    <w:rsid w:val="0093412A"/>
    <w:rsid w:val="009B4614"/>
    <w:rsid w:val="009E0D55"/>
    <w:rsid w:val="009E70D9"/>
    <w:rsid w:val="00AA576D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DD2112"/>
    <w:rsid w:val="00DD381C"/>
    <w:rsid w:val="00DF49A4"/>
    <w:rsid w:val="00E032E8"/>
    <w:rsid w:val="00E1450E"/>
    <w:rsid w:val="00EE645F"/>
    <w:rsid w:val="00EF6A79"/>
    <w:rsid w:val="00F00077"/>
    <w:rsid w:val="00F54307"/>
    <w:rsid w:val="00FB77DF"/>
    <w:rsid w:val="00FE0D95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FBD5C3E-1982-4140-847E-B1FE113C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rastasiniatinklio">
    <w:name w:val="Normal (Web)"/>
    <w:basedOn w:val="prastasis"/>
    <w:uiPriority w:val="99"/>
    <w:unhideWhenUsed/>
    <w:rsid w:val="00DF49A4"/>
    <w:rPr>
      <w:lang w:eastAsia="lt-LT"/>
    </w:rPr>
  </w:style>
  <w:style w:type="paragraph" w:styleId="Sraopastraipa">
    <w:name w:val="List Paragraph"/>
    <w:basedOn w:val="prastasis"/>
    <w:uiPriority w:val="34"/>
    <w:qFormat/>
    <w:rsid w:val="00DF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8DAB3728744EC88EFBBB9365D6722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3761F6C-BC81-42C6-8735-77A3E6922FA2}"/>
      </w:docPartPr>
      <w:docPartBody>
        <w:p w:rsidR="00AD2C62" w:rsidRDefault="00AD2C62">
          <w:pPr>
            <w:pStyle w:val="F78DAB3728744EC88EFBBB9365D6722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62"/>
    <w:rsid w:val="005B0FAA"/>
    <w:rsid w:val="0089382B"/>
    <w:rsid w:val="00AD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F78DAB3728744EC88EFBBB9365D67225">
    <w:name w:val="F78DAB3728744EC88EFBBB9365D672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5</Pages>
  <Words>6825</Words>
  <Characters>3891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Kulbienė Genė</dc:creator>
  <cp:keywords/>
  <dc:description/>
  <cp:lastModifiedBy>Kulbienė Genė</cp:lastModifiedBy>
  <cp:revision>2</cp:revision>
  <cp:lastPrinted>2001-06-05T13:05:00Z</cp:lastPrinted>
  <dcterms:created xsi:type="dcterms:W3CDTF">2017-09-19T07:28:00Z</dcterms:created>
  <dcterms:modified xsi:type="dcterms:W3CDTF">2017-09-19T07:28:00Z</dcterms:modified>
</cp:coreProperties>
</file>