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>DĖL MOKYKLINI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AUTOBUS</w:t>
      </w:r>
      <w:r w:rsidR="007D3603">
        <w:rPr>
          <w:b/>
          <w:caps/>
        </w:rPr>
        <w:t>ų</w:t>
      </w:r>
      <w:r w:rsidR="00002816" w:rsidRPr="00002816">
        <w:rPr>
          <w:b/>
          <w:caps/>
        </w:rPr>
        <w:t xml:space="preserve"> PERĖMIMO MOLĖTŲ RAJONO SAVIVALDYBĖS NUOSAVYBĖN </w:t>
      </w:r>
      <w:r w:rsidR="00AD4F32">
        <w:rPr>
          <w:b/>
          <w:caps/>
        </w:rPr>
        <w:t>ir j</w:t>
      </w:r>
      <w:r w:rsidR="007D3603">
        <w:rPr>
          <w:b/>
          <w:caps/>
        </w:rPr>
        <w:t>ų</w:t>
      </w:r>
      <w:r w:rsidR="00AD4F32">
        <w:rPr>
          <w:b/>
          <w:caps/>
        </w:rPr>
        <w:t xml:space="preserve"> perdavimo valdyti</w:t>
      </w:r>
      <w:r w:rsidR="00E23DD9">
        <w:rPr>
          <w:b/>
          <w:caps/>
        </w:rPr>
        <w:t>,</w:t>
      </w:r>
      <w:r w:rsidR="00AD4F32">
        <w:rPr>
          <w:b/>
          <w:caps/>
        </w:rPr>
        <w:t xml:space="preserve"> naudoti ir disponuoti j</w:t>
      </w:r>
      <w:r w:rsidR="007D3603">
        <w:rPr>
          <w:b/>
          <w:caps/>
        </w:rPr>
        <w:t xml:space="preserve">ais </w:t>
      </w:r>
      <w:r w:rsidR="00AD4F32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4F3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002816" w:rsidRPr="00914652" w:rsidRDefault="00002816" w:rsidP="0000281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6 ir 7 punktais,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="000F1223">
        <w:rPr>
          <w:rFonts w:eastAsia="Calibri"/>
        </w:rPr>
        <w:t>,</w:t>
      </w:r>
      <w:r w:rsidRPr="00914652">
        <w:t xml:space="preserve"> atsižvelgdama į </w:t>
      </w:r>
      <w:r w:rsidR="000107D1" w:rsidRPr="00914652">
        <w:t xml:space="preserve">Lietuvos Respublikos švietimo ir mokslo ministerijos </w:t>
      </w:r>
      <w:r w:rsidR="000107D1">
        <w:t xml:space="preserve">2017 m. gegužės 5 d. raštą Nr. SR-2028 „Dėl mokyklinių autobusų“, </w:t>
      </w:r>
      <w:r w:rsidRPr="00914652">
        <w:t xml:space="preserve">Lietuvos Respublikos švietimo ir mokslo ministerijos </w:t>
      </w:r>
      <w:r w:rsidR="00AD4F32">
        <w:t xml:space="preserve">Švietimo aprūpinimo centro </w:t>
      </w:r>
      <w:r w:rsidRPr="00914652">
        <w:t>201</w:t>
      </w:r>
      <w:r w:rsidR="00AD4F32">
        <w:t>7</w:t>
      </w:r>
      <w:r w:rsidRPr="00914652">
        <w:t xml:space="preserve"> m. </w:t>
      </w:r>
      <w:r>
        <w:t>gegužės</w:t>
      </w:r>
      <w:r w:rsidRPr="00914652">
        <w:t xml:space="preserve"> </w:t>
      </w:r>
      <w:r w:rsidR="00AD4F32">
        <w:t>8</w:t>
      </w:r>
      <w:r w:rsidRPr="00914652">
        <w:t xml:space="preserve"> d. raštą Nr. </w:t>
      </w:r>
      <w:r w:rsidR="00AD4F32">
        <w:t>(31.2)-ESGA-4-15</w:t>
      </w:r>
      <w:r w:rsidRPr="00914652">
        <w:t xml:space="preserve"> „Dėl </w:t>
      </w:r>
      <w:r w:rsidR="00AD4F32">
        <w:t xml:space="preserve">projekto „Tikslinių transporto priemonių </w:t>
      </w:r>
      <w:r w:rsidR="00436235">
        <w:t>(geltonųjų</w:t>
      </w:r>
      <w:r w:rsidRPr="00914652">
        <w:t xml:space="preserve"> autobus</w:t>
      </w:r>
      <w:r w:rsidR="00436235">
        <w:t>ų) įsigijimas</w:t>
      </w:r>
      <w:r w:rsidRPr="00914652">
        <w:t>“</w:t>
      </w:r>
      <w:r w:rsidR="00436235">
        <w:t xml:space="preserve"> Nr. 09.1.3-CPVA-V-704-01-0002“</w:t>
      </w:r>
      <w:r w:rsidRPr="00914652">
        <w:t>,</w:t>
      </w:r>
    </w:p>
    <w:p w:rsidR="00A14FCD" w:rsidRDefault="00002816" w:rsidP="00002816">
      <w:pPr>
        <w:spacing w:line="360" w:lineRule="auto"/>
        <w:ind w:firstLine="709"/>
        <w:jc w:val="both"/>
      </w:pPr>
      <w:r w:rsidRPr="00914652">
        <w:t>Molėtų rajono savivaldybės taryba n u s p r e n d ž i a:</w:t>
      </w:r>
    </w:p>
    <w:p w:rsidR="007944E5" w:rsidRDefault="000107D1" w:rsidP="000107D1">
      <w:pPr>
        <w:pStyle w:val="HTMLiankstoformatuotas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FCD" w:rsidRPr="000107D1">
        <w:rPr>
          <w:rFonts w:ascii="Times New Roman" w:hAnsi="Times New Roman" w:cs="Times New Roman"/>
          <w:sz w:val="24"/>
          <w:szCs w:val="24"/>
          <w:lang w:val="lt-LT"/>
        </w:rPr>
        <w:t>Sutikti perimti Molėtų rajono savivaldybės nuosavybėn savarankiškosioms funkcijoms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>švietimo pagalbos teikimo mokiniui, mokytojui, šeimai, mokyklai, vaiko minimaliosios priežiūros priemonių vykdymo organizavim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ir koordinavim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ui</w:t>
      </w:r>
      <w:r w:rsidRPr="000107D1">
        <w:rPr>
          <w:rFonts w:ascii="Times New Roman" w:hAnsi="Times New Roman" w:cs="Times New Roman"/>
          <w:sz w:val="24"/>
          <w:szCs w:val="24"/>
          <w:lang w:val="lt-LT" w:eastAsia="lt-LT"/>
        </w:rPr>
        <w:t>, bendrojo ugdymo mokyklų mokinių, gyvenančių kaimo gyvenamosiose vietovėse, neatlygintino pavėžėjimo į mokyklas ir į namus organizavim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ui </w:t>
      </w:r>
      <w:r w:rsidR="007944E5">
        <w:rPr>
          <w:rFonts w:ascii="Times New Roman" w:hAnsi="Times New Roman" w:cs="Times New Roman"/>
          <w:sz w:val="24"/>
          <w:szCs w:val="24"/>
          <w:lang w:val="lt-LT" w:eastAsia="lt-LT"/>
        </w:rPr>
        <w:t>–</w:t>
      </w:r>
      <w:r w:rsidR="00A14FCD"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įgyvendinti</w:t>
      </w:r>
      <w:r w:rsidR="007944E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944E5" w:rsidRPr="007944E5" w:rsidRDefault="00A14FCD" w:rsidP="007944E5">
      <w:pPr>
        <w:pStyle w:val="HTMLiankstoformatuotas"/>
        <w:numPr>
          <w:ilvl w:val="1"/>
          <w:numId w:val="9"/>
        </w:numPr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107D1">
        <w:rPr>
          <w:rFonts w:ascii="Times New Roman" w:hAnsi="Times New Roman" w:cs="Times New Roman"/>
          <w:sz w:val="24"/>
          <w:szCs w:val="24"/>
          <w:lang w:val="lt-LT"/>
        </w:rPr>
        <w:t xml:space="preserve"> valstybei nuosavybės teise priklausantį ir šiuo metu Švietimo ir mokslo ministerijos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patikėjimo teise valdomą mokyklinį M2 klasės autobusą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IVECO DAILY 50C15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, kurio įsigijimo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(likutinė) 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vertė –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35</w:t>
      </w:r>
      <w:r w:rsidR="000F1223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>485,67</w:t>
      </w:r>
      <w:r w:rsidR="00E23DD9">
        <w:rPr>
          <w:rFonts w:ascii="Times New Roman" w:hAnsi="Times New Roman" w:cs="Times New Roman"/>
          <w:sz w:val="24"/>
          <w:szCs w:val="24"/>
          <w:lang w:val="lt-LT"/>
        </w:rPr>
        <w:t xml:space="preserve"> euro;</w:t>
      </w:r>
      <w:r w:rsidR="00002816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14FCD" w:rsidRPr="007944E5" w:rsidRDefault="00002816" w:rsidP="007944E5">
      <w:pPr>
        <w:pStyle w:val="HTMLiankstoformatuotas"/>
        <w:numPr>
          <w:ilvl w:val="1"/>
          <w:numId w:val="9"/>
        </w:numPr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7944E5">
        <w:rPr>
          <w:rFonts w:ascii="Times New Roman" w:hAnsi="Times New Roman" w:cs="Times New Roman"/>
          <w:sz w:val="24"/>
          <w:szCs w:val="24"/>
          <w:lang w:val="lt-LT"/>
        </w:rPr>
        <w:t>valstybei nuosavybės teise priklausantį ir šiuo metu Švietimo ir mokslo ministerijos Švietimo aprūpinimo centro patikėjimo teise valdomą mokyklinį M2 klasės autobusą „</w:t>
      </w:r>
      <w:proofErr w:type="spellStart"/>
      <w:r w:rsidRPr="007944E5">
        <w:rPr>
          <w:rFonts w:ascii="Times New Roman" w:hAnsi="Times New Roman" w:cs="Times New Roman"/>
          <w:sz w:val="24"/>
          <w:szCs w:val="24"/>
          <w:lang w:val="lt-LT"/>
        </w:rPr>
        <w:t>Mersedes-Benz</w:t>
      </w:r>
      <w:proofErr w:type="spellEnd"/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944E5">
        <w:rPr>
          <w:rFonts w:ascii="Times New Roman" w:hAnsi="Times New Roman" w:cs="Times New Roman"/>
          <w:sz w:val="24"/>
          <w:szCs w:val="24"/>
          <w:lang w:val="lt-LT"/>
        </w:rPr>
        <w:t>Sprinter</w:t>
      </w:r>
      <w:proofErr w:type="spellEnd"/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51</w:t>
      </w:r>
      <w:r w:rsidR="00A14FCD" w:rsidRPr="007944E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>CDI“, kurio įsigijimo</w:t>
      </w:r>
      <w:r w:rsidR="00817651"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(likutinė)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vertė </w:t>
      </w:r>
      <w:r w:rsidR="00A14FCD" w:rsidRPr="007944E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7944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14FCD" w:rsidRPr="007944E5">
        <w:rPr>
          <w:rFonts w:ascii="Times New Roman" w:hAnsi="Times New Roman" w:cs="Times New Roman"/>
          <w:sz w:val="24"/>
          <w:szCs w:val="24"/>
          <w:lang w:val="lt-LT"/>
        </w:rPr>
        <w:t>34 679,81 euro.</w:t>
      </w:r>
    </w:p>
    <w:p w:rsidR="001131FF" w:rsidRDefault="001131FF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Įgalioti Molėtų rajono</w:t>
      </w:r>
      <w:r w:rsidR="00E23DD9">
        <w:t xml:space="preserve"> savivaldybės</w:t>
      </w:r>
      <w:r w:rsidRPr="00914652">
        <w:t xml:space="preserve"> administracijos direktorių </w:t>
      </w:r>
      <w:r>
        <w:t>S</w:t>
      </w:r>
      <w:r w:rsidRPr="00914652">
        <w:t>avivaldybės vardu pasirašyti 1</w:t>
      </w:r>
      <w:r w:rsidR="007944E5">
        <w:t>.1</w:t>
      </w:r>
      <w:r>
        <w:t xml:space="preserve"> ir </w:t>
      </w:r>
      <w:r w:rsidR="007944E5">
        <w:t>1.2</w:t>
      </w:r>
      <w:r>
        <w:t xml:space="preserve"> </w:t>
      </w:r>
      <w:r w:rsidR="003A58D5">
        <w:t>papunkčiuose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>
        <w:t>us</w:t>
      </w:r>
      <w:r w:rsidRPr="00914652">
        <w:t>.</w:t>
      </w:r>
    </w:p>
    <w:p w:rsidR="001131FF" w:rsidRDefault="001131FF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lastRenderedPageBreak/>
        <w:t xml:space="preserve">Perėmus sprendimo </w:t>
      </w:r>
      <w:r>
        <w:t>1</w:t>
      </w:r>
      <w:r w:rsidR="005B6063">
        <w:t>.1 papunktyje</w:t>
      </w:r>
      <w:r w:rsidRPr="00914652">
        <w:t xml:space="preserve"> nurodytą turtą </w:t>
      </w:r>
      <w:r>
        <w:t xml:space="preserve">ir </w:t>
      </w:r>
      <w:r w:rsidRPr="00B418EC">
        <w:t>įrašius į Savivaldybės turto apskaitą</w:t>
      </w:r>
      <w:r w:rsidRPr="00914652">
        <w:t xml:space="preserve">, perduoti jį </w:t>
      </w:r>
      <w:r>
        <w:t xml:space="preserve">savivaldybės savarankiškųjų funkcijų įgyvendinimui </w:t>
      </w:r>
      <w:r w:rsidRPr="00A14FCD">
        <w:rPr>
          <w:rFonts w:eastAsia="Calibri"/>
        </w:rPr>
        <w:t xml:space="preserve">Molėtų r. </w:t>
      </w:r>
      <w:proofErr w:type="spellStart"/>
      <w:r>
        <w:rPr>
          <w:rFonts w:eastAsia="Calibri"/>
        </w:rPr>
        <w:t>Kijėlių</w:t>
      </w:r>
      <w:proofErr w:type="spellEnd"/>
      <w:r>
        <w:rPr>
          <w:rFonts w:eastAsia="Calibri"/>
        </w:rPr>
        <w:t xml:space="preserve"> s</w:t>
      </w:r>
      <w:bookmarkStart w:id="6" w:name="_GoBack"/>
      <w:bookmarkEnd w:id="6"/>
      <w:r>
        <w:rPr>
          <w:rFonts w:eastAsia="Calibri"/>
        </w:rPr>
        <w:t>pecialiajam ugdymo centrui (toliau – Centras)</w:t>
      </w:r>
      <w:r w:rsidRPr="00A14FCD">
        <w:rPr>
          <w:rFonts w:eastAsia="Calibri"/>
        </w:rPr>
        <w:t xml:space="preserve"> </w:t>
      </w:r>
      <w:r w:rsidRPr="00914652">
        <w:t xml:space="preserve">valdyti, naudoti ir </w:t>
      </w:r>
      <w:r>
        <w:t xml:space="preserve">disponuoti juo patikėjimo teise ir įgalioti </w:t>
      </w:r>
      <w:r>
        <w:rPr>
          <w:rFonts w:eastAsia="Calibri"/>
        </w:rPr>
        <w:t xml:space="preserve">Centro direktorių pasirašyti </w:t>
      </w:r>
      <w:r w:rsidRPr="00914652">
        <w:t xml:space="preserve">turto priėmimo </w:t>
      </w:r>
      <w:r>
        <w:t xml:space="preserve">ir perdavimo </w:t>
      </w:r>
      <w:r w:rsidRPr="00914652">
        <w:t>akt</w:t>
      </w:r>
      <w:r>
        <w:t>ą.</w:t>
      </w:r>
    </w:p>
    <w:p w:rsidR="00002816" w:rsidRDefault="00002816" w:rsidP="00B418EC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 xml:space="preserve">Perėmus sprendimo </w:t>
      </w:r>
      <w:r w:rsidR="005B6063">
        <w:t>1.</w:t>
      </w:r>
      <w:r w:rsidR="001131FF">
        <w:t>2</w:t>
      </w:r>
      <w:r w:rsidRPr="00914652">
        <w:t xml:space="preserve"> </w:t>
      </w:r>
      <w:r w:rsidR="005B6063">
        <w:t>pa</w:t>
      </w:r>
      <w:r w:rsidRPr="00914652">
        <w:t>punkt</w:t>
      </w:r>
      <w:r w:rsidR="005B6063">
        <w:t>yje</w:t>
      </w:r>
      <w:r w:rsidRPr="00914652">
        <w:t xml:space="preserve"> nurodytą turtą </w:t>
      </w:r>
      <w:r>
        <w:t xml:space="preserve">ir </w:t>
      </w:r>
      <w:r w:rsidRPr="00B418EC">
        <w:t>įrašius į Savivaldybės turto apskaitą,</w:t>
      </w:r>
      <w:r w:rsidRPr="00914652">
        <w:t xml:space="preserve"> perduoti jį </w:t>
      </w:r>
      <w:r w:rsidR="00B418EC">
        <w:t xml:space="preserve">savivaldybės savarankiškųjų funkcijų įgyvendinimui </w:t>
      </w:r>
      <w:r w:rsidRPr="00A14FCD">
        <w:rPr>
          <w:rFonts w:eastAsia="Calibri"/>
        </w:rPr>
        <w:t xml:space="preserve">Molėtų r. </w:t>
      </w:r>
      <w:r w:rsidR="001131FF">
        <w:rPr>
          <w:rFonts w:eastAsia="Calibri"/>
        </w:rPr>
        <w:t>Alantos</w:t>
      </w:r>
      <w:r w:rsidRPr="00A14FCD">
        <w:rPr>
          <w:rFonts w:eastAsia="Calibri"/>
        </w:rPr>
        <w:t xml:space="preserve"> gimnazijai </w:t>
      </w:r>
      <w:r w:rsidR="001131FF">
        <w:rPr>
          <w:rFonts w:eastAsia="Calibri"/>
        </w:rPr>
        <w:t xml:space="preserve">(toliau – Gimnazija) </w:t>
      </w:r>
      <w:r w:rsidRPr="00914652">
        <w:t xml:space="preserve">valdyti, naudoti ir </w:t>
      </w:r>
      <w:r w:rsidR="001131FF">
        <w:t xml:space="preserve">disponuoti juo patikėjimo teise ir įgalioti </w:t>
      </w:r>
      <w:r w:rsidR="001131FF">
        <w:rPr>
          <w:rFonts w:eastAsia="Calibri"/>
        </w:rPr>
        <w:t>G</w:t>
      </w:r>
      <w:r w:rsidR="001131FF" w:rsidRPr="00A14FCD">
        <w:rPr>
          <w:rFonts w:eastAsia="Calibri"/>
        </w:rPr>
        <w:t>imnazij</w:t>
      </w:r>
      <w:r w:rsidR="001131FF">
        <w:rPr>
          <w:rFonts w:eastAsia="Calibri"/>
        </w:rPr>
        <w:t xml:space="preserve">os direktorių pasirašyti </w:t>
      </w:r>
      <w:r w:rsidR="001131FF" w:rsidRPr="00914652">
        <w:t xml:space="preserve">turto priėmimo </w:t>
      </w:r>
      <w:r w:rsidR="001131FF">
        <w:t xml:space="preserve">ir perdavimo </w:t>
      </w:r>
      <w:r w:rsidR="001131FF" w:rsidRPr="00914652">
        <w:t>akt</w:t>
      </w:r>
      <w:r w:rsidR="001131FF">
        <w:t>ą.</w:t>
      </w:r>
    </w:p>
    <w:p w:rsidR="00002816" w:rsidRDefault="00002816" w:rsidP="00002816">
      <w:pPr>
        <w:tabs>
          <w:tab w:val="left" w:pos="680"/>
          <w:tab w:val="left" w:pos="1206"/>
        </w:tabs>
        <w:spacing w:line="360" w:lineRule="auto"/>
        <w:ind w:firstLine="709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89" w:rsidRDefault="003C6689">
      <w:r>
        <w:separator/>
      </w:r>
    </w:p>
  </w:endnote>
  <w:endnote w:type="continuationSeparator" w:id="0">
    <w:p w:rsidR="003C6689" w:rsidRDefault="003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89" w:rsidRDefault="003C6689">
      <w:r>
        <w:separator/>
      </w:r>
    </w:p>
  </w:footnote>
  <w:footnote w:type="continuationSeparator" w:id="0">
    <w:p w:rsidR="003C6689" w:rsidRDefault="003C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3D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77456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5CDE"/>
    <w:rsid w:val="00817651"/>
    <w:rsid w:val="0082400D"/>
    <w:rsid w:val="008310FA"/>
    <w:rsid w:val="00850720"/>
    <w:rsid w:val="0085464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14FCD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8382E"/>
    <w:rsid w:val="00EA6CEC"/>
    <w:rsid w:val="00EB72B8"/>
    <w:rsid w:val="00EC646C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A1CD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E383-1D70-4482-9471-73D5C1B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188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2017-02-13T06:53:00Z</cp:lastPrinted>
  <dcterms:created xsi:type="dcterms:W3CDTF">2017-05-11T13:29:00Z</dcterms:created>
  <dcterms:modified xsi:type="dcterms:W3CDTF">2017-05-12T12:38:00Z</dcterms:modified>
</cp:coreProperties>
</file>