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E0" w:rsidRPr="00A93EE0" w:rsidRDefault="00A93EE0" w:rsidP="00A93EE0">
      <w:pPr>
        <w:spacing w:before="100" w:beforeAutospacing="1" w:after="100" w:afterAutospacing="1" w:line="240" w:lineRule="auto"/>
        <w:ind w:left="5580"/>
        <w:rPr>
          <w:rFonts w:eastAsia="Times New Roman"/>
          <w:lang w:eastAsia="lt-LT"/>
        </w:rPr>
      </w:pPr>
      <w:r w:rsidRPr="00A93EE0">
        <w:rPr>
          <w:rFonts w:eastAsia="Times New Roman"/>
          <w:lang w:eastAsia="lt-LT"/>
        </w:rPr>
        <w:t>PRITARTA</w:t>
      </w:r>
      <w:r w:rsidRPr="00A93EE0">
        <w:rPr>
          <w:rFonts w:eastAsia="Times New Roman"/>
          <w:lang w:eastAsia="lt-LT"/>
        </w:rPr>
        <w:br/>
        <w:t>Molėtų rajono savivaldybės tarybos</w:t>
      </w:r>
      <w:r w:rsidRPr="00A93EE0">
        <w:rPr>
          <w:rFonts w:eastAsia="Times New Roman"/>
          <w:lang w:eastAsia="lt-LT"/>
        </w:rPr>
        <w:br/>
        <w:t xml:space="preserve">2017 m.                       sprendimu Nr.  </w:t>
      </w:r>
    </w:p>
    <w:p w:rsidR="00A93EE0" w:rsidRDefault="00A93EE0" w:rsidP="000F16B5">
      <w:pPr>
        <w:spacing w:after="0" w:line="240" w:lineRule="auto"/>
        <w:jc w:val="center"/>
        <w:rPr>
          <w:b/>
        </w:rPr>
      </w:pPr>
    </w:p>
    <w:p w:rsidR="00EF49FF" w:rsidRDefault="000F16B5" w:rsidP="000F16B5">
      <w:pPr>
        <w:spacing w:after="0" w:line="240" w:lineRule="auto"/>
        <w:jc w:val="center"/>
        <w:rPr>
          <w:b/>
        </w:rPr>
      </w:pPr>
      <w:r>
        <w:rPr>
          <w:b/>
        </w:rPr>
        <w:t xml:space="preserve">VIEŠOSIOS ĮSTAIGOS MOLĖTŲ LIGONINĖS </w:t>
      </w:r>
      <w:r w:rsidR="0072202E">
        <w:rPr>
          <w:b/>
        </w:rPr>
        <w:t>2016 METŲ VADOVO ATASKAITA</w:t>
      </w:r>
    </w:p>
    <w:p w:rsidR="000F16B5" w:rsidRDefault="000F16B5" w:rsidP="000F16B5">
      <w:pPr>
        <w:spacing w:after="0" w:line="240" w:lineRule="auto"/>
        <w:jc w:val="center"/>
        <w:rPr>
          <w:b/>
        </w:rPr>
      </w:pPr>
    </w:p>
    <w:p w:rsidR="00EF49FF" w:rsidRPr="0072202E" w:rsidRDefault="00C3584A" w:rsidP="000F16B5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72202E">
        <w:rPr>
          <w:b/>
        </w:rPr>
        <w:t xml:space="preserve">. </w:t>
      </w:r>
      <w:r w:rsidR="0072202E" w:rsidRPr="008D4A95">
        <w:rPr>
          <w:b/>
        </w:rPr>
        <w:t>ĮSTAIGOS VEIKLA IR VEIKLOS RODIKLIAI</w:t>
      </w:r>
    </w:p>
    <w:p w:rsidR="00EF49FF" w:rsidRDefault="00EF49FF" w:rsidP="00291262">
      <w:pPr>
        <w:shd w:val="clear" w:color="auto" w:fill="FFFFFF"/>
        <w:spacing w:after="0" w:line="240" w:lineRule="auto"/>
        <w:rPr>
          <w:rFonts w:eastAsia="Times New Roman"/>
          <w:color w:val="000000"/>
          <w:lang w:eastAsia="lt-LT"/>
        </w:rPr>
      </w:pPr>
    </w:p>
    <w:p w:rsidR="00291262" w:rsidRPr="00291262" w:rsidRDefault="00291262" w:rsidP="00111670">
      <w:pPr>
        <w:pStyle w:val="Betarp"/>
        <w:spacing w:line="360" w:lineRule="auto"/>
        <w:ind w:firstLine="1296"/>
        <w:jc w:val="both"/>
        <w:rPr>
          <w:lang w:eastAsia="lt-LT"/>
        </w:rPr>
      </w:pPr>
      <w:r w:rsidRPr="00291262">
        <w:rPr>
          <w:lang w:eastAsia="lt-LT"/>
        </w:rPr>
        <w:t>Viešoji įstaiga Molėtų ligoninė pagal Sveikatos priežiūros įstaigų įstatyme nustatytą</w:t>
      </w:r>
    </w:p>
    <w:p w:rsidR="00291262" w:rsidRPr="00291262" w:rsidRDefault="00291262" w:rsidP="00111670">
      <w:pPr>
        <w:pStyle w:val="Betarp"/>
        <w:spacing w:line="360" w:lineRule="auto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nomenklatūrą yra Lietuvos nacionalinės sveikatos sistemos (LNSS) iš Molėtų rajono savivaldybės</w:t>
      </w:r>
    </w:p>
    <w:p w:rsidR="00291262" w:rsidRPr="00291262" w:rsidRDefault="00291262" w:rsidP="00111670">
      <w:pPr>
        <w:pStyle w:val="Betarp"/>
        <w:spacing w:line="360" w:lineRule="auto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turto ir lėšų įsteigta viešoji asmens sveikatos priežiūros ne pelno siekianti įstaiga, teikianti asmens</w:t>
      </w:r>
    </w:p>
    <w:p w:rsidR="00291262" w:rsidRDefault="00291262" w:rsidP="00111670">
      <w:pPr>
        <w:pStyle w:val="Betarp"/>
        <w:spacing w:line="360" w:lineRule="auto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sveikatos priežiūros paslaugas pagal sutartis su užsakovais (teritorinėmis ligonių kasomis).</w:t>
      </w:r>
    </w:p>
    <w:p w:rsidR="001E703C" w:rsidRPr="001E703C" w:rsidRDefault="001E703C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1E703C">
        <w:rPr>
          <w:rFonts w:eastAsia="Times New Roman"/>
          <w:color w:val="000000"/>
          <w:lang w:eastAsia="lt-LT"/>
        </w:rPr>
        <w:t>Ligoninės vizija – saugi, kvalifikuota, moderni, patraukli ligoninė tiek darbuotojams,</w:t>
      </w:r>
      <w:r w:rsidR="00111670">
        <w:rPr>
          <w:rFonts w:eastAsia="Times New Roman"/>
          <w:color w:val="000000"/>
          <w:lang w:eastAsia="lt-LT"/>
        </w:rPr>
        <w:t xml:space="preserve"> </w:t>
      </w:r>
      <w:r w:rsidRPr="001E703C">
        <w:rPr>
          <w:rFonts w:eastAsia="Times New Roman"/>
          <w:color w:val="000000"/>
          <w:lang w:eastAsia="lt-LT"/>
        </w:rPr>
        <w:t>tiek pacientams, teikianti savalaikes ir kokybiškas planines bei skubias asmens sveikatos priežiūros</w:t>
      </w:r>
    </w:p>
    <w:p w:rsidR="001E703C" w:rsidRPr="001E703C" w:rsidRDefault="001E703C" w:rsidP="0011167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lt-LT"/>
        </w:rPr>
      </w:pPr>
      <w:r w:rsidRPr="001E703C">
        <w:rPr>
          <w:rFonts w:eastAsia="Times New Roman"/>
          <w:color w:val="000000"/>
          <w:lang w:eastAsia="lt-LT"/>
        </w:rPr>
        <w:t xml:space="preserve">paslaugas. Saugi ligoninė – saugus pacientas. </w:t>
      </w:r>
    </w:p>
    <w:p w:rsidR="001E703C" w:rsidRPr="001E703C" w:rsidRDefault="001E703C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1E703C">
        <w:rPr>
          <w:rFonts w:eastAsia="Times New Roman"/>
          <w:color w:val="000000"/>
          <w:lang w:eastAsia="lt-LT"/>
        </w:rPr>
        <w:t>Ligoninės misija – efektyviai ir racionaliai panaudojant turimus išteklius, bei keliant</w:t>
      </w:r>
      <w:r w:rsidR="00111670">
        <w:rPr>
          <w:rFonts w:eastAsia="Times New Roman"/>
          <w:color w:val="000000"/>
          <w:lang w:eastAsia="lt-LT"/>
        </w:rPr>
        <w:t xml:space="preserve"> darbuotojų </w:t>
      </w:r>
      <w:r w:rsidRPr="001E703C">
        <w:rPr>
          <w:rFonts w:eastAsia="Times New Roman"/>
          <w:color w:val="000000"/>
          <w:lang w:eastAsia="lt-LT"/>
        </w:rPr>
        <w:t>kvalifikaciją,</w:t>
      </w:r>
      <w:r w:rsidR="00111670">
        <w:rPr>
          <w:rFonts w:eastAsia="Times New Roman"/>
          <w:color w:val="000000"/>
          <w:lang w:eastAsia="lt-LT"/>
        </w:rPr>
        <w:t xml:space="preserve"> teikti aukštos kokybės</w:t>
      </w:r>
      <w:r w:rsidRPr="001E703C">
        <w:rPr>
          <w:rFonts w:eastAsia="Times New Roman"/>
          <w:color w:val="000000"/>
          <w:lang w:eastAsia="lt-LT"/>
        </w:rPr>
        <w:t xml:space="preserve">, </w:t>
      </w:r>
      <w:r w:rsidR="00111670">
        <w:rPr>
          <w:rFonts w:eastAsia="Times New Roman"/>
          <w:color w:val="000000"/>
          <w:lang w:eastAsia="lt-LT"/>
        </w:rPr>
        <w:t xml:space="preserve">kvalifikuotas </w:t>
      </w:r>
      <w:r w:rsidRPr="001E703C">
        <w:rPr>
          <w:rFonts w:eastAsia="Times New Roman"/>
          <w:color w:val="000000"/>
          <w:lang w:eastAsia="lt-LT"/>
        </w:rPr>
        <w:t xml:space="preserve">ir </w:t>
      </w:r>
      <w:r w:rsidR="00111670">
        <w:rPr>
          <w:rFonts w:eastAsia="Times New Roman"/>
          <w:color w:val="000000"/>
          <w:lang w:eastAsia="lt-LT"/>
        </w:rPr>
        <w:t xml:space="preserve">saugias asmens </w:t>
      </w:r>
      <w:r w:rsidRPr="001E703C">
        <w:rPr>
          <w:rFonts w:eastAsia="Times New Roman"/>
          <w:color w:val="000000"/>
          <w:lang w:eastAsia="lt-LT"/>
        </w:rPr>
        <w:t>sveikatos</w:t>
      </w:r>
      <w:r w:rsidR="00111670">
        <w:rPr>
          <w:rFonts w:eastAsia="Times New Roman"/>
          <w:color w:val="000000"/>
          <w:lang w:eastAsia="lt-LT"/>
        </w:rPr>
        <w:t xml:space="preserve"> </w:t>
      </w:r>
      <w:r w:rsidRPr="001E703C">
        <w:rPr>
          <w:rFonts w:eastAsia="Times New Roman"/>
          <w:color w:val="000000"/>
          <w:lang w:eastAsia="lt-LT"/>
        </w:rPr>
        <w:t>priežiūros paslaugas, tenkinti pacientų teisėtus poreikius ir lūkesčius gerinant paslaugų kokybę ir</w:t>
      </w:r>
      <w:r>
        <w:rPr>
          <w:rFonts w:eastAsia="Times New Roman"/>
          <w:color w:val="000000"/>
          <w:lang w:eastAsia="lt-LT"/>
        </w:rPr>
        <w:t xml:space="preserve"> </w:t>
      </w:r>
      <w:r w:rsidRPr="001E703C">
        <w:rPr>
          <w:rFonts w:eastAsia="Times New Roman"/>
          <w:color w:val="000000"/>
          <w:lang w:eastAsia="lt-LT"/>
        </w:rPr>
        <w:t>prieinamumą</w:t>
      </w:r>
      <w:r>
        <w:rPr>
          <w:rFonts w:eastAsia="Times New Roman"/>
          <w:color w:val="000000"/>
          <w:lang w:eastAsia="lt-LT"/>
        </w:rPr>
        <w:t>.</w:t>
      </w:r>
    </w:p>
    <w:p w:rsidR="00291262" w:rsidRPr="00291262" w:rsidRDefault="00291262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Pagrindiniai įstaigos veiklos tikslai</w:t>
      </w:r>
      <w:r>
        <w:rPr>
          <w:rFonts w:eastAsia="Times New Roman"/>
          <w:color w:val="000000"/>
          <w:lang w:eastAsia="lt-LT"/>
        </w:rPr>
        <w:t>:</w:t>
      </w:r>
    </w:p>
    <w:p w:rsidR="00291262" w:rsidRPr="00291262" w:rsidRDefault="00111670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1. Sergamumo </w:t>
      </w:r>
      <w:r w:rsidR="00291262" w:rsidRPr="00291262">
        <w:rPr>
          <w:rFonts w:eastAsia="Times New Roman"/>
          <w:color w:val="000000"/>
          <w:lang w:eastAsia="lt-LT"/>
        </w:rPr>
        <w:t xml:space="preserve">ir mirtingumo </w:t>
      </w:r>
      <w:r>
        <w:rPr>
          <w:rFonts w:eastAsia="Times New Roman"/>
          <w:color w:val="000000"/>
          <w:lang w:eastAsia="lt-LT"/>
        </w:rPr>
        <w:t xml:space="preserve">rajone </w:t>
      </w:r>
      <w:r w:rsidR="00291262" w:rsidRPr="00291262">
        <w:rPr>
          <w:rFonts w:eastAsia="Times New Roman"/>
          <w:color w:val="000000"/>
          <w:lang w:eastAsia="lt-LT"/>
        </w:rPr>
        <w:t>m</w:t>
      </w:r>
      <w:r>
        <w:rPr>
          <w:rFonts w:eastAsia="Times New Roman"/>
          <w:color w:val="000000"/>
          <w:lang w:eastAsia="lt-LT"/>
        </w:rPr>
        <w:t xml:space="preserve">ažinimas, naudojant naujausius mokslo pasiekimus </w:t>
      </w:r>
      <w:r w:rsidR="00291262" w:rsidRPr="00291262">
        <w:rPr>
          <w:rFonts w:eastAsia="Times New Roman"/>
          <w:color w:val="000000"/>
          <w:lang w:eastAsia="lt-LT"/>
        </w:rPr>
        <w:t>ir</w:t>
      </w:r>
      <w:r w:rsidR="00291262">
        <w:rPr>
          <w:rFonts w:eastAsia="Times New Roman"/>
          <w:color w:val="000000"/>
          <w:lang w:eastAsia="lt-LT"/>
        </w:rPr>
        <w:t xml:space="preserve"> </w:t>
      </w:r>
      <w:r w:rsidR="00291262" w:rsidRPr="00291262">
        <w:rPr>
          <w:rFonts w:eastAsia="Times New Roman"/>
          <w:color w:val="000000"/>
          <w:lang w:eastAsia="lt-LT"/>
        </w:rPr>
        <w:t>technologijas.</w:t>
      </w:r>
    </w:p>
    <w:p w:rsidR="00291262" w:rsidRPr="00291262" w:rsidRDefault="00291262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2. Kokybiškų sveikatos priežiūros paslaugų teikimo užtikrinimas.</w:t>
      </w:r>
    </w:p>
    <w:p w:rsidR="00291262" w:rsidRPr="00291262" w:rsidRDefault="00111670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3. Stacionarinių paslaugų apimties </w:t>
      </w:r>
      <w:r w:rsidR="00291262" w:rsidRPr="00291262">
        <w:rPr>
          <w:rFonts w:eastAsia="Times New Roman"/>
          <w:color w:val="000000"/>
          <w:lang w:eastAsia="lt-LT"/>
        </w:rPr>
        <w:t xml:space="preserve">mažinimas, </w:t>
      </w:r>
      <w:r>
        <w:rPr>
          <w:rFonts w:eastAsia="Times New Roman"/>
          <w:color w:val="000000"/>
          <w:lang w:eastAsia="lt-LT"/>
        </w:rPr>
        <w:t>plečiant</w:t>
      </w:r>
      <w:r w:rsidR="00291262" w:rsidRPr="00291262">
        <w:rPr>
          <w:rFonts w:eastAsia="Times New Roman"/>
          <w:color w:val="000000"/>
          <w:lang w:eastAsia="lt-LT"/>
        </w:rPr>
        <w:t xml:space="preserve"> alternatyvias </w:t>
      </w:r>
      <w:r>
        <w:rPr>
          <w:rFonts w:eastAsia="Times New Roman"/>
          <w:color w:val="000000"/>
          <w:lang w:eastAsia="lt-LT"/>
        </w:rPr>
        <w:t xml:space="preserve">veiklos formas: </w:t>
      </w:r>
      <w:r w:rsidR="00291262" w:rsidRPr="00291262">
        <w:rPr>
          <w:rFonts w:eastAsia="Times New Roman"/>
          <w:color w:val="000000"/>
          <w:lang w:eastAsia="lt-LT"/>
        </w:rPr>
        <w:t>dienos</w:t>
      </w:r>
      <w:r w:rsidR="00291262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 xml:space="preserve">stacionarą, pacientų stebėjimo Priėmimo – skubios </w:t>
      </w:r>
      <w:r w:rsidR="00291262" w:rsidRPr="00291262">
        <w:rPr>
          <w:rFonts w:eastAsia="Times New Roman"/>
          <w:color w:val="000000"/>
          <w:lang w:eastAsia="lt-LT"/>
        </w:rPr>
        <w:t>pagalb</w:t>
      </w:r>
      <w:r>
        <w:rPr>
          <w:rFonts w:eastAsia="Times New Roman"/>
          <w:color w:val="000000"/>
          <w:lang w:eastAsia="lt-LT"/>
        </w:rPr>
        <w:t xml:space="preserve">os skyriuje paslaugas, II </w:t>
      </w:r>
      <w:r w:rsidR="00291262" w:rsidRPr="00291262">
        <w:rPr>
          <w:rFonts w:eastAsia="Times New Roman"/>
          <w:color w:val="000000"/>
          <w:lang w:eastAsia="lt-LT"/>
        </w:rPr>
        <w:t>lygio</w:t>
      </w:r>
      <w:r w:rsidR="00291262">
        <w:rPr>
          <w:rFonts w:eastAsia="Times New Roman"/>
          <w:color w:val="000000"/>
          <w:lang w:eastAsia="lt-LT"/>
        </w:rPr>
        <w:t xml:space="preserve"> </w:t>
      </w:r>
      <w:r w:rsidR="00291262" w:rsidRPr="00291262">
        <w:rPr>
          <w:rFonts w:eastAsia="Times New Roman"/>
          <w:color w:val="000000"/>
          <w:lang w:eastAsia="lt-LT"/>
        </w:rPr>
        <w:t>ambulatorinių paslaugų plėtra.</w:t>
      </w:r>
    </w:p>
    <w:p w:rsidR="00291262" w:rsidRPr="00291262" w:rsidRDefault="00291262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4. Kelti personalo kvalifikaciją ir profesionalumą.</w:t>
      </w:r>
    </w:p>
    <w:p w:rsidR="00291262" w:rsidRDefault="00291262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291262">
        <w:rPr>
          <w:rFonts w:eastAsia="Times New Roman"/>
          <w:color w:val="000000"/>
          <w:lang w:eastAsia="lt-LT"/>
        </w:rPr>
        <w:t>5. Diegti naujas medicinos ir informacines technologijas.</w:t>
      </w:r>
    </w:p>
    <w:p w:rsidR="00291262" w:rsidRDefault="00111670" w:rsidP="00111670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2016</w:t>
      </w:r>
      <w:r w:rsidR="00291262" w:rsidRPr="00291262">
        <w:rPr>
          <w:rFonts w:eastAsia="Times New Roman"/>
          <w:color w:val="000000"/>
          <w:lang w:eastAsia="lt-LT"/>
        </w:rPr>
        <w:t xml:space="preserve"> m. </w:t>
      </w:r>
      <w:r>
        <w:rPr>
          <w:rFonts w:eastAsia="Times New Roman"/>
          <w:color w:val="000000"/>
          <w:lang w:eastAsia="lt-LT"/>
        </w:rPr>
        <w:t xml:space="preserve">Viešoji įstaiga Molėtų ligoninė teikė antrinio lygio </w:t>
      </w:r>
      <w:r w:rsidR="00291262" w:rsidRPr="00291262">
        <w:rPr>
          <w:rFonts w:eastAsia="Times New Roman"/>
          <w:color w:val="000000"/>
          <w:lang w:eastAsia="lt-LT"/>
        </w:rPr>
        <w:t>stacionarinės asmens</w:t>
      </w:r>
      <w:r>
        <w:rPr>
          <w:rFonts w:eastAsia="Times New Roman"/>
          <w:color w:val="000000"/>
          <w:lang w:eastAsia="lt-LT"/>
        </w:rPr>
        <w:t xml:space="preserve"> </w:t>
      </w:r>
      <w:r w:rsidR="00291262" w:rsidRPr="00291262">
        <w:rPr>
          <w:rFonts w:eastAsia="Times New Roman"/>
          <w:color w:val="000000"/>
          <w:lang w:eastAsia="lt-LT"/>
        </w:rPr>
        <w:t>sveikatos priežiūros paslaugas (geriatrijos, vidaus ligų, reanimacijos ir intensyvios terapijos I–</w:t>
      </w:r>
      <w:r w:rsidR="00291262">
        <w:rPr>
          <w:rFonts w:eastAsia="Times New Roman"/>
          <w:color w:val="000000"/>
          <w:lang w:eastAsia="lt-LT"/>
        </w:rPr>
        <w:t>I ir I-</w:t>
      </w:r>
      <w:r w:rsidR="00291262" w:rsidRPr="00291262">
        <w:rPr>
          <w:rFonts w:eastAsia="Times New Roman"/>
          <w:color w:val="000000"/>
          <w:lang w:eastAsia="lt-LT"/>
        </w:rPr>
        <w:t>II</w:t>
      </w:r>
      <w:r w:rsidR="00291262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>(suaugusiųjų)), antrinio lygio ambulatorines paslaugas (neurologijos,</w:t>
      </w:r>
      <w:r w:rsidR="00291262" w:rsidRPr="00291262">
        <w:rPr>
          <w:rFonts w:eastAsia="Times New Roman"/>
          <w:color w:val="000000"/>
          <w:lang w:eastAsia="lt-LT"/>
        </w:rPr>
        <w:t xml:space="preserve"> kardiologijos,</w:t>
      </w:r>
      <w:r>
        <w:rPr>
          <w:rFonts w:eastAsia="Times New Roman"/>
          <w:color w:val="000000"/>
          <w:lang w:eastAsia="lt-LT"/>
        </w:rPr>
        <w:t xml:space="preserve"> endokrinologijos, pulmonologijos, </w:t>
      </w:r>
      <w:r w:rsidR="00291262" w:rsidRPr="00291262">
        <w:rPr>
          <w:rFonts w:eastAsia="Times New Roman"/>
          <w:color w:val="000000"/>
          <w:lang w:eastAsia="lt-LT"/>
        </w:rPr>
        <w:t>de</w:t>
      </w:r>
      <w:r>
        <w:rPr>
          <w:rFonts w:eastAsia="Times New Roman"/>
          <w:color w:val="000000"/>
          <w:lang w:eastAsia="lt-LT"/>
        </w:rPr>
        <w:t xml:space="preserve">rmatovenerologijos, </w:t>
      </w:r>
      <w:r w:rsidR="00291262" w:rsidRPr="00291262">
        <w:rPr>
          <w:rFonts w:eastAsia="Times New Roman"/>
          <w:color w:val="000000"/>
          <w:lang w:eastAsia="lt-LT"/>
        </w:rPr>
        <w:t>oftalmologijos, otorinolarongologijos,</w:t>
      </w:r>
      <w:r>
        <w:rPr>
          <w:rFonts w:eastAsia="Times New Roman"/>
          <w:color w:val="000000"/>
          <w:lang w:eastAsia="lt-LT"/>
        </w:rPr>
        <w:t xml:space="preserve"> ortopedijos ir traumatologijos, fizinės medicinos ir reabilitacijos, anesteziologijos</w:t>
      </w:r>
      <w:r w:rsidR="00291262" w:rsidRPr="00291262">
        <w:rPr>
          <w:rFonts w:eastAsia="Times New Roman"/>
          <w:color w:val="000000"/>
          <w:lang w:eastAsia="lt-LT"/>
        </w:rPr>
        <w:t xml:space="preserve"> ir</w:t>
      </w:r>
      <w:r>
        <w:rPr>
          <w:rFonts w:eastAsia="Times New Roman"/>
          <w:color w:val="000000"/>
          <w:lang w:eastAsia="lt-LT"/>
        </w:rPr>
        <w:t xml:space="preserve"> reanimatologijos, akušerijos </w:t>
      </w:r>
      <w:r w:rsidR="006304CD">
        <w:rPr>
          <w:rFonts w:eastAsia="Times New Roman"/>
          <w:color w:val="000000"/>
          <w:lang w:eastAsia="lt-LT"/>
        </w:rPr>
        <w:t xml:space="preserve">ir ginekologijos, urologijos, </w:t>
      </w:r>
      <w:r w:rsidR="00291262" w:rsidRPr="00291262">
        <w:rPr>
          <w:rFonts w:eastAsia="Times New Roman"/>
          <w:color w:val="000000"/>
          <w:lang w:eastAsia="lt-LT"/>
        </w:rPr>
        <w:t>chirurgijos, radiologijos, echoskopijos,</w:t>
      </w:r>
      <w:r>
        <w:rPr>
          <w:rFonts w:eastAsia="Times New Roman"/>
          <w:color w:val="000000"/>
          <w:lang w:eastAsia="lt-LT"/>
        </w:rPr>
        <w:t xml:space="preserve"> endoskopijos), pirminio lygio stacionarines asmens sveikatos priežiūros paslaugas (slaugos</w:t>
      </w:r>
      <w:r w:rsidR="00291262" w:rsidRPr="00291262">
        <w:rPr>
          <w:rFonts w:eastAsia="Times New Roman"/>
          <w:color w:val="000000"/>
          <w:lang w:eastAsia="lt-LT"/>
        </w:rPr>
        <w:t xml:space="preserve"> ir</w:t>
      </w:r>
      <w:r w:rsidR="00291262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 xml:space="preserve">palaikomojo gydymo), bendrąsias asmens sveikatos priežiūros paslaugas (dienos </w:t>
      </w:r>
      <w:r w:rsidR="00291262" w:rsidRPr="00291262">
        <w:rPr>
          <w:rFonts w:eastAsia="Times New Roman"/>
          <w:color w:val="000000"/>
          <w:lang w:eastAsia="lt-LT"/>
        </w:rPr>
        <w:t>chirurgijos,</w:t>
      </w:r>
      <w:r>
        <w:rPr>
          <w:rFonts w:eastAsia="Times New Roman"/>
          <w:color w:val="000000"/>
          <w:lang w:eastAsia="lt-LT"/>
        </w:rPr>
        <w:t xml:space="preserve"> </w:t>
      </w:r>
      <w:r w:rsidR="00291262" w:rsidRPr="00291262">
        <w:rPr>
          <w:rFonts w:eastAsia="Times New Roman"/>
          <w:color w:val="000000"/>
          <w:lang w:eastAsia="lt-LT"/>
        </w:rPr>
        <w:t xml:space="preserve">laboratorinės diagnostikos, </w:t>
      </w:r>
      <w:r w:rsidR="00291262" w:rsidRPr="00291262">
        <w:rPr>
          <w:rFonts w:eastAsia="Times New Roman"/>
          <w:color w:val="000000"/>
          <w:lang w:eastAsia="lt-LT"/>
        </w:rPr>
        <w:lastRenderedPageBreak/>
        <w:t>dienos</w:t>
      </w:r>
      <w:r>
        <w:rPr>
          <w:rFonts w:eastAsia="Times New Roman"/>
          <w:color w:val="FF0000"/>
          <w:lang w:eastAsia="lt-LT"/>
        </w:rPr>
        <w:t xml:space="preserve"> </w:t>
      </w:r>
      <w:r w:rsidR="00291262" w:rsidRPr="00291262">
        <w:rPr>
          <w:rFonts w:eastAsia="Times New Roman"/>
          <w:color w:val="000000"/>
          <w:lang w:eastAsia="lt-LT"/>
        </w:rPr>
        <w:t>stacionaro), priėmimo</w:t>
      </w:r>
      <w:r>
        <w:rPr>
          <w:rFonts w:eastAsia="Times New Roman"/>
          <w:color w:val="000000"/>
          <w:lang w:eastAsia="lt-LT"/>
        </w:rPr>
        <w:t xml:space="preserve"> – </w:t>
      </w:r>
      <w:r w:rsidR="00291262" w:rsidRPr="00291262">
        <w:rPr>
          <w:rFonts w:eastAsia="Times New Roman"/>
          <w:color w:val="000000"/>
          <w:lang w:eastAsia="lt-LT"/>
        </w:rPr>
        <w:t>skubios pagalbos ir dantų protezavimo</w:t>
      </w:r>
      <w:r w:rsidR="00291262">
        <w:rPr>
          <w:rFonts w:eastAsia="Times New Roman"/>
          <w:color w:val="000000"/>
          <w:lang w:eastAsia="lt-LT"/>
        </w:rPr>
        <w:t xml:space="preserve"> </w:t>
      </w:r>
      <w:r w:rsidR="00291262" w:rsidRPr="00291262">
        <w:rPr>
          <w:rFonts w:eastAsia="Times New Roman"/>
          <w:color w:val="000000"/>
          <w:lang w:eastAsia="lt-LT"/>
        </w:rPr>
        <w:t>paslaugas Molėtų rajono ir kitiems Lietuvos Respublikos gyventojams</w:t>
      </w:r>
      <w:r w:rsidR="00291262">
        <w:rPr>
          <w:rFonts w:eastAsia="Times New Roman"/>
          <w:color w:val="000000"/>
          <w:lang w:eastAsia="lt-LT"/>
        </w:rPr>
        <w:t>.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2016 metais suteikta</w:t>
      </w:r>
      <w:r w:rsidRPr="00EF49FF">
        <w:rPr>
          <w:rFonts w:eastAsia="Times New Roman"/>
          <w:color w:val="000000"/>
          <w:lang w:eastAsia="lt-LT"/>
        </w:rPr>
        <w:t xml:space="preserve"> asmens sveikatos priežiūros paslaugų, apmokamų iš PSDF</w:t>
      </w:r>
      <w:r w:rsidR="006304CD">
        <w:rPr>
          <w:rFonts w:eastAsia="Times New Roman"/>
          <w:color w:val="000000"/>
          <w:lang w:eastAsia="lt-LT"/>
        </w:rPr>
        <w:t xml:space="preserve"> </w:t>
      </w:r>
      <w:r w:rsidRPr="00EF49FF">
        <w:rPr>
          <w:rFonts w:eastAsia="Times New Roman"/>
          <w:color w:val="000000"/>
          <w:lang w:eastAsia="lt-LT"/>
        </w:rPr>
        <w:t>(eurais):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1. </w:t>
      </w:r>
      <w:r w:rsidRPr="00EF49FF">
        <w:rPr>
          <w:rFonts w:eastAsia="Times New Roman"/>
          <w:color w:val="000000"/>
          <w:lang w:eastAsia="lt-LT"/>
        </w:rPr>
        <w:t>Ambulatorinės specializuotos asmens sveikatos priežiūros paslaugos – 476 891;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2. </w:t>
      </w:r>
      <w:r w:rsidRPr="00EF49FF">
        <w:rPr>
          <w:rFonts w:eastAsia="Times New Roman"/>
          <w:color w:val="000000"/>
          <w:lang w:eastAsia="lt-LT"/>
        </w:rPr>
        <w:t>Dienos stacionaro paslaugos – 12 345;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3. </w:t>
      </w:r>
      <w:r w:rsidRPr="00EF49FF">
        <w:rPr>
          <w:rFonts w:eastAsia="Times New Roman"/>
          <w:color w:val="000000"/>
          <w:lang w:eastAsia="lt-LT"/>
        </w:rPr>
        <w:t>Dienos chirurgijos paslaugos – 9 000;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4. </w:t>
      </w:r>
      <w:r w:rsidRPr="00EF49FF">
        <w:rPr>
          <w:rFonts w:eastAsia="Times New Roman"/>
          <w:color w:val="000000"/>
          <w:lang w:eastAsia="lt-LT"/>
        </w:rPr>
        <w:t>Ambulatorinės chirurgijos paslaugos – 4 032;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5. </w:t>
      </w:r>
      <w:r w:rsidRPr="00EF49FF">
        <w:rPr>
          <w:rFonts w:eastAsia="Times New Roman"/>
          <w:color w:val="000000"/>
          <w:lang w:eastAsia="lt-LT"/>
        </w:rPr>
        <w:t>Priėmimo – skubios pagalbos skyriaus paslaugos – 12 642;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6. </w:t>
      </w:r>
      <w:r w:rsidRPr="00EF49FF">
        <w:rPr>
          <w:rFonts w:eastAsia="Times New Roman"/>
          <w:color w:val="000000"/>
          <w:lang w:eastAsia="lt-LT"/>
        </w:rPr>
        <w:t>Priėmimo skubios pagalbos ir specializuotų ambulatorinių chirurgijos paslaugos</w:t>
      </w:r>
      <w:r w:rsidR="006304CD">
        <w:rPr>
          <w:rFonts w:eastAsia="Times New Roman"/>
          <w:color w:val="000000"/>
          <w:lang w:eastAsia="lt-LT"/>
        </w:rPr>
        <w:t xml:space="preserve"> </w:t>
      </w:r>
      <w:r w:rsidRPr="00EF49FF">
        <w:rPr>
          <w:rFonts w:eastAsia="Times New Roman"/>
          <w:color w:val="000000"/>
          <w:lang w:eastAsia="lt-LT"/>
        </w:rPr>
        <w:t>(finansavimas pagal sąmatas) – 15 000;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7. </w:t>
      </w:r>
      <w:r w:rsidRPr="00EF49FF">
        <w:rPr>
          <w:rFonts w:eastAsia="Times New Roman"/>
          <w:color w:val="000000"/>
          <w:lang w:eastAsia="lt-LT"/>
        </w:rPr>
        <w:t>Stebėjimo paslaugos – 95 186;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8. </w:t>
      </w:r>
      <w:r w:rsidRPr="00EF49FF">
        <w:rPr>
          <w:rFonts w:eastAsia="Times New Roman"/>
          <w:color w:val="000000"/>
          <w:lang w:eastAsia="lt-LT"/>
        </w:rPr>
        <w:t>Stacionarinės asmens sveikatos priežiūros paslaugos –  573 156;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9. </w:t>
      </w:r>
      <w:r w:rsidRPr="00EF49FF">
        <w:rPr>
          <w:rFonts w:eastAsia="Times New Roman"/>
          <w:color w:val="000000"/>
          <w:lang w:eastAsia="lt-LT"/>
        </w:rPr>
        <w:t>Slaugos ir palaikomojo gydymo paslaugos – 375 107;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10. </w:t>
      </w:r>
      <w:r w:rsidRPr="00EF49FF">
        <w:rPr>
          <w:rFonts w:eastAsia="Times New Roman"/>
          <w:color w:val="000000"/>
          <w:lang w:eastAsia="lt-LT"/>
        </w:rPr>
        <w:t>Dantų protezavimo paslaugos – 15 477;</w:t>
      </w:r>
    </w:p>
    <w:p w:rsidR="00EF49FF" w:rsidRPr="00EF49FF" w:rsidRDefault="00EF49FF" w:rsidP="006304CD">
      <w:pPr>
        <w:pStyle w:val="Betarp"/>
        <w:spacing w:line="360" w:lineRule="auto"/>
        <w:ind w:firstLine="1296"/>
        <w:jc w:val="both"/>
        <w:rPr>
          <w:rFonts w:eastAsia="Times New Roman"/>
          <w:color w:val="00000A"/>
          <w:lang w:eastAsia="lt-LT"/>
        </w:rPr>
      </w:pPr>
      <w:r w:rsidRPr="00EF49FF">
        <w:rPr>
          <w:rFonts w:eastAsia="Times New Roman"/>
          <w:color w:val="00000A"/>
          <w:lang w:eastAsia="lt-LT"/>
        </w:rPr>
        <w:t xml:space="preserve">11. </w:t>
      </w:r>
      <w:r w:rsidRPr="00EF49FF">
        <w:rPr>
          <w:rFonts w:eastAsia="Times New Roman"/>
          <w:color w:val="000000"/>
          <w:lang w:eastAsia="lt-LT"/>
        </w:rPr>
        <w:t>Sveikatos programoms ir kitoms sveikatos draudimo išlaidoms – 2 240</w:t>
      </w:r>
      <w:r>
        <w:rPr>
          <w:rFonts w:eastAsia="Times New Roman"/>
          <w:color w:val="000000"/>
          <w:lang w:eastAsia="lt-LT"/>
        </w:rPr>
        <w:t>.</w:t>
      </w:r>
    </w:p>
    <w:p w:rsidR="00EF49FF" w:rsidRDefault="00EF49FF" w:rsidP="006304CD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EF49FF">
        <w:rPr>
          <w:rFonts w:eastAsia="Times New Roman"/>
          <w:color w:val="000000"/>
          <w:lang w:eastAsia="lt-LT"/>
        </w:rPr>
        <w:t xml:space="preserve">Iš viso </w:t>
      </w:r>
      <w:r>
        <w:rPr>
          <w:rFonts w:eastAsia="Times New Roman"/>
          <w:color w:val="000000"/>
          <w:lang w:eastAsia="lt-LT"/>
        </w:rPr>
        <w:t>paslaugų suteikta už</w:t>
      </w:r>
      <w:r w:rsidR="006304CD">
        <w:rPr>
          <w:rFonts w:eastAsia="Times New Roman"/>
          <w:color w:val="000000"/>
          <w:lang w:eastAsia="lt-LT"/>
        </w:rPr>
        <w:t xml:space="preserve"> 1 591 </w:t>
      </w:r>
      <w:r w:rsidRPr="00EF49FF">
        <w:rPr>
          <w:rFonts w:eastAsia="Times New Roman"/>
          <w:color w:val="000000"/>
          <w:lang w:eastAsia="lt-LT"/>
        </w:rPr>
        <w:t>076 Eur</w:t>
      </w:r>
      <w:r>
        <w:rPr>
          <w:rFonts w:eastAsia="Times New Roman"/>
          <w:color w:val="000000"/>
          <w:lang w:eastAsia="lt-LT"/>
        </w:rPr>
        <w:t xml:space="preserve"> ir tai yra </w:t>
      </w:r>
      <w:r w:rsidRPr="00EF49FF">
        <w:rPr>
          <w:rFonts w:eastAsia="Times New Roman"/>
          <w:color w:val="000000"/>
          <w:lang w:eastAsia="lt-LT"/>
        </w:rPr>
        <w:t xml:space="preserve"> 50 730 Eur daugiau negu 2015 m.</w:t>
      </w:r>
    </w:p>
    <w:p w:rsidR="006304CD" w:rsidRDefault="006304CD" w:rsidP="006304CD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Viešoji įstaiga</w:t>
      </w:r>
      <w:r w:rsidR="00EF49FF" w:rsidRPr="00EF49FF">
        <w:rPr>
          <w:rFonts w:eastAsia="Times New Roman"/>
          <w:color w:val="000000"/>
          <w:lang w:eastAsia="lt-LT"/>
        </w:rPr>
        <w:t xml:space="preserve"> Molėtų ligoninė 2016 m. suteikė reglamentuotų mokamų paslaugų už 62 409 Eur,</w:t>
      </w:r>
      <w:r>
        <w:rPr>
          <w:rFonts w:eastAsia="Times New Roman"/>
          <w:color w:val="000000"/>
          <w:lang w:eastAsia="lt-LT"/>
        </w:rPr>
        <w:t xml:space="preserve"> </w:t>
      </w:r>
      <w:r w:rsidR="00EF49FF" w:rsidRPr="00EF49FF">
        <w:rPr>
          <w:rFonts w:eastAsia="Times New Roman"/>
          <w:color w:val="000000"/>
          <w:lang w:eastAsia="lt-LT"/>
        </w:rPr>
        <w:t>iš kurių didžiausią dalį mokamų paslaugų sudaro dantų protezavimo paslaugos – 41 472 Eur. ir</w:t>
      </w:r>
      <w:r>
        <w:rPr>
          <w:rFonts w:eastAsia="Times New Roman"/>
          <w:color w:val="000000"/>
          <w:lang w:eastAsia="lt-LT"/>
        </w:rPr>
        <w:t xml:space="preserve"> S</w:t>
      </w:r>
      <w:r w:rsidR="00EF49FF" w:rsidRPr="00EF49FF">
        <w:rPr>
          <w:rFonts w:eastAsia="Times New Roman"/>
          <w:color w:val="000000"/>
          <w:lang w:eastAsia="lt-LT"/>
        </w:rPr>
        <w:t>laugos ir palaikomojo gydymo skyriaus paslaugos – 14 190 Eur. Mokamų paslaugų 2016 m.</w:t>
      </w:r>
      <w:r>
        <w:rPr>
          <w:rFonts w:eastAsia="Times New Roman"/>
          <w:color w:val="000000"/>
          <w:lang w:eastAsia="lt-LT"/>
        </w:rPr>
        <w:t xml:space="preserve"> </w:t>
      </w:r>
      <w:r w:rsidR="00EF49FF" w:rsidRPr="00EF49FF">
        <w:rPr>
          <w:rFonts w:eastAsia="Times New Roman"/>
          <w:color w:val="000000"/>
          <w:lang w:eastAsia="lt-LT"/>
        </w:rPr>
        <w:t>suteikta 7 603 Eur. daugiau negu 2015 m. Kitos mokamos asmens sveikatos priežiūros paslaugos sudaro 10 686 Eur.</w:t>
      </w:r>
      <w:r w:rsidR="00EF49FF" w:rsidRPr="00EF49FF">
        <w:rPr>
          <w:rFonts w:eastAsia="Times New Roman"/>
          <w:color w:val="FF0000"/>
          <w:lang w:eastAsia="lt-LT"/>
        </w:rPr>
        <w:t xml:space="preserve"> </w:t>
      </w:r>
      <w:r w:rsidR="00EF49FF" w:rsidRPr="00EF49FF">
        <w:rPr>
          <w:rFonts w:eastAsia="Times New Roman"/>
          <w:color w:val="000000"/>
          <w:lang w:eastAsia="lt-LT"/>
        </w:rPr>
        <w:t>Tai pajamos</w:t>
      </w:r>
      <w:r>
        <w:rPr>
          <w:rFonts w:eastAsia="Times New Roman"/>
          <w:color w:val="000000"/>
          <w:lang w:eastAsia="lt-LT"/>
        </w:rPr>
        <w:t xml:space="preserve"> </w:t>
      </w:r>
      <w:r w:rsidR="00EF49FF" w:rsidRPr="00EF49FF">
        <w:rPr>
          <w:rFonts w:eastAsia="Times New Roman"/>
          <w:color w:val="000000"/>
          <w:lang w:eastAsia="lt-LT"/>
        </w:rPr>
        <w:t>už rentgeno paslaugas, priėmimo – skubios pagalbos mokamas paslaugas, fizinės medicinos ir</w:t>
      </w:r>
      <w:r>
        <w:rPr>
          <w:rFonts w:eastAsia="Times New Roman"/>
          <w:color w:val="000000"/>
          <w:lang w:eastAsia="lt-LT"/>
        </w:rPr>
        <w:t xml:space="preserve"> </w:t>
      </w:r>
      <w:r w:rsidR="00EF49FF" w:rsidRPr="00EF49FF">
        <w:rPr>
          <w:rFonts w:eastAsia="Times New Roman"/>
          <w:color w:val="000000"/>
          <w:lang w:eastAsia="lt-LT"/>
        </w:rPr>
        <w:t>reabilitacijos teikiamos paslaugos, ginekologinės paslaugos, profilaktinių  tikrinimų paslaugos ir</w:t>
      </w:r>
      <w:r>
        <w:rPr>
          <w:rFonts w:eastAsia="Times New Roman"/>
          <w:color w:val="000000"/>
          <w:lang w:eastAsia="lt-LT"/>
        </w:rPr>
        <w:t xml:space="preserve"> </w:t>
      </w:r>
      <w:r w:rsidR="00EF49FF" w:rsidRPr="00EF49FF">
        <w:rPr>
          <w:rFonts w:eastAsia="Times New Roman"/>
          <w:color w:val="000000"/>
          <w:lang w:eastAsia="lt-LT"/>
        </w:rPr>
        <w:t>kitos mokamos paslaugos. 2016 m. lyginant su 2015 m. šių mokamų paslaugų  padidėjo 3 208 Eur</w:t>
      </w:r>
      <w:r w:rsidR="00F87DF5">
        <w:rPr>
          <w:rFonts w:eastAsia="Times New Roman"/>
          <w:color w:val="000000"/>
          <w:lang w:eastAsia="lt-LT"/>
        </w:rPr>
        <w:t>.</w:t>
      </w:r>
    </w:p>
    <w:p w:rsidR="006304CD" w:rsidRDefault="00F87DF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F87DF5">
        <w:rPr>
          <w:lang w:eastAsia="lt-LT"/>
        </w:rPr>
        <w:t>Viešosios įstaigos Molėtų ligoninės pajamos iš viso per 2016 metus sudarė 1 787 471</w:t>
      </w:r>
      <w:r w:rsidR="006304CD">
        <w:rPr>
          <w:lang w:eastAsia="lt-LT"/>
        </w:rPr>
        <w:t xml:space="preserve"> </w:t>
      </w:r>
      <w:r w:rsidRPr="00F87DF5">
        <w:rPr>
          <w:lang w:eastAsia="lt-LT"/>
        </w:rPr>
        <w:t>Eur</w:t>
      </w:r>
      <w:r w:rsidR="006304CD">
        <w:rPr>
          <w:lang w:eastAsia="lt-LT"/>
        </w:rPr>
        <w:t xml:space="preserve">, o išlaidos 1 824 009 Eur. </w:t>
      </w:r>
      <w:r>
        <w:rPr>
          <w:lang w:eastAsia="lt-LT"/>
        </w:rPr>
        <w:t xml:space="preserve">Taigi </w:t>
      </w:r>
      <w:r w:rsidRPr="00F87DF5">
        <w:rPr>
          <w:rFonts w:ascii="pg-4ffc9" w:hAnsi="pg-4ffc9"/>
          <w:lang w:eastAsia="lt-LT"/>
        </w:rPr>
        <w:t>VšĮ Molėtų ligoninės 2016 metų finansin</w:t>
      </w:r>
      <w:r>
        <w:rPr>
          <w:rFonts w:ascii="pg-4ffc9" w:hAnsi="pg-4ffc9"/>
          <w:lang w:eastAsia="lt-LT"/>
        </w:rPr>
        <w:t>is veiklos rezultatas – 36 538</w:t>
      </w:r>
      <w:r w:rsidRPr="00F87DF5">
        <w:rPr>
          <w:rFonts w:ascii="pg-4ffc9" w:hAnsi="pg-4ffc9"/>
          <w:lang w:eastAsia="lt-LT"/>
        </w:rPr>
        <w:t xml:space="preserve"> Eur. </w:t>
      </w:r>
      <w:r w:rsidRPr="00F87DF5">
        <w:rPr>
          <w:rFonts w:ascii="pg-4ffc9" w:eastAsia="Times New Roman" w:hAnsi="pg-4ffc9"/>
          <w:color w:val="000000"/>
          <w:lang w:eastAsia="lt-LT"/>
        </w:rPr>
        <w:t>Ataskaitinio laikotarpio neigiamą finansinį rezultatą pagrinde lėmė padidėjusios darbo</w:t>
      </w:r>
      <w:r w:rsidR="006304CD">
        <w:rPr>
          <w:rFonts w:ascii="pg-4ffc9" w:eastAsia="Times New Roman" w:hAnsi="pg-4ffc9"/>
          <w:color w:val="000000"/>
          <w:lang w:eastAsia="lt-LT"/>
        </w:rPr>
        <w:t xml:space="preserve"> užmokesčio ir socialinio draudimo sąnaudos 11,8% (darbo užmokesčio </w:t>
      </w:r>
      <w:r w:rsidRPr="00F87DF5">
        <w:rPr>
          <w:rFonts w:ascii="pg-4ffc9" w:eastAsia="Times New Roman" w:hAnsi="pg-4ffc9"/>
          <w:color w:val="000000"/>
          <w:lang w:eastAsia="lt-LT"/>
        </w:rPr>
        <w:t>didinimas bendrosios</w:t>
      </w:r>
      <w:r>
        <w:rPr>
          <w:rFonts w:ascii="pg-4ffc9" w:eastAsia="Times New Roman" w:hAnsi="pg-4ffc9"/>
          <w:color w:val="000000"/>
          <w:lang w:eastAsia="lt-LT"/>
        </w:rPr>
        <w:t xml:space="preserve"> </w:t>
      </w:r>
      <w:r w:rsidR="006304CD">
        <w:rPr>
          <w:rFonts w:ascii="pg-4ffc9" w:eastAsia="Times New Roman" w:hAnsi="pg-4ffc9"/>
          <w:color w:val="000000"/>
          <w:lang w:eastAsia="lt-LT"/>
        </w:rPr>
        <w:t xml:space="preserve">praktikos slaugytojoms, med. </w:t>
      </w:r>
      <w:r w:rsidRPr="00F87DF5">
        <w:rPr>
          <w:rFonts w:ascii="pg-4ffc9" w:eastAsia="Times New Roman" w:hAnsi="pg-4ffc9"/>
          <w:color w:val="000000"/>
          <w:lang w:eastAsia="lt-LT"/>
        </w:rPr>
        <w:t>registratorėms ir kt. medicinos personalui, minimalios mėnesinės</w:t>
      </w:r>
      <w:r>
        <w:rPr>
          <w:rFonts w:ascii="pg-4ffc9" w:eastAsia="Times New Roman" w:hAnsi="pg-4ffc9"/>
          <w:color w:val="000000"/>
          <w:lang w:eastAsia="lt-LT"/>
        </w:rPr>
        <w:t xml:space="preserve"> </w:t>
      </w:r>
      <w:r w:rsidR="006304CD">
        <w:rPr>
          <w:rFonts w:ascii="pg-4ffc9" w:eastAsia="Times New Roman" w:hAnsi="pg-4ffc9"/>
          <w:color w:val="000000"/>
          <w:lang w:eastAsia="lt-LT"/>
        </w:rPr>
        <w:t xml:space="preserve">algos kilimas 2 kartus, išeitinės </w:t>
      </w:r>
      <w:r w:rsidRPr="00F87DF5">
        <w:rPr>
          <w:rFonts w:ascii="pg-4ffc9" w:eastAsia="Times New Roman" w:hAnsi="pg-4ffc9"/>
          <w:color w:val="000000"/>
          <w:lang w:eastAsia="lt-LT"/>
        </w:rPr>
        <w:t>išmokos laboran</w:t>
      </w:r>
      <w:r w:rsidR="006304CD">
        <w:rPr>
          <w:rFonts w:ascii="pg-4ffc9" w:eastAsia="Times New Roman" w:hAnsi="pg-4ffc9"/>
          <w:color w:val="000000"/>
          <w:lang w:eastAsia="lt-LT"/>
        </w:rPr>
        <w:t xml:space="preserve">tėms, gydytojų anesteziologų – </w:t>
      </w:r>
      <w:r w:rsidRPr="00F87DF5">
        <w:rPr>
          <w:rFonts w:ascii="pg-4ffc9" w:eastAsia="Times New Roman" w:hAnsi="pg-4ffc9"/>
          <w:color w:val="000000"/>
          <w:lang w:eastAsia="lt-LT"/>
        </w:rPr>
        <w:t>reanimatologų</w:t>
      </w:r>
      <w:r>
        <w:rPr>
          <w:rFonts w:ascii="pg-4ffc9" w:eastAsia="Times New Roman" w:hAnsi="pg-4ffc9"/>
          <w:color w:val="000000"/>
          <w:lang w:eastAsia="lt-LT"/>
        </w:rPr>
        <w:t xml:space="preserve"> </w:t>
      </w:r>
      <w:r w:rsidR="006304CD">
        <w:rPr>
          <w:rFonts w:ascii="pg-4ffc9" w:eastAsia="Times New Roman" w:hAnsi="pg-4ffc9"/>
          <w:color w:val="000000"/>
          <w:lang w:eastAsia="lt-LT"/>
        </w:rPr>
        <w:t xml:space="preserve">įdarbinimas) ir nepakankamas finansavimas pagal programą priėmimo – skubios pagalbos </w:t>
      </w:r>
      <w:r w:rsidRPr="00F87DF5">
        <w:rPr>
          <w:rFonts w:ascii="pg-4ffc9" w:eastAsia="Times New Roman" w:hAnsi="pg-4ffc9"/>
          <w:color w:val="000000"/>
          <w:lang w:eastAsia="lt-LT"/>
        </w:rPr>
        <w:t>ir</w:t>
      </w:r>
      <w:r>
        <w:rPr>
          <w:rFonts w:ascii="pg-4ffc9" w:eastAsia="Times New Roman" w:hAnsi="pg-4ffc9"/>
          <w:color w:val="000000"/>
          <w:lang w:eastAsia="lt-LT"/>
        </w:rPr>
        <w:t xml:space="preserve"> </w:t>
      </w:r>
      <w:r w:rsidRPr="00F87DF5">
        <w:rPr>
          <w:rFonts w:ascii="pg-4ffc9" w:eastAsia="Times New Roman" w:hAnsi="pg-4ffc9"/>
          <w:color w:val="000000"/>
          <w:lang w:eastAsia="lt-LT"/>
        </w:rPr>
        <w:t>specializuotų ambulatorinių chirurgijos paslaugų teikimui</w:t>
      </w:r>
      <w:r>
        <w:rPr>
          <w:rFonts w:ascii="pg-4ffc9" w:eastAsia="Times New Roman" w:hAnsi="pg-4ffc9"/>
          <w:color w:val="000000"/>
          <w:lang w:eastAsia="lt-LT"/>
        </w:rPr>
        <w:t>.</w:t>
      </w:r>
      <w:r w:rsidR="006304CD">
        <w:rPr>
          <w:rFonts w:ascii="pg-4ffc9" w:eastAsia="Times New Roman" w:hAnsi="pg-4ffc9"/>
          <w:color w:val="000000"/>
          <w:lang w:eastAsia="lt-LT"/>
        </w:rPr>
        <w:t xml:space="preserve"> </w:t>
      </w:r>
      <w:r w:rsidR="006304CD">
        <w:rPr>
          <w:rFonts w:eastAsia="Times New Roman"/>
          <w:color w:val="000000"/>
          <w:lang w:eastAsia="lt-LT"/>
        </w:rPr>
        <w:t xml:space="preserve">2016 metams nustatytas darbo užmokesčio su </w:t>
      </w:r>
      <w:r w:rsidRPr="00F87DF5">
        <w:rPr>
          <w:rFonts w:eastAsia="Times New Roman"/>
          <w:color w:val="000000"/>
          <w:lang w:eastAsia="lt-LT"/>
        </w:rPr>
        <w:t>valstybinio</w:t>
      </w:r>
      <w:r w:rsidR="006304CD">
        <w:rPr>
          <w:rFonts w:eastAsia="Times New Roman"/>
          <w:color w:val="000000"/>
          <w:lang w:eastAsia="lt-LT"/>
        </w:rPr>
        <w:t xml:space="preserve"> </w:t>
      </w:r>
      <w:r w:rsidRPr="00F87DF5">
        <w:rPr>
          <w:rFonts w:eastAsia="Times New Roman"/>
          <w:color w:val="000000"/>
          <w:lang w:eastAsia="lt-LT"/>
        </w:rPr>
        <w:t>socialinio draudimo įmokomis fondas 78% nuo bendrų pajamų</w:t>
      </w:r>
      <w:r>
        <w:rPr>
          <w:rFonts w:eastAsia="Times New Roman"/>
          <w:color w:val="000000"/>
          <w:lang w:eastAsia="lt-LT"/>
        </w:rPr>
        <w:t xml:space="preserve">, o valdymo išlaidų </w:t>
      </w:r>
      <w:r w:rsidRPr="00F87DF5">
        <w:rPr>
          <w:rFonts w:eastAsia="Times New Roman"/>
          <w:color w:val="000000"/>
          <w:lang w:eastAsia="lt-LT"/>
        </w:rPr>
        <w:t xml:space="preserve">užmokesčio fondas sudaro 3,5% visų darbo užmokesčio ir socialinio draudimo išlaidų. </w:t>
      </w:r>
    </w:p>
    <w:p w:rsidR="006304CD" w:rsidRDefault="006304CD" w:rsidP="006304CD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lastRenderedPageBreak/>
        <w:t>Viešoje įstaigoje</w:t>
      </w:r>
      <w:r w:rsidR="00F87DF5" w:rsidRPr="00F87DF5">
        <w:rPr>
          <w:rFonts w:eastAsia="Times New Roman"/>
          <w:color w:val="000000"/>
          <w:lang w:eastAsia="lt-LT"/>
        </w:rPr>
        <w:t xml:space="preserve"> Molėtų ligoninėje darbuotojų skaičius 2016 m. sausio 1 d. buvo 158, iš jų: 43</w:t>
      </w:r>
      <w:r w:rsidR="00111670">
        <w:rPr>
          <w:rFonts w:eastAsia="Times New Roman"/>
          <w:color w:val="000000"/>
          <w:lang w:eastAsia="lt-LT"/>
        </w:rPr>
        <w:t xml:space="preserve"> </w:t>
      </w:r>
      <w:r w:rsidR="00F87DF5" w:rsidRPr="00F87DF5">
        <w:rPr>
          <w:rFonts w:eastAsia="Times New Roman"/>
          <w:color w:val="000000"/>
          <w:lang w:eastAsia="lt-LT"/>
        </w:rPr>
        <w:t>gydytojai, 75 slaugytojos ir  kitas medicinos personalas, 40 kito aptarnaujančio personalo. Per 2016</w:t>
      </w:r>
      <w:r>
        <w:rPr>
          <w:rFonts w:eastAsia="Times New Roman"/>
          <w:color w:val="000000"/>
          <w:lang w:eastAsia="lt-LT"/>
        </w:rPr>
        <w:t xml:space="preserve"> </w:t>
      </w:r>
      <w:r w:rsidR="00F87DF5" w:rsidRPr="00F87DF5">
        <w:rPr>
          <w:rFonts w:eastAsia="Times New Roman"/>
          <w:color w:val="000000"/>
          <w:lang w:eastAsia="lt-LT"/>
        </w:rPr>
        <w:t>metus atleista 21 darbuotojas: 14 gydytojų, 1 slaugytoja, 4 klinikinės laboratorijos laborantės, 2 kitų</w:t>
      </w:r>
      <w:r>
        <w:rPr>
          <w:rFonts w:eastAsia="Times New Roman"/>
          <w:color w:val="000000"/>
          <w:lang w:eastAsia="lt-LT"/>
        </w:rPr>
        <w:t xml:space="preserve"> </w:t>
      </w:r>
      <w:r w:rsidR="00F87DF5" w:rsidRPr="00F87DF5">
        <w:rPr>
          <w:rFonts w:eastAsia="Times New Roman"/>
          <w:color w:val="000000"/>
          <w:lang w:eastAsia="lt-LT"/>
        </w:rPr>
        <w:t>pareigybių darbuotojai. Į darbą priimta 30 darbuotojų: 27 gydytojai, 1 slaugytoja, 2 kito medicinos</w:t>
      </w:r>
      <w:r>
        <w:rPr>
          <w:rFonts w:eastAsia="Times New Roman"/>
          <w:color w:val="000000"/>
          <w:lang w:eastAsia="lt-LT"/>
        </w:rPr>
        <w:t xml:space="preserve"> </w:t>
      </w:r>
      <w:r w:rsidR="00F87DF5" w:rsidRPr="00F87DF5">
        <w:rPr>
          <w:rFonts w:eastAsia="Times New Roman"/>
          <w:color w:val="000000"/>
          <w:lang w:eastAsia="lt-LT"/>
        </w:rPr>
        <w:t>personalo. Darbuotojų skaičius 2016 m. gruodžio 31 d. yra 167, iš jų: 57 gydytojai, 51 slaugytoja,</w:t>
      </w:r>
      <w:r>
        <w:rPr>
          <w:rFonts w:eastAsia="Times New Roman"/>
          <w:color w:val="000000"/>
          <w:lang w:eastAsia="lt-LT"/>
        </w:rPr>
        <w:t xml:space="preserve"> </w:t>
      </w:r>
      <w:r w:rsidR="00F87DF5" w:rsidRPr="00F87DF5">
        <w:rPr>
          <w:rFonts w:eastAsia="Times New Roman"/>
          <w:color w:val="000000"/>
          <w:lang w:eastAsia="lt-LT"/>
        </w:rPr>
        <w:t>59 kitas medicinos ir aptarnaujantis personalas</w:t>
      </w:r>
      <w:r w:rsidR="00F87DF5">
        <w:rPr>
          <w:rFonts w:eastAsia="Times New Roman"/>
          <w:color w:val="000000"/>
          <w:lang w:eastAsia="lt-LT"/>
        </w:rPr>
        <w:t>.</w:t>
      </w:r>
      <w:r>
        <w:rPr>
          <w:rFonts w:eastAsia="Times New Roman"/>
          <w:color w:val="000000"/>
          <w:lang w:eastAsia="lt-LT"/>
        </w:rPr>
        <w:t xml:space="preserve"> </w:t>
      </w:r>
    </w:p>
    <w:p w:rsidR="006304CD" w:rsidRDefault="006304CD" w:rsidP="006304CD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</w:p>
    <w:p w:rsidR="0072202E" w:rsidRDefault="00C3584A" w:rsidP="000F16B5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II</w:t>
      </w:r>
      <w:r w:rsidR="0072202E">
        <w:rPr>
          <w:b/>
        </w:rPr>
        <w:t>. VADOVO REZULTATAI PAGAL PAREIGINES FUNKCIJAS</w:t>
      </w:r>
    </w:p>
    <w:p w:rsidR="005F08A1" w:rsidRPr="00F87DF5" w:rsidRDefault="005F08A1" w:rsidP="0011167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lt-LT"/>
        </w:rPr>
      </w:pPr>
    </w:p>
    <w:p w:rsidR="006304CD" w:rsidRDefault="00285500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285500">
        <w:rPr>
          <w:rFonts w:eastAsia="Times New Roman"/>
          <w:color w:val="000000"/>
          <w:lang w:eastAsia="lt-LT"/>
        </w:rPr>
        <w:t>Vykdydama</w:t>
      </w:r>
      <w:r>
        <w:rPr>
          <w:rFonts w:eastAsia="Times New Roman"/>
          <w:color w:val="000000"/>
          <w:lang w:eastAsia="lt-LT"/>
        </w:rPr>
        <w:t>s</w:t>
      </w:r>
      <w:r w:rsidR="006304CD">
        <w:rPr>
          <w:rFonts w:eastAsia="Times New Roman"/>
          <w:color w:val="000000"/>
          <w:lang w:eastAsia="lt-LT"/>
        </w:rPr>
        <w:t xml:space="preserve"> man pavestas pareigas, nuolat </w:t>
      </w:r>
      <w:r w:rsidR="00616735">
        <w:rPr>
          <w:rFonts w:eastAsia="Times New Roman"/>
          <w:color w:val="000000"/>
          <w:lang w:eastAsia="lt-LT"/>
        </w:rPr>
        <w:t>koordinavau</w:t>
      </w:r>
      <w:r w:rsidR="006304CD">
        <w:rPr>
          <w:rFonts w:eastAsia="Times New Roman"/>
          <w:color w:val="000000"/>
          <w:lang w:eastAsia="lt-LT"/>
        </w:rPr>
        <w:t xml:space="preserve"> ir </w:t>
      </w:r>
      <w:r w:rsidR="00616735">
        <w:rPr>
          <w:rFonts w:eastAsia="Times New Roman"/>
          <w:color w:val="000000"/>
          <w:lang w:eastAsia="lt-LT"/>
        </w:rPr>
        <w:t>analizavau</w:t>
      </w:r>
      <w:r w:rsidR="006304CD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>V</w:t>
      </w:r>
      <w:r w:rsidR="006304CD">
        <w:rPr>
          <w:rFonts w:eastAsia="Times New Roman"/>
          <w:color w:val="000000"/>
          <w:lang w:eastAsia="lt-LT"/>
        </w:rPr>
        <w:t xml:space="preserve">iešosios įstaigos </w:t>
      </w:r>
      <w:r>
        <w:rPr>
          <w:rFonts w:eastAsia="Times New Roman"/>
          <w:color w:val="000000"/>
          <w:lang w:eastAsia="lt-LT"/>
        </w:rPr>
        <w:t>Molėtų ligoninės</w:t>
      </w:r>
      <w:r w:rsidRPr="00285500">
        <w:rPr>
          <w:rFonts w:eastAsia="Times New Roman"/>
          <w:color w:val="000000"/>
          <w:lang w:eastAsia="lt-LT"/>
        </w:rPr>
        <w:t xml:space="preserve"> teikiamas</w:t>
      </w:r>
      <w:r>
        <w:rPr>
          <w:rFonts w:eastAsia="Times New Roman"/>
          <w:color w:val="000000"/>
          <w:lang w:eastAsia="lt-LT"/>
        </w:rPr>
        <w:t xml:space="preserve"> </w:t>
      </w:r>
      <w:r w:rsidR="006304CD">
        <w:rPr>
          <w:rFonts w:eastAsia="Times New Roman"/>
          <w:color w:val="000000"/>
          <w:lang w:eastAsia="lt-LT"/>
        </w:rPr>
        <w:t xml:space="preserve">paslaugas, atitiktį, įstaigos veiklą reglamentuojantiems </w:t>
      </w:r>
      <w:r w:rsidRPr="00285500">
        <w:rPr>
          <w:rFonts w:eastAsia="Times New Roman"/>
          <w:color w:val="000000"/>
          <w:lang w:eastAsia="lt-LT"/>
        </w:rPr>
        <w:t>dokumentams</w:t>
      </w:r>
      <w:r>
        <w:rPr>
          <w:rFonts w:eastAsia="Times New Roman"/>
          <w:color w:val="000000"/>
          <w:lang w:eastAsia="lt-LT"/>
        </w:rPr>
        <w:t xml:space="preserve">. </w:t>
      </w:r>
    </w:p>
    <w:p w:rsidR="00285500" w:rsidRDefault="0061673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Rengiau</w:t>
      </w:r>
      <w:r w:rsidR="00285500" w:rsidRPr="00285500">
        <w:rPr>
          <w:rFonts w:eastAsia="Times New Roman"/>
          <w:color w:val="000000"/>
          <w:lang w:eastAsia="lt-LT"/>
        </w:rPr>
        <w:t xml:space="preserve"> </w:t>
      </w:r>
      <w:r w:rsidR="00285500">
        <w:rPr>
          <w:rFonts w:eastAsia="Times New Roman"/>
          <w:color w:val="000000"/>
          <w:lang w:eastAsia="lt-LT"/>
        </w:rPr>
        <w:t>įvairius</w:t>
      </w:r>
      <w:r w:rsidR="00285500" w:rsidRPr="00285500">
        <w:rPr>
          <w:rFonts w:eastAsia="Times New Roman"/>
          <w:color w:val="000000"/>
          <w:lang w:eastAsia="lt-LT"/>
        </w:rPr>
        <w:t xml:space="preserve"> įsakymus</w:t>
      </w:r>
      <w:r w:rsidR="002F4766">
        <w:rPr>
          <w:rFonts w:eastAsia="Times New Roman"/>
          <w:color w:val="000000"/>
          <w:lang w:eastAsia="lt-LT"/>
        </w:rPr>
        <w:t xml:space="preserve">, įstaigos veiklos </w:t>
      </w:r>
      <w:r w:rsidR="002B4883">
        <w:rPr>
          <w:rFonts w:eastAsia="Times New Roman"/>
          <w:color w:val="000000"/>
          <w:lang w:eastAsia="lt-LT"/>
        </w:rPr>
        <w:t>planus, bei veiklos ataskaitas,</w:t>
      </w:r>
      <w:r w:rsidR="006304CD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>organizavau</w:t>
      </w:r>
      <w:r w:rsidR="006304CD">
        <w:rPr>
          <w:rFonts w:eastAsia="Times New Roman"/>
          <w:color w:val="000000"/>
          <w:lang w:eastAsia="lt-LT"/>
        </w:rPr>
        <w:t xml:space="preserve"> stebėtojų tarybos susirinki</w:t>
      </w:r>
      <w:r w:rsidR="002F4766">
        <w:rPr>
          <w:rFonts w:eastAsia="Times New Roman"/>
          <w:color w:val="000000"/>
          <w:lang w:eastAsia="lt-LT"/>
        </w:rPr>
        <w:t>mus, įgyvendin</w:t>
      </w:r>
      <w:r>
        <w:rPr>
          <w:rFonts w:eastAsia="Times New Roman"/>
          <w:color w:val="000000"/>
          <w:lang w:eastAsia="lt-LT"/>
        </w:rPr>
        <w:t>a</w:t>
      </w:r>
      <w:r w:rsidR="002F4766">
        <w:rPr>
          <w:rFonts w:eastAsia="Times New Roman"/>
          <w:color w:val="000000"/>
          <w:lang w:eastAsia="lt-LT"/>
        </w:rPr>
        <w:t xml:space="preserve">u visuotinio dalininko susirinkimo priimtus sprendimus. </w:t>
      </w:r>
    </w:p>
    <w:p w:rsidR="002B4883" w:rsidRDefault="0061673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Užtikrinau</w:t>
      </w:r>
      <w:r w:rsidR="002F4766">
        <w:rPr>
          <w:rFonts w:eastAsia="Times New Roman"/>
          <w:color w:val="000000"/>
          <w:lang w:eastAsia="lt-LT"/>
        </w:rPr>
        <w:t xml:space="preserve"> įstaigoje atliekamų viešųjų pirkimų skaidrumą ir maksimalų naudingumą įs</w:t>
      </w:r>
      <w:r w:rsidR="002B4883">
        <w:rPr>
          <w:rFonts w:eastAsia="Times New Roman"/>
          <w:color w:val="000000"/>
          <w:lang w:eastAsia="lt-LT"/>
        </w:rPr>
        <w:t xml:space="preserve">taigai bei įstaigoje esančio turto efektyvų panaudojimą ir apsaugą. </w:t>
      </w:r>
    </w:p>
    <w:p w:rsidR="002B4883" w:rsidRDefault="0061673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Aktyviai ieškojau</w:t>
      </w:r>
      <w:r w:rsidR="002B4883">
        <w:rPr>
          <w:rFonts w:eastAsia="Times New Roman"/>
          <w:color w:val="000000"/>
          <w:lang w:eastAsia="lt-LT"/>
        </w:rPr>
        <w:t xml:space="preserve"> kompetentingų darbuotojų, sudarinėj</w:t>
      </w:r>
      <w:r>
        <w:rPr>
          <w:rFonts w:eastAsia="Times New Roman"/>
          <w:color w:val="000000"/>
          <w:lang w:eastAsia="lt-LT"/>
        </w:rPr>
        <w:t>a</w:t>
      </w:r>
      <w:r w:rsidR="002B4883">
        <w:rPr>
          <w:rFonts w:eastAsia="Times New Roman"/>
          <w:color w:val="000000"/>
          <w:lang w:eastAsia="lt-LT"/>
        </w:rPr>
        <w:t>u darbo sutartis bei jas nutrauki</w:t>
      </w:r>
      <w:r>
        <w:rPr>
          <w:rFonts w:eastAsia="Times New Roman"/>
          <w:color w:val="000000"/>
          <w:lang w:eastAsia="lt-LT"/>
        </w:rPr>
        <w:t>a</w:t>
      </w:r>
      <w:r w:rsidR="002B4883">
        <w:rPr>
          <w:rFonts w:eastAsia="Times New Roman"/>
          <w:color w:val="000000"/>
          <w:lang w:eastAsia="lt-LT"/>
        </w:rPr>
        <w:t>u tiek su sveikatos priežiūros paslaugas teikiančiais specialistais, tiek su kitu personalu.</w:t>
      </w:r>
      <w:r w:rsidR="0072202E">
        <w:rPr>
          <w:rFonts w:eastAsia="Times New Roman"/>
          <w:color w:val="000000"/>
          <w:lang w:eastAsia="lt-LT"/>
        </w:rPr>
        <w:t xml:space="preserve"> Vykdžiau struktūrinių padalinių vadovų kaitą. </w:t>
      </w:r>
    </w:p>
    <w:p w:rsidR="0054091F" w:rsidRDefault="0061673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Nustačiau</w:t>
      </w:r>
      <w:r w:rsidR="002B4883">
        <w:rPr>
          <w:rFonts w:eastAsia="Times New Roman"/>
          <w:color w:val="000000"/>
          <w:lang w:eastAsia="lt-LT"/>
        </w:rPr>
        <w:t xml:space="preserve"> įstaigos etatų struktūrą pagal poreikį teikti kokybiškas ir sava</w:t>
      </w:r>
      <w:r w:rsidR="0054091F">
        <w:rPr>
          <w:rFonts w:eastAsia="Times New Roman"/>
          <w:color w:val="000000"/>
          <w:lang w:eastAsia="lt-LT"/>
        </w:rPr>
        <w:t>laike</w:t>
      </w:r>
      <w:r w:rsidR="002B4883">
        <w:rPr>
          <w:rFonts w:eastAsia="Times New Roman"/>
          <w:color w:val="000000"/>
          <w:lang w:eastAsia="lt-LT"/>
        </w:rPr>
        <w:t>s paslaugas, skiri</w:t>
      </w:r>
      <w:r>
        <w:rPr>
          <w:rFonts w:eastAsia="Times New Roman"/>
          <w:color w:val="000000"/>
          <w:lang w:eastAsia="lt-LT"/>
        </w:rPr>
        <w:t>a</w:t>
      </w:r>
      <w:r w:rsidR="002B4883">
        <w:rPr>
          <w:rFonts w:eastAsia="Times New Roman"/>
          <w:color w:val="000000"/>
          <w:lang w:eastAsia="lt-LT"/>
        </w:rPr>
        <w:t>u darbuotojams paskatin</w:t>
      </w:r>
      <w:r w:rsidR="0054091F">
        <w:rPr>
          <w:rFonts w:eastAsia="Times New Roman"/>
          <w:color w:val="000000"/>
          <w:lang w:eastAsia="lt-LT"/>
        </w:rPr>
        <w:t xml:space="preserve">imus. Drausminių nuobaudų skirti </w:t>
      </w:r>
      <w:r w:rsidR="002B4883">
        <w:rPr>
          <w:rFonts w:eastAsia="Times New Roman"/>
          <w:color w:val="000000"/>
          <w:lang w:eastAsia="lt-LT"/>
        </w:rPr>
        <w:t xml:space="preserve">neteko. </w:t>
      </w:r>
    </w:p>
    <w:p w:rsidR="002F4766" w:rsidRDefault="002B4883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P</w:t>
      </w:r>
      <w:r w:rsidR="00616735">
        <w:rPr>
          <w:rFonts w:eastAsia="Times New Roman"/>
          <w:color w:val="000000"/>
          <w:lang w:eastAsia="lt-LT"/>
        </w:rPr>
        <w:t>eriodiškai organiz</w:t>
      </w:r>
      <w:r w:rsidR="00D87C76">
        <w:rPr>
          <w:rFonts w:eastAsia="Times New Roman"/>
          <w:color w:val="000000"/>
          <w:lang w:eastAsia="lt-LT"/>
        </w:rPr>
        <w:t>a</w:t>
      </w:r>
      <w:r w:rsidR="00616735">
        <w:rPr>
          <w:rFonts w:eastAsia="Times New Roman"/>
          <w:color w:val="000000"/>
          <w:lang w:eastAsia="lt-LT"/>
        </w:rPr>
        <w:t>vau</w:t>
      </w:r>
      <w:r>
        <w:rPr>
          <w:rFonts w:eastAsia="Times New Roman"/>
          <w:color w:val="000000"/>
          <w:lang w:eastAsia="lt-LT"/>
        </w:rPr>
        <w:t xml:space="preserve"> susirinkimus bendrai su visais įstaigos darbuotojais, atskirai su </w:t>
      </w:r>
      <w:r w:rsidR="008D01B2">
        <w:rPr>
          <w:rFonts w:eastAsia="Times New Roman"/>
          <w:color w:val="000000"/>
          <w:lang w:eastAsia="lt-LT"/>
        </w:rPr>
        <w:t xml:space="preserve">struktūrinių padalinių vadovais bei </w:t>
      </w:r>
      <w:r>
        <w:rPr>
          <w:rFonts w:eastAsia="Times New Roman"/>
          <w:color w:val="000000"/>
          <w:lang w:eastAsia="lt-LT"/>
        </w:rPr>
        <w:t xml:space="preserve">administracijos darbuotojais. </w:t>
      </w:r>
      <w:r w:rsidR="008D01B2">
        <w:rPr>
          <w:rFonts w:eastAsia="Times New Roman"/>
          <w:color w:val="000000"/>
          <w:lang w:eastAsia="lt-LT"/>
        </w:rPr>
        <w:t>Skatin</w:t>
      </w:r>
      <w:r w:rsidR="00616735">
        <w:rPr>
          <w:rFonts w:eastAsia="Times New Roman"/>
          <w:color w:val="000000"/>
          <w:lang w:eastAsia="lt-LT"/>
        </w:rPr>
        <w:t>a</w:t>
      </w:r>
      <w:r w:rsidR="008D01B2">
        <w:rPr>
          <w:rFonts w:eastAsia="Times New Roman"/>
          <w:color w:val="000000"/>
          <w:lang w:eastAsia="lt-LT"/>
        </w:rPr>
        <w:t>u, kad bendravimas vyktų darbuotojas</w:t>
      </w:r>
      <w:r w:rsidR="0054091F">
        <w:rPr>
          <w:rFonts w:eastAsia="Times New Roman"/>
          <w:color w:val="000000"/>
          <w:lang w:eastAsia="lt-LT"/>
        </w:rPr>
        <w:t xml:space="preserve"> – </w:t>
      </w:r>
      <w:r w:rsidR="00616735">
        <w:rPr>
          <w:rFonts w:eastAsia="Times New Roman"/>
          <w:color w:val="000000"/>
          <w:lang w:eastAsia="lt-LT"/>
        </w:rPr>
        <w:t xml:space="preserve">įstaigos </w:t>
      </w:r>
      <w:r w:rsidR="008D01B2">
        <w:rPr>
          <w:rFonts w:eastAsia="Times New Roman"/>
          <w:color w:val="000000"/>
          <w:lang w:eastAsia="lt-LT"/>
        </w:rPr>
        <w:t>vadovas principu.</w:t>
      </w:r>
    </w:p>
    <w:p w:rsidR="008D01B2" w:rsidRDefault="008D01B2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Tvirtin</w:t>
      </w:r>
      <w:r w:rsidR="00616735">
        <w:rPr>
          <w:rFonts w:eastAsia="Times New Roman"/>
          <w:color w:val="000000"/>
          <w:lang w:eastAsia="lt-LT"/>
        </w:rPr>
        <w:t>a</w:t>
      </w:r>
      <w:r>
        <w:rPr>
          <w:rFonts w:eastAsia="Times New Roman"/>
          <w:color w:val="000000"/>
          <w:lang w:eastAsia="lt-LT"/>
        </w:rPr>
        <w:t>u įvairių darbuotoj</w:t>
      </w:r>
      <w:r w:rsidR="00616735">
        <w:rPr>
          <w:rFonts w:eastAsia="Times New Roman"/>
          <w:color w:val="000000"/>
          <w:lang w:eastAsia="lt-LT"/>
        </w:rPr>
        <w:t>ų pareigybių aprašus, analizavau</w:t>
      </w:r>
      <w:r>
        <w:rPr>
          <w:rFonts w:eastAsia="Times New Roman"/>
          <w:color w:val="000000"/>
          <w:lang w:eastAsia="lt-LT"/>
        </w:rPr>
        <w:t xml:space="preserve"> struktūrinių padalinių darbo kokybę, našumą, pajamų</w:t>
      </w:r>
      <w:r w:rsidR="0054091F">
        <w:rPr>
          <w:rFonts w:eastAsia="Times New Roman"/>
          <w:color w:val="000000"/>
          <w:lang w:eastAsia="lt-LT"/>
        </w:rPr>
        <w:t xml:space="preserve"> – </w:t>
      </w:r>
      <w:r>
        <w:rPr>
          <w:rFonts w:eastAsia="Times New Roman"/>
          <w:color w:val="000000"/>
          <w:lang w:eastAsia="lt-LT"/>
        </w:rPr>
        <w:t>išlaidų balansą</w:t>
      </w:r>
      <w:r w:rsidR="00206464">
        <w:rPr>
          <w:rFonts w:eastAsia="Times New Roman"/>
          <w:color w:val="000000"/>
          <w:lang w:eastAsia="lt-LT"/>
        </w:rPr>
        <w:t xml:space="preserve"> i</w:t>
      </w:r>
      <w:r w:rsidR="00616735">
        <w:rPr>
          <w:rFonts w:eastAsia="Times New Roman"/>
          <w:color w:val="000000"/>
          <w:lang w:eastAsia="lt-LT"/>
        </w:rPr>
        <w:t>r kitus rodiklius, juos aptarėme</w:t>
      </w:r>
      <w:r w:rsidR="00206464">
        <w:rPr>
          <w:rFonts w:eastAsia="Times New Roman"/>
          <w:color w:val="000000"/>
          <w:lang w:eastAsia="lt-LT"/>
        </w:rPr>
        <w:t xml:space="preserve"> su padalinių vadovais, darbuotojais i</w:t>
      </w:r>
      <w:r w:rsidR="00616735">
        <w:rPr>
          <w:rFonts w:eastAsia="Times New Roman"/>
          <w:color w:val="000000"/>
          <w:lang w:eastAsia="lt-LT"/>
        </w:rPr>
        <w:t>r priėmėm</w:t>
      </w:r>
      <w:r w:rsidR="00206464">
        <w:rPr>
          <w:rFonts w:eastAsia="Times New Roman"/>
          <w:color w:val="000000"/>
          <w:lang w:eastAsia="lt-LT"/>
        </w:rPr>
        <w:t xml:space="preserve"> bendrus </w:t>
      </w:r>
      <w:r w:rsidR="00616735">
        <w:rPr>
          <w:rFonts w:eastAsia="Times New Roman"/>
          <w:color w:val="000000"/>
          <w:lang w:eastAsia="lt-LT"/>
        </w:rPr>
        <w:t xml:space="preserve">pacientui ir įstaigai naudingus sprendimus. </w:t>
      </w:r>
    </w:p>
    <w:p w:rsidR="00616735" w:rsidRDefault="0061673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Dalininkui prita</w:t>
      </w:r>
      <w:r w:rsidR="00D87C76">
        <w:rPr>
          <w:rFonts w:eastAsia="Times New Roman"/>
          <w:color w:val="000000"/>
          <w:lang w:eastAsia="lt-LT"/>
        </w:rPr>
        <w:t>rus ir siekiant įvykdyti</w:t>
      </w:r>
      <w:r>
        <w:rPr>
          <w:rFonts w:eastAsia="Times New Roman"/>
          <w:color w:val="000000"/>
          <w:lang w:eastAsia="lt-LT"/>
        </w:rPr>
        <w:t xml:space="preserve"> </w:t>
      </w:r>
      <w:r w:rsidR="00D87C76">
        <w:rPr>
          <w:color w:val="000000"/>
        </w:rPr>
        <w:t xml:space="preserve">ketvirtojo sveikatos sistemos plėtros ir ligoninių tinklo konsolidavimo etapo plano įsipareigojimus, </w:t>
      </w:r>
      <w:r>
        <w:rPr>
          <w:rFonts w:eastAsia="Times New Roman"/>
          <w:color w:val="000000"/>
          <w:lang w:eastAsia="lt-LT"/>
        </w:rPr>
        <w:t>keičiau įstaigos struktūrą</w:t>
      </w:r>
      <w:r w:rsidR="00D87C76">
        <w:rPr>
          <w:rFonts w:eastAsia="Times New Roman"/>
          <w:color w:val="000000"/>
          <w:lang w:eastAsia="lt-LT"/>
        </w:rPr>
        <w:t xml:space="preserve"> bei aktyvaus gydymo lovų skaičių. </w:t>
      </w:r>
    </w:p>
    <w:p w:rsidR="00D87C76" w:rsidRDefault="00D87C76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Aktyviai dalyvavau Lietuvos rajonų ligoninių asociacijos, Lietuvos gydytojų vadovų sąjungos</w:t>
      </w:r>
      <w:r w:rsidR="00A20ACA">
        <w:rPr>
          <w:rFonts w:eastAsia="Times New Roman"/>
          <w:color w:val="000000"/>
          <w:lang w:eastAsia="lt-LT"/>
        </w:rPr>
        <w:t xml:space="preserve"> bei </w:t>
      </w:r>
      <w:r w:rsidR="00A20ACA">
        <w:rPr>
          <w:color w:val="000000"/>
        </w:rPr>
        <w:t>Ketvirtojo sveikatos sistemos plėtros ir ligoninių tinklo konsolidavimo etapo koordinacinės komisijos</w:t>
      </w:r>
      <w:r>
        <w:rPr>
          <w:rFonts w:eastAsia="Times New Roman"/>
          <w:color w:val="000000"/>
          <w:lang w:eastAsia="lt-LT"/>
        </w:rPr>
        <w:t xml:space="preserve"> veikloje ir atstovavau įstaigą. </w:t>
      </w:r>
    </w:p>
    <w:p w:rsidR="002753ED" w:rsidRDefault="002753ED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lastRenderedPageBreak/>
        <w:t xml:space="preserve">Organizuotos neatlygintinos kraujo donorystės dienos ligoninėje, elektroninės sveikatos sistemos apmokymai darbuotojams, paskaitos apie korupcijos prevenciją ir kiti seminarai bei renginiai. </w:t>
      </w:r>
    </w:p>
    <w:p w:rsidR="002753ED" w:rsidRPr="00285500" w:rsidRDefault="0054091F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Aktyviai ieškota rėmėjų, o</w:t>
      </w:r>
      <w:r w:rsidR="002753ED">
        <w:rPr>
          <w:rFonts w:eastAsia="Times New Roman"/>
          <w:color w:val="000000"/>
          <w:lang w:eastAsia="lt-LT"/>
        </w:rPr>
        <w:t xml:space="preserve"> paramos pinigai dauguma skirti darbuotojų kvalifikacijos kėlimui. </w:t>
      </w:r>
    </w:p>
    <w:p w:rsidR="00681A0A" w:rsidRDefault="002753ED" w:rsidP="00111670">
      <w:pPr>
        <w:spacing w:line="360" w:lineRule="auto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ab/>
        <w:t xml:space="preserve">Bendradarbiauta su kitų sveikatos priežiūros paslaugas teikiančių įstaigų vadovais ir darbuotojais, siekiant suteikti gyventojams kuo kokybiškesnes ir savalaikes paslaugas. </w:t>
      </w:r>
    </w:p>
    <w:p w:rsidR="0072202E" w:rsidRDefault="0072202E" w:rsidP="00111670">
      <w:pPr>
        <w:spacing w:line="360" w:lineRule="auto"/>
        <w:jc w:val="both"/>
        <w:rPr>
          <w:rFonts w:eastAsia="Times New Roman"/>
          <w:color w:val="000000"/>
          <w:lang w:eastAsia="lt-LT"/>
        </w:rPr>
      </w:pPr>
    </w:p>
    <w:p w:rsidR="0072202E" w:rsidRDefault="00C3584A" w:rsidP="0054091F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>III</w:t>
      </w:r>
      <w:bookmarkStart w:id="0" w:name="_GoBack"/>
      <w:bookmarkEnd w:id="0"/>
      <w:r w:rsidR="0072202E">
        <w:rPr>
          <w:b/>
        </w:rPr>
        <w:t>. SPRĘSTOS PROBLEMOS, INICIATYVOS, UŽDAVINIAI IR IŠŠŪKIAI</w:t>
      </w:r>
    </w:p>
    <w:p w:rsidR="00A20ACA" w:rsidRDefault="00A20ACA" w:rsidP="0011167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lt-LT"/>
        </w:rPr>
      </w:pPr>
    </w:p>
    <w:p w:rsidR="00A20ACA" w:rsidRDefault="00A20ACA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2016 metais spręstų problemų buvo gan daug. </w:t>
      </w:r>
    </w:p>
    <w:p w:rsidR="00A20ACA" w:rsidRDefault="00A20ACA" w:rsidP="00111670">
      <w:pPr>
        <w:shd w:val="clear" w:color="auto" w:fill="FFFFFF"/>
        <w:spacing w:after="0" w:line="360" w:lineRule="auto"/>
        <w:ind w:firstLine="1296"/>
        <w:jc w:val="both"/>
        <w:rPr>
          <w:color w:val="000000"/>
        </w:rPr>
      </w:pPr>
      <w:r>
        <w:rPr>
          <w:rFonts w:eastAsia="Times New Roman"/>
          <w:color w:val="000000"/>
          <w:lang w:eastAsia="lt-LT"/>
        </w:rPr>
        <w:t xml:space="preserve">Vyko </w:t>
      </w:r>
      <w:r>
        <w:rPr>
          <w:color w:val="000000"/>
        </w:rPr>
        <w:t>Ketvirtojo sveikatos sistemos plėtros ir ligoninių tinklo konsolidavimo etapo planavimas, kurio metu įstaiga dalyvaujant steigėjo atstovams įsipareigojo etapais įvykdyti kai kuriuos struktūrinius pakitimus.</w:t>
      </w:r>
      <w:r w:rsidR="0054091F">
        <w:rPr>
          <w:color w:val="000000"/>
        </w:rPr>
        <w:t xml:space="preserve"> Vadovaujantis minėtu planu, viešoje įstaigoje</w:t>
      </w:r>
      <w:r>
        <w:rPr>
          <w:color w:val="000000"/>
        </w:rPr>
        <w:t xml:space="preserve"> Molėtų ligoninėje aktyvaus gydymo lovų skaičius buvo sumažintas iki 32 lovų, padidintas slaugos ir palaikomojo gydymo lovų skaičius iki 60, suteikta daugiau ambulatorinių pasl</w:t>
      </w:r>
      <w:r w:rsidR="0054091F">
        <w:rPr>
          <w:color w:val="000000"/>
        </w:rPr>
        <w:t>augų, V</w:t>
      </w:r>
      <w:r>
        <w:rPr>
          <w:color w:val="000000"/>
        </w:rPr>
        <w:t>id</w:t>
      </w:r>
      <w:r w:rsidR="0054091F">
        <w:rPr>
          <w:color w:val="000000"/>
        </w:rPr>
        <w:t>aus ligų skyrius reformuotas į G</w:t>
      </w:r>
      <w:r>
        <w:rPr>
          <w:color w:val="000000"/>
        </w:rPr>
        <w:t xml:space="preserve">eriatrijos ir vidaus ligų skyrių. </w:t>
      </w:r>
    </w:p>
    <w:p w:rsidR="00A20ACA" w:rsidRDefault="008F6F5A" w:rsidP="00111670">
      <w:pPr>
        <w:shd w:val="clear" w:color="auto" w:fill="FFFFFF"/>
        <w:spacing w:after="0" w:line="360" w:lineRule="auto"/>
        <w:ind w:firstLine="1296"/>
        <w:jc w:val="both"/>
        <w:rPr>
          <w:color w:val="000000"/>
        </w:rPr>
      </w:pPr>
      <w:r>
        <w:rPr>
          <w:color w:val="000000"/>
        </w:rPr>
        <w:t>Bendradarbiaujant su VšĮ Molėtų</w:t>
      </w:r>
      <w:r w:rsidR="0054091F">
        <w:rPr>
          <w:color w:val="000000"/>
        </w:rPr>
        <w:t xml:space="preserve"> r.</w:t>
      </w:r>
      <w:r>
        <w:rPr>
          <w:color w:val="000000"/>
        </w:rPr>
        <w:t xml:space="preserve"> PSPC ir pritarus steigėjui įvykdyta laboratorijų tinklo reorganizacija abiejose įstaigose- paslauga perkama iš privataus tiekėjo, yra bendras laboratorijų tinklas abiejose įstaigose, įvairus ir platus spektras laboratorinių paslaugų pasirinkimas, sutaupoma nemažai abiejų įstaigų piniginių lėšų. </w:t>
      </w:r>
    </w:p>
    <w:p w:rsidR="008F6F5A" w:rsidRDefault="008F6F5A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color w:val="000000"/>
        </w:rPr>
        <w:t>Pagrindinis iššūkis buvo naujų ir kompetetingų darbuotojų paieška. Šis uždavinys buvo įgyvendintas: pradėjo</w:t>
      </w:r>
      <w:r w:rsidR="0054091F">
        <w:rPr>
          <w:color w:val="000000"/>
        </w:rPr>
        <w:t xml:space="preserve"> dirbti nauja P</w:t>
      </w:r>
      <w:r>
        <w:rPr>
          <w:color w:val="000000"/>
        </w:rPr>
        <w:t>riėmimo</w:t>
      </w:r>
      <w:r w:rsidR="0054091F">
        <w:rPr>
          <w:color w:val="000000"/>
        </w:rPr>
        <w:t xml:space="preserve"> – </w:t>
      </w:r>
      <w:r>
        <w:rPr>
          <w:color w:val="000000"/>
        </w:rPr>
        <w:t>skubios pagalbos skyriaus vedėja</w:t>
      </w:r>
      <w:r w:rsidR="0054091F">
        <w:rPr>
          <w:color w:val="000000"/>
        </w:rPr>
        <w:t>s, F</w:t>
      </w:r>
      <w:r>
        <w:rPr>
          <w:color w:val="000000"/>
        </w:rPr>
        <w:t>izinės medicinos ir reabilitacijos skyriaus vedėja</w:t>
      </w:r>
      <w:r w:rsidR="0054091F">
        <w:rPr>
          <w:color w:val="000000"/>
        </w:rPr>
        <w:t>s</w:t>
      </w:r>
      <w:r>
        <w:rPr>
          <w:color w:val="000000"/>
        </w:rPr>
        <w:t xml:space="preserve">, otorinolaringologas, kardiologas, endokrinologas, ortopedas traumatologas, psichiatras, </w:t>
      </w:r>
      <w:r w:rsidR="007D7807">
        <w:rPr>
          <w:color w:val="000000"/>
        </w:rPr>
        <w:t xml:space="preserve">medicinos gydytojai, </w:t>
      </w:r>
      <w:r w:rsidR="0054091F">
        <w:rPr>
          <w:color w:val="000000"/>
        </w:rPr>
        <w:t>ergoterapeutas</w:t>
      </w:r>
      <w:r w:rsidR="007D7807">
        <w:rPr>
          <w:color w:val="000000"/>
        </w:rPr>
        <w:t>, bendrosios praktikos slaugytoja</w:t>
      </w:r>
      <w:r w:rsidR="0054091F">
        <w:rPr>
          <w:color w:val="000000"/>
        </w:rPr>
        <w:t>s, slaugytojų padėjėjai</w:t>
      </w:r>
      <w:r w:rsidR="007D7807">
        <w:rPr>
          <w:color w:val="000000"/>
        </w:rPr>
        <w:t xml:space="preserve"> ir kt. Įdarbinta visa budinti anesteziologų-reanimatologų komanda, kuri užtikr</w:t>
      </w:r>
      <w:r w:rsidR="0054091F">
        <w:rPr>
          <w:color w:val="000000"/>
        </w:rPr>
        <w:t>ina paslaugų teikimą visą parą I</w:t>
      </w:r>
      <w:r w:rsidR="007D7807">
        <w:rPr>
          <w:color w:val="000000"/>
        </w:rPr>
        <w:t>nte</w:t>
      </w:r>
      <w:r w:rsidR="0054091F">
        <w:rPr>
          <w:color w:val="000000"/>
        </w:rPr>
        <w:t>nsyvios terapijos poskyryje ir P</w:t>
      </w:r>
      <w:r w:rsidR="007D7807">
        <w:rPr>
          <w:color w:val="000000"/>
        </w:rPr>
        <w:t xml:space="preserve">riėmimo </w:t>
      </w:r>
      <w:r w:rsidR="0054091F">
        <w:rPr>
          <w:color w:val="000000"/>
        </w:rPr>
        <w:t xml:space="preserve">– </w:t>
      </w:r>
      <w:r w:rsidR="007D7807">
        <w:rPr>
          <w:color w:val="000000"/>
        </w:rPr>
        <w:t xml:space="preserve">skubios pagalbos skyriuje. </w:t>
      </w:r>
      <w:r w:rsidR="0018057E">
        <w:rPr>
          <w:color w:val="000000"/>
        </w:rPr>
        <w:t xml:space="preserve">Pradėta teikti teleradiologijos paslauga. </w:t>
      </w:r>
    </w:p>
    <w:p w:rsidR="0091421B" w:rsidRPr="0091421B" w:rsidRDefault="0091421B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 w:rsidRPr="0091421B">
        <w:rPr>
          <w:rFonts w:eastAsia="Times New Roman"/>
          <w:color w:val="000000"/>
          <w:lang w:eastAsia="lt-LT"/>
        </w:rPr>
        <w:t xml:space="preserve">2016 </w:t>
      </w:r>
      <w:r w:rsidR="000F16B5">
        <w:rPr>
          <w:rFonts w:eastAsia="Times New Roman"/>
          <w:color w:val="000000"/>
          <w:lang w:eastAsia="lt-LT"/>
        </w:rPr>
        <w:t>metais viešoje įstaigoje</w:t>
      </w:r>
      <w:r w:rsidR="0054091F">
        <w:rPr>
          <w:rFonts w:eastAsia="Times New Roman"/>
          <w:color w:val="000000"/>
          <w:lang w:eastAsia="lt-LT"/>
        </w:rPr>
        <w:t xml:space="preserve"> Molėtų ligoninė</w:t>
      </w:r>
      <w:r w:rsidR="000F16B5">
        <w:rPr>
          <w:rFonts w:eastAsia="Times New Roman"/>
          <w:color w:val="000000"/>
          <w:lang w:eastAsia="lt-LT"/>
        </w:rPr>
        <w:t>je</w:t>
      </w:r>
      <w:r w:rsidR="0054091F">
        <w:rPr>
          <w:rFonts w:eastAsia="Times New Roman"/>
          <w:color w:val="000000"/>
          <w:lang w:eastAsia="lt-LT"/>
        </w:rPr>
        <w:t xml:space="preserve"> </w:t>
      </w:r>
      <w:r w:rsidR="000F16B5">
        <w:rPr>
          <w:rFonts w:eastAsia="Times New Roman"/>
          <w:color w:val="000000"/>
          <w:lang w:eastAsia="lt-LT"/>
        </w:rPr>
        <w:t xml:space="preserve">toliau buvo įgyvendinamas Valstybės </w:t>
      </w:r>
      <w:r w:rsidRPr="0091421B">
        <w:rPr>
          <w:rFonts w:eastAsia="Times New Roman"/>
          <w:color w:val="000000"/>
          <w:lang w:eastAsia="lt-LT"/>
        </w:rPr>
        <w:t>investicijų</w:t>
      </w:r>
      <w:r w:rsidR="007D7807">
        <w:rPr>
          <w:rFonts w:eastAsia="Times New Roman"/>
          <w:color w:val="000000"/>
          <w:lang w:eastAsia="lt-LT"/>
        </w:rPr>
        <w:t xml:space="preserve"> </w:t>
      </w:r>
      <w:r w:rsidRPr="0091421B">
        <w:rPr>
          <w:rFonts w:eastAsia="Times New Roman"/>
          <w:color w:val="000000"/>
          <w:lang w:eastAsia="lt-LT"/>
        </w:rPr>
        <w:t>projektas „Paslaugų kokybės ir prieinamumo gerinimas VšĮ Molėtų ligoninė Vidaus lygų bei fizinės</w:t>
      </w:r>
      <w:r w:rsidR="007D7807">
        <w:rPr>
          <w:rFonts w:eastAsia="Times New Roman"/>
          <w:color w:val="000000"/>
          <w:lang w:eastAsia="lt-LT"/>
        </w:rPr>
        <w:t xml:space="preserve"> </w:t>
      </w:r>
      <w:r w:rsidRPr="0091421B">
        <w:rPr>
          <w:rFonts w:eastAsia="Times New Roman"/>
          <w:color w:val="000000"/>
          <w:lang w:eastAsia="lt-LT"/>
        </w:rPr>
        <w:t>medicinos</w:t>
      </w:r>
      <w:r w:rsidR="000F16B5">
        <w:rPr>
          <w:rFonts w:eastAsia="Times New Roman"/>
          <w:color w:val="000000"/>
          <w:lang w:eastAsia="lt-LT"/>
        </w:rPr>
        <w:t xml:space="preserve"> ir reabilitacijos skyriuose".</w:t>
      </w:r>
      <w:r w:rsidRPr="0091421B">
        <w:rPr>
          <w:rFonts w:eastAsia="Times New Roman"/>
          <w:color w:val="000000"/>
          <w:lang w:eastAsia="lt-LT"/>
        </w:rPr>
        <w:t xml:space="preserve"> Per 2016 metus šio projekto įgyvendinimui ir vykdymui</w:t>
      </w:r>
      <w:r w:rsidR="007D7807">
        <w:rPr>
          <w:rFonts w:eastAsia="Times New Roman"/>
          <w:color w:val="000000"/>
          <w:lang w:eastAsia="lt-LT"/>
        </w:rPr>
        <w:t xml:space="preserve"> </w:t>
      </w:r>
      <w:r w:rsidRPr="0091421B">
        <w:rPr>
          <w:rFonts w:eastAsia="Times New Roman"/>
          <w:color w:val="000000"/>
          <w:lang w:eastAsia="lt-LT"/>
        </w:rPr>
        <w:t>buvo skirta 72 000 eurų. Visos lėšos sėkmingai panaudotos. Už valstybės skirtus pinigus buvo</w:t>
      </w:r>
      <w:r w:rsidR="007D7807">
        <w:rPr>
          <w:rFonts w:eastAsia="Times New Roman"/>
          <w:color w:val="000000"/>
          <w:lang w:eastAsia="lt-LT"/>
        </w:rPr>
        <w:t xml:space="preserve"> </w:t>
      </w:r>
      <w:r w:rsidRPr="0091421B">
        <w:rPr>
          <w:rFonts w:eastAsia="Times New Roman"/>
          <w:color w:val="000000"/>
          <w:lang w:eastAsia="lt-LT"/>
        </w:rPr>
        <w:t>suremontuota daugiau negu 200 m</w:t>
      </w:r>
      <w:r w:rsidRPr="000F16B5">
        <w:rPr>
          <w:rFonts w:eastAsia="Times New Roman"/>
          <w:color w:val="000000"/>
          <w:vertAlign w:val="superscript"/>
          <w:lang w:eastAsia="lt-LT"/>
        </w:rPr>
        <w:t>2</w:t>
      </w:r>
      <w:r w:rsidR="007D7807">
        <w:rPr>
          <w:rFonts w:eastAsia="Times New Roman"/>
          <w:color w:val="000000"/>
          <w:lang w:eastAsia="lt-LT"/>
        </w:rPr>
        <w:t xml:space="preserve"> </w:t>
      </w:r>
      <w:r w:rsidR="000F16B5">
        <w:rPr>
          <w:rFonts w:eastAsia="Times New Roman"/>
          <w:color w:val="000000"/>
          <w:lang w:eastAsia="lt-LT"/>
        </w:rPr>
        <w:t>viešosios įstaigos</w:t>
      </w:r>
      <w:r w:rsidRPr="0091421B">
        <w:rPr>
          <w:rFonts w:eastAsia="Times New Roman"/>
          <w:color w:val="000000"/>
          <w:lang w:eastAsia="lt-LT"/>
        </w:rPr>
        <w:t xml:space="preserve"> Molėtų ligoninė</w:t>
      </w:r>
      <w:r w:rsidR="000F16B5">
        <w:rPr>
          <w:rFonts w:eastAsia="Times New Roman"/>
          <w:color w:val="000000"/>
          <w:lang w:eastAsia="lt-LT"/>
        </w:rPr>
        <w:t>s</w:t>
      </w:r>
      <w:r w:rsidRPr="0091421B">
        <w:rPr>
          <w:rFonts w:eastAsia="Times New Roman"/>
          <w:color w:val="000000"/>
          <w:lang w:eastAsia="lt-LT"/>
        </w:rPr>
        <w:t xml:space="preserve"> patalpų</w:t>
      </w:r>
      <w:r w:rsidR="007D7807">
        <w:rPr>
          <w:rFonts w:eastAsia="Times New Roman"/>
          <w:color w:val="000000"/>
          <w:lang w:eastAsia="lt-LT"/>
        </w:rPr>
        <w:t>.</w:t>
      </w:r>
    </w:p>
    <w:p w:rsidR="0091421B" w:rsidRPr="0091421B" w:rsidRDefault="000F16B5" w:rsidP="00111670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lastRenderedPageBreak/>
        <w:t xml:space="preserve">2016 metais buvo įvykdyti „VšĮ Molėtų ligoninės </w:t>
      </w:r>
      <w:r w:rsidR="0091421B" w:rsidRPr="0091421B">
        <w:rPr>
          <w:rFonts w:eastAsia="Times New Roman"/>
          <w:color w:val="000000"/>
          <w:lang w:eastAsia="lt-LT"/>
        </w:rPr>
        <w:t>Fizinės</w:t>
      </w:r>
      <w:r>
        <w:rPr>
          <w:rFonts w:eastAsia="Times New Roman"/>
          <w:color w:val="000000"/>
          <w:lang w:eastAsia="lt-LT"/>
        </w:rPr>
        <w:t xml:space="preserve"> medicinos ir </w:t>
      </w:r>
      <w:r w:rsidR="0091421B" w:rsidRPr="0091421B">
        <w:rPr>
          <w:rFonts w:eastAsia="Times New Roman"/>
          <w:color w:val="000000"/>
          <w:lang w:eastAsia="lt-LT"/>
        </w:rPr>
        <w:t>reabilitacijos</w:t>
      </w:r>
      <w:r w:rsidR="007D7807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>skyriaus teikiamų paslaugų pacientams kokybės gerinimas“ ir „Teikiamų paslaugų</w:t>
      </w:r>
      <w:r w:rsidR="0091421B" w:rsidRPr="0091421B">
        <w:rPr>
          <w:rFonts w:eastAsia="Times New Roman"/>
          <w:color w:val="000000"/>
          <w:lang w:eastAsia="lt-LT"/>
        </w:rPr>
        <w:t xml:space="preserve"> pacientams</w:t>
      </w:r>
      <w:r w:rsidR="007D7807">
        <w:rPr>
          <w:rFonts w:eastAsia="Times New Roman"/>
          <w:color w:val="000000"/>
          <w:lang w:eastAsia="lt-LT"/>
        </w:rPr>
        <w:t xml:space="preserve"> </w:t>
      </w:r>
      <w:r w:rsidR="0091421B" w:rsidRPr="0091421B">
        <w:rPr>
          <w:rFonts w:eastAsia="Times New Roman"/>
          <w:color w:val="000000"/>
          <w:lang w:eastAsia="lt-LT"/>
        </w:rPr>
        <w:t>kokybės gerinimas“ projektai, kur buvo įsisavinta 31 000 Eur.</w:t>
      </w:r>
    </w:p>
    <w:p w:rsidR="007D7807" w:rsidRPr="007D7807" w:rsidRDefault="007D7807" w:rsidP="000F16B5">
      <w:pPr>
        <w:spacing w:after="0" w:line="360" w:lineRule="auto"/>
        <w:ind w:firstLine="1296"/>
        <w:jc w:val="both"/>
      </w:pPr>
      <w:r w:rsidRPr="007D7807">
        <w:t>Numatomi uždaviniai 2017 metams yra:</w:t>
      </w:r>
    </w:p>
    <w:p w:rsidR="007D7807" w:rsidRPr="007D7807" w:rsidRDefault="007D7807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 w:rsidRPr="007D7807">
        <w:rPr>
          <w:rFonts w:eastAsia="Times New Roman"/>
          <w:lang w:eastAsia="lt-LT"/>
        </w:rPr>
        <w:t xml:space="preserve">1. </w:t>
      </w:r>
      <w:r>
        <w:rPr>
          <w:rFonts w:eastAsia="Times New Roman"/>
          <w:lang w:eastAsia="lt-LT"/>
        </w:rPr>
        <w:t>Atitinkant mažųjų rajono ligoninių modelį p</w:t>
      </w:r>
      <w:r w:rsidR="0018057E">
        <w:rPr>
          <w:rFonts w:eastAsia="Times New Roman"/>
          <w:lang w:eastAsia="lt-LT"/>
        </w:rPr>
        <w:t>radėti teikti paliatyvios</w:t>
      </w:r>
      <w:r w:rsidRPr="007D7807">
        <w:rPr>
          <w:rFonts w:eastAsia="Times New Roman"/>
          <w:lang w:eastAsia="lt-LT"/>
        </w:rPr>
        <w:t xml:space="preserve"> slaugos</w:t>
      </w:r>
      <w:r>
        <w:rPr>
          <w:rFonts w:eastAsia="Times New Roman"/>
          <w:lang w:eastAsia="lt-LT"/>
        </w:rPr>
        <w:t xml:space="preserve"> ir ilgalaikio tęstinio gydymo</w:t>
      </w:r>
      <w:r w:rsidRPr="007D7807">
        <w:rPr>
          <w:rFonts w:eastAsia="Times New Roman"/>
          <w:lang w:eastAsia="lt-LT"/>
        </w:rPr>
        <w:t xml:space="preserve"> paslaugas.</w:t>
      </w:r>
    </w:p>
    <w:p w:rsidR="007D7807" w:rsidRPr="007D7807" w:rsidRDefault="007D7807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 w:rsidRPr="007D7807">
        <w:rPr>
          <w:rFonts w:eastAsia="Times New Roman"/>
          <w:lang w:eastAsia="lt-LT"/>
        </w:rPr>
        <w:t>2. Plėsti mokamas slaugos ir palaikomojo gydymo</w:t>
      </w:r>
      <w:r w:rsidR="0018057E">
        <w:rPr>
          <w:rFonts w:eastAsia="Times New Roman"/>
          <w:lang w:eastAsia="lt-LT"/>
        </w:rPr>
        <w:t xml:space="preserve"> bei ambulatorines</w:t>
      </w:r>
      <w:r w:rsidRPr="007D7807">
        <w:rPr>
          <w:rFonts w:eastAsia="Times New Roman"/>
          <w:lang w:eastAsia="lt-LT"/>
        </w:rPr>
        <w:t xml:space="preserve"> paslaugas. </w:t>
      </w:r>
    </w:p>
    <w:p w:rsidR="000F16B5" w:rsidRDefault="007D7807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 w:rsidRPr="007D7807">
        <w:rPr>
          <w:rFonts w:eastAsia="Times New Roman"/>
          <w:lang w:eastAsia="lt-LT"/>
        </w:rPr>
        <w:t>3. Didinti storosios žarnos vėžio prevencinės programos apimtis</w:t>
      </w:r>
      <w:r w:rsidR="0018057E">
        <w:rPr>
          <w:rFonts w:eastAsia="Times New Roman"/>
          <w:lang w:eastAsia="lt-LT"/>
        </w:rPr>
        <w:t xml:space="preserve">, ieškoti galimybių naujų prevencinių programų įgyvendinimui. </w:t>
      </w:r>
    </w:p>
    <w:p w:rsidR="007D7807" w:rsidRPr="007D7807" w:rsidRDefault="007D7807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 w:rsidRPr="007D7807">
        <w:rPr>
          <w:rFonts w:eastAsia="Times New Roman"/>
          <w:lang w:eastAsia="lt-LT"/>
        </w:rPr>
        <w:t>4. Maksimaliai optimizuoti ligoninės personalo skaičių.</w:t>
      </w:r>
    </w:p>
    <w:p w:rsidR="007D7807" w:rsidRPr="007D7807" w:rsidRDefault="007D7807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 w:rsidRPr="007D7807">
        <w:rPr>
          <w:rFonts w:eastAsia="Times New Roman"/>
          <w:lang w:eastAsia="lt-LT"/>
        </w:rPr>
        <w:t>5. Toliau ieškoti finansinių galimybių darbo užmokesčiui</w:t>
      </w:r>
      <w:r w:rsidR="0018057E">
        <w:rPr>
          <w:rFonts w:eastAsia="Times New Roman"/>
          <w:lang w:eastAsia="lt-LT"/>
        </w:rPr>
        <w:t xml:space="preserve"> didinimui, ypatingai atkreipiant dėmesį į slaugos personalą</w:t>
      </w:r>
      <w:r w:rsidRPr="007D7807">
        <w:rPr>
          <w:rFonts w:eastAsia="Times New Roman"/>
          <w:lang w:eastAsia="lt-LT"/>
        </w:rPr>
        <w:t>.</w:t>
      </w:r>
    </w:p>
    <w:p w:rsidR="007D7807" w:rsidRDefault="007D7807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 w:rsidRPr="007D7807">
        <w:rPr>
          <w:rFonts w:eastAsia="Times New Roman"/>
          <w:lang w:eastAsia="lt-LT"/>
        </w:rPr>
        <w:t xml:space="preserve">6. Ieškoti sprendimų įstaigos integracijai į elektroninę sveikatos sistemą. </w:t>
      </w:r>
    </w:p>
    <w:p w:rsidR="0018057E" w:rsidRDefault="0018057E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7. Tęsti personalo kaitą ieškant aukštos kvalifikacijos ir kompetencijos specialistų.</w:t>
      </w:r>
    </w:p>
    <w:p w:rsidR="0018057E" w:rsidRDefault="0018057E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8. Pagal galimybes ieškoti išteklių modernizuoti fizinės medicinos ir reabilitacijos skyrių. </w:t>
      </w:r>
    </w:p>
    <w:p w:rsidR="000F16B5" w:rsidRDefault="000F16B5" w:rsidP="000F16B5">
      <w:pPr>
        <w:shd w:val="clear" w:color="auto" w:fill="FFFFFF"/>
        <w:spacing w:after="0" w:line="360" w:lineRule="auto"/>
        <w:ind w:firstLine="1296"/>
        <w:jc w:val="both"/>
        <w:rPr>
          <w:rFonts w:eastAsia="Times New Roman"/>
          <w:lang w:eastAsia="lt-LT"/>
        </w:rPr>
      </w:pPr>
    </w:p>
    <w:p w:rsidR="000F16B5" w:rsidRPr="007D7807" w:rsidRDefault="000F16B5" w:rsidP="000F16B5">
      <w:pPr>
        <w:shd w:val="clear" w:color="auto" w:fill="FFFFFF"/>
        <w:spacing w:after="0" w:line="360" w:lineRule="auto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Direktorius </w:t>
      </w:r>
      <w:r>
        <w:rPr>
          <w:rFonts w:eastAsia="Times New Roman"/>
          <w:lang w:eastAsia="lt-LT"/>
        </w:rPr>
        <w:tab/>
      </w:r>
      <w:r>
        <w:rPr>
          <w:rFonts w:eastAsia="Times New Roman"/>
          <w:lang w:eastAsia="lt-LT"/>
        </w:rPr>
        <w:tab/>
      </w:r>
      <w:r>
        <w:rPr>
          <w:rFonts w:eastAsia="Times New Roman"/>
          <w:lang w:eastAsia="lt-LT"/>
        </w:rPr>
        <w:tab/>
      </w:r>
      <w:r>
        <w:rPr>
          <w:rFonts w:eastAsia="Times New Roman"/>
          <w:lang w:eastAsia="lt-LT"/>
        </w:rPr>
        <w:tab/>
      </w:r>
      <w:r>
        <w:rPr>
          <w:rFonts w:eastAsia="Times New Roman"/>
          <w:lang w:eastAsia="lt-LT"/>
        </w:rPr>
        <w:tab/>
      </w:r>
      <w:r>
        <w:rPr>
          <w:rFonts w:eastAsia="Times New Roman"/>
          <w:lang w:eastAsia="lt-LT"/>
        </w:rPr>
        <w:tab/>
        <w:t>Vaidotas Grigas</w:t>
      </w:r>
    </w:p>
    <w:sectPr w:rsidR="000F16B5" w:rsidRPr="007D7807" w:rsidSect="000F16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E1" w:rsidRDefault="000E7BE1" w:rsidP="007D7807">
      <w:pPr>
        <w:spacing w:after="0" w:line="240" w:lineRule="auto"/>
      </w:pPr>
      <w:r>
        <w:separator/>
      </w:r>
    </w:p>
  </w:endnote>
  <w:endnote w:type="continuationSeparator" w:id="0">
    <w:p w:rsidR="000E7BE1" w:rsidRDefault="000E7BE1" w:rsidP="007D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g-4ffc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E1" w:rsidRDefault="000E7BE1" w:rsidP="007D7807">
      <w:pPr>
        <w:spacing w:after="0" w:line="240" w:lineRule="auto"/>
      </w:pPr>
      <w:r>
        <w:separator/>
      </w:r>
    </w:p>
  </w:footnote>
  <w:footnote w:type="continuationSeparator" w:id="0">
    <w:p w:rsidR="000E7BE1" w:rsidRDefault="000E7BE1" w:rsidP="007D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803"/>
    <w:multiLevelType w:val="multilevel"/>
    <w:tmpl w:val="68B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C21A5"/>
    <w:multiLevelType w:val="hybridMultilevel"/>
    <w:tmpl w:val="D8B41306"/>
    <w:lvl w:ilvl="0" w:tplc="76B0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62"/>
    <w:rsid w:val="000E7BE1"/>
    <w:rsid w:val="000F16B5"/>
    <w:rsid w:val="00111670"/>
    <w:rsid w:val="0018057E"/>
    <w:rsid w:val="001E703C"/>
    <w:rsid w:val="00206464"/>
    <w:rsid w:val="002753ED"/>
    <w:rsid w:val="00285500"/>
    <w:rsid w:val="00291262"/>
    <w:rsid w:val="002B4883"/>
    <w:rsid w:val="002F4766"/>
    <w:rsid w:val="0051159B"/>
    <w:rsid w:val="0054091F"/>
    <w:rsid w:val="005F08A1"/>
    <w:rsid w:val="00616735"/>
    <w:rsid w:val="006304CD"/>
    <w:rsid w:val="00681A0A"/>
    <w:rsid w:val="0072202E"/>
    <w:rsid w:val="007D7807"/>
    <w:rsid w:val="00821B90"/>
    <w:rsid w:val="008D01B2"/>
    <w:rsid w:val="008F6F5A"/>
    <w:rsid w:val="0091421B"/>
    <w:rsid w:val="00A20ACA"/>
    <w:rsid w:val="00A93EE0"/>
    <w:rsid w:val="00BC1EB5"/>
    <w:rsid w:val="00C3584A"/>
    <w:rsid w:val="00D87C76"/>
    <w:rsid w:val="00EF49FF"/>
    <w:rsid w:val="00F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36D90"/>
  <w15:docId w15:val="{3040DB40-39B6-498A-8CAD-C30C4F7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1A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g-2ff1">
    <w:name w:val="pg-2ff1"/>
    <w:basedOn w:val="Numatytasispastraiposriftas"/>
    <w:rsid w:val="00291262"/>
  </w:style>
  <w:style w:type="character" w:customStyle="1" w:styleId="a">
    <w:name w:val="_"/>
    <w:basedOn w:val="Numatytasispastraiposriftas"/>
    <w:rsid w:val="00291262"/>
  </w:style>
  <w:style w:type="character" w:customStyle="1" w:styleId="pg-3fc1">
    <w:name w:val="pg-3fc1"/>
    <w:basedOn w:val="Numatytasispastraiposriftas"/>
    <w:rsid w:val="00291262"/>
  </w:style>
  <w:style w:type="character" w:customStyle="1" w:styleId="pg-3fc0">
    <w:name w:val="pg-3fc0"/>
    <w:basedOn w:val="Numatytasispastraiposriftas"/>
    <w:rsid w:val="00EF49FF"/>
  </w:style>
  <w:style w:type="paragraph" w:styleId="Sraopastraipa">
    <w:name w:val="List Paragraph"/>
    <w:basedOn w:val="prastasis"/>
    <w:uiPriority w:val="34"/>
    <w:qFormat/>
    <w:rsid w:val="00EF49FF"/>
    <w:pPr>
      <w:spacing w:after="0" w:line="240" w:lineRule="auto"/>
      <w:ind w:left="720"/>
      <w:contextualSpacing/>
    </w:pPr>
    <w:rPr>
      <w:rFonts w:eastAsia="Times New Roman"/>
      <w:lang w:eastAsia="lt-LT"/>
    </w:rPr>
  </w:style>
  <w:style w:type="paragraph" w:styleId="Betarp">
    <w:name w:val="No Spacing"/>
    <w:uiPriority w:val="1"/>
    <w:qFormat/>
    <w:rsid w:val="00EF49FF"/>
    <w:pPr>
      <w:spacing w:after="0" w:line="240" w:lineRule="auto"/>
    </w:pPr>
  </w:style>
  <w:style w:type="character" w:customStyle="1" w:styleId="pg-4fc2">
    <w:name w:val="pg-4fc2"/>
    <w:basedOn w:val="Numatytasispastraiposriftas"/>
    <w:rsid w:val="00EF49FF"/>
  </w:style>
  <w:style w:type="character" w:customStyle="1" w:styleId="pg-4fc1">
    <w:name w:val="pg-4fc1"/>
    <w:basedOn w:val="Numatytasispastraiposriftas"/>
    <w:rsid w:val="00EF49FF"/>
  </w:style>
  <w:style w:type="character" w:customStyle="1" w:styleId="pg-2ff3">
    <w:name w:val="pg-2ff3"/>
    <w:basedOn w:val="Numatytasispastraiposriftas"/>
    <w:rsid w:val="001E703C"/>
  </w:style>
  <w:style w:type="paragraph" w:styleId="Antrats">
    <w:name w:val="header"/>
    <w:basedOn w:val="prastasis"/>
    <w:link w:val="AntratsDiagrama"/>
    <w:uiPriority w:val="99"/>
    <w:semiHidden/>
    <w:unhideWhenUsed/>
    <w:rsid w:val="007D7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D7807"/>
  </w:style>
  <w:style w:type="paragraph" w:styleId="Porat">
    <w:name w:val="footer"/>
    <w:basedOn w:val="prastasis"/>
    <w:link w:val="PoratDiagrama"/>
    <w:uiPriority w:val="99"/>
    <w:semiHidden/>
    <w:unhideWhenUsed/>
    <w:rsid w:val="007D7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78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71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6992</Words>
  <Characters>3986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ligmo</dc:creator>
  <cp:lastModifiedBy>Bareikytė Miglė</cp:lastModifiedBy>
  <cp:revision>4</cp:revision>
  <dcterms:created xsi:type="dcterms:W3CDTF">2017-03-10T09:02:00Z</dcterms:created>
  <dcterms:modified xsi:type="dcterms:W3CDTF">2017-04-14T08:25:00Z</dcterms:modified>
</cp:coreProperties>
</file>