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38A5" w:rsidP="00100C7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rajono savivaldybės seniūnaitijų seniūnaičių rinkimo ir atšaukimo tvarkos aprašo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rajono savivaldybės seniūnaitijų seniūnaičių rinkimo ir atšaukimo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95B5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95B5D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F7815" w:rsidRDefault="00695B5D" w:rsidP="00695B5D">
      <w:pPr>
        <w:tabs>
          <w:tab w:val="left" w:pos="680"/>
          <w:tab w:val="left" w:pos="1206"/>
        </w:tabs>
        <w:spacing w:line="360" w:lineRule="auto"/>
        <w:ind w:firstLine="1247"/>
      </w:pPr>
      <w:r>
        <w:t>Vadovaudamasi Lietuvos Respublikos vietos savivaldos įst</w:t>
      </w:r>
      <w:r w:rsidR="00EF7815">
        <w:t>atymo 33 straipsnio 2, 9, 10,</w:t>
      </w:r>
      <w:r>
        <w:t xml:space="preserve"> 14 dalimis,  </w:t>
      </w:r>
    </w:p>
    <w:p w:rsidR="00695B5D" w:rsidRDefault="00695B5D" w:rsidP="00695B5D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</w:t>
      </w:r>
      <w:r w:rsidR="00F90192">
        <w:t xml:space="preserve"> </w:t>
      </w:r>
      <w:r>
        <w:t>u</w:t>
      </w:r>
      <w:r w:rsidR="00F90192">
        <w:t xml:space="preserve"> </w:t>
      </w:r>
      <w:r>
        <w:t>s</w:t>
      </w:r>
      <w:r w:rsidR="00F90192">
        <w:t xml:space="preserve"> </w:t>
      </w:r>
      <w:r>
        <w:t>p</w:t>
      </w:r>
      <w:r w:rsidR="00F90192">
        <w:t xml:space="preserve"> </w:t>
      </w:r>
      <w:r>
        <w:t>r</w:t>
      </w:r>
      <w:r w:rsidR="00F90192">
        <w:t xml:space="preserve"> </w:t>
      </w:r>
      <w:r>
        <w:t>e</w:t>
      </w:r>
      <w:r w:rsidR="00F90192">
        <w:t xml:space="preserve"> </w:t>
      </w:r>
      <w:r>
        <w:t>n</w:t>
      </w:r>
      <w:r w:rsidR="00F90192">
        <w:t xml:space="preserve"> </w:t>
      </w:r>
      <w:r>
        <w:t>d</w:t>
      </w:r>
      <w:r w:rsidR="00F90192">
        <w:t xml:space="preserve"> </w:t>
      </w:r>
      <w:r>
        <w:t>ž</w:t>
      </w:r>
      <w:r w:rsidR="00F90192">
        <w:t xml:space="preserve"> </w:t>
      </w:r>
      <w:r>
        <w:t>i</w:t>
      </w:r>
      <w:r w:rsidR="00F90192">
        <w:t xml:space="preserve"> </w:t>
      </w:r>
      <w:bookmarkStart w:id="6" w:name="_GoBack"/>
      <w:bookmarkEnd w:id="6"/>
      <w:r>
        <w:t>a:</w:t>
      </w:r>
    </w:p>
    <w:p w:rsidR="00695B5D" w:rsidRDefault="00EF7815" w:rsidP="00695B5D">
      <w:pPr>
        <w:tabs>
          <w:tab w:val="left" w:pos="680"/>
          <w:tab w:val="left" w:pos="1206"/>
        </w:tabs>
        <w:spacing w:line="360" w:lineRule="auto"/>
        <w:ind w:firstLine="1247"/>
      </w:pPr>
      <w:r>
        <w:t>P</w:t>
      </w:r>
      <w:r w:rsidR="00695B5D">
        <w:t xml:space="preserve">atvirtinti Molėtų rajono savivaldybės </w:t>
      </w:r>
      <w:r w:rsidR="004F38A5">
        <w:t xml:space="preserve">seniūnaitijų </w:t>
      </w:r>
      <w:r w:rsidR="00695B5D">
        <w:t>seniūnaičių rinkimo ir atšaukimo tvarkos aprašą (pridedama).</w:t>
      </w:r>
    </w:p>
    <w:p w:rsidR="00C16EA1" w:rsidRDefault="00695B5D" w:rsidP="00100C7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</w:t>
      </w:r>
      <w:r w:rsidR="00AA7612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66890A5AADD4707BFDE1285818850E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DE" w:rsidRDefault="00456EDE">
      <w:r>
        <w:separator/>
      </w:r>
    </w:p>
  </w:endnote>
  <w:endnote w:type="continuationSeparator" w:id="0">
    <w:p w:rsidR="00456EDE" w:rsidRDefault="004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DE" w:rsidRDefault="00456EDE">
      <w:r>
        <w:separator/>
      </w:r>
    </w:p>
  </w:footnote>
  <w:footnote w:type="continuationSeparator" w:id="0">
    <w:p w:rsidR="00456EDE" w:rsidRDefault="004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52"/>
    <w:rsid w:val="00100C7C"/>
    <w:rsid w:val="001156B7"/>
    <w:rsid w:val="0012091C"/>
    <w:rsid w:val="00132437"/>
    <w:rsid w:val="00211F14"/>
    <w:rsid w:val="00305758"/>
    <w:rsid w:val="00337A3A"/>
    <w:rsid w:val="00341D56"/>
    <w:rsid w:val="00384B4D"/>
    <w:rsid w:val="003975CE"/>
    <w:rsid w:val="003A762C"/>
    <w:rsid w:val="00456EDE"/>
    <w:rsid w:val="004968FC"/>
    <w:rsid w:val="004F285B"/>
    <w:rsid w:val="004F38A5"/>
    <w:rsid w:val="00503B36"/>
    <w:rsid w:val="00504780"/>
    <w:rsid w:val="00561916"/>
    <w:rsid w:val="005A4424"/>
    <w:rsid w:val="005F38B6"/>
    <w:rsid w:val="006213AE"/>
    <w:rsid w:val="00666A52"/>
    <w:rsid w:val="00695B5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7612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EF7815"/>
    <w:rsid w:val="00F54307"/>
    <w:rsid w:val="00F9019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EF576E"/>
  <w15:chartTrackingRefBased/>
  <w15:docId w15:val="{4933BE1A-432C-4040-8936-BB6A6F0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890A5AADD4707BFDE1285818850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7A0680-6914-4E3B-8757-068E82981263}"/>
      </w:docPartPr>
      <w:docPartBody>
        <w:p w:rsidR="00D03B6F" w:rsidRDefault="001C6A9F">
          <w:pPr>
            <w:pStyle w:val="066890A5AADD4707BFDE1285818850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1C6A9F"/>
    <w:rsid w:val="00A00932"/>
    <w:rsid w:val="00D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6890A5AADD4707BFDE1285818850E6">
    <w:name w:val="066890A5AADD4707BFDE128581885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Pusvaškienė Virginija</dc:creator>
  <cp:keywords/>
  <dc:description/>
  <cp:lastModifiedBy>Toločkienė Asta</cp:lastModifiedBy>
  <cp:revision>4</cp:revision>
  <cp:lastPrinted>2001-06-05T13:05:00Z</cp:lastPrinted>
  <dcterms:created xsi:type="dcterms:W3CDTF">2017-03-22T14:18:00Z</dcterms:created>
  <dcterms:modified xsi:type="dcterms:W3CDTF">2017-03-23T07:44:00Z</dcterms:modified>
</cp:coreProperties>
</file>