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931EA" w:rsidRPr="002931EA">
        <w:rPr>
          <w:b/>
          <w:caps/>
          <w:noProof/>
        </w:rPr>
        <w:t xml:space="preserve">Dėl socialinio būsto pirkimo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46FB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A5979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533C8" w:rsidRDefault="00A533C8" w:rsidP="001E5CBD">
      <w:pPr>
        <w:spacing w:line="360" w:lineRule="auto"/>
        <w:ind w:firstLine="709"/>
        <w:jc w:val="both"/>
      </w:pPr>
    </w:p>
    <w:p w:rsidR="00CA5979" w:rsidRDefault="00CA5979" w:rsidP="001E5CBD">
      <w:pPr>
        <w:spacing w:line="360" w:lineRule="auto"/>
        <w:ind w:firstLine="709"/>
        <w:jc w:val="both"/>
      </w:pPr>
      <w:r>
        <w:t xml:space="preserve">Vadovaudamasi Lietuvos Respublikos vietos savivaldos įstatymo 6 straipsnio 15 punktu, 16 straipsnio </w:t>
      </w:r>
      <w:r w:rsidR="00C46FB1">
        <w:t xml:space="preserve">2 dalies 31 punktu, </w:t>
      </w:r>
      <w:r>
        <w:t xml:space="preserve">4 dalimi, Lietuvos Respublikos valstybės ir savivaldybių turto valdymo, naudojimo ir disponavimo juo įstatymo 6 straipsnio 5 punktu, </w:t>
      </w:r>
      <w:r>
        <w:rPr>
          <w:lang w:eastAsia="lt-LT"/>
        </w:rPr>
        <w:t>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os, patvirtintos Molėtų rajono savivaldybės tarybos 2015 m. spalio 29 d. sprendimu Nr. B1-241 „Dėl Molėtų rajono</w:t>
      </w:r>
      <w:r w:rsidRPr="001C59A0">
        <w:rPr>
          <w:lang w:eastAsia="lt-LT"/>
        </w:rPr>
        <w:t xml:space="preserve"> savivaldybės socialinio būsto fondo plėtros 2015 - 2020 metais program</w:t>
      </w:r>
      <w:r>
        <w:rPr>
          <w:lang w:eastAsia="lt-LT"/>
        </w:rPr>
        <w:t>os tvirtinimo“, 10 punktu</w:t>
      </w:r>
      <w:r w:rsidR="001E5CBD">
        <w:rPr>
          <w:lang w:eastAsia="lt-LT"/>
        </w:rPr>
        <w:t xml:space="preserve"> ir </w:t>
      </w:r>
      <w:r w:rsidR="004D709D">
        <w:rPr>
          <w:lang w:eastAsia="lt-LT"/>
        </w:rPr>
        <w:t xml:space="preserve">11.2, </w:t>
      </w:r>
      <w:r w:rsidR="001E5CBD">
        <w:rPr>
          <w:lang w:eastAsia="lt-LT"/>
        </w:rPr>
        <w:t>11.3 papunkči</w:t>
      </w:r>
      <w:r w:rsidR="004D709D">
        <w:rPr>
          <w:lang w:eastAsia="lt-LT"/>
        </w:rPr>
        <w:t>ais</w:t>
      </w:r>
      <w:r>
        <w:rPr>
          <w:lang w:eastAsia="lt-LT"/>
        </w:rPr>
        <w:t>,</w:t>
      </w:r>
      <w:r w:rsidRPr="00F31255">
        <w:t xml:space="preserve"> atsižvelgdama į Molėtų rajono savivaldybės administracijos </w:t>
      </w:r>
      <w:r w:rsidRPr="00E55A03">
        <w:t>direktoriaus 201</w:t>
      </w:r>
      <w:r>
        <w:t>6</w:t>
      </w:r>
      <w:r w:rsidRPr="00E55A03">
        <w:t xml:space="preserve"> m. </w:t>
      </w:r>
      <w:r w:rsidR="005650DC">
        <w:t>lapkričio 2</w:t>
      </w:r>
      <w:r>
        <w:t xml:space="preserve">5 </w:t>
      </w:r>
      <w:r w:rsidRPr="00E55A03">
        <w:t xml:space="preserve">d. įsakymą Nr. </w:t>
      </w:r>
      <w:r>
        <w:t>B6-</w:t>
      </w:r>
      <w:r w:rsidR="005650DC">
        <w:t>1044</w:t>
      </w:r>
      <w:r>
        <w:t xml:space="preserve"> </w:t>
      </w:r>
      <w:r w:rsidRPr="00F31255">
        <w:t>,,</w:t>
      </w:r>
      <w:r w:rsidRPr="00D553B8">
        <w:rPr>
          <w:caps/>
        </w:rPr>
        <w:t>D</w:t>
      </w:r>
      <w:r w:rsidRPr="00D553B8">
        <w:t>ėl socialini</w:t>
      </w:r>
      <w:r w:rsidR="005650DC">
        <w:t>o</w:t>
      </w:r>
      <w:r w:rsidRPr="00D553B8">
        <w:t xml:space="preserve"> būst</w:t>
      </w:r>
      <w:r w:rsidR="005650DC">
        <w:t>o</w:t>
      </w:r>
      <w:r w:rsidRPr="00D553B8">
        <w:t xml:space="preserve"> pirkimo ekonominio ir socialinio pagrindimo tvirtinimo</w:t>
      </w:r>
      <w:r w:rsidRPr="00F31255">
        <w:t xml:space="preserve">“,  </w:t>
      </w:r>
      <w:r>
        <w:t xml:space="preserve">    </w:t>
      </w:r>
    </w:p>
    <w:p w:rsidR="00CA5979" w:rsidRDefault="00CA5979" w:rsidP="002D4DD6">
      <w:pPr>
        <w:pStyle w:val="Antrats"/>
        <w:spacing w:line="360" w:lineRule="auto"/>
        <w:ind w:firstLine="709"/>
        <w:jc w:val="both"/>
      </w:pPr>
      <w:r>
        <w:t>Molėtų rajono savivaldybės taryba n u s p r e n d ž i a:</w:t>
      </w:r>
      <w:bookmarkStart w:id="6" w:name="_GoBack"/>
      <w:bookmarkEnd w:id="6"/>
    </w:p>
    <w:p w:rsidR="00CA5979" w:rsidRPr="002931EA" w:rsidRDefault="00CA5979" w:rsidP="002D4DD6">
      <w:pPr>
        <w:spacing w:line="360" w:lineRule="auto"/>
        <w:ind w:firstLine="709"/>
        <w:jc w:val="both"/>
        <w:rPr>
          <w:lang w:eastAsia="lt-LT"/>
        </w:rPr>
      </w:pPr>
      <w:r w:rsidRPr="00447E81">
        <w:t>1</w:t>
      </w:r>
      <w:r w:rsidR="002931EA" w:rsidRPr="00447E81">
        <w:t xml:space="preserve">. Nustatyti </w:t>
      </w:r>
      <w:r w:rsidR="002931EA" w:rsidRPr="00447E81">
        <w:rPr>
          <w:noProof/>
        </w:rPr>
        <w:t>socialinio būsto fondo plėtros būd</w:t>
      </w:r>
      <w:r w:rsidR="002D4DD6" w:rsidRPr="00447E81">
        <w:rPr>
          <w:noProof/>
        </w:rPr>
        <w:t xml:space="preserve">ą - </w:t>
      </w:r>
      <w:r w:rsidR="00447E81">
        <w:rPr>
          <w:noProof/>
        </w:rPr>
        <w:t>pirkti</w:t>
      </w:r>
      <w:r w:rsidRPr="00447E81">
        <w:t xml:space="preserve"> skelbiamų derybų būdu Molėtų rajono savivaldybės socialinio būsto fondo plėtrai vieno, dviejų </w:t>
      </w:r>
      <w:r w:rsidR="00565A19">
        <w:t>ir</w:t>
      </w:r>
      <w:r w:rsidRPr="00447E81">
        <w:t xml:space="preserve"> trijų kambarių būstus </w:t>
      </w:r>
      <w:r>
        <w:rPr>
          <w:rFonts w:ascii="TimesNewRomanPSMT" w:hAnsi="TimesNewRomanPSMT" w:cs="TimesNewRomanPSMT"/>
          <w:lang w:eastAsia="lt-LT"/>
        </w:rPr>
        <w:t xml:space="preserve">Molėtų mieste, </w:t>
      </w:r>
      <w:r>
        <w:t xml:space="preserve">panaudojant savivaldybės biudžeto </w:t>
      </w:r>
      <w:r w:rsidR="004D709D">
        <w:t xml:space="preserve">ir Europos Sąjungos paramos fondų </w:t>
      </w:r>
      <w:r>
        <w:t>lėšas.</w:t>
      </w:r>
    </w:p>
    <w:p w:rsidR="00CA5979" w:rsidRDefault="00CA5979" w:rsidP="002D4DD6">
      <w:pPr>
        <w:tabs>
          <w:tab w:val="left" w:pos="720"/>
          <w:tab w:val="center" w:pos="4153"/>
          <w:tab w:val="right" w:pos="8306"/>
        </w:tabs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 xml:space="preserve">2. </w:t>
      </w:r>
      <w:r w:rsidR="00565A19">
        <w:rPr>
          <w:lang w:eastAsia="lt-LT"/>
        </w:rPr>
        <w:t xml:space="preserve">Nustatyti, kad perkamo socialinio būsto 1 kvadratinio metro </w:t>
      </w:r>
      <w:r w:rsidR="00EB7718">
        <w:rPr>
          <w:lang w:eastAsia="lt-LT"/>
        </w:rPr>
        <w:t xml:space="preserve">naudingojo ploto </w:t>
      </w:r>
      <w:r w:rsidR="00565A19">
        <w:rPr>
          <w:lang w:eastAsia="lt-LT"/>
        </w:rPr>
        <w:t>kaina</w:t>
      </w:r>
      <w:r w:rsidR="00EB7718">
        <w:rPr>
          <w:lang w:eastAsia="lt-LT"/>
        </w:rPr>
        <w:t xml:space="preserve"> neturi būti didesnė kaip </w:t>
      </w:r>
      <w:r w:rsidR="004507F5">
        <w:rPr>
          <w:lang w:eastAsia="lt-LT"/>
        </w:rPr>
        <w:t xml:space="preserve">560 </w:t>
      </w:r>
      <w:proofErr w:type="spellStart"/>
      <w:r w:rsidR="004507F5">
        <w:rPr>
          <w:lang w:eastAsia="lt-LT"/>
        </w:rPr>
        <w:t>Eur</w:t>
      </w:r>
      <w:proofErr w:type="spellEnd"/>
      <w:r w:rsidR="004507F5">
        <w:rPr>
          <w:lang w:eastAsia="lt-LT"/>
        </w:rPr>
        <w:t>.</w:t>
      </w:r>
    </w:p>
    <w:p w:rsidR="00CA5979" w:rsidRPr="00CA3362" w:rsidRDefault="00CA5979" w:rsidP="002D4DD6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CA3362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C16EA1" w:rsidRDefault="00CA5979" w:rsidP="00CA5979">
      <w:pPr>
        <w:tabs>
          <w:tab w:val="left" w:pos="680"/>
          <w:tab w:val="left" w:pos="1206"/>
        </w:tabs>
        <w:spacing w:line="360" w:lineRule="auto"/>
        <w:rPr>
          <w:lang w:eastAsia="lt-LT"/>
        </w:rPr>
      </w:pPr>
      <w:r w:rsidRPr="00CA3362">
        <w:rPr>
          <w:lang w:eastAsia="lt-LT"/>
        </w:rPr>
        <w:t>įstatymo nustatyta tvarka.</w:t>
      </w:r>
    </w:p>
    <w:p w:rsidR="004507F5" w:rsidRDefault="004507F5" w:rsidP="00CA5979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4507F5" w:rsidRDefault="004507F5">
      <w:pPr>
        <w:tabs>
          <w:tab w:val="left" w:pos="1674"/>
        </w:tabs>
      </w:pPr>
    </w:p>
    <w:p w:rsidR="004507F5" w:rsidRDefault="004507F5">
      <w:pPr>
        <w:tabs>
          <w:tab w:val="left" w:pos="1674"/>
        </w:tabs>
        <w:sectPr w:rsidR="004507F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99947D19D85413E8C624B6DB0A6798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6F" w:rsidRDefault="000E496F">
      <w:r>
        <w:separator/>
      </w:r>
    </w:p>
  </w:endnote>
  <w:endnote w:type="continuationSeparator" w:id="0">
    <w:p w:rsidR="000E496F" w:rsidRDefault="000E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6F" w:rsidRDefault="000E496F">
      <w:r>
        <w:separator/>
      </w:r>
    </w:p>
  </w:footnote>
  <w:footnote w:type="continuationSeparator" w:id="0">
    <w:p w:rsidR="000E496F" w:rsidRDefault="000E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4E5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79"/>
    <w:rsid w:val="000D299A"/>
    <w:rsid w:val="000E496F"/>
    <w:rsid w:val="001156B7"/>
    <w:rsid w:val="0012091C"/>
    <w:rsid w:val="00132437"/>
    <w:rsid w:val="001E5CBD"/>
    <w:rsid w:val="00211F14"/>
    <w:rsid w:val="002603E0"/>
    <w:rsid w:val="002931EA"/>
    <w:rsid w:val="002D4DD6"/>
    <w:rsid w:val="002E048B"/>
    <w:rsid w:val="00305758"/>
    <w:rsid w:val="00341D56"/>
    <w:rsid w:val="00384B4D"/>
    <w:rsid w:val="003975CE"/>
    <w:rsid w:val="003A762C"/>
    <w:rsid w:val="00447E81"/>
    <w:rsid w:val="004507F5"/>
    <w:rsid w:val="004968FC"/>
    <w:rsid w:val="004D709D"/>
    <w:rsid w:val="004F285B"/>
    <w:rsid w:val="00503B36"/>
    <w:rsid w:val="00504780"/>
    <w:rsid w:val="00543A9D"/>
    <w:rsid w:val="00561916"/>
    <w:rsid w:val="005650DC"/>
    <w:rsid w:val="00565A19"/>
    <w:rsid w:val="005A4424"/>
    <w:rsid w:val="005F38B6"/>
    <w:rsid w:val="006213AE"/>
    <w:rsid w:val="00647358"/>
    <w:rsid w:val="00776F64"/>
    <w:rsid w:val="00794407"/>
    <w:rsid w:val="00794C2F"/>
    <w:rsid w:val="007951EA"/>
    <w:rsid w:val="00796C66"/>
    <w:rsid w:val="007A3F5C"/>
    <w:rsid w:val="007D4E07"/>
    <w:rsid w:val="007E4516"/>
    <w:rsid w:val="00872337"/>
    <w:rsid w:val="008A401C"/>
    <w:rsid w:val="0093412A"/>
    <w:rsid w:val="009B4614"/>
    <w:rsid w:val="009B78B4"/>
    <w:rsid w:val="009E70D9"/>
    <w:rsid w:val="00A533C8"/>
    <w:rsid w:val="00A901BC"/>
    <w:rsid w:val="00AE325A"/>
    <w:rsid w:val="00BA65BB"/>
    <w:rsid w:val="00BB70B1"/>
    <w:rsid w:val="00BE4E58"/>
    <w:rsid w:val="00C16EA1"/>
    <w:rsid w:val="00C46FB1"/>
    <w:rsid w:val="00C65685"/>
    <w:rsid w:val="00CA5979"/>
    <w:rsid w:val="00CC1DF9"/>
    <w:rsid w:val="00D03D5A"/>
    <w:rsid w:val="00D74773"/>
    <w:rsid w:val="00D8136A"/>
    <w:rsid w:val="00DB7660"/>
    <w:rsid w:val="00DC6469"/>
    <w:rsid w:val="00E032E8"/>
    <w:rsid w:val="00E809C3"/>
    <w:rsid w:val="00EB7718"/>
    <w:rsid w:val="00EE645F"/>
    <w:rsid w:val="00EF6A79"/>
    <w:rsid w:val="00F54307"/>
    <w:rsid w:val="00FB77DF"/>
    <w:rsid w:val="00FC3E7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963F1"/>
  <w15:chartTrackingRefBased/>
  <w15:docId w15:val="{4185759F-F9EE-468B-AD19-75B3FCE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Sraopastraipa1">
    <w:name w:val="Sąrašo pastraipa1"/>
    <w:basedOn w:val="prastasis"/>
    <w:qFormat/>
    <w:rsid w:val="00CA5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9947D19D85413E8C624B6DB0A6798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FBCBD82-52E6-4374-B49D-5F065C212DA7}"/>
      </w:docPartPr>
      <w:docPartBody>
        <w:p w:rsidR="00763384" w:rsidRDefault="00923B57">
          <w:pPr>
            <w:pStyle w:val="499947D19D85413E8C624B6DB0A6798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7"/>
    <w:rsid w:val="003829E9"/>
    <w:rsid w:val="004E659C"/>
    <w:rsid w:val="00613721"/>
    <w:rsid w:val="00763384"/>
    <w:rsid w:val="00923B57"/>
    <w:rsid w:val="00A35350"/>
    <w:rsid w:val="00AF059C"/>
    <w:rsid w:val="00F6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9947D19D85413E8C624B6DB0A67985">
    <w:name w:val="499947D19D85413E8C624B6DB0A6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132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2001-06-05T13:05:00Z</cp:lastPrinted>
  <dcterms:created xsi:type="dcterms:W3CDTF">2017-03-14T13:48:00Z</dcterms:created>
  <dcterms:modified xsi:type="dcterms:W3CDTF">2017-03-15T09:22:00Z</dcterms:modified>
</cp:coreProperties>
</file>