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E2060">
        <w:rPr>
          <w:b/>
          <w:caps/>
          <w:noProof/>
        </w:rPr>
        <w:t xml:space="preserve"> bešeimininkio turto perėmimo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930B5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930B5">
        <w:t>sausio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00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4E2060" w:rsidRDefault="00C16EA1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Vadovaudamasi </w:t>
      </w:r>
      <w:r w:rsidR="00700807" w:rsidRPr="00700807">
        <w:t>Lietuvos Respublikos</w:t>
      </w:r>
      <w:r w:rsidR="00700807">
        <w:t xml:space="preserve"> civilinio kodekso</w:t>
      </w:r>
      <w:r w:rsidR="00F775E6">
        <w:t xml:space="preserve"> </w:t>
      </w:r>
      <w:r w:rsidR="00700807">
        <w:t>4.58 straipsnio 1 dalimi,</w:t>
      </w:r>
      <w:r w:rsidR="004E2060">
        <w:t xml:space="preserve"> Lietuvos Respublikos vietos savivaldos įstatymo 16 straipsnio </w:t>
      </w:r>
      <w:r w:rsidR="00DF40D1">
        <w:t xml:space="preserve">2 dalies 26 punktu, </w:t>
      </w:r>
      <w:r w:rsidR="004E2060">
        <w:t>4 dalimi, Lietuvos Respublikos valstybės ir savivaldybių turto valdymo, naudojimo ir disponavimo juo įst</w:t>
      </w:r>
      <w:r w:rsidR="005A1F63">
        <w:t>atymo  6 straipsnio 7 punktu, 12</w:t>
      </w:r>
      <w:r w:rsidR="004E2060">
        <w:t xml:space="preserve"> straipsnio</w:t>
      </w:r>
      <w:r w:rsidR="005A1F63">
        <w:t xml:space="preserve"> 1,</w:t>
      </w:r>
      <w:r w:rsidR="004E2060">
        <w:t xml:space="preserve"> 2 dalimi</w:t>
      </w:r>
      <w:r w:rsidR="005A1F63">
        <w:t>s</w:t>
      </w:r>
      <w:r w:rsidR="00F775E6">
        <w:t xml:space="preserve">, </w:t>
      </w:r>
      <w:r w:rsidR="00F775E6" w:rsidRPr="00F775E6">
        <w:t>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193B68">
        <w:t>gužės 26 d. nutarimu Nr. 634 ,,</w:t>
      </w:r>
      <w:r w:rsidR="00633827">
        <w:t>Dėl B</w:t>
      </w:r>
      <w:r w:rsidR="00F775E6" w:rsidRPr="00F775E6">
        <w:t>ešeimininkio, konfiskuoto, valstybės paveldėto, valstybei perduoto turto, daiktinių įrodymų, lobių ir radinių perdavimo, apskaitymo, saugojimo, realizavimo, grąžinimo ir pripažinimo atliekomis taisyklių patvirtinimo“, 3</w:t>
      </w:r>
      <w:r w:rsidR="00E870F0">
        <w:t>.</w:t>
      </w:r>
      <w:r w:rsidR="00565C2C">
        <w:t>2</w:t>
      </w:r>
      <w:r w:rsidR="00E870F0">
        <w:t>.</w:t>
      </w:r>
      <w:r w:rsidR="00565C2C">
        <w:t xml:space="preserve"> papunkčiu, </w:t>
      </w:r>
      <w:r w:rsidR="00F775E6" w:rsidRPr="00F775E6">
        <w:t>bei vykdydama</w:t>
      </w:r>
      <w:r w:rsidR="004E2060">
        <w:t xml:space="preserve"> Mo</w:t>
      </w:r>
      <w:r w:rsidR="007027D9">
        <w:t>lėtų rajono apylinkės teismo</w:t>
      </w:r>
      <w:r w:rsidR="00250C9A">
        <w:t xml:space="preserve"> </w:t>
      </w:r>
      <w:r w:rsidR="00C304CC">
        <w:t>2016 m. gruodžio 19</w:t>
      </w:r>
      <w:r w:rsidR="00C304CC" w:rsidRPr="00C304CC">
        <w:t xml:space="preserve"> d. sprendimą civilinėje byloje </w:t>
      </w:r>
      <w:r w:rsidR="00B90B89">
        <w:t>Nr. 2</w:t>
      </w:r>
      <w:r w:rsidR="00C304CC">
        <w:t>YT-</w:t>
      </w:r>
      <w:r w:rsidR="00B90B89">
        <w:t>9</w:t>
      </w:r>
      <w:r w:rsidR="00C304CC">
        <w:t>9</w:t>
      </w:r>
      <w:r w:rsidR="00B90B89">
        <w:t>1</w:t>
      </w:r>
      <w:r w:rsidR="00C304CC">
        <w:t>-335/2016</w:t>
      </w:r>
      <w:r w:rsidR="00B90B89">
        <w:t>,</w:t>
      </w:r>
      <w:r w:rsidR="00455BEA">
        <w:t xml:space="preserve"> </w:t>
      </w:r>
    </w:p>
    <w:p w:rsidR="003B2F46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Molėtų rajono </w:t>
      </w:r>
      <w:r w:rsidR="00B90B89">
        <w:t xml:space="preserve">savivaldybės taryba  </w:t>
      </w:r>
      <w:r w:rsidR="004E2060">
        <w:t>n u s p r e n d ž i a</w:t>
      </w:r>
      <w:r w:rsidR="003B2F46">
        <w:t>:</w:t>
      </w:r>
    </w:p>
    <w:p w:rsidR="00C304CC" w:rsidRDefault="00B52517" w:rsidP="00B5251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</w:t>
      </w:r>
      <w:r w:rsidR="003B2F46">
        <w:t>P</w:t>
      </w:r>
      <w:r w:rsidR="002E1B47">
        <w:t>e</w:t>
      </w:r>
      <w:r w:rsidR="004E2060">
        <w:t>rimti Molėtų rajono savivaldybės nuosavybėn</w:t>
      </w:r>
      <w:r w:rsidR="00F468D7">
        <w:t xml:space="preserve"> g</w:t>
      </w:r>
      <w:r w:rsidR="00C304CC">
        <w:t xml:space="preserve">rūdų sandėlį, esantį </w:t>
      </w:r>
      <w:r w:rsidR="00B90B89" w:rsidRPr="00B90B89">
        <w:t>Joniškio  seniūnijoje</w:t>
      </w:r>
      <w:r w:rsidR="00C27057">
        <w:t>,</w:t>
      </w:r>
      <w:r w:rsidR="00B90B89" w:rsidRPr="00B90B89">
        <w:t xml:space="preserve"> </w:t>
      </w:r>
      <w:r w:rsidR="008F10EE">
        <w:t>Mažulių kaime</w:t>
      </w:r>
      <w:r w:rsidR="00C52801">
        <w:t xml:space="preserve">, laisvoje valstybinėje </w:t>
      </w:r>
      <w:r w:rsidR="00C52801" w:rsidRPr="002B4BB3">
        <w:t>žemėje (</w:t>
      </w:r>
      <w:r w:rsidR="0000742D" w:rsidRPr="002B4BB3">
        <w:t>koordinatės</w:t>
      </w:r>
      <w:r w:rsidR="00C52801" w:rsidRPr="002B4BB3">
        <w:t>:</w:t>
      </w:r>
      <w:r w:rsidR="0000742D" w:rsidRPr="002B4BB3">
        <w:t xml:space="preserve"> X 6110243</w:t>
      </w:r>
      <w:r w:rsidR="00C52801" w:rsidRPr="002B4BB3">
        <w:t xml:space="preserve">, </w:t>
      </w:r>
      <w:r w:rsidR="0000742D" w:rsidRPr="002B4BB3">
        <w:t>Y 610311</w:t>
      </w:r>
      <w:r w:rsidR="00C52801" w:rsidRPr="002B4BB3">
        <w:t>)</w:t>
      </w:r>
      <w:r w:rsidR="0000742D" w:rsidRPr="002B4BB3">
        <w:t>.</w:t>
      </w:r>
      <w:bookmarkStart w:id="6" w:name="_GoBack"/>
      <w:bookmarkEnd w:id="6"/>
      <w:r w:rsidR="0000742D">
        <w:t xml:space="preserve"> </w:t>
      </w:r>
    </w:p>
    <w:p w:rsidR="00844F2A" w:rsidRDefault="00B52517" w:rsidP="00B5251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</w:t>
      </w:r>
      <w:r w:rsidR="003B2F46">
        <w:t xml:space="preserve">Perduoti </w:t>
      </w:r>
      <w:r>
        <w:t>Molėtų rajono savivaldybės administracijai</w:t>
      </w:r>
      <w:r w:rsidRPr="00E4714D">
        <w:t xml:space="preserve"> </w:t>
      </w:r>
      <w:r w:rsidR="00E870F0" w:rsidRPr="00E4714D">
        <w:t>šio sprendimo 1 punkte nurodytą</w:t>
      </w:r>
      <w:r w:rsidR="00E4714D" w:rsidRPr="00E4714D">
        <w:t xml:space="preserve"> </w:t>
      </w:r>
      <w:r w:rsidR="00F468D7">
        <w:t>bešeimininkį statinį</w:t>
      </w:r>
      <w:r w:rsidR="004E2060" w:rsidRPr="00D94EDC">
        <w:t xml:space="preserve"> </w:t>
      </w:r>
      <w:r w:rsidR="0009565C" w:rsidRPr="00D94EDC">
        <w:t>patikėjimo teise</w:t>
      </w:r>
      <w:r w:rsidR="003B2F46">
        <w:t xml:space="preserve"> valdyti,</w:t>
      </w:r>
      <w:r w:rsidR="0009565C" w:rsidRPr="0009565C">
        <w:t xml:space="preserve"> naudoti </w:t>
      </w:r>
      <w:r w:rsidR="003B2F46">
        <w:t>ir disponuoti</w:t>
      </w:r>
      <w:r>
        <w:t xml:space="preserve"> juo.</w:t>
      </w:r>
    </w:p>
    <w:p w:rsidR="00C16EA1" w:rsidRPr="00E4714D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Šis sprendimas gali būti skundžiamas Lietuvos Respublikos administracinių bylų teisenos įstatymo nustatyta </w:t>
      </w:r>
      <w:r w:rsidR="004E2060" w:rsidRPr="00E4714D">
        <w:t>tvarka</w:t>
      </w:r>
      <w:r w:rsidR="00E870F0" w:rsidRPr="00E4714D">
        <w:t xml:space="preserve"> ir terminais</w:t>
      </w:r>
      <w:r w:rsidR="004E2060" w:rsidRPr="00E4714D">
        <w:t>.</w:t>
      </w:r>
    </w:p>
    <w:p w:rsidR="00B82F63" w:rsidRDefault="00B82F63" w:rsidP="00587D1F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8D93B01BF59404AB65AB060C0A00AD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A1F6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F10EE" w:rsidRDefault="008F10EE" w:rsidP="00F86CB0">
      <w:pPr>
        <w:tabs>
          <w:tab w:val="left" w:pos="7513"/>
        </w:tabs>
      </w:pPr>
    </w:p>
    <w:sectPr w:rsidR="008F10E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35" w:rsidRDefault="00A50535">
      <w:r>
        <w:separator/>
      </w:r>
    </w:p>
  </w:endnote>
  <w:endnote w:type="continuationSeparator" w:id="0">
    <w:p w:rsidR="00A50535" w:rsidRDefault="00A5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35" w:rsidRDefault="00A50535">
      <w:r>
        <w:separator/>
      </w:r>
    </w:p>
  </w:footnote>
  <w:footnote w:type="continuationSeparator" w:id="0">
    <w:p w:rsidR="00A50535" w:rsidRDefault="00A5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10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FA9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6FE4618"/>
    <w:multiLevelType w:val="hybridMultilevel"/>
    <w:tmpl w:val="E76C97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0"/>
    <w:rsid w:val="0000742D"/>
    <w:rsid w:val="0009565C"/>
    <w:rsid w:val="001164A3"/>
    <w:rsid w:val="0012091C"/>
    <w:rsid w:val="00132437"/>
    <w:rsid w:val="001632B6"/>
    <w:rsid w:val="00193B68"/>
    <w:rsid w:val="00211F14"/>
    <w:rsid w:val="00214C58"/>
    <w:rsid w:val="00250C9A"/>
    <w:rsid w:val="002930B5"/>
    <w:rsid w:val="002B4BB3"/>
    <w:rsid w:val="002E1B47"/>
    <w:rsid w:val="00305758"/>
    <w:rsid w:val="00341D56"/>
    <w:rsid w:val="00384B4D"/>
    <w:rsid w:val="0039621F"/>
    <w:rsid w:val="003975CE"/>
    <w:rsid w:val="003A762C"/>
    <w:rsid w:val="003B2F46"/>
    <w:rsid w:val="003C4C9E"/>
    <w:rsid w:val="00455BEA"/>
    <w:rsid w:val="004968FC"/>
    <w:rsid w:val="004E2060"/>
    <w:rsid w:val="004F285B"/>
    <w:rsid w:val="00503B36"/>
    <w:rsid w:val="00504780"/>
    <w:rsid w:val="00561916"/>
    <w:rsid w:val="00565C2C"/>
    <w:rsid w:val="00583EC5"/>
    <w:rsid w:val="00587D1F"/>
    <w:rsid w:val="005A1F63"/>
    <w:rsid w:val="005A4424"/>
    <w:rsid w:val="005F38B6"/>
    <w:rsid w:val="006213AE"/>
    <w:rsid w:val="00633827"/>
    <w:rsid w:val="006705D5"/>
    <w:rsid w:val="00700807"/>
    <w:rsid w:val="007027D9"/>
    <w:rsid w:val="00776F64"/>
    <w:rsid w:val="00794407"/>
    <w:rsid w:val="00794C2F"/>
    <w:rsid w:val="007951EA"/>
    <w:rsid w:val="00796C66"/>
    <w:rsid w:val="007A3F5C"/>
    <w:rsid w:val="007E4516"/>
    <w:rsid w:val="00844F2A"/>
    <w:rsid w:val="00872337"/>
    <w:rsid w:val="00873F21"/>
    <w:rsid w:val="008A401C"/>
    <w:rsid w:val="008E1F31"/>
    <w:rsid w:val="008F10EE"/>
    <w:rsid w:val="0093412A"/>
    <w:rsid w:val="009B4614"/>
    <w:rsid w:val="009C599B"/>
    <w:rsid w:val="009E70D9"/>
    <w:rsid w:val="009F1245"/>
    <w:rsid w:val="00A50535"/>
    <w:rsid w:val="00AE325A"/>
    <w:rsid w:val="00B16AC4"/>
    <w:rsid w:val="00B52517"/>
    <w:rsid w:val="00B82F63"/>
    <w:rsid w:val="00B90B89"/>
    <w:rsid w:val="00BB70B1"/>
    <w:rsid w:val="00C16EA1"/>
    <w:rsid w:val="00C27057"/>
    <w:rsid w:val="00C304CC"/>
    <w:rsid w:val="00C52801"/>
    <w:rsid w:val="00CC1DF9"/>
    <w:rsid w:val="00D03D5A"/>
    <w:rsid w:val="00D8136A"/>
    <w:rsid w:val="00D94EDC"/>
    <w:rsid w:val="00D97626"/>
    <w:rsid w:val="00DB7660"/>
    <w:rsid w:val="00DC6469"/>
    <w:rsid w:val="00DD1031"/>
    <w:rsid w:val="00DF337D"/>
    <w:rsid w:val="00DF40D1"/>
    <w:rsid w:val="00DF6EDB"/>
    <w:rsid w:val="00E032E8"/>
    <w:rsid w:val="00E4714D"/>
    <w:rsid w:val="00E870F0"/>
    <w:rsid w:val="00EC2EC4"/>
    <w:rsid w:val="00ED35E0"/>
    <w:rsid w:val="00EE645F"/>
    <w:rsid w:val="00F468D7"/>
    <w:rsid w:val="00F54307"/>
    <w:rsid w:val="00F775E6"/>
    <w:rsid w:val="00F86CB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1CE8D"/>
  <w15:chartTrackingRefBased/>
  <w15:docId w15:val="{D6CD48F8-2C6F-4DDD-90FF-042D8D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F6E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F6EDB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8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93B01BF59404AB65AB060C0A00AD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0F4D6A-68B2-4204-BBE9-DC0574B75B8B}"/>
      </w:docPartPr>
      <w:docPartBody>
        <w:p w:rsidR="001456A8" w:rsidRDefault="001456A8">
          <w:pPr>
            <w:pStyle w:val="58D93B01BF59404AB65AB060C0A00AD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8"/>
    <w:rsid w:val="001456A8"/>
    <w:rsid w:val="00E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8D93B01BF59404AB65AB060C0A00AD4">
    <w:name w:val="58D93B01BF59404AB65AB060C0A00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4</cp:revision>
  <cp:lastPrinted>2016-03-21T14:20:00Z</cp:lastPrinted>
  <dcterms:created xsi:type="dcterms:W3CDTF">2017-03-03T09:27:00Z</dcterms:created>
  <dcterms:modified xsi:type="dcterms:W3CDTF">2017-03-03T09:28:00Z</dcterms:modified>
</cp:coreProperties>
</file>