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475F17" w:rsidRPr="00475F17">
        <w:rPr>
          <w:b/>
          <w:caps/>
          <w:noProof/>
        </w:rPr>
        <w:t xml:space="preserve"> MOLĖTŲ RAJONO SAVIVALDYBĖS TARYBOS 201</w:t>
      </w:r>
      <w:r w:rsidR="006F19F6">
        <w:rPr>
          <w:b/>
          <w:caps/>
          <w:noProof/>
        </w:rPr>
        <w:t>6</w:t>
      </w:r>
      <w:r w:rsidR="00475F17" w:rsidRPr="00475F17">
        <w:rPr>
          <w:b/>
          <w:caps/>
          <w:noProof/>
        </w:rPr>
        <w:t xml:space="preserve"> M. </w:t>
      </w:r>
      <w:r w:rsidR="006F19F6">
        <w:rPr>
          <w:b/>
          <w:caps/>
          <w:noProof/>
        </w:rPr>
        <w:t>sausio 28</w:t>
      </w:r>
      <w:r w:rsidR="00475F17" w:rsidRPr="00475F17">
        <w:rPr>
          <w:b/>
          <w:caps/>
          <w:noProof/>
        </w:rPr>
        <w:t xml:space="preserve"> D. SPRENDIMO NR. B1-</w:t>
      </w:r>
      <w:r w:rsidR="006F19F6">
        <w:rPr>
          <w:b/>
          <w:caps/>
          <w:noProof/>
        </w:rPr>
        <w:t>1</w:t>
      </w:r>
      <w:r w:rsidR="00475F17" w:rsidRPr="00475F17">
        <w:rPr>
          <w:b/>
          <w:caps/>
          <w:noProof/>
        </w:rPr>
        <w:t xml:space="preserve">  „DĖL</w:t>
      </w:r>
      <w:r w:rsidR="00475F17">
        <w:rPr>
          <w:b/>
          <w:caps/>
          <w:noProof/>
        </w:rPr>
        <w:t xml:space="preserve"> </w:t>
      </w:r>
      <w:r w:rsidR="00475F17" w:rsidRPr="00475F17">
        <w:rPr>
          <w:b/>
          <w:caps/>
          <w:noProof/>
        </w:rPr>
        <w:t xml:space="preserve">MOLĖTŲ RAJONO SAVIVALDYBĖS </w:t>
      </w:r>
      <w:r w:rsidR="006F19F6">
        <w:rPr>
          <w:b/>
          <w:caps/>
          <w:noProof/>
        </w:rPr>
        <w:t>strateginio veiklos</w:t>
      </w:r>
      <w:r w:rsidR="00475F17" w:rsidRPr="00475F17">
        <w:rPr>
          <w:b/>
          <w:caps/>
          <w:noProof/>
        </w:rPr>
        <w:t xml:space="preserve"> PLANO 201</w:t>
      </w:r>
      <w:r w:rsidR="006F19F6">
        <w:rPr>
          <w:b/>
          <w:caps/>
          <w:noProof/>
        </w:rPr>
        <w:t>6</w:t>
      </w:r>
      <w:r w:rsidR="00475F17" w:rsidRPr="00475F17">
        <w:rPr>
          <w:b/>
          <w:caps/>
          <w:noProof/>
        </w:rPr>
        <w:t>-20</w:t>
      </w:r>
      <w:r w:rsidR="00361287">
        <w:rPr>
          <w:b/>
          <w:caps/>
          <w:noProof/>
        </w:rPr>
        <w:t>18</w:t>
      </w:r>
      <w:r w:rsidR="00475F17" w:rsidRPr="00475F17">
        <w:rPr>
          <w:b/>
          <w:caps/>
          <w:noProof/>
        </w:rPr>
        <w:t xml:space="preserve"> </w:t>
      </w:r>
      <w:r w:rsidR="002D3955">
        <w:rPr>
          <w:b/>
          <w:caps/>
          <w:noProof/>
        </w:rPr>
        <w:t xml:space="preserve">metams </w:t>
      </w:r>
      <w:r w:rsidR="00475F17" w:rsidRPr="00475F17">
        <w:rPr>
          <w:b/>
          <w:caps/>
          <w:noProof/>
        </w:rPr>
        <w:t>PATVIRTINIMO“</w:t>
      </w:r>
      <w:r w:rsidR="00475F17">
        <w:rPr>
          <w:b/>
          <w:caps/>
          <w:noProof/>
        </w:rPr>
        <w:t xml:space="preserve"> pakeitimo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475F17">
        <w:rPr>
          <w:noProof/>
        </w:rPr>
        <w:t>gruodžio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75F17" w:rsidRPr="00F36B65" w:rsidRDefault="00475F17" w:rsidP="00475F17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 xml:space="preserve">Vadovaudamasi Lietuvos Respublikos vietos savivaldos įstatymo </w:t>
      </w:r>
      <w:r>
        <w:t>18</w:t>
      </w:r>
      <w:r w:rsidRPr="00F36B65">
        <w:t xml:space="preserve"> straipsnio </w:t>
      </w:r>
      <w:r>
        <w:t>1</w:t>
      </w:r>
      <w:r w:rsidRPr="00F36B65">
        <w:t xml:space="preserve"> punktu</w:t>
      </w:r>
      <w:r>
        <w:t xml:space="preserve"> </w:t>
      </w:r>
      <w:r w:rsidRPr="00F36B65">
        <w:t>bei atsižvelgdama į Lietuvos Respublikos Vyriausybės atstovo Utenos apskrityje tarnybos 201</w:t>
      </w:r>
      <w:r>
        <w:t>6</w:t>
      </w:r>
      <w:r w:rsidRPr="00F36B65">
        <w:t xml:space="preserve"> m. </w:t>
      </w:r>
      <w:r>
        <w:t>lapkričio  30</w:t>
      </w:r>
      <w:r w:rsidRPr="00F36B65">
        <w:t xml:space="preserve"> d. </w:t>
      </w:r>
      <w:r>
        <w:t>teikimą</w:t>
      </w:r>
      <w:r w:rsidRPr="00F36B65">
        <w:t xml:space="preserve"> Nr.</w:t>
      </w:r>
      <w:r w:rsidR="00C80BD2">
        <w:t xml:space="preserve"> </w:t>
      </w:r>
      <w:r w:rsidRPr="00F36B65">
        <w:t>10-</w:t>
      </w:r>
      <w:r>
        <w:t>235</w:t>
      </w:r>
      <w:r w:rsidRPr="00F36B65">
        <w:t xml:space="preserve"> ,,Dėl </w:t>
      </w:r>
      <w:r>
        <w:t>Molėtų rajono savivaldybės tarybos 2016 m. lapkričio 24 d. sprendimo Nr. B1-223 „Dėl dalyvavimo steigiant viešąją įstaigą „Bendrystės centras“ ir Molėtų rajono savivaldybės turto investavimo“</w:t>
      </w:r>
      <w:r w:rsidR="00361287">
        <w:t>,</w:t>
      </w:r>
    </w:p>
    <w:p w:rsidR="00361287" w:rsidRDefault="00475F17" w:rsidP="002D395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F36B65">
        <w:t>Molėtų rajono savivaldyb</w:t>
      </w:r>
      <w:r w:rsidR="00C80BD2">
        <w:t>ės taryba n u s p r e n d ž i a:</w:t>
      </w:r>
    </w:p>
    <w:p w:rsidR="006F19F6" w:rsidRDefault="00361287" w:rsidP="002D3955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P</w:t>
      </w:r>
      <w:r w:rsidR="00475F17" w:rsidRPr="00F36B65">
        <w:t>a</w:t>
      </w:r>
      <w:r w:rsidR="00C80BD2">
        <w:t>pildyti</w:t>
      </w:r>
      <w:r w:rsidR="00475F17" w:rsidRPr="00F36B65">
        <w:t xml:space="preserve"> </w:t>
      </w:r>
      <w:r w:rsidR="00104748">
        <w:t>M</w:t>
      </w:r>
      <w:r w:rsidR="00104748" w:rsidRPr="002D3955">
        <w:t>olėtų ra</w:t>
      </w:r>
      <w:r w:rsidR="00104748">
        <w:t xml:space="preserve">jono savivaldybės </w:t>
      </w:r>
      <w:r w:rsidR="006F19F6">
        <w:t>strateginio veiklos</w:t>
      </w:r>
      <w:r w:rsidR="00104748">
        <w:t xml:space="preserve"> plano</w:t>
      </w:r>
      <w:r w:rsidR="006F19F6">
        <w:t xml:space="preserve"> 2016-2018</w:t>
      </w:r>
      <w:r w:rsidR="00104748" w:rsidRPr="002D3955">
        <w:t xml:space="preserve"> metams</w:t>
      </w:r>
      <w:r w:rsidR="00104748">
        <w:t>, patvirtinto</w:t>
      </w:r>
      <w:r w:rsidR="00104748" w:rsidRPr="002D3955">
        <w:t xml:space="preserve"> </w:t>
      </w:r>
      <w:r w:rsidR="006F19F6">
        <w:t>Molėtų rajono savivaldybės tarybos 2016 m. sausio 28 d. sprendimu Nr.</w:t>
      </w:r>
      <w:r w:rsidR="00C80BD2">
        <w:t xml:space="preserve"> </w:t>
      </w:r>
      <w:r w:rsidR="006F19F6">
        <w:t>B1-1 „Dėl Molėtų rajono savivaldybės  strateginio veiklos plano 2016-2018 metams patvirtinimo“</w:t>
      </w:r>
      <w:r>
        <w:t>,</w:t>
      </w:r>
      <w:r w:rsidR="006F19F6">
        <w:t xml:space="preserve"> Molėtų rajono </w:t>
      </w:r>
      <w:r w:rsidR="006F19F6" w:rsidRPr="00D755AF">
        <w:t xml:space="preserve">savivaldybės </w:t>
      </w:r>
      <w:r w:rsidR="006F19F6" w:rsidRPr="00D755AF">
        <w:rPr>
          <w:bCs/>
          <w:noProof/>
        </w:rPr>
        <w:t>Kultūros ir jaunimo politikos plėtros ir ben</w:t>
      </w:r>
      <w:r w:rsidR="006F19F6">
        <w:rPr>
          <w:bCs/>
          <w:noProof/>
        </w:rPr>
        <w:t>druomeniškumo skatinimo programą</w:t>
      </w:r>
      <w:r w:rsidR="00C80BD2">
        <w:rPr>
          <w:bCs/>
          <w:noProof/>
        </w:rPr>
        <w:t xml:space="preserve"> </w:t>
      </w:r>
      <w:r w:rsidR="006F19F6">
        <w:rPr>
          <w:bCs/>
          <w:noProof/>
        </w:rPr>
        <w:t xml:space="preserve"> (Nr.05)</w:t>
      </w:r>
      <w:r w:rsidR="00C80BD2" w:rsidRPr="00C80BD2">
        <w:rPr>
          <w:bCs/>
          <w:noProof/>
        </w:rPr>
        <w:t xml:space="preserve"> </w:t>
      </w:r>
      <w:r w:rsidR="00C80BD2">
        <w:rPr>
          <w:bCs/>
          <w:noProof/>
        </w:rPr>
        <w:t>(toliau – Programa)</w:t>
      </w:r>
      <w:r>
        <w:rPr>
          <w:bCs/>
          <w:noProof/>
        </w:rPr>
        <w:t xml:space="preserve">: </w:t>
      </w:r>
    </w:p>
    <w:p w:rsidR="006F19F6" w:rsidRPr="00E26820" w:rsidRDefault="00361287" w:rsidP="00361287">
      <w:pPr>
        <w:pStyle w:val="Sraopastraipa"/>
        <w:numPr>
          <w:ilvl w:val="0"/>
          <w:numId w:val="1"/>
        </w:numPr>
        <w:spacing w:line="360" w:lineRule="auto"/>
        <w:ind w:left="0" w:firstLine="900"/>
        <w:jc w:val="both"/>
        <w:rPr>
          <w:bCs/>
          <w:noProof/>
        </w:rPr>
      </w:pPr>
      <w:r>
        <w:rPr>
          <w:bCs/>
          <w:noProof/>
        </w:rPr>
        <w:t xml:space="preserve">Papildyti </w:t>
      </w:r>
      <w:r w:rsidR="00C80BD2">
        <w:rPr>
          <w:bCs/>
          <w:noProof/>
        </w:rPr>
        <w:t>P</w:t>
      </w:r>
      <w:r>
        <w:rPr>
          <w:bCs/>
          <w:noProof/>
        </w:rPr>
        <w:t>rogramos a</w:t>
      </w:r>
      <w:r w:rsidR="006F19F6" w:rsidRPr="00E26820">
        <w:rPr>
          <w:bCs/>
          <w:noProof/>
        </w:rPr>
        <w:t>prašymo 03 tikslo 01 uždavinį</w:t>
      </w:r>
      <w:r>
        <w:rPr>
          <w:bCs/>
          <w:noProof/>
        </w:rPr>
        <w:t xml:space="preserve"> 03 priemone </w:t>
      </w:r>
      <w:r w:rsidR="006F19F6" w:rsidRPr="00E26820">
        <w:rPr>
          <w:bCs/>
          <w:noProof/>
        </w:rPr>
        <w:t xml:space="preserve">ir </w:t>
      </w:r>
      <w:r w:rsidRPr="00E26820">
        <w:rPr>
          <w:bCs/>
          <w:noProof/>
        </w:rPr>
        <w:t xml:space="preserve">ją </w:t>
      </w:r>
      <w:r w:rsidR="006F19F6" w:rsidRPr="00E26820">
        <w:rPr>
          <w:bCs/>
          <w:noProof/>
        </w:rPr>
        <w:t>išdėstyti taip:</w:t>
      </w:r>
    </w:p>
    <w:p w:rsidR="006F19F6" w:rsidRDefault="00361287" w:rsidP="00361287">
      <w:pPr>
        <w:spacing w:line="360" w:lineRule="auto"/>
        <w:ind w:firstLine="680"/>
        <w:jc w:val="both"/>
      </w:pPr>
      <w:r>
        <w:t xml:space="preserve">   </w:t>
      </w:r>
      <w:r w:rsidR="006F19F6">
        <w:t xml:space="preserve">„ </w:t>
      </w:r>
      <w:r>
        <w:t xml:space="preserve">03. </w:t>
      </w:r>
      <w:r w:rsidR="006F19F6">
        <w:t>Viešosios įstaigos „Bendrystės centras“ Inturkėje steigimas, siekiant plėsti gyventojų teikiamas paslaugas</w:t>
      </w:r>
      <w:r w:rsidR="00C80BD2">
        <w:t>.</w:t>
      </w:r>
      <w:r w:rsidR="006F19F6">
        <w:t>“.</w:t>
      </w:r>
    </w:p>
    <w:p w:rsidR="00C80BD2" w:rsidRDefault="00361287" w:rsidP="0035131C">
      <w:pPr>
        <w:pStyle w:val="Sraopastraipa"/>
        <w:numPr>
          <w:ilvl w:val="0"/>
          <w:numId w:val="1"/>
        </w:numPr>
        <w:spacing w:line="360" w:lineRule="auto"/>
        <w:ind w:left="0" w:firstLine="900"/>
        <w:jc w:val="both"/>
      </w:pPr>
      <w:r w:rsidRPr="00C80BD2">
        <w:rPr>
          <w:bCs/>
          <w:noProof/>
        </w:rPr>
        <w:t xml:space="preserve">Papildyti </w:t>
      </w:r>
      <w:r w:rsidR="00C80BD2" w:rsidRPr="00C80BD2">
        <w:rPr>
          <w:bCs/>
          <w:noProof/>
        </w:rPr>
        <w:t>P</w:t>
      </w:r>
      <w:r w:rsidRPr="00C80BD2">
        <w:rPr>
          <w:bCs/>
          <w:noProof/>
        </w:rPr>
        <w:t xml:space="preserve">rogramos </w:t>
      </w:r>
      <w:r>
        <w:t>t</w:t>
      </w:r>
      <w:r w:rsidR="006F19F6">
        <w:t>ikslų, uždavinių, priemonių, priemonių išlaidų ir prod</w:t>
      </w:r>
      <w:r>
        <w:t xml:space="preserve">ukto kriterijų suvestinę 03.01.03 </w:t>
      </w:r>
      <w:r w:rsidR="006F19F6">
        <w:t xml:space="preserve">punktu ir </w:t>
      </w:r>
      <w:r>
        <w:t xml:space="preserve">jį </w:t>
      </w:r>
      <w:r w:rsidR="006F19F6">
        <w:t>išdėstyti taip:</w:t>
      </w:r>
    </w:p>
    <w:p w:rsidR="006F19F6" w:rsidRDefault="006F19F6" w:rsidP="00C80BD2">
      <w:pPr>
        <w:spacing w:line="360" w:lineRule="auto"/>
        <w:jc w:val="both"/>
      </w:pPr>
      <w:r>
        <w:t>„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457"/>
        <w:gridCol w:w="456"/>
        <w:gridCol w:w="456"/>
        <w:gridCol w:w="2574"/>
        <w:gridCol w:w="566"/>
        <w:gridCol w:w="557"/>
        <w:gridCol w:w="636"/>
        <w:gridCol w:w="636"/>
        <w:gridCol w:w="944"/>
        <w:gridCol w:w="411"/>
        <w:gridCol w:w="411"/>
        <w:gridCol w:w="411"/>
        <w:gridCol w:w="1403"/>
      </w:tblGrid>
      <w:tr w:rsidR="006142AA" w:rsidTr="006142AA">
        <w:tc>
          <w:tcPr>
            <w:tcW w:w="456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03</w:t>
            </w:r>
          </w:p>
        </w:tc>
        <w:tc>
          <w:tcPr>
            <w:tcW w:w="456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01</w:t>
            </w:r>
          </w:p>
        </w:tc>
        <w:tc>
          <w:tcPr>
            <w:tcW w:w="456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2780" w:type="dxa"/>
          </w:tcPr>
          <w:p w:rsidR="006142AA" w:rsidRDefault="006142AA" w:rsidP="006142AA">
            <w:r w:rsidRPr="006142AA">
              <w:t>Viešosios įstaigos „Bendrystės centras“ Inturkėje steigimas, siekiant plėsti gyventojams teikiamas paslaugas</w:t>
            </w:r>
          </w:p>
        </w:tc>
        <w:tc>
          <w:tcPr>
            <w:tcW w:w="576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SB</w:t>
            </w:r>
          </w:p>
        </w:tc>
        <w:tc>
          <w:tcPr>
            <w:tcW w:w="564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0,1</w:t>
            </w:r>
          </w:p>
        </w:tc>
        <w:tc>
          <w:tcPr>
            <w:tcW w:w="636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0,00</w:t>
            </w:r>
          </w:p>
        </w:tc>
        <w:tc>
          <w:tcPr>
            <w:tcW w:w="636" w:type="dxa"/>
          </w:tcPr>
          <w:p w:rsidR="006142AA" w:rsidRDefault="004777B4" w:rsidP="006142AA">
            <w:pPr>
              <w:spacing w:line="360" w:lineRule="auto"/>
              <w:jc w:val="both"/>
            </w:pPr>
            <w:r>
              <w:t>0</w:t>
            </w:r>
            <w:r w:rsidR="006142AA">
              <w:t>,00</w:t>
            </w:r>
          </w:p>
        </w:tc>
        <w:tc>
          <w:tcPr>
            <w:tcW w:w="948" w:type="dxa"/>
          </w:tcPr>
          <w:p w:rsidR="006142AA" w:rsidRDefault="006142AA" w:rsidP="006142AA">
            <w:pPr>
              <w:jc w:val="both"/>
            </w:pPr>
            <w:r>
              <w:t>Įsteigta viešųjų įstaigų</w:t>
            </w:r>
          </w:p>
        </w:tc>
        <w:tc>
          <w:tcPr>
            <w:tcW w:w="425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425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425" w:type="dxa"/>
          </w:tcPr>
          <w:p w:rsidR="006142AA" w:rsidRDefault="006142AA" w:rsidP="006142AA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1135" w:type="dxa"/>
          </w:tcPr>
          <w:p w:rsidR="006142AA" w:rsidRDefault="004777B4" w:rsidP="006142AA">
            <w:pPr>
              <w:spacing w:line="360" w:lineRule="auto"/>
              <w:jc w:val="both"/>
            </w:pPr>
            <w:r>
              <w:t>Gintautas Matkevičius</w:t>
            </w:r>
          </w:p>
        </w:tc>
      </w:tr>
    </w:tbl>
    <w:p w:rsidR="004777B4" w:rsidRDefault="004777B4" w:rsidP="006142A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19F6">
        <w:t xml:space="preserve">           “ </w:t>
      </w:r>
    </w:p>
    <w:p w:rsidR="006F19F6" w:rsidRDefault="006F19F6" w:rsidP="006142AA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p w:rsidR="004F285B" w:rsidRDefault="004F285B" w:rsidP="004777B4">
      <w:pPr>
        <w:tabs>
          <w:tab w:val="left" w:pos="680"/>
          <w:tab w:val="left" w:pos="1206"/>
        </w:tabs>
        <w:spacing w:line="360" w:lineRule="auto"/>
        <w:ind w:firstLine="1247"/>
        <w:jc w:val="right"/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C31926953FD479097E85DB277C9896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248" w:rsidRDefault="00C44248">
      <w:r>
        <w:separator/>
      </w:r>
    </w:p>
  </w:endnote>
  <w:endnote w:type="continuationSeparator" w:id="0">
    <w:p w:rsidR="00C44248" w:rsidRDefault="00C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248" w:rsidRDefault="00C44248">
      <w:r>
        <w:separator/>
      </w:r>
    </w:p>
  </w:footnote>
  <w:footnote w:type="continuationSeparator" w:id="0">
    <w:p w:rsidR="00C44248" w:rsidRDefault="00C4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010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52382"/>
    <w:multiLevelType w:val="hybridMultilevel"/>
    <w:tmpl w:val="596E2DFA"/>
    <w:lvl w:ilvl="0" w:tplc="97A8B2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17"/>
    <w:rsid w:val="0004311A"/>
    <w:rsid w:val="00104748"/>
    <w:rsid w:val="001156B7"/>
    <w:rsid w:val="0012091C"/>
    <w:rsid w:val="00132437"/>
    <w:rsid w:val="00211F14"/>
    <w:rsid w:val="002D3955"/>
    <w:rsid w:val="00305758"/>
    <w:rsid w:val="00341D56"/>
    <w:rsid w:val="00361287"/>
    <w:rsid w:val="00384B4D"/>
    <w:rsid w:val="003975CE"/>
    <w:rsid w:val="003A762C"/>
    <w:rsid w:val="00475F17"/>
    <w:rsid w:val="004777B4"/>
    <w:rsid w:val="004968FC"/>
    <w:rsid w:val="004F285B"/>
    <w:rsid w:val="00503B36"/>
    <w:rsid w:val="00504780"/>
    <w:rsid w:val="00537E8F"/>
    <w:rsid w:val="00561916"/>
    <w:rsid w:val="005A4424"/>
    <w:rsid w:val="005F38B6"/>
    <w:rsid w:val="006142AA"/>
    <w:rsid w:val="006213AE"/>
    <w:rsid w:val="00675E4C"/>
    <w:rsid w:val="006F19F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01B2A"/>
    <w:rsid w:val="0093412A"/>
    <w:rsid w:val="009B4614"/>
    <w:rsid w:val="009E70D9"/>
    <w:rsid w:val="00AE325A"/>
    <w:rsid w:val="00BA65BB"/>
    <w:rsid w:val="00BB70B1"/>
    <w:rsid w:val="00C16EA1"/>
    <w:rsid w:val="00C44248"/>
    <w:rsid w:val="00C7010B"/>
    <w:rsid w:val="00C80BD2"/>
    <w:rsid w:val="00CC1DF9"/>
    <w:rsid w:val="00D03D5A"/>
    <w:rsid w:val="00D74773"/>
    <w:rsid w:val="00D8136A"/>
    <w:rsid w:val="00DB7660"/>
    <w:rsid w:val="00DC6469"/>
    <w:rsid w:val="00E032E8"/>
    <w:rsid w:val="00E971B5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2494F-5897-4858-B4D3-323FFDE7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67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F19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77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77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1926953FD479097E85DB277C9896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96C5BD-41B7-404C-A056-1C905573D918}"/>
      </w:docPartPr>
      <w:docPartBody>
        <w:p w:rsidR="00CE5D0C" w:rsidRDefault="003B6AE0">
          <w:pPr>
            <w:pStyle w:val="DC31926953FD479097E85DB277C9896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E0"/>
    <w:rsid w:val="001B02F3"/>
    <w:rsid w:val="003B6AE0"/>
    <w:rsid w:val="005F6CBD"/>
    <w:rsid w:val="00C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C31926953FD479097E85DB277C98966">
    <w:name w:val="DC31926953FD479097E85DB277C989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3D41-2E14-4075-AEA6-F2C097CA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Matkevičius Gintautas</cp:lastModifiedBy>
  <cp:revision>2</cp:revision>
  <cp:lastPrinted>2016-12-14T14:13:00Z</cp:lastPrinted>
  <dcterms:created xsi:type="dcterms:W3CDTF">2016-12-15T06:12:00Z</dcterms:created>
  <dcterms:modified xsi:type="dcterms:W3CDTF">2016-12-15T06:12:00Z</dcterms:modified>
</cp:coreProperties>
</file>