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D5E0B">
        <w:rPr>
          <w:b/>
          <w:caps/>
          <w:noProof/>
        </w:rPr>
        <w:t xml:space="preserve"> MOLĖTŲ RAJONO SAVIVALDYBĖS NEFORMALIOJO SUAUGUSIŲJŲ ŠVIETIMO IR TĘSTINIO MOKYMOSI PROGRAMŲ, FINANSUOJAMŲ SAVIVALDYBĖS BIUDŽETO LĖŠ</w:t>
      </w:r>
      <w:r w:rsidR="00DB5040">
        <w:rPr>
          <w:b/>
          <w:caps/>
          <w:noProof/>
        </w:rPr>
        <w:t>omis</w:t>
      </w:r>
      <w:bookmarkStart w:id="2" w:name="_GoBack"/>
      <w:bookmarkEnd w:id="2"/>
      <w:r w:rsidR="00FD5E0B">
        <w:rPr>
          <w:b/>
          <w:caps/>
          <w:noProof/>
        </w:rPr>
        <w:t>, ATRANKOS</w:t>
      </w:r>
      <w:r w:rsidR="00893C89">
        <w:rPr>
          <w:b/>
          <w:caps/>
          <w:noProof/>
        </w:rPr>
        <w:t xml:space="preserve"> ir finansavimo</w:t>
      </w:r>
      <w:r w:rsidR="00FD5E0B">
        <w:rPr>
          <w:b/>
          <w:caps/>
          <w:noProof/>
        </w:rPr>
        <w:t xml:space="preserve"> TVARKOS APRAŠO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2016</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77E62">
        <w:rPr>
          <w:noProof/>
        </w:rPr>
        <w:t>gruodžio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973C3" w:rsidRDefault="009E5F99" w:rsidP="00C77E62">
      <w:pPr>
        <w:tabs>
          <w:tab w:val="left" w:pos="680"/>
          <w:tab w:val="left" w:pos="1206"/>
        </w:tabs>
        <w:spacing w:line="360" w:lineRule="auto"/>
        <w:ind w:firstLine="1247"/>
        <w:jc w:val="both"/>
      </w:pPr>
      <w:r>
        <w:t>V</w:t>
      </w:r>
      <w:r w:rsidR="00C77E62">
        <w:t>adovaudamasi Lietuvos Respublikos vietos savivaldos 16 straipsnio 4 dalimi, Lietuvos Respublikos neformaliojo suaugusiųjų švietimo ir tęstinio mokymosi</w:t>
      </w:r>
      <w:r w:rsidR="00F973C3">
        <w:t xml:space="preserve"> įstatymo 17 straipsnio 2 dalies 2 ir 3 punktais</w:t>
      </w:r>
      <w:r w:rsidR="00C77E62">
        <w:t xml:space="preserve">, 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 4 punktu, </w:t>
      </w:r>
    </w:p>
    <w:p w:rsidR="00C16EA1" w:rsidRDefault="009E5F99" w:rsidP="00C77E62">
      <w:pPr>
        <w:tabs>
          <w:tab w:val="left" w:pos="680"/>
          <w:tab w:val="left" w:pos="1206"/>
        </w:tabs>
        <w:spacing w:line="360" w:lineRule="auto"/>
        <w:ind w:firstLine="1247"/>
        <w:jc w:val="both"/>
      </w:pPr>
      <w:r>
        <w:t xml:space="preserve">Molėtų rajono savivaldybės taryba </w:t>
      </w:r>
      <w:r w:rsidR="00C77E62">
        <w:t>n u s p r e n d ž i a</w:t>
      </w:r>
      <w:r>
        <w:t>:</w:t>
      </w:r>
      <w:r w:rsidR="00C77E62">
        <w:t xml:space="preserve"> </w:t>
      </w:r>
    </w:p>
    <w:p w:rsidR="00893C89" w:rsidRDefault="00893C89" w:rsidP="00C77E62">
      <w:pPr>
        <w:tabs>
          <w:tab w:val="left" w:pos="680"/>
          <w:tab w:val="left" w:pos="1206"/>
        </w:tabs>
        <w:spacing w:line="360" w:lineRule="auto"/>
        <w:ind w:firstLine="1247"/>
        <w:jc w:val="both"/>
      </w:pPr>
      <w:r>
        <w:t>Patvirtinti Molėtų rajono savivaldybės neformaliojo suaugusiųjų švietimo ir tęstinio mokymosi programų, finansuojamų savivaldybės biudžeto lėšomis, atrankos ir finansavimo tvarkos aprašą (pridedama).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94A777E419E458D97341F457B10BE4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0B" w:rsidRDefault="00FD5E0B">
      <w:r>
        <w:separator/>
      </w:r>
    </w:p>
  </w:endnote>
  <w:endnote w:type="continuationSeparator" w:id="0">
    <w:p w:rsidR="00FD5E0B" w:rsidRDefault="00FD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0B" w:rsidRDefault="00FD5E0B">
      <w:r>
        <w:separator/>
      </w:r>
    </w:p>
  </w:footnote>
  <w:footnote w:type="continuationSeparator" w:id="0">
    <w:p w:rsidR="00FD5E0B" w:rsidRDefault="00FD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0B"/>
    <w:rsid w:val="001156B7"/>
    <w:rsid w:val="0012091C"/>
    <w:rsid w:val="00132437"/>
    <w:rsid w:val="00211F14"/>
    <w:rsid w:val="00305758"/>
    <w:rsid w:val="00341D56"/>
    <w:rsid w:val="00384B4D"/>
    <w:rsid w:val="003975CE"/>
    <w:rsid w:val="003A762C"/>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93C89"/>
    <w:rsid w:val="008A401C"/>
    <w:rsid w:val="0093412A"/>
    <w:rsid w:val="009B4614"/>
    <w:rsid w:val="009E5F99"/>
    <w:rsid w:val="009E70D9"/>
    <w:rsid w:val="00AE325A"/>
    <w:rsid w:val="00BA65BB"/>
    <w:rsid w:val="00BB70B1"/>
    <w:rsid w:val="00C16EA1"/>
    <w:rsid w:val="00C77E62"/>
    <w:rsid w:val="00CC1DF9"/>
    <w:rsid w:val="00D03D5A"/>
    <w:rsid w:val="00D74773"/>
    <w:rsid w:val="00D8136A"/>
    <w:rsid w:val="00DB5040"/>
    <w:rsid w:val="00DB7660"/>
    <w:rsid w:val="00DC6469"/>
    <w:rsid w:val="00E032E8"/>
    <w:rsid w:val="00EE645F"/>
    <w:rsid w:val="00EF6A79"/>
    <w:rsid w:val="00F54307"/>
    <w:rsid w:val="00F973C3"/>
    <w:rsid w:val="00FB77DF"/>
    <w:rsid w:val="00FD5E0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125D45"/>
  <w15:chartTrackingRefBased/>
  <w15:docId w15:val="{F998FDAF-5BB9-4749-AC6F-02F16B8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4A777E419E458D97341F457B10BE4E"/>
        <w:category>
          <w:name w:val="Bendrosios nuostatos"/>
          <w:gallery w:val="placeholder"/>
        </w:category>
        <w:types>
          <w:type w:val="bbPlcHdr"/>
        </w:types>
        <w:behaviors>
          <w:behavior w:val="content"/>
        </w:behaviors>
        <w:guid w:val="{9983D08C-4BAC-459B-B7F7-4B7E78CFC04B}"/>
      </w:docPartPr>
      <w:docPartBody>
        <w:p w:rsidR="00382A99" w:rsidRDefault="00382A99">
          <w:pPr>
            <w:pStyle w:val="A94A777E419E458D97341F457B10BE4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382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94A777E419E458D97341F457B10BE4E">
    <w:name w:val="A94A777E419E458D97341F457B10B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TotalTime>
  <Pages>1</Pages>
  <Words>770</Words>
  <Characters>440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3</cp:revision>
  <cp:lastPrinted>2001-06-05T13:05:00Z</cp:lastPrinted>
  <dcterms:created xsi:type="dcterms:W3CDTF">2016-12-13T09:21:00Z</dcterms:created>
  <dcterms:modified xsi:type="dcterms:W3CDTF">2016-12-13T09:55:00Z</dcterms:modified>
</cp:coreProperties>
</file>