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2C43FE" w:rsidRDefault="002C43FE" w:rsidP="002C43FE">
      <w:pPr>
        <w:jc w:val="center"/>
        <w:rPr>
          <w:b/>
          <w:bCs/>
          <w:caps/>
          <w:szCs w:val="20"/>
        </w:rPr>
      </w:pPr>
      <w:r>
        <w:rPr>
          <w:b/>
          <w:bCs/>
          <w:caps/>
        </w:rPr>
        <w:t>Dėl uždaro</w:t>
      </w:r>
      <w:r w:rsidR="0062495D">
        <w:rPr>
          <w:b/>
          <w:bCs/>
          <w:caps/>
        </w:rPr>
        <w:t>sios akcinės bendrovės „Molėtų švara</w:t>
      </w:r>
      <w:r>
        <w:rPr>
          <w:b/>
          <w:bCs/>
          <w:caps/>
        </w:rPr>
        <w:t xml:space="preserve">“ </w:t>
      </w:r>
    </w:p>
    <w:p w:rsidR="002C43FE" w:rsidRDefault="002C43FE" w:rsidP="002C43FE">
      <w:pPr>
        <w:jc w:val="center"/>
      </w:pPr>
      <w:r>
        <w:rPr>
          <w:b/>
          <w:bCs/>
          <w:caps/>
        </w:rPr>
        <w:t>audito įmonės išrinkimo</w:t>
      </w:r>
      <w:r>
        <w:t xml:space="preserve"> </w:t>
      </w:r>
    </w:p>
    <w:p w:rsidR="002C43FE" w:rsidRDefault="002C43FE" w:rsidP="002C43FE">
      <w:pPr>
        <w:jc w:val="center"/>
      </w:pPr>
    </w:p>
    <w:p w:rsidR="00C16EA1" w:rsidRDefault="00C16EA1" w:rsidP="00A2360E">
      <w:pPr>
        <w:jc w:val="center"/>
        <w:rPr>
          <w:b/>
          <w:caps/>
        </w:rPr>
      </w:pPr>
      <w:r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1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2" w:name="data_menuo"/>
      <w:r w:rsidR="0093412A">
        <w:instrText xml:space="preserve"> FORMTEXT </w:instrText>
      </w:r>
      <w:r w:rsidR="0093412A">
        <w:fldChar w:fldCharType="separate"/>
      </w:r>
      <w:r w:rsidR="00F42428">
        <w:rPr>
          <w:noProof/>
        </w:rPr>
        <w:t>lapkričio</w:t>
      </w:r>
      <w:r w:rsidR="0093412A">
        <w:fldChar w:fldCharType="end"/>
      </w:r>
      <w:bookmarkEnd w:id="2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3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4" w:name="dok_nr"/>
      <w:r w:rsidR="004F285B">
        <w:instrText xml:space="preserve"> FORMTEXT </w:instrText>
      </w:r>
      <w:r w:rsidR="004F285B">
        <w:fldChar w:fldCharType="separate"/>
      </w:r>
      <w:r w:rsidR="00F42428">
        <w:rPr>
          <w:noProof/>
        </w:rPr>
        <w:t>B1-</w:t>
      </w:r>
      <w:r w:rsidR="004F285B">
        <w:fldChar w:fldCharType="end"/>
      </w:r>
      <w:bookmarkEnd w:id="4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10564" w:rsidRDefault="00210564" w:rsidP="00210564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24 punktu, 4 dalimi, </w:t>
      </w:r>
      <w:r w:rsidR="006D778C">
        <w:t xml:space="preserve">Lietuvos Respublikos įmonių finansinės atskaitomybės įstatymo 24 straipsnio 1 dalimi, </w:t>
      </w:r>
      <w:r>
        <w:t>Lietuvos Respublikos akcinių bendrovių įstatymo 20 straipsnio 1 dalies 5 punktu,</w:t>
      </w:r>
      <w:r w:rsidR="00D92D78">
        <w:t xml:space="preserve"> 58 straipsnio 2 dalimi,</w:t>
      </w:r>
      <w:r>
        <w:t xml:space="preserve"> </w:t>
      </w:r>
      <w:r w:rsidR="0024668B">
        <w:t>išnagrinėjusi audito įmonių: UAB „</w:t>
      </w:r>
      <w:proofErr w:type="spellStart"/>
      <w:r w:rsidR="0062495D">
        <w:t>Audata</w:t>
      </w:r>
      <w:proofErr w:type="spellEnd"/>
      <w:r w:rsidR="0062495D">
        <w:t>“, UAB „Baltijos auditas</w:t>
      </w:r>
      <w:r w:rsidR="0024668B">
        <w:t xml:space="preserve">“ ir </w:t>
      </w:r>
      <w:r w:rsidR="0062495D">
        <w:t xml:space="preserve">UAB „Analitika“ </w:t>
      </w:r>
      <w:r w:rsidR="0024668B">
        <w:t>pasiūlymus bei</w:t>
      </w:r>
      <w:r>
        <w:t xml:space="preserve"> atsižvelgdama į uždarosios akcinės bendrovės „Molėtų </w:t>
      </w:r>
      <w:r w:rsidR="0062495D">
        <w:t>švara</w:t>
      </w:r>
      <w:r>
        <w:t xml:space="preserve">“ 2016 m. lapkričio </w:t>
      </w:r>
      <w:r w:rsidR="0062495D">
        <w:t>7</w:t>
      </w:r>
      <w:r>
        <w:t xml:space="preserve"> d. raštą Nr. </w:t>
      </w:r>
      <w:r w:rsidR="0062495D">
        <w:t>S-314</w:t>
      </w:r>
      <w:r>
        <w:t xml:space="preserve"> „Dėl audito paslaugų parinkimo“, </w:t>
      </w:r>
    </w:p>
    <w:p w:rsidR="00210564" w:rsidRDefault="00210564" w:rsidP="00210564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Molėtų rajono savivaldybės taryba  n u s p r e n d ž i a:</w:t>
      </w:r>
    </w:p>
    <w:p w:rsidR="00210564" w:rsidRDefault="00C27A48" w:rsidP="00210564">
      <w:pPr>
        <w:numPr>
          <w:ilvl w:val="0"/>
          <w:numId w:val="1"/>
        </w:numPr>
        <w:tabs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</w:t>
      </w:r>
      <w:r w:rsidR="002C43FE">
        <w:t>Išrinkti</w:t>
      </w:r>
      <w:r w:rsidR="00210564">
        <w:t xml:space="preserve"> </w:t>
      </w:r>
      <w:r w:rsidR="0062495D">
        <w:t>UAB „Analitika“, įmonės kodas 301492803,</w:t>
      </w:r>
      <w:r w:rsidR="00210564">
        <w:t xml:space="preserve"> uždarosios akcinės</w:t>
      </w:r>
      <w:r w:rsidR="0062495D">
        <w:t xml:space="preserve"> bendrovės „Molėtų švara</w:t>
      </w:r>
      <w:r w:rsidR="002C43FE">
        <w:t>“ 2016</w:t>
      </w:r>
      <w:r w:rsidR="0062495D">
        <w:t>, 2017 ir</w:t>
      </w:r>
      <w:r w:rsidR="00210564">
        <w:t xml:space="preserve"> 2018 m</w:t>
      </w:r>
      <w:r w:rsidR="002C43FE">
        <w:t>etų</w:t>
      </w:r>
      <w:r w:rsidR="00210564">
        <w:t xml:space="preserve"> finansinių ataskaitų</w:t>
      </w:r>
      <w:r w:rsidR="002C43FE">
        <w:t xml:space="preserve"> rinkinių</w:t>
      </w:r>
      <w:r w:rsidR="00210564">
        <w:t xml:space="preserve"> auditui atlikti.</w:t>
      </w:r>
    </w:p>
    <w:p w:rsidR="00210564" w:rsidRDefault="00C27A48" w:rsidP="00210564">
      <w:pPr>
        <w:numPr>
          <w:ilvl w:val="0"/>
          <w:numId w:val="1"/>
        </w:numPr>
        <w:tabs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</w:t>
      </w:r>
      <w:r w:rsidR="00210564">
        <w:t>Nustatyti audito paslaugų apmokėjimo sąlygą - už aud</w:t>
      </w:r>
      <w:r w:rsidR="0062495D">
        <w:t xml:space="preserve">ito paslaugų atlikimą sumokėti 4174,50 </w:t>
      </w:r>
      <w:proofErr w:type="spellStart"/>
      <w:r w:rsidR="0062495D">
        <w:t>Eur</w:t>
      </w:r>
      <w:proofErr w:type="spellEnd"/>
      <w:r w:rsidR="0062495D">
        <w:t xml:space="preserve"> (su</w:t>
      </w:r>
      <w:r w:rsidR="00210564">
        <w:t xml:space="preserve"> PVM), kiekvienais metais sumokant po </w:t>
      </w:r>
      <w:r w:rsidR="0062495D">
        <w:t xml:space="preserve">1391,50 </w:t>
      </w:r>
      <w:proofErr w:type="spellStart"/>
      <w:r w:rsidR="0062495D">
        <w:t>Eur</w:t>
      </w:r>
      <w:proofErr w:type="spellEnd"/>
      <w:r w:rsidR="0062495D">
        <w:t xml:space="preserve"> (su</w:t>
      </w:r>
      <w:r w:rsidR="00210564">
        <w:t xml:space="preserve"> PVM) iš uždaro</w:t>
      </w:r>
      <w:r w:rsidR="0062495D">
        <w:t>sios akcinės bendrovės „Molėtų švara</w:t>
      </w:r>
      <w:r w:rsidR="00210564">
        <w:t>“ biudžeto lėšų po audito išvados pateikimo.</w:t>
      </w:r>
    </w:p>
    <w:p w:rsidR="00FA1799" w:rsidRDefault="00FA1799" w:rsidP="00FA1799">
      <w:pPr>
        <w:numPr>
          <w:ilvl w:val="0"/>
          <w:numId w:val="1"/>
        </w:numPr>
        <w:tabs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Įgalioti uždarosios akcinės bendrovės „Molėtų </w:t>
      </w:r>
      <w:r w:rsidR="0062495D">
        <w:t>švara</w:t>
      </w:r>
      <w:r>
        <w:t xml:space="preserve">“ direktorių </w:t>
      </w:r>
      <w:r w:rsidR="0062495D">
        <w:t>Laimutį Lapėną</w:t>
      </w:r>
      <w:r>
        <w:t xml:space="preserve"> pasirašyti </w:t>
      </w:r>
      <w:r w:rsidR="00CC6441">
        <w:t xml:space="preserve">audito paslaugų atlikimo sutartį </w:t>
      </w:r>
      <w:r>
        <w:t xml:space="preserve">su </w:t>
      </w:r>
      <w:r w:rsidR="0062495D">
        <w:t>UAB „Analitika“</w:t>
      </w:r>
      <w:r w:rsidR="00CC6441">
        <w:t>.</w:t>
      </w:r>
    </w:p>
    <w:p w:rsidR="00210564" w:rsidRDefault="00210564" w:rsidP="0021056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210564" w:rsidRDefault="00210564" w:rsidP="0021056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įstatymo nustatyta tvarka.</w:t>
      </w:r>
    </w:p>
    <w:p w:rsidR="00A94CD7" w:rsidRDefault="00A94CD7" w:rsidP="0021056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</w:p>
    <w:p w:rsidR="003975CE" w:rsidRDefault="003975CE" w:rsidP="00283358">
      <w:pPr>
        <w:tabs>
          <w:tab w:val="left" w:pos="680"/>
          <w:tab w:val="left" w:pos="1206"/>
        </w:tabs>
        <w:spacing w:line="360" w:lineRule="auto"/>
      </w:pPr>
      <w:bookmarkStart w:id="5" w:name="_GoBack"/>
      <w:bookmarkEnd w:id="5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8C8D799263847259E14EB025292870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D4" w:rsidRDefault="00CD76D4">
      <w:r>
        <w:separator/>
      </w:r>
    </w:p>
  </w:endnote>
  <w:endnote w:type="continuationSeparator" w:id="0">
    <w:p w:rsidR="00CD76D4" w:rsidRDefault="00CD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D4" w:rsidRDefault="00CD76D4">
      <w:r>
        <w:separator/>
      </w:r>
    </w:p>
  </w:footnote>
  <w:footnote w:type="continuationSeparator" w:id="0">
    <w:p w:rsidR="00CD76D4" w:rsidRDefault="00CD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4CD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CC"/>
    <w:rsid w:val="00022D74"/>
    <w:rsid w:val="001156B7"/>
    <w:rsid w:val="0012091C"/>
    <w:rsid w:val="00132437"/>
    <w:rsid w:val="00210564"/>
    <w:rsid w:val="00211F14"/>
    <w:rsid w:val="0024668B"/>
    <w:rsid w:val="00283358"/>
    <w:rsid w:val="002C43FE"/>
    <w:rsid w:val="00305758"/>
    <w:rsid w:val="00337730"/>
    <w:rsid w:val="00341D56"/>
    <w:rsid w:val="00384B4D"/>
    <w:rsid w:val="003975CE"/>
    <w:rsid w:val="003A762C"/>
    <w:rsid w:val="004968FC"/>
    <w:rsid w:val="004D4E6A"/>
    <w:rsid w:val="004F285B"/>
    <w:rsid w:val="00503B36"/>
    <w:rsid w:val="00504780"/>
    <w:rsid w:val="00517A9E"/>
    <w:rsid w:val="00550A1E"/>
    <w:rsid w:val="00551174"/>
    <w:rsid w:val="00561916"/>
    <w:rsid w:val="005A4424"/>
    <w:rsid w:val="005B70E6"/>
    <w:rsid w:val="005F38B6"/>
    <w:rsid w:val="006213AE"/>
    <w:rsid w:val="0062495D"/>
    <w:rsid w:val="0067573F"/>
    <w:rsid w:val="006D778C"/>
    <w:rsid w:val="00776F64"/>
    <w:rsid w:val="00794407"/>
    <w:rsid w:val="00794C2F"/>
    <w:rsid w:val="007951EA"/>
    <w:rsid w:val="00796C66"/>
    <w:rsid w:val="007A3F5C"/>
    <w:rsid w:val="007D28D6"/>
    <w:rsid w:val="007E4516"/>
    <w:rsid w:val="00820257"/>
    <w:rsid w:val="00872337"/>
    <w:rsid w:val="008A401C"/>
    <w:rsid w:val="00922738"/>
    <w:rsid w:val="0093412A"/>
    <w:rsid w:val="009B4614"/>
    <w:rsid w:val="009E3A12"/>
    <w:rsid w:val="009E70D9"/>
    <w:rsid w:val="00A10152"/>
    <w:rsid w:val="00A2360E"/>
    <w:rsid w:val="00A94CD7"/>
    <w:rsid w:val="00AE325A"/>
    <w:rsid w:val="00BA65BB"/>
    <w:rsid w:val="00BB70B1"/>
    <w:rsid w:val="00BC5E43"/>
    <w:rsid w:val="00C16EA1"/>
    <w:rsid w:val="00C27A48"/>
    <w:rsid w:val="00CC1DF9"/>
    <w:rsid w:val="00CC6441"/>
    <w:rsid w:val="00CD76D4"/>
    <w:rsid w:val="00CE6ACC"/>
    <w:rsid w:val="00D03D5A"/>
    <w:rsid w:val="00D74773"/>
    <w:rsid w:val="00D8136A"/>
    <w:rsid w:val="00D92D78"/>
    <w:rsid w:val="00DA0857"/>
    <w:rsid w:val="00DB7660"/>
    <w:rsid w:val="00DC6469"/>
    <w:rsid w:val="00E032E8"/>
    <w:rsid w:val="00E45548"/>
    <w:rsid w:val="00E77319"/>
    <w:rsid w:val="00EE645F"/>
    <w:rsid w:val="00EF6A79"/>
    <w:rsid w:val="00F42428"/>
    <w:rsid w:val="00F54307"/>
    <w:rsid w:val="00FA179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28D22"/>
  <w15:chartTrackingRefBased/>
  <w15:docId w15:val="{A90E4242-D0D1-43A6-B8D5-593ABD8C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nhideWhenUsed/>
    <w:rsid w:val="00210564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2105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C8D799263847259E14EB025292870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B2B220D-9A55-4DFF-909F-72DFE2737DCA}"/>
      </w:docPartPr>
      <w:docPartBody>
        <w:p w:rsidR="00CA33D1" w:rsidRDefault="0026541B">
          <w:pPr>
            <w:pStyle w:val="B8C8D799263847259E14EB025292870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1B"/>
    <w:rsid w:val="00146344"/>
    <w:rsid w:val="0026541B"/>
    <w:rsid w:val="0034777C"/>
    <w:rsid w:val="004B6EDF"/>
    <w:rsid w:val="00501362"/>
    <w:rsid w:val="005C6C70"/>
    <w:rsid w:val="00700451"/>
    <w:rsid w:val="007E0A74"/>
    <w:rsid w:val="007F6A73"/>
    <w:rsid w:val="009A3A7F"/>
    <w:rsid w:val="009F2F09"/>
    <w:rsid w:val="00CA33D1"/>
    <w:rsid w:val="00D86516"/>
    <w:rsid w:val="00DE27DA"/>
    <w:rsid w:val="00E725FA"/>
    <w:rsid w:val="00E817AA"/>
    <w:rsid w:val="00E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8C8D799263847259E14EB025292870C">
    <w:name w:val="B8C8D799263847259E14EB0252928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2001-06-05T13:05:00Z</cp:lastPrinted>
  <dcterms:created xsi:type="dcterms:W3CDTF">2016-11-15T15:10:00Z</dcterms:created>
  <dcterms:modified xsi:type="dcterms:W3CDTF">2016-11-15T15:14:00Z</dcterms:modified>
</cp:coreProperties>
</file>