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51" w:rsidRPr="00807551" w:rsidRDefault="00807551" w:rsidP="00807551">
      <w:pPr>
        <w:tabs>
          <w:tab w:val="left" w:pos="1674"/>
        </w:tabs>
        <w:spacing w:after="0" w:line="240" w:lineRule="auto"/>
        <w:ind w:left="11394" w:hanging="762"/>
        <w:rPr>
          <w:rFonts w:ascii="Times New Roman" w:eastAsia="Times New Roman" w:hAnsi="Times New Roman" w:cs="Times New Roman"/>
          <w:sz w:val="24"/>
          <w:szCs w:val="24"/>
        </w:rPr>
      </w:pPr>
    </w:p>
    <w:p w:rsidR="00807551" w:rsidRDefault="00BF6D6A" w:rsidP="00BF6D6A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D6A">
        <w:rPr>
          <w:rFonts w:ascii="Times New Roman" w:eastAsia="Times New Roman" w:hAnsi="Times New Roman" w:cs="Times New Roman"/>
          <w:b/>
          <w:sz w:val="28"/>
          <w:szCs w:val="28"/>
        </w:rPr>
        <w:t>Lyginamasis variantas</w:t>
      </w:r>
    </w:p>
    <w:p w:rsidR="00BF6D6A" w:rsidRPr="00BF6D6A" w:rsidRDefault="00BF6D6A" w:rsidP="00BF6D6A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FIKSUOTŲ PAJAMŲ MOKESČI</w:t>
      </w:r>
      <w:r w:rsidR="00C514F0" w:rsidRPr="00BF6D6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DYDŽIŲ, TAIKOMŲ ĮSIGYJANT VERSLO LIUDIJIMUS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6D6A">
        <w:rPr>
          <w:rFonts w:ascii="Times New Roman" w:eastAsia="Times New Roman" w:hAnsi="Times New Roman" w:cs="Times New Roman"/>
          <w:b/>
          <w:sz w:val="24"/>
          <w:szCs w:val="24"/>
        </w:rPr>
        <w:t xml:space="preserve">ir 2017 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METAMS, SĄRAŠAS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9"/>
        <w:gridCol w:w="4405"/>
        <w:gridCol w:w="2789"/>
        <w:gridCol w:w="1208"/>
        <w:gridCol w:w="1317"/>
        <w:gridCol w:w="2883"/>
        <w:gridCol w:w="1543"/>
      </w:tblGrid>
      <w:tr w:rsidR="00807551" w:rsidRPr="00807551" w:rsidTr="00CC0201">
        <w:trPr>
          <w:cantSplit/>
          <w:trHeight w:val="152"/>
        </w:trPr>
        <w:tc>
          <w:tcPr>
            <w:tcW w:w="839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ind w:left="-41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4405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rūšies pavadinimas</w:t>
            </w:r>
          </w:p>
        </w:tc>
        <w:tc>
          <w:tcPr>
            <w:tcW w:w="2789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Ryšys su ekonominės veiklos rūšių klasifikatoriumi 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redakcija, toliau – EVRK)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grupė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Fiksuotas pajamų dydis (Eur) taikomas veiklai, vykdomai: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neribojant veiklos teritorijos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Visoje Lietuvos Respublikoje, išskyrus Alytaus, Kauno, Klaipėdos, Palangos, Panevėžio, Šiaulių, Vilniaus miestų savivaldybių ir Neringos savivaldybės teritorijas bei Marijampolės savivaldybės Marijampolės miesto teritoriją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Molėtų rajono savivaldybės teritorijoje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Medienos ruoša, malkų gamyba, medienos ruošos paslaugų veikla, įskaitant rąstų vežimą miške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5" w:anchor="02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" w:anchor="02.4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02.40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="00BF6D6A"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BF6D6A" w:rsidRPr="00BF6D6A" w:rsidRDefault="00BF6D6A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551" w:rsidRPr="00BF6D6A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BF6D6A" w:rsidRDefault="002E0904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="009C31B4"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807551" w:rsidRPr="00BF6D6A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11</w:t>
            </w:r>
            <w:r w:rsidR="00D31BA0"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7</w:t>
            </w:r>
            <w:r w:rsidR="000D13AC"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144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 tik ne maisto produktais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7" w:anchor="45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" w:anchor="47.8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" w:anchor="45.4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45.40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317" w:type="dxa"/>
            <w:shd w:val="clear" w:color="auto" w:fill="auto"/>
          </w:tcPr>
          <w:p w:rsidR="00807551" w:rsidRPr="00BF6D6A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="00BF6D6A"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807551" w:rsidRPr="00BF6D6A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BF6D6A" w:rsidRDefault="000D13AC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1543" w:type="dxa"/>
            <w:shd w:val="clear" w:color="auto" w:fill="auto"/>
          </w:tcPr>
          <w:p w:rsidR="00807551" w:rsidRPr="00BF6D6A" w:rsidRDefault="000D13AC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117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144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2" w:anchor="47.8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" w:anchor="47.8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4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5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317" w:type="dxa"/>
            <w:shd w:val="clear" w:color="auto" w:fill="auto"/>
          </w:tcPr>
          <w:p w:rsid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BF6D6A" w:rsidRPr="00BF6D6A" w:rsidRDefault="000D13AC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0D13AC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117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144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" w:anchor="77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Kompiuteriniai žaidimai (už kiekvieną komplektą)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8" w:anchor="62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Batų valymas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9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="000D13AC"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BF6D6A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="00577DEB"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Mokamų tualetų ir svėrimo paslaugos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0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BF6D6A" w:rsidRPr="00BF6D6A" w:rsidRDefault="000D13AC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(kaimo turizmo paslaugos) teikimas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1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BF6D6A" w:rsidRPr="00BF6D6A" w:rsidRDefault="009C31B4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250</w:t>
            </w:r>
            <w:r w:rsidR="00577DEB"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300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pluoštų paruošimas ir verpimas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22" w:anchor="13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Gatavų tekstilės gaminių gamyba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23" w:anchor="13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Drabužių siuvimas, taisymas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24" w:anchor="14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5" w:anchor="14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6" w:anchor="14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7" w:anchor="14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8" w:anchor="14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29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Lagaminų, rankinių ir panašių reikmenų, balno reikmenų ir pakinktų gamyba, taisymas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30" w:anchor="1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1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taisymas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32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dailidžių ir stalių dirbinių, medinės taros, kitų medienos gaminių, čiužinių gamyba, remontas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33" w:anchor="16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4" w:anchor="16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5" w:anchor="16.2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6" w:anchor="31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37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8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9" w:anchor="33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BF6D6A" w:rsidRPr="00BF6D6A" w:rsidRDefault="000D13AC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577DEB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250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300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40" w:anchor="32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1" w:anchor="1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2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3" w:anchor="2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4" w:anchor="22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5" w:anchor="25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6" w:anchor="30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7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Keraminių buities ir puošybos gaminių bei dirbinių gamyba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48" w:anchor="23.4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23.41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49" w:anchor="23.6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23.69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50" w:anchor="23.7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23.70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BF6D6A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780</w:t>
            </w:r>
            <w:r w:rsidR="00BF6D6A"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807551" w:rsidRPr="00BF6D6A" w:rsidRDefault="000D13AC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1543" w:type="dxa"/>
            <w:shd w:val="clear" w:color="auto" w:fill="auto"/>
          </w:tcPr>
          <w:p w:rsidR="00807551" w:rsidRPr="00BF6D6A" w:rsidRDefault="00577DEB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250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300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stalių ir dailidžių metalo dirbinių gamyba, įrankių, spynų ir vyrių gamyba, montavimas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1" w:anchor="25.7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25.72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52" w:anchor="2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3" w:anchor="25.7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25.73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4" w:anchor="4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5" w:anchor="43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BF6D6A" w:rsidRPr="00BF6D6A" w:rsidRDefault="009C31B4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577DEB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250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300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Žemės ir miškų ūkio traktorių ir kitų žemės ir miškų ūkio mašinų remontas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56" w:anchor="3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 taisymas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57" w:anchor="95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8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9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60" w:anchor="95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1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Elektrinių buities reikmenų taisymas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62" w:anchor="95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63" w:anchor="95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gintaro ir jo pakaitalų gamyba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4" w:anchor="32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Žvejybos reikmenų gamyba, trūklių lervų gaudymas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65" w:anchor="0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6" w:anchor="32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Žvakių ir kitų liejinių iš vaško gamyba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7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Fotografavimo veikla (išskyrus fotoreporterių veiklą)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8" w:anchor="7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BF6D6A" w:rsidRPr="00BF6D6A" w:rsidRDefault="009C31B4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65</w:t>
            </w:r>
            <w:r w:rsidR="00577DEB"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84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 įrišimas, apdaila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9" w:anchor="18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Kirpyklų, kosmetikos kabinetų ir salonų, soliariumų veikla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70" w:anchor="96.0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įeina į EVRK klasę </w:t>
            </w:r>
            <w:hyperlink r:id="rId71" w:anchor="96.0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Muzikantų paslaug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(išskyrus koncertinę veiklą)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2" w:anchor="90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BF6D6A" w:rsidRPr="00BF6D6A" w:rsidRDefault="009C31B4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0D13AC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117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144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3" w:anchor="55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4" w:anchor="9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BF6D6A" w:rsidRPr="00BF6D6A" w:rsidRDefault="009C31B4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0D13AC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117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5" w:anchor="01.6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01.61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6" w:anchor="02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7" w:anchor="38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8" w:anchor="56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56.21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9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0" w:anchor="81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1" w:anchor="88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2" w:anchor="96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Įrankių galandimas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3" w:anchor="25.6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25.62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variklių, generatorių, transformatorių remontas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4" w:anchor="33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BF6D6A" w:rsidRPr="00BF6D6A" w:rsidRDefault="009C31B4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0D13AC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117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144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Kapaviečių priežiūra ir duobkasių paslaugos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5" w:anchor="96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Krosnių, kaminų ir židinių valymas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6" w:anchor="81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Meno kūrinių restauravimas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7" w:anchor="90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Stiklo išpjovimas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8" w:anchor="2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tipų laikrodžių ir juvelyrinių dirbinių taisymas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89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remontas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0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(nakvynės ir pusryčių paslaugos) teikimas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91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2" w:anchor="55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BF6D6A" w:rsidRPr="00BF6D6A" w:rsidRDefault="009C31B4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0D13AC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117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144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3" w:anchor="10.7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10.72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94" w:anchor="10.7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10.71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Kailių išdirbimas ir dažymas, kailinių gaminių ir dirbinių gamyba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5" w:anchor="1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96" w:anchor="13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7" w:anchor="1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8" w:anchor="15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99" w:anchor="14.3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14.31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0" w:anchor="14.3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14.39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101" w:anchor="1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2" w:anchor="14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gamyba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03" w:anchor="1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04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Baldų gamyba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5" w:anchor="31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6" w:anchor="31.0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7" w:anchor="31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8" w:anchor="31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09" w:anchor="29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BF6D6A" w:rsidRPr="00BF6D6A" w:rsidRDefault="009C31B4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577DEB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65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84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Variklinių transporto priemonių techninė priežiūra ir remontas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0" w:anchor="4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1" w:anchor="52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52.21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BF6D6A" w:rsidRPr="00BF6D6A" w:rsidRDefault="000D13AC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577DEB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250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300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Gyvenamosios paskirties patalpų nuoma neteikiant apgyvendinimo paslaugų (kaimo turizmo paslaugos arba nakvynės ir pusryčių paslaugos)</w:t>
            </w:r>
          </w:p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2" w:anchor="68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68.20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3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4" w:anchor="55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BF6D6A" w:rsidRPr="00BF6D6A" w:rsidRDefault="009C31B4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0D13AC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117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144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Žuvų, mėsos ir jų gaminių rūkymas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5" w:anchor="10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6" w:anchor="10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Vaisių, uogų ir daržovių sulčių gamyba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7" w:anchor="10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Grūdų malimas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18" w:anchor="10.6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10.61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Raštinės mašinų, buha</w:t>
            </w:r>
            <w:smartTag w:uri="urn:schemas-microsoft-com:office:smarttags" w:element="PersonName">
              <w:r w:rsidRPr="008075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lt</w:t>
              </w:r>
            </w:smartTag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erinių mašinų, kompiuterių ir elektroninės aparatūros priežiūra ir remontas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9" w:anchor="95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0" w:anchor="3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BF6D6A" w:rsidRPr="00BF6D6A" w:rsidRDefault="009C31B4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0D13AC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117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144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Vertimo veikla (įskaitant nedidelės apimties spausdinimą)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21" w:anchor="74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2" w:anchor="8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Juvelyrinių papuošalų gamyba ir taisymas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3" w:anchor="32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4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Dirbtinės bižuterijos gamyba</w:t>
            </w:r>
          </w:p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5" w:anchor="32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6" w:anchor="7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BF6D6A" w:rsidRDefault="009C31B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807551" w:rsidRPr="00BF6D6A" w:rsidRDefault="009C31B4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807551" w:rsidRPr="00BF6D6A" w:rsidRDefault="000D13AC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117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144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sistemų įrengimas pastatuose bei elektros įtaisų įrengimas ir remontas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7" w:anchor="43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8" w:anchor="43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BF6D6A" w:rsidRDefault="009C31B4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780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807551" w:rsidRPr="00BF6D6A" w:rsidRDefault="000D13AC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1543" w:type="dxa"/>
            <w:shd w:val="clear" w:color="auto" w:fill="auto"/>
          </w:tcPr>
          <w:p w:rsidR="00807551" w:rsidRPr="00BF6D6A" w:rsidRDefault="00577DEB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250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300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Taikomosios dailės ir vai</w:t>
            </w:r>
            <w:r w:rsid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>zduojamojo meno dirbinių gamyba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9" w:anchor="90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BF6D6A" w:rsidRPr="00BF6D6A" w:rsidRDefault="000D13AC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577DEB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0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1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2" w:anchor="77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BF6D6A" w:rsidRPr="00BF6D6A" w:rsidRDefault="009C31B4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0D13AC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117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144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Dovanų pakavimas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3" w:anchor="82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instrumentų taisymas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4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Vonių restauravimas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5" w:anchor="33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Siuvinėtų dirbinių gamyba ir 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taisymas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6" w:anchor="13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7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Naminių gyvūnėlių kirpimas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8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gamyba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9" w:anchor="30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40" w:anchor="30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Trenerių veikla, jei asmuo nėra sudaręs sporto veiklos sutarties (kontrakto)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1" w:anchor="85.5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Veislinių naminių gyvūnėlių auginimas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2" w:anchor="01.4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01.49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Knygų, žurnalų ir laikraščių nuoma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3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Kilimų ir kiliminių gaminių taisymas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4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Diskotekos vedėjo veikla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5" w:anchor="90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Turistų gidų veikla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6" w:anchor="79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remontas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7" w:anchor="33.1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48" w:anchor="33.17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33.17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405" w:type="dxa"/>
            <w:shd w:val="clear" w:color="auto" w:fill="auto"/>
          </w:tcPr>
          <w:p w:rsid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Statybinės miško medžiagos auginimas (sodinimas, persodinimas, atsodinimas, retinimas)</w:t>
            </w:r>
          </w:p>
          <w:p w:rsidR="000D13AC" w:rsidRPr="00807551" w:rsidRDefault="000D13AC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9" w:anchor="02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BF6D6A" w:rsidRPr="00BF6D6A" w:rsidRDefault="009C31B4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0D13AC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117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6D6A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405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Miško daigyn</w:t>
            </w:r>
            <w:r w:rsid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>ų veikla</w:t>
            </w:r>
          </w:p>
        </w:tc>
        <w:tc>
          <w:tcPr>
            <w:tcW w:w="2789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0" w:anchor="02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BF6D6A" w:rsidRPr="00807551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BF6D6A" w:rsidRPr="00BF6D6A" w:rsidRDefault="00BF6D6A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BF6D6A" w:rsidRPr="00BF6D6A" w:rsidRDefault="009C31B4" w:rsidP="00BF6D6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BF6D6A" w:rsidRPr="00BF6D6A" w:rsidRDefault="000D13AC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117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Medalių, medalionų gamyba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1" w:anchor="32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Medvilninių ir lininių audinių audimas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2" w:anchor="13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Kopijavimo, šviesoraščio, teksto dauginimo veikla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3" w:anchor="8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Astrologijos veikla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4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Laiptinių valymas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5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Valčių nuoma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290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nuoma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6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Langų valymas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7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Gelbėtojų veikla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8" w:anchor="9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Ateinančių auklių, neįgalių ir kitų asmenų priežiūros veikla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59" w:anchor="88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0" w:anchor="88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DEB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5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Kalvių (arklių kaustytojų) veikla</w:t>
            </w:r>
          </w:p>
        </w:tc>
        <w:tc>
          <w:tcPr>
            <w:tcW w:w="2789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61" w:anchor="01.6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01.62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577DEB" w:rsidRPr="00807551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577DEB" w:rsidRPr="00BF6D6A" w:rsidRDefault="00577DEB" w:rsidP="00577DE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577DEB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31B4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9C31B4" w:rsidRPr="00807551" w:rsidRDefault="009C31B4" w:rsidP="009C31B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05" w:type="dxa"/>
            <w:shd w:val="clear" w:color="auto" w:fill="auto"/>
          </w:tcPr>
          <w:p w:rsidR="009C31B4" w:rsidRPr="00807551" w:rsidRDefault="009C31B4" w:rsidP="009C31B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Statybos baigimo apdailos ir valymo darbai</w:t>
            </w:r>
          </w:p>
        </w:tc>
        <w:tc>
          <w:tcPr>
            <w:tcW w:w="2789" w:type="dxa"/>
            <w:shd w:val="clear" w:color="auto" w:fill="auto"/>
          </w:tcPr>
          <w:p w:rsidR="009C31B4" w:rsidRPr="00807551" w:rsidRDefault="009C31B4" w:rsidP="009C31B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2" w:anchor="43.3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3" w:anchor="43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4" w:anchor="43.3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5" w:anchor="43.3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66" w:anchor="43.3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08" w:type="dxa"/>
            <w:shd w:val="clear" w:color="auto" w:fill="auto"/>
          </w:tcPr>
          <w:p w:rsidR="009C31B4" w:rsidRPr="00807551" w:rsidRDefault="009C31B4" w:rsidP="009C31B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9C31B4" w:rsidRPr="00BF6D6A" w:rsidRDefault="009C31B4" w:rsidP="009C31B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9C31B4" w:rsidRPr="00BF6D6A" w:rsidRDefault="000D13AC" w:rsidP="009C31B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1543" w:type="dxa"/>
            <w:shd w:val="clear" w:color="auto" w:fill="auto"/>
          </w:tcPr>
          <w:p w:rsidR="009C31B4" w:rsidRPr="00BF6D6A" w:rsidRDefault="00577DEB" w:rsidP="009C31B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316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356</w:t>
            </w:r>
          </w:p>
        </w:tc>
      </w:tr>
      <w:tr w:rsidR="00807551" w:rsidRPr="00807551" w:rsidTr="00CC0201">
        <w:trPr>
          <w:cantSplit/>
          <w:trHeight w:val="1711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Specialieji statybos darbai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7" w:anchor="4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8" w:anchor="4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69" w:anchor="43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BF6D6A" w:rsidRDefault="009C31B4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780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807551" w:rsidRPr="00BF6D6A" w:rsidRDefault="000D13AC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1543" w:type="dxa"/>
            <w:shd w:val="clear" w:color="auto" w:fill="auto"/>
          </w:tcPr>
          <w:p w:rsidR="00807551" w:rsidRPr="00BF6D6A" w:rsidRDefault="00D31BA0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316</w:t>
            </w:r>
            <w:r w:rsidR="00577DEB"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356</w:t>
            </w:r>
          </w:p>
        </w:tc>
      </w:tr>
      <w:tr w:rsidR="00CC0201" w:rsidRPr="00807551" w:rsidTr="00CC0201">
        <w:trPr>
          <w:cantSplit/>
          <w:trHeight w:val="633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05" w:type="dxa"/>
            <w:shd w:val="clear" w:color="auto" w:fill="auto"/>
          </w:tcPr>
          <w:p w:rsidR="002E0904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tobuli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nimo ir papildomo mokymo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0" w:anchor="85.5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1" w:anchor="85.5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2" w:anchor="85.5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BF6D6A" w:rsidRDefault="009C31B4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CC0201" w:rsidRPr="00BF6D6A" w:rsidRDefault="000D13AC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0D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168</w:t>
            </w:r>
          </w:p>
        </w:tc>
        <w:tc>
          <w:tcPr>
            <w:tcW w:w="1543" w:type="dxa"/>
            <w:shd w:val="clear" w:color="auto" w:fill="auto"/>
          </w:tcPr>
          <w:p w:rsidR="00CC0201" w:rsidRPr="00BF6D6A" w:rsidRDefault="00577DEB" w:rsidP="0015198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</w:t>
            </w:r>
          </w:p>
        </w:tc>
      </w:tr>
      <w:tr w:rsidR="00807551" w:rsidRPr="00807551" w:rsidTr="002E0904">
        <w:trPr>
          <w:cantSplit/>
          <w:trHeight w:val="1049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73" w:anchor="43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BF6D6A" w:rsidRDefault="009C31B4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780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807551" w:rsidRPr="00BF6D6A" w:rsidRDefault="000D13AC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1543" w:type="dxa"/>
            <w:shd w:val="clear" w:color="auto" w:fill="auto"/>
          </w:tcPr>
          <w:p w:rsidR="00807551" w:rsidRPr="00BF6D6A" w:rsidRDefault="00577DEB" w:rsidP="0015198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250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300</w:t>
            </w:r>
          </w:p>
        </w:tc>
      </w:tr>
      <w:tr w:rsidR="00807551" w:rsidRPr="00807551" w:rsidTr="00CC0201">
        <w:trPr>
          <w:cantSplit/>
          <w:trHeight w:val="540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Aplinkos tvarkymas, gatvių valymas, sniego ir ledo šalinimas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4" w:anchor="81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5" w:anchor="81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BF6D6A" w:rsidRDefault="009C31B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585</w:t>
            </w:r>
            <w:r w:rsidRPr="00BF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684</w:t>
            </w:r>
          </w:p>
        </w:tc>
        <w:tc>
          <w:tcPr>
            <w:tcW w:w="2883" w:type="dxa"/>
            <w:shd w:val="clear" w:color="auto" w:fill="auto"/>
          </w:tcPr>
          <w:p w:rsidR="00807551" w:rsidRPr="00BF6D6A" w:rsidRDefault="009C31B4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145</w:t>
            </w:r>
            <w:r w:rsidRPr="009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340</w:t>
            </w:r>
          </w:p>
        </w:tc>
        <w:tc>
          <w:tcPr>
            <w:tcW w:w="1543" w:type="dxa"/>
            <w:shd w:val="clear" w:color="auto" w:fill="auto"/>
          </w:tcPr>
          <w:p w:rsidR="00807551" w:rsidRPr="00BF6D6A" w:rsidRDefault="00577DEB" w:rsidP="005D57A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6D6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38</w:t>
            </w:r>
            <w:r w:rsidRPr="00577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57A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bookmarkStart w:id="0" w:name="_GoBack"/>
            <w:bookmarkEnd w:id="0"/>
          </w:p>
        </w:tc>
      </w:tr>
    </w:tbl>
    <w:p w:rsidR="00341E8B" w:rsidRPr="00151983" w:rsidRDefault="00341E8B" w:rsidP="0015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41E8B" w:rsidRPr="00151983" w:rsidSect="00CC0201">
      <w:pgSz w:w="16838" w:h="11906" w:orient="landscape"/>
      <w:pgMar w:top="1276" w:right="1529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CEF"/>
    <w:multiLevelType w:val="hybridMultilevel"/>
    <w:tmpl w:val="F73A029C"/>
    <w:lvl w:ilvl="0" w:tplc="0C2419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6D5AE0"/>
    <w:multiLevelType w:val="hybridMultilevel"/>
    <w:tmpl w:val="FF8ADC3C"/>
    <w:lvl w:ilvl="0" w:tplc="74B6D94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7C46A3"/>
    <w:multiLevelType w:val="hybridMultilevel"/>
    <w:tmpl w:val="DDAE00DA"/>
    <w:lvl w:ilvl="0" w:tplc="3C167ACE">
      <w:start w:val="1"/>
      <w:numFmt w:val="decimal"/>
      <w:pStyle w:val="NormalParagraphStyle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C422D"/>
    <w:multiLevelType w:val="hybridMultilevel"/>
    <w:tmpl w:val="88BC11C8"/>
    <w:lvl w:ilvl="0" w:tplc="18248D52">
      <w:start w:val="1"/>
      <w:numFmt w:val="decimal"/>
      <w:pStyle w:val="Numeruotas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 w15:restartNumberingAfterBreak="0">
    <w:nsid w:val="6B927D31"/>
    <w:multiLevelType w:val="hybridMultilevel"/>
    <w:tmpl w:val="C97A0A58"/>
    <w:lvl w:ilvl="0" w:tplc="55E49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8CB2E">
      <w:numFmt w:val="none"/>
      <w:lvlText w:val=""/>
      <w:lvlJc w:val="left"/>
      <w:pPr>
        <w:tabs>
          <w:tab w:val="num" w:pos="360"/>
        </w:tabs>
      </w:pPr>
    </w:lvl>
    <w:lvl w:ilvl="2" w:tplc="2130822C">
      <w:numFmt w:val="none"/>
      <w:lvlText w:val=""/>
      <w:lvlJc w:val="left"/>
      <w:pPr>
        <w:tabs>
          <w:tab w:val="num" w:pos="360"/>
        </w:tabs>
      </w:pPr>
    </w:lvl>
    <w:lvl w:ilvl="3" w:tplc="550874B6">
      <w:numFmt w:val="none"/>
      <w:lvlText w:val=""/>
      <w:lvlJc w:val="left"/>
      <w:pPr>
        <w:tabs>
          <w:tab w:val="num" w:pos="360"/>
        </w:tabs>
      </w:pPr>
    </w:lvl>
    <w:lvl w:ilvl="4" w:tplc="DF74E9DC">
      <w:numFmt w:val="none"/>
      <w:lvlText w:val=""/>
      <w:lvlJc w:val="left"/>
      <w:pPr>
        <w:tabs>
          <w:tab w:val="num" w:pos="360"/>
        </w:tabs>
      </w:pPr>
    </w:lvl>
    <w:lvl w:ilvl="5" w:tplc="63E0E7C8">
      <w:numFmt w:val="none"/>
      <w:lvlText w:val=""/>
      <w:lvlJc w:val="left"/>
      <w:pPr>
        <w:tabs>
          <w:tab w:val="num" w:pos="360"/>
        </w:tabs>
      </w:pPr>
    </w:lvl>
    <w:lvl w:ilvl="6" w:tplc="66D6A5C0">
      <w:numFmt w:val="none"/>
      <w:lvlText w:val=""/>
      <w:lvlJc w:val="left"/>
      <w:pPr>
        <w:tabs>
          <w:tab w:val="num" w:pos="360"/>
        </w:tabs>
      </w:pPr>
    </w:lvl>
    <w:lvl w:ilvl="7" w:tplc="4E5C9D92">
      <w:numFmt w:val="none"/>
      <w:lvlText w:val=""/>
      <w:lvlJc w:val="left"/>
      <w:pPr>
        <w:tabs>
          <w:tab w:val="num" w:pos="360"/>
        </w:tabs>
      </w:pPr>
    </w:lvl>
    <w:lvl w:ilvl="8" w:tplc="90E04D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0"/>
    <w:rsid w:val="000D13AC"/>
    <w:rsid w:val="00151983"/>
    <w:rsid w:val="002E0904"/>
    <w:rsid w:val="00341E8B"/>
    <w:rsid w:val="00442EF0"/>
    <w:rsid w:val="00577DEB"/>
    <w:rsid w:val="005D57AD"/>
    <w:rsid w:val="00807551"/>
    <w:rsid w:val="009C31B4"/>
    <w:rsid w:val="00AE6161"/>
    <w:rsid w:val="00BF0F00"/>
    <w:rsid w:val="00BF6D6A"/>
    <w:rsid w:val="00C514F0"/>
    <w:rsid w:val="00CC0201"/>
    <w:rsid w:val="00D3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97EA98"/>
  <w15:chartTrackingRefBased/>
  <w15:docId w15:val="{BED7EA7D-3005-49FC-8B65-C429760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07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07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807551"/>
    <w:pPr>
      <w:keepNext/>
      <w:tabs>
        <w:tab w:val="left" w:pos="167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807551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807551"/>
  </w:style>
  <w:style w:type="paragraph" w:styleId="Antrats">
    <w:name w:val="header"/>
    <w:basedOn w:val="prastasis"/>
    <w:link w:val="AntratsDiagrama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07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755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alloonText1">
    <w:name w:val="Balloon Text1"/>
    <w:basedOn w:val="prastasis"/>
    <w:semiHidden/>
    <w:rsid w:val="008075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rsid w:val="00807551"/>
    <w:rPr>
      <w:color w:val="0000FF"/>
      <w:u w:val="single"/>
    </w:rPr>
  </w:style>
  <w:style w:type="character" w:styleId="Puslapionumeris">
    <w:name w:val="page number"/>
    <w:basedOn w:val="Numatytasispastraiposriftas"/>
    <w:rsid w:val="00807551"/>
  </w:style>
  <w:style w:type="paragraph" w:styleId="Pagrindiniotekstotrauka">
    <w:name w:val="Body Text Indent"/>
    <w:basedOn w:val="prastasis"/>
    <w:link w:val="PagrindiniotekstotraukaDiagrama"/>
    <w:rsid w:val="00807551"/>
    <w:pPr>
      <w:tabs>
        <w:tab w:val="left" w:pos="0"/>
        <w:tab w:val="left" w:pos="1674"/>
      </w:tabs>
      <w:spacing w:after="0" w:line="240" w:lineRule="auto"/>
      <w:ind w:left="675" w:hanging="6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807551"/>
    <w:pPr>
      <w:tabs>
        <w:tab w:val="left" w:pos="180"/>
        <w:tab w:val="left" w:pos="1674"/>
      </w:tabs>
      <w:spacing w:after="0" w:line="240" w:lineRule="auto"/>
      <w:ind w:hanging="6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07551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807551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07551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80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807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80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807551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okumentostruktra">
    <w:name w:val="Document Map"/>
    <w:basedOn w:val="prastasis"/>
    <w:link w:val="DokumentostruktraDiagrama"/>
    <w:semiHidden/>
    <w:rsid w:val="008075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8075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eruotas">
    <w:name w:val="Numeruotas"/>
    <w:basedOn w:val="prastasis"/>
    <w:rsid w:val="00807551"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807551"/>
    <w:pPr>
      <w:tabs>
        <w:tab w:val="clear" w:pos="1674"/>
      </w:tabs>
      <w:spacing w:before="240" w:after="60"/>
      <w:jc w:val="left"/>
    </w:pPr>
    <w:rPr>
      <w:sz w:val="24"/>
      <w:szCs w:val="20"/>
      <w:u w:val="single"/>
      <w:lang w:eastAsia="lt-LT"/>
    </w:rPr>
  </w:style>
  <w:style w:type="paragraph" w:customStyle="1" w:styleId="NormalParagraphStyle">
    <w:name w:val="NormalParagraphStyle"/>
    <w:basedOn w:val="prastasis"/>
    <w:rsid w:val="00807551"/>
    <w:pPr>
      <w:numPr>
        <w:numId w:val="5"/>
      </w:numPr>
      <w:tabs>
        <w:tab w:val="clear" w:pos="720"/>
      </w:tabs>
      <w:suppressAutoHyphens/>
      <w:autoSpaceDE w:val="0"/>
      <w:autoSpaceDN w:val="0"/>
      <w:adjustRightInd w:val="0"/>
      <w:spacing w:after="0" w:line="288" w:lineRule="auto"/>
      <w:ind w:left="0"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8075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MAZAS">
    <w:name w:val="MAZAS"/>
    <w:basedOn w:val="prastasis"/>
    <w:rsid w:val="0080755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807551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msoins0">
    <w:name w:val="msoins"/>
    <w:rsid w:val="00807551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807551"/>
    <w:pPr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80755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75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75" Type="http://schemas.openxmlformats.org/officeDocument/2006/relationships/hyperlink" Target="http://www.stat.gov.lt/uploads/klasifik/EVRK/EVRK2red_lt_RIGHT.htm" TargetMode="External"/><Relationship Id="rId170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hyperlink" Target="http://www.stat.gov.lt/uploads/klasifik/EVRK/EVRK2red_lt_RIGHT.htm" TargetMode="Externa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../../../Local%20Settings/Temporary%20Internet%20Files/Content.Outlook/B1SZL65X/%3ca%20href=%22http:/www.stat.gov.lt/uploads/klasifik/EVRK/EVRK2red_lt_RIGHT.htm" TargetMode="Externa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1" Type="http://schemas.openxmlformats.org/officeDocument/2006/relationships/hyperlink" Target="http://www.stat.gov.lt/uploads/klasifik/EVRK/EVRK2red_lt_RIGHT.htm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http://www.stat.gov.lt/uploads/klasifik/EVRK/EVRK2red_lt_RIGH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t.gov.lt/uploads/klasifik/EVRK/EVRK2red_lt_RIGHT.htm" TargetMode="Externa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../../../Local%20Settings/Temporary%20Internet%20Files/Content.Outlook/B1SZL65X/%3ca%20href=%22http:/www.stat.gov.lt/uploads/klasifik/EVRK/EVRK2red_lt_RIGHT.htm" TargetMode="External"/><Relationship Id="rId169" Type="http://schemas.openxmlformats.org/officeDocument/2006/relationships/hyperlink" Target="http://www.stat.gov.lt/uploads/klasifik/EVRK/EVRK2red_lt_RIGHT.htm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lt/uploads/klasifik/EVRK/EVRK2red_lt_RIGHT.htm" TargetMode="External"/><Relationship Id="rId172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yperlink" Target="http://www.stat.gov.lt/uploads/klasifik/EVRK/EVRK2red_lt_RIGHT.htm" TargetMode="External"/><Relationship Id="rId7" Type="http://schemas.openxmlformats.org/officeDocument/2006/relationships/hyperlink" Target="http://www.stat.gov.lt/uploads/klasifik/EVRK/EVRK2red_lt_RIGHT.htm" TargetMode="Externa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../../../Local%20Settings/Temporary%20Internet%20Files/Content.Outlook/B1SZL65X/%3ca%20href=%22http:/www.stat.gov.lt/uploads/klasifik/EVRK/EVRK2red_lt_RIGH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73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hyperlink" Target="http://www.stat.gov.lt/uploads/klasifik/EVRK/EVRK2red_lt_RIGHT.htm" TargetMode="Externa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../../../Local%20Settings/Temporary%20Internet%20Files/Content.Outlook/B1SZL65X/%3ca%20href=%22http:/www.stat.gov.lt/uploads/klasifik/EVRK/EVRK2red_lt_RIGHT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74" Type="http://schemas.openxmlformats.org/officeDocument/2006/relationships/hyperlink" Target="http://www.stat.gov.lt/uploads/klasifik/EVRK/EVRK2red_lt_RIGHT.htm" TargetMode="Externa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18548</Words>
  <Characters>10573</Characters>
  <Application>Microsoft Office Word</Application>
  <DocSecurity>0</DocSecurity>
  <Lines>88</Lines>
  <Paragraphs>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9</cp:revision>
  <dcterms:created xsi:type="dcterms:W3CDTF">2015-10-18T08:45:00Z</dcterms:created>
  <dcterms:modified xsi:type="dcterms:W3CDTF">2016-10-11T13:58:00Z</dcterms:modified>
</cp:coreProperties>
</file>