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5F" w:rsidRPr="00D36860" w:rsidRDefault="0036715F" w:rsidP="0036715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D36860">
        <w:rPr>
          <w:lang w:val="lt-LT"/>
        </w:rPr>
        <w:t>AIŠKINAMASIS RAŠTAS</w:t>
      </w:r>
    </w:p>
    <w:p w:rsidR="0036715F" w:rsidRPr="00D36860" w:rsidRDefault="0036715F" w:rsidP="0036715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D36860">
        <w:rPr>
          <w:lang w:val="lt-LT"/>
        </w:rPr>
        <w:t xml:space="preserve">Dėl Molėtų </w:t>
      </w:r>
      <w:r w:rsidR="000A63C9" w:rsidRPr="00D36860">
        <w:rPr>
          <w:lang w:val="lt-LT"/>
        </w:rPr>
        <w:t>rajono savival</w:t>
      </w:r>
      <w:r w:rsidR="00F05C1D" w:rsidRPr="00D36860">
        <w:rPr>
          <w:lang w:val="lt-LT"/>
        </w:rPr>
        <w:t>dybės tarybos 2016</w:t>
      </w:r>
      <w:r w:rsidR="00E916D8" w:rsidRPr="00D36860">
        <w:rPr>
          <w:lang w:val="lt-LT"/>
        </w:rPr>
        <w:t xml:space="preserve"> m. vasario 19 d. sprendimo Nr. B1-27</w:t>
      </w:r>
      <w:r w:rsidRPr="00D36860">
        <w:rPr>
          <w:lang w:val="lt-LT"/>
        </w:rPr>
        <w:t xml:space="preserve"> „Dėl</w:t>
      </w:r>
      <w:r w:rsidR="00E916D8" w:rsidRPr="00D36860">
        <w:rPr>
          <w:lang w:val="lt-LT"/>
        </w:rPr>
        <w:t xml:space="preserve"> Molėtų rajono savivaldybės 2016</w:t>
      </w:r>
      <w:r w:rsidRPr="00D36860">
        <w:rPr>
          <w:lang w:val="lt-LT"/>
        </w:rPr>
        <w:t xml:space="preserve"> metų biudžeto patvirtinimo“ pakeitimo</w:t>
      </w:r>
    </w:p>
    <w:p w:rsidR="0036715F" w:rsidRPr="00D36860" w:rsidRDefault="0036715F" w:rsidP="0036715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36715F" w:rsidRPr="00D36860" w:rsidRDefault="0036715F" w:rsidP="003671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36860">
        <w:rPr>
          <w:b/>
          <w:lang w:val="lt-LT"/>
        </w:rPr>
        <w:t xml:space="preserve">1. Parengto tarybos sprendimo projekto tikslai ir uždaviniai </w:t>
      </w:r>
    </w:p>
    <w:p w:rsidR="00F05C1D" w:rsidRPr="00D36860" w:rsidRDefault="00F05C1D" w:rsidP="00F05C1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  <w:r w:rsidRPr="00D36860">
        <w:rPr>
          <w:lang w:val="lt-LT"/>
        </w:rPr>
        <w:t xml:space="preserve">Parengtas </w:t>
      </w:r>
      <w:r w:rsidR="00106C43" w:rsidRPr="00D36860">
        <w:rPr>
          <w:lang w:val="lt-LT"/>
        </w:rPr>
        <w:t>S</w:t>
      </w:r>
      <w:r w:rsidRPr="00D36860">
        <w:rPr>
          <w:lang w:val="lt-LT"/>
        </w:rPr>
        <w:t>avivaldybės tarybos sprendimo projektas</w:t>
      </w:r>
      <w:r w:rsidR="0036715F" w:rsidRPr="00D36860">
        <w:rPr>
          <w:lang w:val="lt-LT"/>
        </w:rPr>
        <w:t xml:space="preserve">, kuriuo </w:t>
      </w:r>
      <w:r w:rsidRPr="00D36860">
        <w:rPr>
          <w:lang w:val="lt-LT"/>
        </w:rPr>
        <w:t xml:space="preserve">keičiamas </w:t>
      </w:r>
      <w:r w:rsidR="00106C43" w:rsidRPr="00D36860">
        <w:rPr>
          <w:lang w:val="lt-LT"/>
        </w:rPr>
        <w:t xml:space="preserve">Molėtų rajono savivaldybės tarybos </w:t>
      </w:r>
      <w:r w:rsidRPr="00D36860">
        <w:rPr>
          <w:lang w:val="lt-LT"/>
        </w:rPr>
        <w:t>2016 m. vasario 19 d sprendimu Nr. B1-27 ,,Dėl Molėtų rajono savivaldybės 2016 metų biudžeto patvirtinimo” patvirtintas</w:t>
      </w:r>
      <w:r w:rsidR="00034E92">
        <w:rPr>
          <w:lang w:val="lt-LT"/>
        </w:rPr>
        <w:t xml:space="preserve"> ir 2016 m. birželio 23 d. sprendimu Nr. B1-134 pakeistas</w:t>
      </w:r>
      <w:r w:rsidRPr="00D36860">
        <w:rPr>
          <w:lang w:val="lt-LT"/>
        </w:rPr>
        <w:t xml:space="preserve"> 2016 metų  rajono </w:t>
      </w:r>
      <w:r w:rsidR="0036715F" w:rsidRPr="00D36860">
        <w:rPr>
          <w:lang w:val="lt-LT"/>
        </w:rPr>
        <w:t>saviva</w:t>
      </w:r>
      <w:r w:rsidR="000A63C9" w:rsidRPr="00D36860">
        <w:rPr>
          <w:lang w:val="lt-LT"/>
        </w:rPr>
        <w:t>l</w:t>
      </w:r>
      <w:r w:rsidR="00E916D8" w:rsidRPr="00D36860">
        <w:rPr>
          <w:lang w:val="lt-LT"/>
        </w:rPr>
        <w:t>dybės biudžetas</w:t>
      </w:r>
      <w:r w:rsidRPr="00D36860">
        <w:rPr>
          <w:lang w:val="lt-LT"/>
        </w:rPr>
        <w:t>.</w:t>
      </w:r>
      <w:r w:rsidR="00E916D8" w:rsidRPr="00D36860">
        <w:rPr>
          <w:lang w:val="lt-LT"/>
        </w:rPr>
        <w:t xml:space="preserve"> </w:t>
      </w:r>
    </w:p>
    <w:p w:rsidR="000D5BE8" w:rsidRPr="00D36860" w:rsidRDefault="001A32EB" w:rsidP="001A32EB">
      <w:pPr>
        <w:pStyle w:val="Sraopastraipa"/>
        <w:numPr>
          <w:ilvl w:val="0"/>
          <w:numId w:val="1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>Didinamos</w:t>
      </w:r>
      <w:r w:rsidR="000D5BE8" w:rsidRPr="00D36860">
        <w:rPr>
          <w:lang w:val="lt-LT"/>
        </w:rPr>
        <w:t xml:space="preserve"> savivaldybės biudže</w:t>
      </w:r>
      <w:r w:rsidR="004A67B1" w:rsidRPr="00D36860">
        <w:rPr>
          <w:lang w:val="lt-LT"/>
        </w:rPr>
        <w:t>to pajam</w:t>
      </w:r>
      <w:r w:rsidR="00106C43" w:rsidRPr="00D36860">
        <w:rPr>
          <w:lang w:val="lt-LT"/>
        </w:rPr>
        <w:t>o</w:t>
      </w:r>
      <w:r w:rsidR="002A24E4">
        <w:rPr>
          <w:lang w:val="lt-LT"/>
        </w:rPr>
        <w:t>s 170,8</w:t>
      </w:r>
      <w:r w:rsidR="00106C43" w:rsidRPr="00D36860">
        <w:rPr>
          <w:lang w:val="lt-LT"/>
        </w:rPr>
        <w:t xml:space="preserve"> tūkst. </w:t>
      </w:r>
      <w:proofErr w:type="spellStart"/>
      <w:r w:rsidR="00106C43" w:rsidRPr="00D36860">
        <w:rPr>
          <w:lang w:val="lt-LT"/>
        </w:rPr>
        <w:t>Eur</w:t>
      </w:r>
      <w:proofErr w:type="spellEnd"/>
      <w:r w:rsidR="000D5BE8" w:rsidRPr="00D36860">
        <w:rPr>
          <w:lang w:val="lt-LT"/>
        </w:rPr>
        <w:t>:</w:t>
      </w:r>
    </w:p>
    <w:p w:rsidR="007B74A9" w:rsidRPr="00D36860" w:rsidRDefault="00106C43" w:rsidP="00106C4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ab/>
        <w:t>1.1.</w:t>
      </w:r>
      <w:r w:rsidR="000D5BE8" w:rsidRPr="00D36860">
        <w:rPr>
          <w:lang w:val="lt-LT"/>
        </w:rPr>
        <w:t xml:space="preserve"> </w:t>
      </w:r>
      <w:r w:rsidR="00034E92">
        <w:rPr>
          <w:lang w:val="lt-LT"/>
        </w:rPr>
        <w:t xml:space="preserve">41,5 </w:t>
      </w:r>
      <w:r w:rsidR="000D5BE8" w:rsidRPr="00D36860">
        <w:rPr>
          <w:lang w:val="lt-LT"/>
        </w:rPr>
        <w:t xml:space="preserve">tūkst. </w:t>
      </w:r>
      <w:proofErr w:type="spellStart"/>
      <w:r w:rsidR="000D5BE8" w:rsidRPr="00D36860">
        <w:rPr>
          <w:lang w:val="lt-LT"/>
        </w:rPr>
        <w:t>Eur</w:t>
      </w:r>
      <w:proofErr w:type="spellEnd"/>
      <w:r w:rsidR="000D5BE8" w:rsidRPr="00D36860">
        <w:rPr>
          <w:lang w:val="lt-LT"/>
        </w:rPr>
        <w:t xml:space="preserve"> </w:t>
      </w:r>
      <w:r w:rsidR="00034E92">
        <w:rPr>
          <w:lang w:val="lt-LT"/>
        </w:rPr>
        <w:t>– kitos tikslinės dotacijos</w:t>
      </w:r>
      <w:r w:rsidRPr="00D36860">
        <w:rPr>
          <w:lang w:val="lt-LT"/>
        </w:rPr>
        <w:t xml:space="preserve"> </w:t>
      </w:r>
      <w:r w:rsidR="000D5BE8" w:rsidRPr="00D36860">
        <w:rPr>
          <w:lang w:val="lt-LT"/>
        </w:rPr>
        <w:t>lėšomis gautomis iš valstybės biudžeto</w:t>
      </w:r>
      <w:r w:rsidR="00034E92">
        <w:rPr>
          <w:lang w:val="lt-LT"/>
        </w:rPr>
        <w:t xml:space="preserve"> kultūros ir meno darbuotojų atlyginimams padidinti ;</w:t>
      </w:r>
    </w:p>
    <w:p w:rsidR="00034E92" w:rsidRDefault="000D5BE8" w:rsidP="00106C4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 xml:space="preserve"> </w:t>
      </w:r>
      <w:r w:rsidR="00106C43" w:rsidRPr="00D36860">
        <w:rPr>
          <w:lang w:val="lt-LT"/>
        </w:rPr>
        <w:tab/>
        <w:t>1.2.</w:t>
      </w:r>
      <w:r w:rsidR="005662EF" w:rsidRPr="00D36860">
        <w:rPr>
          <w:lang w:val="lt-LT"/>
        </w:rPr>
        <w:t xml:space="preserve"> </w:t>
      </w:r>
      <w:r w:rsidR="00043345">
        <w:rPr>
          <w:lang w:val="lt-LT"/>
        </w:rPr>
        <w:t>129,3</w:t>
      </w:r>
      <w:r w:rsidRPr="00D36860">
        <w:rPr>
          <w:lang w:val="lt-LT"/>
        </w:rPr>
        <w:t xml:space="preserve"> tūkst. </w:t>
      </w:r>
      <w:proofErr w:type="spellStart"/>
      <w:r w:rsidRPr="00D36860">
        <w:rPr>
          <w:lang w:val="lt-LT"/>
        </w:rPr>
        <w:t>Eur</w:t>
      </w:r>
      <w:proofErr w:type="spellEnd"/>
      <w:r w:rsidRPr="00D36860">
        <w:rPr>
          <w:lang w:val="lt-LT"/>
        </w:rPr>
        <w:t xml:space="preserve"> </w:t>
      </w:r>
      <w:r w:rsidR="00034E92">
        <w:rPr>
          <w:lang w:val="lt-LT"/>
        </w:rPr>
        <w:t xml:space="preserve"> didinamos 2016 m savivaldybės biudžeto pajamos pridedant praėjusių metų biudžeto pajamų dalį, kuri viršija praėjusių metų panaudotus </w:t>
      </w:r>
      <w:proofErr w:type="spellStart"/>
      <w:r w:rsidR="00034E92">
        <w:rPr>
          <w:lang w:val="lt-LT"/>
        </w:rPr>
        <w:t>asignavimus</w:t>
      </w:r>
      <w:proofErr w:type="spellEnd"/>
      <w:r w:rsidR="00034E92">
        <w:rPr>
          <w:lang w:val="lt-LT"/>
        </w:rPr>
        <w:t xml:space="preserve"> </w:t>
      </w:r>
      <w:r w:rsidR="00913FE0">
        <w:rPr>
          <w:lang w:val="lt-LT"/>
        </w:rPr>
        <w:t xml:space="preserve">.  Galimybė nepanaudota pajamų dalimi </w:t>
      </w:r>
      <w:proofErr w:type="spellStart"/>
      <w:r w:rsidR="00913FE0">
        <w:rPr>
          <w:lang w:val="lt-LT"/>
        </w:rPr>
        <w:t>kooreaguoti</w:t>
      </w:r>
      <w:proofErr w:type="spellEnd"/>
      <w:r w:rsidR="00913FE0">
        <w:rPr>
          <w:lang w:val="lt-LT"/>
        </w:rPr>
        <w:t xml:space="preserve">  einamųjų metų</w:t>
      </w:r>
      <w:r w:rsidR="00B37613">
        <w:rPr>
          <w:lang w:val="lt-LT"/>
        </w:rPr>
        <w:t xml:space="preserve"> biudžeto</w:t>
      </w:r>
      <w:r w:rsidR="00913FE0">
        <w:rPr>
          <w:lang w:val="lt-LT"/>
        </w:rPr>
        <w:t xml:space="preserve"> </w:t>
      </w:r>
      <w:r w:rsidR="00B37613">
        <w:rPr>
          <w:lang w:val="lt-LT"/>
        </w:rPr>
        <w:t>pajamas atsirado tik Lietuvos Respublikos S</w:t>
      </w:r>
      <w:r w:rsidR="00913FE0">
        <w:rPr>
          <w:lang w:val="lt-LT"/>
        </w:rPr>
        <w:t>eimui</w:t>
      </w:r>
      <w:r w:rsidR="00B37613">
        <w:rPr>
          <w:lang w:val="lt-LT"/>
        </w:rPr>
        <w:t xml:space="preserve"> 2016 m. balandžio 14 d priėmus  Lietuvos Respublikos biudžeto sandaros įstatymo pakeitimus.</w:t>
      </w:r>
    </w:p>
    <w:p w:rsidR="00B95046" w:rsidRDefault="00172BBF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543D8B">
        <w:rPr>
          <w:lang w:val="lt-LT"/>
        </w:rPr>
        <w:t xml:space="preserve"> </w:t>
      </w:r>
      <w:r w:rsidR="00B37613">
        <w:rPr>
          <w:lang w:val="lt-LT"/>
        </w:rPr>
        <w:tab/>
      </w:r>
      <w:r w:rsidR="00043345">
        <w:rPr>
          <w:lang w:val="lt-LT"/>
        </w:rPr>
        <w:t>2</w:t>
      </w:r>
      <w:r w:rsidR="00543D8B">
        <w:rPr>
          <w:lang w:val="lt-LT"/>
        </w:rPr>
        <w:t>.</w:t>
      </w:r>
      <w:r w:rsidR="001E654D">
        <w:rPr>
          <w:lang w:val="lt-LT"/>
        </w:rPr>
        <w:t xml:space="preserve"> </w:t>
      </w:r>
      <w:r w:rsidR="00E63B75" w:rsidRPr="00543D8B">
        <w:rPr>
          <w:lang w:val="lt-LT"/>
        </w:rPr>
        <w:t>Didinami saviv</w:t>
      </w:r>
      <w:r w:rsidR="00E71BC4">
        <w:rPr>
          <w:lang w:val="lt-LT"/>
        </w:rPr>
        <w:t>al</w:t>
      </w:r>
      <w:r w:rsidR="00043345">
        <w:rPr>
          <w:lang w:val="lt-LT"/>
        </w:rPr>
        <w:t>dybės biudžeto asignavimai 72,7</w:t>
      </w:r>
      <w:r w:rsidR="00B95046">
        <w:rPr>
          <w:lang w:val="lt-LT"/>
        </w:rPr>
        <w:t xml:space="preserve"> tūkst. </w:t>
      </w:r>
      <w:proofErr w:type="spellStart"/>
      <w:r w:rsidR="00B95046">
        <w:rPr>
          <w:lang w:val="lt-LT"/>
        </w:rPr>
        <w:t>Eur</w:t>
      </w:r>
      <w:proofErr w:type="spellEnd"/>
      <w:r w:rsidR="00B95046">
        <w:rPr>
          <w:lang w:val="lt-LT"/>
        </w:rPr>
        <w:t>, iš jų</w:t>
      </w:r>
      <w:r w:rsidR="002A24E4">
        <w:rPr>
          <w:lang w:val="lt-LT"/>
        </w:rPr>
        <w:t xml:space="preserve"> </w:t>
      </w:r>
      <w:r w:rsidR="00B95046">
        <w:rPr>
          <w:lang w:val="lt-LT"/>
        </w:rPr>
        <w:t>;</w:t>
      </w:r>
    </w:p>
    <w:p w:rsidR="00DF4EAD" w:rsidRPr="00543D8B" w:rsidRDefault="00B21892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</w:t>
      </w:r>
      <w:r w:rsidR="00543D8B">
        <w:rPr>
          <w:lang w:val="lt-LT"/>
        </w:rPr>
        <w:t>.1.</w:t>
      </w:r>
      <w:r w:rsidR="001E654D">
        <w:rPr>
          <w:lang w:val="lt-LT"/>
        </w:rPr>
        <w:t xml:space="preserve"> </w:t>
      </w:r>
      <w:r w:rsidR="00C94228">
        <w:rPr>
          <w:lang w:val="lt-LT"/>
        </w:rPr>
        <w:t>Kultūros ir jaunimo politikos plėtros ir bendruomeniškumo skatinimo</w:t>
      </w:r>
      <w:r>
        <w:rPr>
          <w:lang w:val="lt-LT"/>
        </w:rPr>
        <w:t xml:space="preserve"> programos dėl kultūros ir meno darbuotojų darbo užmokesčio didinimo</w:t>
      </w:r>
      <w:r w:rsidR="00DF4EAD" w:rsidRPr="00543D8B">
        <w:rPr>
          <w:lang w:val="lt-LT"/>
        </w:rPr>
        <w:t>:</w:t>
      </w:r>
    </w:p>
    <w:p w:rsidR="00A15218" w:rsidRPr="00543D8B" w:rsidRDefault="00B21892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</w:t>
      </w:r>
      <w:r w:rsidR="00543D8B">
        <w:rPr>
          <w:lang w:val="lt-LT"/>
        </w:rPr>
        <w:t>.1.1.</w:t>
      </w:r>
      <w:r w:rsidR="001E654D">
        <w:rPr>
          <w:lang w:val="lt-LT"/>
        </w:rPr>
        <w:t xml:space="preserve"> </w:t>
      </w:r>
      <w:r w:rsidR="00C94228">
        <w:rPr>
          <w:lang w:val="lt-LT"/>
        </w:rPr>
        <w:t xml:space="preserve">7,6 tūkst. </w:t>
      </w:r>
      <w:proofErr w:type="spellStart"/>
      <w:r w:rsidR="00C94228">
        <w:rPr>
          <w:lang w:val="lt-LT"/>
        </w:rPr>
        <w:t>Eur</w:t>
      </w:r>
      <w:proofErr w:type="spellEnd"/>
      <w:r w:rsidR="00C94228">
        <w:rPr>
          <w:lang w:val="lt-LT"/>
        </w:rPr>
        <w:t xml:space="preserve"> Molėtų krašto muziejui, iš jų 5,8</w:t>
      </w:r>
      <w:r w:rsidR="00A15218" w:rsidRPr="00543D8B">
        <w:rPr>
          <w:lang w:val="lt-LT"/>
        </w:rPr>
        <w:t xml:space="preserve"> tūkst</w:t>
      </w:r>
      <w:r w:rsidR="00543D8B">
        <w:rPr>
          <w:lang w:val="lt-LT"/>
        </w:rPr>
        <w:t>.</w:t>
      </w:r>
      <w:r w:rsidR="00A15218" w:rsidRPr="00543D8B">
        <w:rPr>
          <w:lang w:val="lt-LT"/>
        </w:rPr>
        <w:t xml:space="preserve"> </w:t>
      </w:r>
      <w:proofErr w:type="spellStart"/>
      <w:r w:rsidR="00A15218" w:rsidRPr="00543D8B">
        <w:rPr>
          <w:lang w:val="lt-LT"/>
        </w:rPr>
        <w:t>Eur</w:t>
      </w:r>
      <w:proofErr w:type="spellEnd"/>
      <w:r w:rsidR="00A15218" w:rsidRPr="00543D8B">
        <w:rPr>
          <w:lang w:val="lt-LT"/>
        </w:rPr>
        <w:t xml:space="preserve"> darbo užmokesčiui;</w:t>
      </w:r>
    </w:p>
    <w:p w:rsidR="00DF4EAD" w:rsidRPr="00543D8B" w:rsidRDefault="00C94228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</w:t>
      </w:r>
      <w:r w:rsidR="00543D8B">
        <w:rPr>
          <w:lang w:val="lt-LT"/>
        </w:rPr>
        <w:t>.1.2.</w:t>
      </w:r>
      <w:r w:rsidR="001E654D">
        <w:rPr>
          <w:lang w:val="lt-LT"/>
        </w:rPr>
        <w:t xml:space="preserve"> </w:t>
      </w:r>
      <w:r>
        <w:rPr>
          <w:lang w:val="lt-LT"/>
        </w:rPr>
        <w:t xml:space="preserve">14,5 </w:t>
      </w:r>
      <w:r w:rsidR="00DF4EAD" w:rsidRPr="00543D8B">
        <w:rPr>
          <w:lang w:val="lt-LT"/>
        </w:rPr>
        <w:t xml:space="preserve">tūkst. </w:t>
      </w:r>
      <w:proofErr w:type="spellStart"/>
      <w:r w:rsidR="00DF4EAD" w:rsidRPr="00543D8B">
        <w:rPr>
          <w:lang w:val="lt-LT"/>
        </w:rPr>
        <w:t>E</w:t>
      </w:r>
      <w:r>
        <w:rPr>
          <w:lang w:val="lt-LT"/>
        </w:rPr>
        <w:t>ur</w:t>
      </w:r>
      <w:proofErr w:type="spellEnd"/>
      <w:r>
        <w:rPr>
          <w:lang w:val="lt-LT"/>
        </w:rPr>
        <w:t xml:space="preserve"> Molėtų kultūros centrui, iš jų 11,1</w:t>
      </w:r>
      <w:r w:rsidR="00DF4EAD" w:rsidRPr="00543D8B">
        <w:rPr>
          <w:lang w:val="lt-LT"/>
        </w:rPr>
        <w:t xml:space="preserve"> tūkst</w:t>
      </w:r>
      <w:r w:rsidR="00543D8B">
        <w:rPr>
          <w:lang w:val="lt-LT"/>
        </w:rPr>
        <w:t>.</w:t>
      </w:r>
      <w:r w:rsidR="00DF4EAD" w:rsidRPr="00543D8B">
        <w:rPr>
          <w:lang w:val="lt-LT"/>
        </w:rPr>
        <w:t xml:space="preserve"> </w:t>
      </w:r>
      <w:proofErr w:type="spellStart"/>
      <w:r w:rsidR="00DF4EAD" w:rsidRPr="00543D8B">
        <w:rPr>
          <w:lang w:val="lt-LT"/>
        </w:rPr>
        <w:t>Eur</w:t>
      </w:r>
      <w:proofErr w:type="spellEnd"/>
      <w:r w:rsidR="00DF4EAD" w:rsidRPr="00543D8B">
        <w:rPr>
          <w:lang w:val="lt-LT"/>
        </w:rPr>
        <w:t xml:space="preserve"> darbo užmokesčiui;</w:t>
      </w:r>
    </w:p>
    <w:p w:rsidR="00DF4EAD" w:rsidRPr="00543D8B" w:rsidRDefault="00C94228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</w:t>
      </w:r>
      <w:r w:rsidR="00543D8B">
        <w:rPr>
          <w:lang w:val="lt-LT"/>
        </w:rPr>
        <w:t>.1.3.</w:t>
      </w:r>
      <w:r w:rsidR="001E654D">
        <w:rPr>
          <w:lang w:val="lt-LT"/>
        </w:rPr>
        <w:t xml:space="preserve"> </w:t>
      </w:r>
      <w:r>
        <w:rPr>
          <w:lang w:val="lt-LT"/>
        </w:rPr>
        <w:t>19,4</w:t>
      </w:r>
      <w:r w:rsidR="00DF4EAD" w:rsidRPr="00543D8B">
        <w:rPr>
          <w:lang w:val="lt-LT"/>
        </w:rPr>
        <w:t xml:space="preserve"> tūkst. </w:t>
      </w:r>
      <w:proofErr w:type="spellStart"/>
      <w:r w:rsidR="00DF4EAD" w:rsidRPr="00543D8B">
        <w:rPr>
          <w:lang w:val="lt-LT"/>
        </w:rPr>
        <w:t>Eur</w:t>
      </w:r>
      <w:proofErr w:type="spellEnd"/>
      <w:r w:rsidR="00DF4EAD" w:rsidRPr="00543D8B">
        <w:rPr>
          <w:lang w:val="lt-LT"/>
        </w:rPr>
        <w:t xml:space="preserve"> Molėtų r.</w:t>
      </w:r>
      <w:r>
        <w:rPr>
          <w:lang w:val="lt-LT"/>
        </w:rPr>
        <w:t xml:space="preserve"> savivaldybės viešajai bibliotekai </w:t>
      </w:r>
      <w:r w:rsidR="00DF4EAD" w:rsidRPr="00543D8B">
        <w:rPr>
          <w:lang w:val="lt-LT"/>
        </w:rPr>
        <w:t>, iš jų 1</w:t>
      </w:r>
      <w:r>
        <w:rPr>
          <w:lang w:val="lt-LT"/>
        </w:rPr>
        <w:t>4</w:t>
      </w:r>
      <w:r w:rsidR="00DF4EAD" w:rsidRPr="00543D8B">
        <w:rPr>
          <w:lang w:val="lt-LT"/>
        </w:rPr>
        <w:t>,8</w:t>
      </w:r>
      <w:r w:rsidR="00A15218" w:rsidRPr="00543D8B">
        <w:rPr>
          <w:lang w:val="lt-LT"/>
        </w:rPr>
        <w:t xml:space="preserve"> tūk</w:t>
      </w:r>
      <w:r w:rsidR="00DF4EAD" w:rsidRPr="00543D8B">
        <w:rPr>
          <w:lang w:val="lt-LT"/>
        </w:rPr>
        <w:t>st</w:t>
      </w:r>
      <w:r w:rsidR="00543D8B">
        <w:rPr>
          <w:lang w:val="lt-LT"/>
        </w:rPr>
        <w:t>.</w:t>
      </w:r>
      <w:r w:rsidR="00DF4EAD" w:rsidRPr="00543D8B">
        <w:rPr>
          <w:lang w:val="lt-LT"/>
        </w:rPr>
        <w:t xml:space="preserve"> </w:t>
      </w:r>
      <w:proofErr w:type="spellStart"/>
      <w:r w:rsidR="00DF4EAD" w:rsidRPr="00543D8B">
        <w:rPr>
          <w:lang w:val="lt-LT"/>
        </w:rPr>
        <w:t>Eur</w:t>
      </w:r>
      <w:proofErr w:type="spellEnd"/>
      <w:r w:rsidR="00DF4EAD" w:rsidRPr="00543D8B">
        <w:rPr>
          <w:lang w:val="lt-LT"/>
        </w:rPr>
        <w:t xml:space="preserve"> darbo užmokesčiui;</w:t>
      </w:r>
    </w:p>
    <w:p w:rsidR="00A15218" w:rsidRDefault="00C94228" w:rsidP="001E654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2.2.</w:t>
      </w:r>
      <w:r w:rsidR="001E654D">
        <w:rPr>
          <w:lang w:val="lt-LT"/>
        </w:rPr>
        <w:t>.</w:t>
      </w:r>
      <w:r w:rsidR="00AF36D7">
        <w:rPr>
          <w:lang w:val="lt-LT"/>
        </w:rPr>
        <w:t xml:space="preserve"> </w:t>
      </w:r>
      <w:r>
        <w:rPr>
          <w:lang w:val="lt-LT"/>
        </w:rPr>
        <w:t>31,2</w:t>
      </w:r>
      <w:r w:rsidR="00A15218" w:rsidRPr="001E654D">
        <w:rPr>
          <w:lang w:val="lt-LT"/>
        </w:rPr>
        <w:t xml:space="preserve"> tūkst. </w:t>
      </w:r>
      <w:proofErr w:type="spellStart"/>
      <w:r w:rsidR="00A15218" w:rsidRPr="001E654D">
        <w:rPr>
          <w:lang w:val="lt-LT"/>
        </w:rPr>
        <w:t>Eur</w:t>
      </w:r>
      <w:proofErr w:type="spellEnd"/>
      <w:r>
        <w:rPr>
          <w:lang w:val="lt-LT"/>
        </w:rPr>
        <w:t xml:space="preserve"> Savivaldybės administracijai</w:t>
      </w:r>
      <w:r w:rsidR="00A15218" w:rsidRPr="001E654D">
        <w:rPr>
          <w:lang w:val="lt-LT"/>
        </w:rPr>
        <w:t>,</w:t>
      </w:r>
      <w:r w:rsidR="00B95046">
        <w:rPr>
          <w:lang w:val="lt-LT"/>
        </w:rPr>
        <w:t xml:space="preserve"> iš jų 25,2 tūkst. </w:t>
      </w:r>
      <w:proofErr w:type="spellStart"/>
      <w:r w:rsidR="00B95046">
        <w:rPr>
          <w:lang w:val="lt-LT"/>
        </w:rPr>
        <w:t>Eur</w:t>
      </w:r>
      <w:proofErr w:type="spellEnd"/>
      <w:r w:rsidR="00B95046">
        <w:rPr>
          <w:lang w:val="lt-LT"/>
        </w:rPr>
        <w:t xml:space="preserve"> </w:t>
      </w:r>
      <w:r>
        <w:rPr>
          <w:lang w:val="lt-LT"/>
        </w:rPr>
        <w:t xml:space="preserve"> Infrastruktūros objektų ir gyvenamosios aplinkos tvarkymo ir priežiūros programa</w:t>
      </w:r>
      <w:r w:rsidR="00B95046">
        <w:rPr>
          <w:lang w:val="lt-LT"/>
        </w:rPr>
        <w:t xml:space="preserve">i nekilnojamojo turto remontui ir 6,0 tūkst. </w:t>
      </w:r>
      <w:proofErr w:type="spellStart"/>
      <w:r w:rsidR="00B95046">
        <w:rPr>
          <w:lang w:val="lt-LT"/>
        </w:rPr>
        <w:t>Eur</w:t>
      </w:r>
      <w:proofErr w:type="spellEnd"/>
      <w:r w:rsidR="00B95046">
        <w:rPr>
          <w:lang w:val="lt-LT"/>
        </w:rPr>
        <w:t xml:space="preserve"> Ugdymo užtikrinimo programos finansavimui.</w:t>
      </w:r>
    </w:p>
    <w:p w:rsidR="00B95046" w:rsidRDefault="00B95046" w:rsidP="00B9504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 98,1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nepanaudotos pajamų dalies tikslinės paskirties lėšų įjungta į įstaigų </w:t>
      </w:r>
      <w:proofErr w:type="spellStart"/>
      <w:r>
        <w:rPr>
          <w:lang w:val="lt-LT"/>
        </w:rPr>
        <w:t>asignavimus</w:t>
      </w:r>
      <w:proofErr w:type="spellEnd"/>
      <w:r w:rsidR="009D4CB1">
        <w:rPr>
          <w:lang w:val="lt-LT"/>
        </w:rPr>
        <w:t>,</w:t>
      </w:r>
      <w:r>
        <w:rPr>
          <w:lang w:val="lt-LT"/>
        </w:rPr>
        <w:t xml:space="preserve"> viršijant pajamas</w:t>
      </w:r>
      <w:r w:rsidR="009D4CB1">
        <w:rPr>
          <w:lang w:val="lt-LT"/>
        </w:rPr>
        <w:t>,</w:t>
      </w:r>
      <w:bookmarkStart w:id="0" w:name="_GoBack"/>
      <w:bookmarkEnd w:id="0"/>
      <w:r>
        <w:rPr>
          <w:lang w:val="lt-LT"/>
        </w:rPr>
        <w:t xml:space="preserve"> tvirtinant savivaldybės biudžetą.</w:t>
      </w:r>
    </w:p>
    <w:p w:rsidR="00360281" w:rsidRPr="00D36860" w:rsidRDefault="00B95046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94FBE">
        <w:rPr>
          <w:lang w:val="lt-LT"/>
        </w:rPr>
        <w:t>3</w:t>
      </w:r>
      <w:r w:rsidR="00AF36D7">
        <w:rPr>
          <w:lang w:val="lt-LT"/>
        </w:rPr>
        <w:t xml:space="preserve">. </w:t>
      </w:r>
      <w:r w:rsidR="00360281" w:rsidRPr="00D36860">
        <w:rPr>
          <w:lang w:val="lt-LT"/>
        </w:rPr>
        <w:t>Perskirstomos savivaldybės biudžeto lėšos:</w:t>
      </w:r>
    </w:p>
    <w:p w:rsidR="00360281" w:rsidRDefault="00E94FBE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</w:t>
      </w:r>
      <w:r w:rsidR="00884AC0">
        <w:rPr>
          <w:lang w:val="lt-LT"/>
        </w:rPr>
        <w:t>1.</w:t>
      </w:r>
      <w:r>
        <w:rPr>
          <w:lang w:val="lt-LT"/>
        </w:rPr>
        <w:t xml:space="preserve"> Dėl Molėtų r. Balninkų pagrindinės mokyklos reorganizavimo 14,7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, iš jų </w:t>
      </w:r>
      <w:r w:rsidR="00C1792D">
        <w:rPr>
          <w:lang w:val="lt-LT"/>
        </w:rPr>
        <w:t xml:space="preserve">10,7 darbo užmokesčio </w:t>
      </w:r>
      <w:r>
        <w:rPr>
          <w:lang w:val="lt-LT"/>
        </w:rPr>
        <w:t xml:space="preserve">planuojamų nepanaudoti mokinio krepšelio asignavimų ir 22,3 tūkst. </w:t>
      </w:r>
      <w:proofErr w:type="spellStart"/>
      <w:r>
        <w:rPr>
          <w:lang w:val="lt-LT"/>
        </w:rPr>
        <w:t>Eur</w:t>
      </w:r>
      <w:proofErr w:type="spellEnd"/>
      <w:r w:rsidR="00C1792D">
        <w:rPr>
          <w:lang w:val="lt-LT"/>
        </w:rPr>
        <w:t>, iš jų 13,5</w:t>
      </w:r>
      <w:r w:rsidR="00343BB1">
        <w:rPr>
          <w:lang w:val="lt-LT"/>
        </w:rPr>
        <w:t xml:space="preserve"> </w:t>
      </w:r>
      <w:proofErr w:type="spellStart"/>
      <w:r w:rsidR="00343BB1">
        <w:rPr>
          <w:lang w:val="lt-LT"/>
        </w:rPr>
        <w:t>tūkst</w:t>
      </w:r>
      <w:proofErr w:type="spellEnd"/>
      <w:r w:rsidR="00343BB1">
        <w:rPr>
          <w:lang w:val="lt-LT"/>
        </w:rPr>
        <w:t xml:space="preserve"> </w:t>
      </w:r>
      <w:proofErr w:type="spellStart"/>
      <w:r w:rsidR="00343BB1">
        <w:rPr>
          <w:lang w:val="lt-LT"/>
        </w:rPr>
        <w:t>Eur</w:t>
      </w:r>
      <w:proofErr w:type="spellEnd"/>
      <w:r w:rsidR="00C1792D">
        <w:rPr>
          <w:lang w:val="lt-LT"/>
        </w:rPr>
        <w:t xml:space="preserve"> darbo užmokesčio </w:t>
      </w:r>
      <w:r>
        <w:rPr>
          <w:lang w:val="lt-LT"/>
        </w:rPr>
        <w:t xml:space="preserve"> savivaldybės lėšų </w:t>
      </w:r>
      <w:r w:rsidR="00C1792D">
        <w:rPr>
          <w:lang w:val="lt-LT"/>
        </w:rPr>
        <w:t>skirti</w:t>
      </w:r>
      <w:r w:rsidR="000251CB">
        <w:rPr>
          <w:lang w:val="lt-LT"/>
        </w:rPr>
        <w:t>:</w:t>
      </w:r>
    </w:p>
    <w:p w:rsidR="00C1792D" w:rsidRDefault="00C1792D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 3.1.1. Alantos gimnazijai 11,9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iš jų</w:t>
      </w:r>
      <w:r w:rsidR="000251CB">
        <w:rPr>
          <w:lang w:val="lt-LT"/>
        </w:rPr>
        <w:t xml:space="preserve"> </w:t>
      </w:r>
      <w:r>
        <w:rPr>
          <w:lang w:val="lt-LT"/>
        </w:rPr>
        <w:t xml:space="preserve"> 9,1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darbo užmokesčiui</w:t>
      </w:r>
      <w:r w:rsidR="000251CB">
        <w:rPr>
          <w:lang w:val="lt-LT"/>
        </w:rPr>
        <w:t xml:space="preserve"> mokinio krepšelio asignavimų ir 2,4 tūkst. </w:t>
      </w:r>
      <w:proofErr w:type="spellStart"/>
      <w:r w:rsidR="000251CB">
        <w:rPr>
          <w:lang w:val="lt-LT"/>
        </w:rPr>
        <w:t>Eur</w:t>
      </w:r>
      <w:proofErr w:type="spellEnd"/>
      <w:r w:rsidR="000251CB">
        <w:rPr>
          <w:lang w:val="lt-LT"/>
        </w:rPr>
        <w:t xml:space="preserve">, iš jų 1,8 tūkst. </w:t>
      </w:r>
      <w:proofErr w:type="spellStart"/>
      <w:r w:rsidR="000251CB">
        <w:rPr>
          <w:lang w:val="lt-LT"/>
        </w:rPr>
        <w:t>Eur</w:t>
      </w:r>
      <w:proofErr w:type="spellEnd"/>
      <w:r w:rsidR="000251CB">
        <w:rPr>
          <w:lang w:val="lt-LT"/>
        </w:rPr>
        <w:t xml:space="preserve"> darbo užm</w:t>
      </w:r>
      <w:r w:rsidR="00343BB1">
        <w:rPr>
          <w:lang w:val="lt-LT"/>
        </w:rPr>
        <w:t>o</w:t>
      </w:r>
      <w:r w:rsidR="000251CB">
        <w:rPr>
          <w:lang w:val="lt-LT"/>
        </w:rPr>
        <w:t>kesčio savivaldybės lėšų;</w:t>
      </w:r>
    </w:p>
    <w:p w:rsidR="000251CB" w:rsidRDefault="000251CB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3.1.2</w:t>
      </w:r>
      <w:r w:rsidR="003C1F8A">
        <w:rPr>
          <w:lang w:val="lt-LT"/>
        </w:rPr>
        <w:t>. Savivaldybės administracijai U</w:t>
      </w:r>
      <w:r>
        <w:rPr>
          <w:lang w:val="lt-LT"/>
        </w:rPr>
        <w:t xml:space="preserve">gdymo užtikrinimo programos išlaidų finansavimui 2,8 </w:t>
      </w:r>
      <w:proofErr w:type="spellStart"/>
      <w:r>
        <w:rPr>
          <w:lang w:val="lt-LT"/>
        </w:rPr>
        <w:t>tūkst.Eur</w:t>
      </w:r>
      <w:proofErr w:type="spellEnd"/>
      <w:r>
        <w:rPr>
          <w:lang w:val="lt-LT"/>
        </w:rPr>
        <w:t xml:space="preserve">. mokinio </w:t>
      </w:r>
      <w:r w:rsidR="00DE6BA3">
        <w:rPr>
          <w:lang w:val="lt-LT"/>
        </w:rPr>
        <w:t>krepšelio lėšų ir 19,9</w:t>
      </w:r>
      <w:r w:rsidR="00343BB1">
        <w:rPr>
          <w:lang w:val="lt-LT"/>
        </w:rPr>
        <w:t xml:space="preserve"> tūkst. </w:t>
      </w:r>
      <w:proofErr w:type="spellStart"/>
      <w:r w:rsidR="00343BB1">
        <w:rPr>
          <w:lang w:val="lt-LT"/>
        </w:rPr>
        <w:t>Eur</w:t>
      </w:r>
      <w:proofErr w:type="spellEnd"/>
      <w:r w:rsidR="00343BB1">
        <w:rPr>
          <w:lang w:val="lt-LT"/>
        </w:rPr>
        <w:t xml:space="preserve"> savivaldybės lėšų .  </w:t>
      </w:r>
    </w:p>
    <w:p w:rsidR="00343BB1" w:rsidRDefault="00343BB1" w:rsidP="00183AF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3.2. 2,1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iš jų 1,6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darbo užmokesčio , skirtų  Molėtų kultūros centrui perkelti į savivaldybės administracijos </w:t>
      </w:r>
      <w:r w:rsidR="003C1F8A">
        <w:rPr>
          <w:lang w:val="lt-LT"/>
        </w:rPr>
        <w:t>K</w:t>
      </w:r>
      <w:r w:rsidR="00183AF3">
        <w:rPr>
          <w:lang w:val="lt-LT"/>
        </w:rPr>
        <w:t xml:space="preserve">ultūros ir jaunimo politikos plėtros ir bendruomeniškumo skatinimo programos </w:t>
      </w:r>
      <w:proofErr w:type="spellStart"/>
      <w:r w:rsidR="00183AF3">
        <w:rPr>
          <w:lang w:val="lt-LT"/>
        </w:rPr>
        <w:t>asignavimus</w:t>
      </w:r>
      <w:proofErr w:type="spellEnd"/>
      <w:r w:rsidR="00183AF3">
        <w:rPr>
          <w:lang w:val="lt-LT"/>
        </w:rPr>
        <w:t>.</w:t>
      </w:r>
    </w:p>
    <w:p w:rsidR="003C1F8A" w:rsidRDefault="003C1F8A" w:rsidP="00183AF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3.3. 2,8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savivaldybės administracijos Socialinės atskirties mažinimo programos numatomų nepanaudoti socialinių pašalpų mokėjimui skirtų lėšų perkelti į Kultūros ir jaunimo politikos plėtros ir bendruomeniškumo skatinimo programos lėšas nevyriausybinių organizacijų projektinės veiklos rėmimui (savivaldybės daliai finansuoti) , nes 11 organizacijų yra gavę finansavimą iš Socialinės apsaugos ir darbo ministerijos, kuriems anksčiau baigiasi įgyvendinimo terminai.</w:t>
      </w:r>
    </w:p>
    <w:p w:rsidR="00183AF3" w:rsidRDefault="00183AF3" w:rsidP="00183AF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 Sumažinti 488,4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apyvartines lėšas numatytas paskoloms grąžinti.</w:t>
      </w:r>
    </w:p>
    <w:p w:rsidR="00183AF3" w:rsidRPr="00AF36D7" w:rsidRDefault="00183AF3" w:rsidP="00183AF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5. Padidinti 600,5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numatytas skolintis lėšas, iš jų 488,4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paimtoms paskoloms grąžinti</w:t>
      </w:r>
      <w:r w:rsidR="00B851C4">
        <w:rPr>
          <w:lang w:val="lt-LT"/>
        </w:rPr>
        <w:t xml:space="preserve"> ir 112,1 </w:t>
      </w:r>
      <w:proofErr w:type="spellStart"/>
      <w:r w:rsidR="00B851C4">
        <w:rPr>
          <w:lang w:val="lt-LT"/>
        </w:rPr>
        <w:t>tūkst</w:t>
      </w:r>
      <w:proofErr w:type="spellEnd"/>
      <w:r w:rsidR="00B851C4">
        <w:rPr>
          <w:lang w:val="lt-LT"/>
        </w:rPr>
        <w:t xml:space="preserve"> </w:t>
      </w:r>
      <w:proofErr w:type="spellStart"/>
      <w:r w:rsidR="00B851C4">
        <w:rPr>
          <w:lang w:val="lt-LT"/>
        </w:rPr>
        <w:t>Eur</w:t>
      </w:r>
      <w:proofErr w:type="spellEnd"/>
      <w:r w:rsidR="00B851C4">
        <w:rPr>
          <w:lang w:val="lt-LT"/>
        </w:rPr>
        <w:t xml:space="preserve"> investicinių projektų vykdymui.</w:t>
      </w:r>
    </w:p>
    <w:p w:rsidR="00912130" w:rsidRPr="00AF36D7" w:rsidRDefault="00AF36D7" w:rsidP="00343BB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36715F" w:rsidRPr="00D36860" w:rsidRDefault="00106C43" w:rsidP="00AC4C0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  <w:r w:rsidRPr="00D36860">
        <w:rPr>
          <w:b/>
          <w:lang w:val="lt-LT"/>
        </w:rPr>
        <w:t>2</w:t>
      </w:r>
      <w:r w:rsidR="0036715F" w:rsidRPr="00D36860">
        <w:rPr>
          <w:b/>
          <w:lang w:val="lt-LT"/>
        </w:rPr>
        <w:t xml:space="preserve">. Savivaldybės  biudžeto vykdymo teisinis pagrindas yra </w:t>
      </w:r>
    </w:p>
    <w:p w:rsidR="00616F3A" w:rsidRDefault="00616F3A" w:rsidP="0036715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Lietuvos Respublikos biudžeto sandaros įstatymas</w:t>
      </w:r>
      <w:r>
        <w:rPr>
          <w:lang w:val="lt-LT"/>
        </w:rPr>
        <w:t xml:space="preserve">; </w:t>
      </w:r>
    </w:p>
    <w:p w:rsidR="00616F3A" w:rsidRDefault="00616F3A" w:rsidP="0036715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Lietuvos Respublikos Vyriausybės nutarimas ,,Dėl Lietuvos Respublikos valstybės biudžeto ir savivaldybių biudžetų sudarymo ir vyk</w:t>
      </w:r>
      <w:r>
        <w:rPr>
          <w:lang w:val="lt-LT"/>
        </w:rPr>
        <w:t>dymo taisyklių patvirtinimo”;</w:t>
      </w:r>
    </w:p>
    <w:p w:rsidR="0036715F" w:rsidRPr="00D36860" w:rsidRDefault="000448B5" w:rsidP="0036715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 xml:space="preserve">Molėtų rajono savivaldybės biudžeto asignavimų administravimo, biudžeto vykdymo ir atskaitomybės tvarkos aprašas, patvirtintas </w:t>
      </w:r>
      <w:r w:rsidR="0036715F" w:rsidRPr="00D36860">
        <w:rPr>
          <w:lang w:val="lt-LT"/>
        </w:rPr>
        <w:t>Molėtų rajono savivaldybės tarybos</w:t>
      </w:r>
      <w:r w:rsidR="0000792D" w:rsidRPr="00D36860">
        <w:rPr>
          <w:lang w:val="lt-LT"/>
        </w:rPr>
        <w:t xml:space="preserve">  2011</w:t>
      </w:r>
      <w:r w:rsidR="00616F3A">
        <w:rPr>
          <w:lang w:val="lt-LT"/>
        </w:rPr>
        <w:t xml:space="preserve"> m. rugsėjo</w:t>
      </w:r>
      <w:r w:rsidR="0000792D" w:rsidRPr="00D36860">
        <w:rPr>
          <w:lang w:val="lt-LT"/>
        </w:rPr>
        <w:t xml:space="preserve"> 15</w:t>
      </w:r>
      <w:r w:rsidR="00616F3A">
        <w:rPr>
          <w:lang w:val="lt-LT"/>
        </w:rPr>
        <w:t xml:space="preserve"> d.</w:t>
      </w:r>
      <w:r w:rsidR="0000792D" w:rsidRPr="00D36860">
        <w:rPr>
          <w:lang w:val="lt-LT"/>
        </w:rPr>
        <w:t xml:space="preserve"> sprendimu Nr. B1-177 </w:t>
      </w:r>
      <w:r w:rsidR="0036715F" w:rsidRPr="00D36860">
        <w:rPr>
          <w:lang w:val="lt-LT"/>
        </w:rPr>
        <w:t>.</w:t>
      </w:r>
    </w:p>
    <w:p w:rsidR="0036715F" w:rsidRPr="00D36860" w:rsidRDefault="00616F3A" w:rsidP="00616F3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36715F" w:rsidRPr="00D36860">
        <w:rPr>
          <w:b/>
          <w:lang w:val="lt-LT"/>
        </w:rPr>
        <w:t xml:space="preserve">3. Galimos teigiamos ir neigiamos pasekmės priėmus siūlomą tarybos sprendimo projektą </w:t>
      </w:r>
    </w:p>
    <w:p w:rsidR="0036715F" w:rsidRPr="00D36860" w:rsidRDefault="00616F3A" w:rsidP="00616F3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Neigiamų pasekmių priėmus šį sprendimą nenumatoma.</w:t>
      </w:r>
      <w:r w:rsidR="00505E16" w:rsidRPr="00D36860">
        <w:rPr>
          <w:lang w:val="lt-LT"/>
        </w:rPr>
        <w:t xml:space="preserve"> Teigiama , kad sumažės savivaldybės biudžeto įsiskolinimai ir didės biudžeto  įvykdymo procentas.</w:t>
      </w:r>
    </w:p>
    <w:p w:rsidR="0036715F" w:rsidRPr="00D36860" w:rsidRDefault="0036715F" w:rsidP="00616F3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D36860">
        <w:rPr>
          <w:b/>
          <w:lang w:val="lt-LT"/>
        </w:rPr>
        <w:t xml:space="preserve">4.Vykdytojai, įvykdymo terminai </w:t>
      </w:r>
    </w:p>
    <w:p w:rsidR="0036715F" w:rsidRPr="00D36860" w:rsidRDefault="00C57641" w:rsidP="00616F3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Sprendimo vykdytojai yra Savivaldybės administracija ir biudžetinių įstaigų vadovai –asignavimų valdytojai.</w:t>
      </w:r>
    </w:p>
    <w:p w:rsidR="0036715F" w:rsidRPr="00D36860" w:rsidRDefault="0036715F" w:rsidP="00616F3A">
      <w:pPr>
        <w:jc w:val="both"/>
        <w:rPr>
          <w:lang w:val="lt-LT"/>
        </w:rPr>
      </w:pPr>
      <w:r w:rsidRPr="00D36860">
        <w:rPr>
          <w:lang w:val="lt-LT"/>
        </w:rPr>
        <w:t>Parengė</w:t>
      </w:r>
    </w:p>
    <w:p w:rsidR="00C57641" w:rsidRPr="00D36860" w:rsidRDefault="00C57641" w:rsidP="00C57641">
      <w:pPr>
        <w:rPr>
          <w:lang w:val="lt-LT"/>
        </w:rPr>
      </w:pPr>
      <w:r w:rsidRPr="00D36860">
        <w:rPr>
          <w:lang w:val="lt-LT"/>
        </w:rPr>
        <w:t>Finansų skyriaus vedėja</w:t>
      </w:r>
    </w:p>
    <w:p w:rsidR="00C57641" w:rsidRDefault="00C57641" w:rsidP="0036715F">
      <w:pPr>
        <w:rPr>
          <w:lang w:val="lt-LT"/>
        </w:rPr>
      </w:pPr>
    </w:p>
    <w:p w:rsidR="0036715F" w:rsidRPr="00D36860" w:rsidRDefault="0036715F" w:rsidP="0036715F">
      <w:pPr>
        <w:rPr>
          <w:lang w:val="lt-LT"/>
        </w:rPr>
      </w:pPr>
      <w:r w:rsidRPr="00D36860">
        <w:rPr>
          <w:lang w:val="lt-LT"/>
        </w:rPr>
        <w:t>Genė Kulbienė</w:t>
      </w:r>
    </w:p>
    <w:p w:rsidR="009237AB" w:rsidRPr="00D36860" w:rsidRDefault="009237AB">
      <w:pPr>
        <w:rPr>
          <w:lang w:val="lt-LT"/>
        </w:rPr>
      </w:pPr>
    </w:p>
    <w:sectPr w:rsidR="009237AB" w:rsidRPr="00D36860" w:rsidSect="00106C4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94" w:rsidRDefault="00B23594" w:rsidP="00106C43">
      <w:r>
        <w:separator/>
      </w:r>
    </w:p>
  </w:endnote>
  <w:endnote w:type="continuationSeparator" w:id="0">
    <w:p w:rsidR="00B23594" w:rsidRDefault="00B23594" w:rsidP="001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94" w:rsidRDefault="00B23594" w:rsidP="00106C43">
      <w:r>
        <w:separator/>
      </w:r>
    </w:p>
  </w:footnote>
  <w:footnote w:type="continuationSeparator" w:id="0">
    <w:p w:rsidR="00B23594" w:rsidRDefault="00B23594" w:rsidP="0010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6920"/>
      <w:docPartObj>
        <w:docPartGallery w:val="Page Numbers (Top of Page)"/>
        <w:docPartUnique/>
      </w:docPartObj>
    </w:sdtPr>
    <w:sdtEndPr/>
    <w:sdtContent>
      <w:p w:rsidR="00106C43" w:rsidRDefault="00106C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CB1" w:rsidRPr="009D4CB1">
          <w:rPr>
            <w:noProof/>
            <w:lang w:val="lt-LT"/>
          </w:rPr>
          <w:t>3</w:t>
        </w:r>
        <w:r>
          <w:fldChar w:fldCharType="end"/>
        </w:r>
      </w:p>
    </w:sdtContent>
  </w:sdt>
  <w:p w:rsidR="00106C43" w:rsidRDefault="00106C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859"/>
    <w:multiLevelType w:val="multilevel"/>
    <w:tmpl w:val="DDDE0A7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3F4E5907"/>
    <w:multiLevelType w:val="multilevel"/>
    <w:tmpl w:val="4FB68B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AF63F9"/>
    <w:multiLevelType w:val="multilevel"/>
    <w:tmpl w:val="37DA0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433158"/>
    <w:multiLevelType w:val="multilevel"/>
    <w:tmpl w:val="73C834D6"/>
    <w:lvl w:ilvl="0">
      <w:start w:val="3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 w15:restartNumberingAfterBreak="0">
    <w:nsid w:val="7DA501A8"/>
    <w:multiLevelType w:val="multilevel"/>
    <w:tmpl w:val="7166D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F"/>
    <w:rsid w:val="0000792D"/>
    <w:rsid w:val="000251CB"/>
    <w:rsid w:val="00034E92"/>
    <w:rsid w:val="00043345"/>
    <w:rsid w:val="000448B5"/>
    <w:rsid w:val="000755D6"/>
    <w:rsid w:val="000A63C9"/>
    <w:rsid w:val="000D5BE8"/>
    <w:rsid w:val="000F241C"/>
    <w:rsid w:val="00106C43"/>
    <w:rsid w:val="00134F79"/>
    <w:rsid w:val="00172BBF"/>
    <w:rsid w:val="00183AF3"/>
    <w:rsid w:val="001863F8"/>
    <w:rsid w:val="001A32EB"/>
    <w:rsid w:val="001E654D"/>
    <w:rsid w:val="00213A24"/>
    <w:rsid w:val="0023354D"/>
    <w:rsid w:val="002A24E4"/>
    <w:rsid w:val="00336B3D"/>
    <w:rsid w:val="00343BB1"/>
    <w:rsid w:val="00360281"/>
    <w:rsid w:val="0036715F"/>
    <w:rsid w:val="003A5C73"/>
    <w:rsid w:val="003C1F8A"/>
    <w:rsid w:val="00490504"/>
    <w:rsid w:val="004A67B1"/>
    <w:rsid w:val="004D7BF8"/>
    <w:rsid w:val="00505E16"/>
    <w:rsid w:val="0052033B"/>
    <w:rsid w:val="005323CE"/>
    <w:rsid w:val="00543D8B"/>
    <w:rsid w:val="00547899"/>
    <w:rsid w:val="005662EF"/>
    <w:rsid w:val="005B6E02"/>
    <w:rsid w:val="005C17AE"/>
    <w:rsid w:val="005C5C37"/>
    <w:rsid w:val="00616F3A"/>
    <w:rsid w:val="006478E3"/>
    <w:rsid w:val="00682CAA"/>
    <w:rsid w:val="006B6EFC"/>
    <w:rsid w:val="00784E1A"/>
    <w:rsid w:val="007B74A9"/>
    <w:rsid w:val="007F6943"/>
    <w:rsid w:val="00882470"/>
    <w:rsid w:val="00884AC0"/>
    <w:rsid w:val="00890A99"/>
    <w:rsid w:val="00894163"/>
    <w:rsid w:val="008A2AC7"/>
    <w:rsid w:val="008F5773"/>
    <w:rsid w:val="00912130"/>
    <w:rsid w:val="00913FE0"/>
    <w:rsid w:val="009237AB"/>
    <w:rsid w:val="00953396"/>
    <w:rsid w:val="009D4CB1"/>
    <w:rsid w:val="009E79BB"/>
    <w:rsid w:val="00A05530"/>
    <w:rsid w:val="00A15218"/>
    <w:rsid w:val="00A66DAC"/>
    <w:rsid w:val="00A85EC8"/>
    <w:rsid w:val="00AC4C0B"/>
    <w:rsid w:val="00AF36D7"/>
    <w:rsid w:val="00B21892"/>
    <w:rsid w:val="00B23594"/>
    <w:rsid w:val="00B37613"/>
    <w:rsid w:val="00B45E11"/>
    <w:rsid w:val="00B767FA"/>
    <w:rsid w:val="00B851C4"/>
    <w:rsid w:val="00B95046"/>
    <w:rsid w:val="00C1792D"/>
    <w:rsid w:val="00C57641"/>
    <w:rsid w:val="00C76CB8"/>
    <w:rsid w:val="00C94228"/>
    <w:rsid w:val="00D05239"/>
    <w:rsid w:val="00D32F79"/>
    <w:rsid w:val="00D36860"/>
    <w:rsid w:val="00D37152"/>
    <w:rsid w:val="00D5193B"/>
    <w:rsid w:val="00D8434E"/>
    <w:rsid w:val="00D95003"/>
    <w:rsid w:val="00DC19AD"/>
    <w:rsid w:val="00DD2E1F"/>
    <w:rsid w:val="00DE6BA3"/>
    <w:rsid w:val="00DF08D1"/>
    <w:rsid w:val="00DF4EAD"/>
    <w:rsid w:val="00E63B75"/>
    <w:rsid w:val="00E71BC4"/>
    <w:rsid w:val="00E916D8"/>
    <w:rsid w:val="00E94FBE"/>
    <w:rsid w:val="00EB3FC4"/>
    <w:rsid w:val="00F05C1D"/>
    <w:rsid w:val="00F8055E"/>
    <w:rsid w:val="00F8408A"/>
    <w:rsid w:val="00FC140B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CA11"/>
  <w15:chartTrackingRefBased/>
  <w15:docId w15:val="{76933FCF-6917-4522-958C-0C8E8BD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5BE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6C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6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106C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06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4F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4F7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7</cp:revision>
  <cp:lastPrinted>2016-06-20T10:05:00Z</cp:lastPrinted>
  <dcterms:created xsi:type="dcterms:W3CDTF">2016-08-09T12:43:00Z</dcterms:created>
  <dcterms:modified xsi:type="dcterms:W3CDTF">2016-08-12T10:06:00Z</dcterms:modified>
</cp:coreProperties>
</file>