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AE" w:rsidRPr="008D4010" w:rsidRDefault="006435AE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8D4010">
        <w:rPr>
          <w:lang w:val="lt-LT"/>
        </w:rPr>
        <w:t>AIŠKINAMASIS RAŠTAS</w:t>
      </w:r>
    </w:p>
    <w:p w:rsidR="006435AE" w:rsidRPr="008D4010" w:rsidRDefault="008D4010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noProof/>
          <w:lang w:val="lt-LT"/>
        </w:rPr>
      </w:pPr>
      <w:r w:rsidRPr="008D4010">
        <w:rPr>
          <w:noProof/>
          <w:lang w:val="lt-LT"/>
        </w:rPr>
        <w:t>Dėl pritarimo</w:t>
      </w:r>
      <w:r w:rsidRPr="008D4010">
        <w:rPr>
          <w:caps/>
          <w:noProof/>
          <w:lang w:val="lt-LT"/>
        </w:rPr>
        <w:t xml:space="preserve"> </w:t>
      </w:r>
      <w:r w:rsidRPr="008D4010">
        <w:rPr>
          <w:noProof/>
          <w:lang w:val="lt-LT"/>
        </w:rPr>
        <w:t>projekto „Bešeimininkių apleistų, kraštovaizdį darkančių statinių likvidavimas Molėtų rajono savivaldybėje”  įgyvendinimui</w:t>
      </w:r>
      <w:r w:rsidRPr="008D4010">
        <w:rPr>
          <w:caps/>
          <w:noProof/>
          <w:lang w:val="lt-LT"/>
        </w:rPr>
        <w:t xml:space="preserve"> </w:t>
      </w:r>
      <w:r w:rsidRPr="008D4010">
        <w:rPr>
          <w:noProof/>
          <w:lang w:val="lt-LT"/>
        </w:rPr>
        <w:t>pagal 2014-2020 metų Europos sąjungos fondų investicijų veiksmų programos priemonę Nr. 05.5.1-APVA-R-019 „Kraštovaizdžio apsauga“</w:t>
      </w:r>
    </w:p>
    <w:p w:rsidR="008D4010" w:rsidRPr="008D4010" w:rsidRDefault="008D4010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6435AE" w:rsidRPr="008D4010" w:rsidRDefault="009E4233" w:rsidP="006435A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8D4010">
        <w:rPr>
          <w:b/>
          <w:lang w:val="lt-LT"/>
        </w:rPr>
        <w:tab/>
      </w:r>
      <w:r w:rsidR="006435AE" w:rsidRPr="008D4010">
        <w:rPr>
          <w:b/>
          <w:lang w:val="lt-LT"/>
        </w:rPr>
        <w:t xml:space="preserve">1. Parengto tarybos sprendimo projekto tikslai ir uždaviniai </w:t>
      </w:r>
    </w:p>
    <w:p w:rsidR="00830497" w:rsidRPr="008D4010" w:rsidRDefault="00177D3E" w:rsidP="00A472AA">
      <w:pPr>
        <w:spacing w:line="360" w:lineRule="auto"/>
        <w:ind w:firstLine="720"/>
        <w:jc w:val="both"/>
        <w:rPr>
          <w:lang w:val="lt-LT"/>
        </w:rPr>
      </w:pPr>
      <w:r w:rsidRPr="008D4010">
        <w:rPr>
          <w:lang w:val="lt-LT"/>
        </w:rPr>
        <w:t>T</w:t>
      </w:r>
      <w:r w:rsidR="006435AE" w:rsidRPr="008D4010">
        <w:rPr>
          <w:lang w:val="lt-LT"/>
        </w:rPr>
        <w:t xml:space="preserve">ikslas – </w:t>
      </w:r>
      <w:r w:rsidR="00A472AA" w:rsidRPr="008D4010">
        <w:rPr>
          <w:lang w:val="lt-LT"/>
        </w:rPr>
        <w:t xml:space="preserve">išpildyti būtinas projektų parengtumo sąlygas, nustatytas priemonės Nr. </w:t>
      </w:r>
      <w:r w:rsidR="008D4010" w:rsidRPr="008D4010">
        <w:rPr>
          <w:noProof/>
          <w:lang w:val="lt-LT"/>
        </w:rPr>
        <w:t>05.5.1-APVA-R-019 „Kraštovaizdžio apsauga“</w:t>
      </w:r>
      <w:r w:rsidR="00A472AA" w:rsidRPr="008D4010">
        <w:rPr>
          <w:lang w:val="lt-LT"/>
        </w:rPr>
        <w:t xml:space="preserve"> finansavimo sąlygų apraše bei sudaryti sąlygas projektų įgyvendinimui.</w:t>
      </w:r>
    </w:p>
    <w:p w:rsidR="00A472AA" w:rsidRPr="008D4010" w:rsidRDefault="006A5BFB" w:rsidP="005906B7">
      <w:pPr>
        <w:spacing w:line="360" w:lineRule="auto"/>
        <w:ind w:firstLine="720"/>
        <w:jc w:val="both"/>
        <w:rPr>
          <w:lang w:val="lt-LT"/>
        </w:rPr>
      </w:pPr>
      <w:r w:rsidRPr="008D4010">
        <w:rPr>
          <w:lang w:val="lt-LT"/>
        </w:rPr>
        <w:t xml:space="preserve">Priemonės tikslas </w:t>
      </w:r>
      <w:r w:rsidR="008D4010" w:rsidRPr="008D4010">
        <w:rPr>
          <w:lang w:val="lt-LT"/>
        </w:rPr>
        <w:t>–</w:t>
      </w:r>
      <w:r w:rsidRPr="008D4010">
        <w:rPr>
          <w:lang w:val="lt-LT"/>
        </w:rPr>
        <w:t xml:space="preserve"> </w:t>
      </w:r>
      <w:r w:rsidR="008D4010" w:rsidRPr="008D4010">
        <w:rPr>
          <w:rFonts w:eastAsia="Calibri"/>
          <w:lang w:val="lt-LT"/>
        </w:rPr>
        <w:t>pagerinti įvairaus lygmens kraštovaizdžio arealų (teritorijų) būklę didinant kraštovaizdžio planavimo kokybę, stiprinant ir palaikant kraštovaizdžio ekologinę pusiausvyrą, atkuriant pažeistas teritorijas, didinant kraštovaizdžio vizualinį estetinį potencialą.</w:t>
      </w:r>
    </w:p>
    <w:p w:rsidR="00A472AA" w:rsidRPr="008D4010" w:rsidRDefault="00A472AA" w:rsidP="008D4010">
      <w:pPr>
        <w:spacing w:line="360" w:lineRule="auto"/>
        <w:ind w:firstLine="720"/>
        <w:jc w:val="both"/>
        <w:rPr>
          <w:lang w:val="lt-LT"/>
        </w:rPr>
      </w:pPr>
      <w:r w:rsidRPr="008D4010">
        <w:rPr>
          <w:lang w:val="lt-LT"/>
        </w:rPr>
        <w:t xml:space="preserve">Projekto </w:t>
      </w:r>
      <w:r w:rsidR="008D4010" w:rsidRPr="008D4010">
        <w:rPr>
          <w:noProof/>
          <w:lang w:val="lt-LT"/>
        </w:rPr>
        <w:t xml:space="preserve">„Bešeimininkių apleistų, kraštovaizdį darkančių statinių likvidavimas Molėtų rajono savivaldybėje”  </w:t>
      </w:r>
      <w:r w:rsidRPr="008D4010">
        <w:rPr>
          <w:lang w:val="lt-LT"/>
        </w:rPr>
        <w:t xml:space="preserve">įgyvendinimo metu numatoma </w:t>
      </w:r>
      <w:r w:rsidR="008D4010">
        <w:rPr>
          <w:lang w:val="lt-LT"/>
        </w:rPr>
        <w:t>nugriauti 29 bešeimininkius statinius Joniškio ir Balninkų miesteliuose, Šakališkių,  Antagaluonės ir Pagaluonės kaimuose, bei įgyvendinti kraštovaizdžio formavimo priemones iš viso 12 ha teritorijose.</w:t>
      </w:r>
    </w:p>
    <w:p w:rsidR="006435AE" w:rsidRPr="008D4010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8D4010">
        <w:rPr>
          <w:b/>
          <w:lang w:val="lt-LT"/>
        </w:rPr>
        <w:tab/>
      </w:r>
      <w:r w:rsidR="006435AE" w:rsidRPr="008D4010">
        <w:rPr>
          <w:b/>
          <w:lang w:val="lt-LT"/>
        </w:rPr>
        <w:t>2. Šiuo metu esantis teisinis reglamentavimas</w:t>
      </w:r>
    </w:p>
    <w:p w:rsidR="006435AE" w:rsidRPr="008D4010" w:rsidRDefault="006435AE" w:rsidP="006435AE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8D4010">
        <w:rPr>
          <w:lang w:val="lt-LT"/>
        </w:rPr>
        <w:t>Lietuvos Respublikos vietos savivaldos įs</w:t>
      </w:r>
      <w:r w:rsidR="000140F7" w:rsidRPr="008D4010">
        <w:rPr>
          <w:lang w:val="lt-LT"/>
        </w:rPr>
        <w:t>tatymo 16 straipsnio 4 dalis</w:t>
      </w:r>
      <w:r w:rsidR="005906B7" w:rsidRPr="008D4010">
        <w:rPr>
          <w:lang w:val="lt-LT"/>
        </w:rPr>
        <w:t>;</w:t>
      </w:r>
    </w:p>
    <w:p w:rsidR="00A472AA" w:rsidRPr="008D4010" w:rsidRDefault="00A472AA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8D4010">
        <w:rPr>
          <w:lang w:val="lt-LT"/>
        </w:rPr>
        <w:tab/>
      </w:r>
      <w:r w:rsidR="008D4010" w:rsidRPr="008D4010">
        <w:rPr>
          <w:lang w:val="lt-LT"/>
        </w:rPr>
        <w:t>2014–2020 m. Europos Sąjungos fondų investicijų veiksmų programos 5 prioriteto „Aplinkosauga, gamtos išteklių darnus naudojimas ir prisitaikymas prie klimato kaitos“ 05.5.1-APVA-R-19 priemonės „Kraštovaizdžio apsauga“ projektų finansavimo sąlygų aprašo, patvirtinto Lietuvos Respublikos aplinkos ministro 2016 m. kovo 23 d. įsakymu Nr. D1-209 „Dėl 2014–2020 metų Europos sąjungos fondų investicijų veiksmų programos 5 prioriteto „Aplinkosauga, gamtos išteklių darnus naudojimas ir prisitaikymas prie klimato kaitos“ 05.5.1-APVA-R-019 priemonės „Kraštovaizdžio apsauga“ projektų finansavimo sąlygų aprašo pa</w:t>
      </w:r>
      <w:r w:rsidR="008D4010">
        <w:rPr>
          <w:lang w:val="lt-LT"/>
        </w:rPr>
        <w:t>tvirtinimo“, 55 ir 68.8 punktai</w:t>
      </w:r>
      <w:r w:rsidRPr="008D4010">
        <w:rPr>
          <w:lang w:val="lt-LT"/>
        </w:rPr>
        <w:t>.</w:t>
      </w:r>
    </w:p>
    <w:p w:rsidR="006435AE" w:rsidRPr="008D4010" w:rsidRDefault="00A472AA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8D4010">
        <w:rPr>
          <w:b/>
          <w:lang w:val="lt-LT"/>
        </w:rPr>
        <w:tab/>
      </w:r>
      <w:r w:rsidR="006435AE" w:rsidRPr="008D4010">
        <w:rPr>
          <w:b/>
          <w:lang w:val="lt-LT"/>
        </w:rPr>
        <w:t>3. Galimos teigiamos ir neigiamos pasekmės priėmus siūlomą tarybos sprendimo projektą</w:t>
      </w:r>
    </w:p>
    <w:p w:rsidR="006435AE" w:rsidRPr="008D4010" w:rsidRDefault="006435AE" w:rsidP="002D529B">
      <w:pPr>
        <w:spacing w:line="360" w:lineRule="auto"/>
        <w:ind w:firstLine="720"/>
        <w:jc w:val="both"/>
        <w:rPr>
          <w:lang w:val="lt-LT"/>
        </w:rPr>
      </w:pPr>
      <w:r w:rsidRPr="008D4010">
        <w:rPr>
          <w:lang w:val="lt-LT"/>
        </w:rPr>
        <w:t>Teigiamos</w:t>
      </w:r>
      <w:r w:rsidR="009E4233" w:rsidRPr="008D4010">
        <w:rPr>
          <w:lang w:val="lt-LT"/>
        </w:rPr>
        <w:t xml:space="preserve"> pasekmės</w:t>
      </w:r>
      <w:r w:rsidR="00830497" w:rsidRPr="008D4010">
        <w:rPr>
          <w:lang w:val="lt-LT"/>
        </w:rPr>
        <w:t xml:space="preserve"> –</w:t>
      </w:r>
      <w:r w:rsidR="00CB173C" w:rsidRPr="008D4010">
        <w:rPr>
          <w:lang w:val="lt-LT"/>
        </w:rPr>
        <w:t xml:space="preserve"> </w:t>
      </w:r>
      <w:r w:rsidR="00A472AA" w:rsidRPr="008D4010">
        <w:rPr>
          <w:lang w:val="lt-LT"/>
        </w:rPr>
        <w:t xml:space="preserve">gautas finansavimas bei </w:t>
      </w:r>
      <w:r w:rsidR="008D4010">
        <w:rPr>
          <w:lang w:val="lt-LT"/>
        </w:rPr>
        <w:t>įgyvendintos kraštovaizdžio formavimo priemonės Molėtų rajone.</w:t>
      </w:r>
      <w:r w:rsidR="002D529B">
        <w:rPr>
          <w:lang w:val="lt-LT"/>
        </w:rPr>
        <w:t xml:space="preserve"> </w:t>
      </w:r>
      <w:r w:rsidRPr="008D4010">
        <w:rPr>
          <w:lang w:val="lt-LT"/>
        </w:rPr>
        <w:t>Neigiamų pasekmių nenumatoma.</w:t>
      </w:r>
    </w:p>
    <w:p w:rsidR="006435AE" w:rsidRPr="008D4010" w:rsidRDefault="009E4233" w:rsidP="006435A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8D4010">
        <w:rPr>
          <w:b/>
          <w:lang w:val="lt-LT"/>
        </w:rPr>
        <w:tab/>
      </w:r>
      <w:r w:rsidR="006435AE" w:rsidRPr="008D4010">
        <w:rPr>
          <w:b/>
          <w:lang w:val="lt-LT"/>
        </w:rPr>
        <w:t>4. Priemonės sprendimui</w:t>
      </w:r>
      <w:r w:rsidRPr="008D4010">
        <w:rPr>
          <w:b/>
          <w:lang w:val="lt-LT"/>
        </w:rPr>
        <w:t xml:space="preserve"> įgyvendinti</w:t>
      </w:r>
    </w:p>
    <w:p w:rsidR="006435AE" w:rsidRPr="008D4010" w:rsidRDefault="00A472AA" w:rsidP="006435AE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lang w:val="lt-LT"/>
        </w:rPr>
      </w:pPr>
      <w:r w:rsidRPr="008D4010">
        <w:rPr>
          <w:lang w:val="lt-LT"/>
        </w:rPr>
        <w:t xml:space="preserve">Projekto paraiškos ir techninių dokumentų parengimas bei pateikimas </w:t>
      </w:r>
      <w:r w:rsidR="008D4010">
        <w:rPr>
          <w:lang w:val="lt-LT"/>
        </w:rPr>
        <w:t>Aplinkos</w:t>
      </w:r>
      <w:r w:rsidRPr="008D4010">
        <w:rPr>
          <w:lang w:val="lt-LT"/>
        </w:rPr>
        <w:t xml:space="preserve"> projektų valdymo agentūrai, projekto veiklų įgyvendinimo organizavimas.</w:t>
      </w:r>
    </w:p>
    <w:p w:rsidR="006435AE" w:rsidRPr="008D4010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8D4010">
        <w:rPr>
          <w:b/>
          <w:lang w:val="lt-LT"/>
        </w:rPr>
        <w:tab/>
      </w:r>
      <w:r w:rsidR="006435AE" w:rsidRPr="008D4010">
        <w:rPr>
          <w:b/>
          <w:lang w:val="lt-LT"/>
        </w:rPr>
        <w:t>5. Lėšų poreikis ir jų šaltiniai (prireikus s</w:t>
      </w:r>
      <w:r w:rsidRPr="008D4010">
        <w:rPr>
          <w:b/>
          <w:lang w:val="lt-LT"/>
        </w:rPr>
        <w:t>kaičiavimai ir išlaidų sąmatos)</w:t>
      </w:r>
    </w:p>
    <w:p w:rsidR="00E2374A" w:rsidRPr="008D4010" w:rsidRDefault="00624BF5" w:rsidP="008D4010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8D4010">
        <w:rPr>
          <w:lang w:val="lt-LT"/>
        </w:rPr>
        <w:tab/>
      </w:r>
      <w:r w:rsidR="008D4010">
        <w:rPr>
          <w:lang w:val="lt-LT"/>
        </w:rPr>
        <w:t xml:space="preserve">Preliminarus projekto biudžetas – 389 692 </w:t>
      </w:r>
      <w:proofErr w:type="spellStart"/>
      <w:r w:rsidR="008D4010">
        <w:rPr>
          <w:lang w:val="lt-LT"/>
        </w:rPr>
        <w:t>Eur</w:t>
      </w:r>
      <w:proofErr w:type="spellEnd"/>
      <w:r w:rsidR="008D4010">
        <w:rPr>
          <w:lang w:val="lt-LT"/>
        </w:rPr>
        <w:t xml:space="preserve">, iš jų ES investicijų lėšos – 331 238 </w:t>
      </w:r>
      <w:proofErr w:type="spellStart"/>
      <w:r w:rsidR="008D4010">
        <w:rPr>
          <w:lang w:val="lt-LT"/>
        </w:rPr>
        <w:t>Eur</w:t>
      </w:r>
      <w:proofErr w:type="spellEnd"/>
      <w:r w:rsidR="008D4010">
        <w:rPr>
          <w:lang w:val="lt-LT"/>
        </w:rPr>
        <w:t xml:space="preserve">, pareiškėjo lėšos – 58 454 </w:t>
      </w:r>
      <w:proofErr w:type="spellStart"/>
      <w:r w:rsidR="008D4010">
        <w:rPr>
          <w:lang w:val="lt-LT"/>
        </w:rPr>
        <w:t>Eur</w:t>
      </w:r>
      <w:proofErr w:type="spellEnd"/>
      <w:r w:rsidR="008D4010">
        <w:rPr>
          <w:lang w:val="lt-LT"/>
        </w:rPr>
        <w:t>.</w:t>
      </w:r>
    </w:p>
    <w:p w:rsidR="006435AE" w:rsidRPr="008D4010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8D4010">
        <w:rPr>
          <w:b/>
          <w:lang w:val="lt-LT"/>
        </w:rPr>
        <w:tab/>
      </w:r>
      <w:r w:rsidR="006435AE" w:rsidRPr="008D4010">
        <w:rPr>
          <w:b/>
          <w:lang w:val="lt-LT"/>
        </w:rPr>
        <w:t>6.</w:t>
      </w:r>
      <w:r w:rsidRPr="008D4010">
        <w:rPr>
          <w:b/>
          <w:lang w:val="lt-LT"/>
        </w:rPr>
        <w:t xml:space="preserve"> Vykdytojai, įvykdymo terminai</w:t>
      </w:r>
      <w:r w:rsidR="006435AE" w:rsidRPr="008D4010">
        <w:rPr>
          <w:b/>
          <w:lang w:val="lt-LT"/>
        </w:rPr>
        <w:t xml:space="preserve"> </w:t>
      </w:r>
    </w:p>
    <w:p w:rsidR="006435AE" w:rsidRPr="008D4010" w:rsidRDefault="006435AE" w:rsidP="006435A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8D4010">
        <w:rPr>
          <w:b/>
          <w:lang w:val="lt-LT"/>
        </w:rPr>
        <w:t xml:space="preserve">            </w:t>
      </w:r>
      <w:r w:rsidR="00E2374A" w:rsidRPr="008D4010">
        <w:rPr>
          <w:lang w:val="lt-LT"/>
        </w:rPr>
        <w:t>Molėtų rajono savivaldybės administracija.</w:t>
      </w:r>
      <w:bookmarkStart w:id="0" w:name="_GoBack"/>
      <w:bookmarkEnd w:id="0"/>
    </w:p>
    <w:sectPr w:rsidR="006435AE" w:rsidRPr="008D4010" w:rsidSect="00057F22">
      <w:headerReference w:type="default" r:id="rId6"/>
      <w:pgSz w:w="11906" w:h="16838"/>
      <w:pgMar w:top="107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936" w:rsidRDefault="00814936" w:rsidP="00057F22">
      <w:r>
        <w:separator/>
      </w:r>
    </w:p>
  </w:endnote>
  <w:endnote w:type="continuationSeparator" w:id="0">
    <w:p w:rsidR="00814936" w:rsidRDefault="00814936" w:rsidP="0005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936" w:rsidRDefault="00814936" w:rsidP="00057F22">
      <w:r>
        <w:separator/>
      </w:r>
    </w:p>
  </w:footnote>
  <w:footnote w:type="continuationSeparator" w:id="0">
    <w:p w:rsidR="00814936" w:rsidRDefault="00814936" w:rsidP="00057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6523308"/>
      <w:docPartObj>
        <w:docPartGallery w:val="Page Numbers (Top of Page)"/>
        <w:docPartUnique/>
      </w:docPartObj>
    </w:sdtPr>
    <w:sdtEndPr/>
    <w:sdtContent>
      <w:p w:rsidR="00057F22" w:rsidRDefault="00057F2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29B" w:rsidRPr="002D529B">
          <w:rPr>
            <w:noProof/>
            <w:lang w:val="lt-LT"/>
          </w:rPr>
          <w:t>2</w:t>
        </w:r>
        <w:r>
          <w:fldChar w:fldCharType="end"/>
        </w:r>
      </w:p>
    </w:sdtContent>
  </w:sdt>
  <w:p w:rsidR="00057F22" w:rsidRDefault="00057F2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AE"/>
    <w:rsid w:val="000140F7"/>
    <w:rsid w:val="00057F22"/>
    <w:rsid w:val="000B450B"/>
    <w:rsid w:val="00177D3E"/>
    <w:rsid w:val="001A5ACE"/>
    <w:rsid w:val="00280699"/>
    <w:rsid w:val="002D529B"/>
    <w:rsid w:val="00574115"/>
    <w:rsid w:val="005906B7"/>
    <w:rsid w:val="00624BF5"/>
    <w:rsid w:val="00633AB0"/>
    <w:rsid w:val="006435AE"/>
    <w:rsid w:val="006A5BFB"/>
    <w:rsid w:val="00814936"/>
    <w:rsid w:val="0081622C"/>
    <w:rsid w:val="00830497"/>
    <w:rsid w:val="008D4010"/>
    <w:rsid w:val="008D612D"/>
    <w:rsid w:val="00915CB4"/>
    <w:rsid w:val="009C3725"/>
    <w:rsid w:val="009E1B38"/>
    <w:rsid w:val="009E4233"/>
    <w:rsid w:val="00A472AA"/>
    <w:rsid w:val="00AA468B"/>
    <w:rsid w:val="00B11724"/>
    <w:rsid w:val="00B310DA"/>
    <w:rsid w:val="00BA0C91"/>
    <w:rsid w:val="00C32000"/>
    <w:rsid w:val="00C75D78"/>
    <w:rsid w:val="00C87F1C"/>
    <w:rsid w:val="00CB173C"/>
    <w:rsid w:val="00D85E09"/>
    <w:rsid w:val="00D9577A"/>
    <w:rsid w:val="00E2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139D"/>
  <w15:docId w15:val="{8D7FC969-0EDC-4E04-AFA5-CBF3EE98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57F2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57F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057F2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57F2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1670</Words>
  <Characters>953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Zoja Sucodumceva</dc:creator>
  <cp:keywords/>
  <dc:description/>
  <cp:lastModifiedBy>Jakubauskas Marius</cp:lastModifiedBy>
  <cp:revision>8</cp:revision>
  <dcterms:created xsi:type="dcterms:W3CDTF">2016-06-16T13:51:00Z</dcterms:created>
  <dcterms:modified xsi:type="dcterms:W3CDTF">2016-08-11T13:35:00Z</dcterms:modified>
</cp:coreProperties>
</file>