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5F" w:rsidRPr="00D36860" w:rsidRDefault="0036715F" w:rsidP="0036715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D36860">
        <w:rPr>
          <w:lang w:val="lt-LT"/>
        </w:rPr>
        <w:t>AIŠKINAMASIS RAŠTAS</w:t>
      </w:r>
    </w:p>
    <w:p w:rsidR="0036715F" w:rsidRPr="00D36860" w:rsidRDefault="0036715F" w:rsidP="0036715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D36860">
        <w:rPr>
          <w:lang w:val="lt-LT"/>
        </w:rPr>
        <w:t xml:space="preserve">Dėl Molėtų </w:t>
      </w:r>
      <w:r w:rsidR="000A63C9" w:rsidRPr="00D36860">
        <w:rPr>
          <w:lang w:val="lt-LT"/>
        </w:rPr>
        <w:t>rajono savival</w:t>
      </w:r>
      <w:r w:rsidR="00F05C1D" w:rsidRPr="00D36860">
        <w:rPr>
          <w:lang w:val="lt-LT"/>
        </w:rPr>
        <w:t>dybės tarybos 2016</w:t>
      </w:r>
      <w:r w:rsidR="00E916D8" w:rsidRPr="00D36860">
        <w:rPr>
          <w:lang w:val="lt-LT"/>
        </w:rPr>
        <w:t xml:space="preserve"> m. vasario 19 d. sprendimo Nr. B1-27</w:t>
      </w:r>
      <w:r w:rsidRPr="00D36860">
        <w:rPr>
          <w:lang w:val="lt-LT"/>
        </w:rPr>
        <w:t xml:space="preserve"> „Dėl</w:t>
      </w:r>
      <w:r w:rsidR="00E916D8" w:rsidRPr="00D36860">
        <w:rPr>
          <w:lang w:val="lt-LT"/>
        </w:rPr>
        <w:t xml:space="preserve"> Molėtų rajono savivaldybės 2016</w:t>
      </w:r>
      <w:r w:rsidRPr="00D36860">
        <w:rPr>
          <w:lang w:val="lt-LT"/>
        </w:rPr>
        <w:t xml:space="preserve"> metų biudžeto patvirtinimo“ pakeitimo</w:t>
      </w:r>
    </w:p>
    <w:p w:rsidR="0036715F" w:rsidRPr="00D36860" w:rsidRDefault="0036715F" w:rsidP="0036715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36715F" w:rsidRPr="00D36860" w:rsidRDefault="0036715F" w:rsidP="003671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D36860">
        <w:rPr>
          <w:b/>
          <w:lang w:val="lt-LT"/>
        </w:rPr>
        <w:t xml:space="preserve">1. Parengto tarybos sprendimo projekto tikslai ir uždaviniai </w:t>
      </w:r>
    </w:p>
    <w:p w:rsidR="00F05C1D" w:rsidRPr="00D36860" w:rsidRDefault="00F05C1D" w:rsidP="00F05C1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lang w:val="lt-LT"/>
        </w:rPr>
      </w:pPr>
      <w:r w:rsidRPr="00D36860">
        <w:rPr>
          <w:lang w:val="lt-LT"/>
        </w:rPr>
        <w:t xml:space="preserve">Parengtas </w:t>
      </w:r>
      <w:r w:rsidR="00106C43" w:rsidRPr="00D36860">
        <w:rPr>
          <w:lang w:val="lt-LT"/>
        </w:rPr>
        <w:t>S</w:t>
      </w:r>
      <w:r w:rsidRPr="00D36860">
        <w:rPr>
          <w:lang w:val="lt-LT"/>
        </w:rPr>
        <w:t>avivaldybės tarybos sprendimo projektas</w:t>
      </w:r>
      <w:r w:rsidR="0036715F" w:rsidRPr="00D36860">
        <w:rPr>
          <w:lang w:val="lt-LT"/>
        </w:rPr>
        <w:t xml:space="preserve">, kuriuo </w:t>
      </w:r>
      <w:r w:rsidRPr="00D36860">
        <w:rPr>
          <w:lang w:val="lt-LT"/>
        </w:rPr>
        <w:t xml:space="preserve">keičiamas </w:t>
      </w:r>
      <w:r w:rsidR="00106C43" w:rsidRPr="00D36860">
        <w:rPr>
          <w:lang w:val="lt-LT"/>
        </w:rPr>
        <w:t xml:space="preserve">Molėtų rajono savivaldybės tarybos </w:t>
      </w:r>
      <w:r w:rsidRPr="00D36860">
        <w:rPr>
          <w:lang w:val="lt-LT"/>
        </w:rPr>
        <w:t xml:space="preserve">2016 m. vasario 19 d sprendimu Nr. B1-27 ,,Dėl Molėtų rajono savivaldybės 2016 metų biudžeto patvirtinimo” patvirtintas 2016 metų  rajono </w:t>
      </w:r>
      <w:r w:rsidR="0036715F" w:rsidRPr="00D36860">
        <w:rPr>
          <w:lang w:val="lt-LT"/>
        </w:rPr>
        <w:t>saviva</w:t>
      </w:r>
      <w:r w:rsidR="000A63C9" w:rsidRPr="00D36860">
        <w:rPr>
          <w:lang w:val="lt-LT"/>
        </w:rPr>
        <w:t>l</w:t>
      </w:r>
      <w:r w:rsidR="00E916D8" w:rsidRPr="00D36860">
        <w:rPr>
          <w:lang w:val="lt-LT"/>
        </w:rPr>
        <w:t>dybės biudžetas</w:t>
      </w:r>
      <w:r w:rsidRPr="00D36860">
        <w:rPr>
          <w:lang w:val="lt-LT"/>
        </w:rPr>
        <w:t>.</w:t>
      </w:r>
      <w:r w:rsidR="00E916D8" w:rsidRPr="00D36860">
        <w:rPr>
          <w:lang w:val="lt-LT"/>
        </w:rPr>
        <w:t xml:space="preserve"> </w:t>
      </w:r>
    </w:p>
    <w:p w:rsidR="000D5BE8" w:rsidRPr="00D36860" w:rsidRDefault="001A32EB" w:rsidP="001A32EB">
      <w:pPr>
        <w:pStyle w:val="Sraopastraipa"/>
        <w:numPr>
          <w:ilvl w:val="0"/>
          <w:numId w:val="1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 w:rsidRPr="00D36860">
        <w:rPr>
          <w:lang w:val="lt-LT"/>
        </w:rPr>
        <w:t>Didinamos</w:t>
      </w:r>
      <w:r w:rsidR="000D5BE8" w:rsidRPr="00D36860">
        <w:rPr>
          <w:lang w:val="lt-LT"/>
        </w:rPr>
        <w:t xml:space="preserve"> savivaldybės biudže</w:t>
      </w:r>
      <w:r w:rsidR="004A67B1" w:rsidRPr="00D36860">
        <w:rPr>
          <w:lang w:val="lt-LT"/>
        </w:rPr>
        <w:t>to pajam</w:t>
      </w:r>
      <w:r w:rsidR="00106C43" w:rsidRPr="00D36860">
        <w:rPr>
          <w:lang w:val="lt-LT"/>
        </w:rPr>
        <w:t>o</w:t>
      </w:r>
      <w:r w:rsidR="00E71BC4">
        <w:rPr>
          <w:lang w:val="lt-LT"/>
        </w:rPr>
        <w:t>s 427,3</w:t>
      </w:r>
      <w:r w:rsidR="00106C43" w:rsidRPr="00D36860">
        <w:rPr>
          <w:lang w:val="lt-LT"/>
        </w:rPr>
        <w:t xml:space="preserve"> tūkst. </w:t>
      </w:r>
      <w:proofErr w:type="spellStart"/>
      <w:r w:rsidR="00106C43" w:rsidRPr="00D36860">
        <w:rPr>
          <w:lang w:val="lt-LT"/>
        </w:rPr>
        <w:t>Eur</w:t>
      </w:r>
      <w:proofErr w:type="spellEnd"/>
      <w:r w:rsidR="000D5BE8" w:rsidRPr="00D36860">
        <w:rPr>
          <w:lang w:val="lt-LT"/>
        </w:rPr>
        <w:t>:</w:t>
      </w:r>
    </w:p>
    <w:p w:rsidR="007B74A9" w:rsidRPr="00D36860" w:rsidRDefault="00106C43" w:rsidP="00106C4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 w:rsidRPr="00D36860">
        <w:rPr>
          <w:lang w:val="lt-LT"/>
        </w:rPr>
        <w:tab/>
        <w:t>1.1.</w:t>
      </w:r>
      <w:r w:rsidR="000D5BE8" w:rsidRPr="00D36860">
        <w:rPr>
          <w:lang w:val="lt-LT"/>
        </w:rPr>
        <w:t xml:space="preserve"> </w:t>
      </w:r>
      <w:r w:rsidR="00DF4EAD" w:rsidRPr="00D36860">
        <w:rPr>
          <w:lang w:val="lt-LT"/>
        </w:rPr>
        <w:t>158,1</w:t>
      </w:r>
      <w:r w:rsidR="000D5BE8" w:rsidRPr="00D36860">
        <w:rPr>
          <w:lang w:val="lt-LT"/>
        </w:rPr>
        <w:t xml:space="preserve"> tūkst. </w:t>
      </w:r>
      <w:proofErr w:type="spellStart"/>
      <w:r w:rsidR="000D5BE8" w:rsidRPr="00D36860">
        <w:rPr>
          <w:lang w:val="lt-LT"/>
        </w:rPr>
        <w:t>Eur</w:t>
      </w:r>
      <w:proofErr w:type="spellEnd"/>
      <w:r w:rsidR="000D5BE8" w:rsidRPr="00D36860">
        <w:rPr>
          <w:lang w:val="lt-LT"/>
        </w:rPr>
        <w:t xml:space="preserve"> </w:t>
      </w:r>
      <w:r w:rsidRPr="00D36860">
        <w:rPr>
          <w:lang w:val="lt-LT"/>
        </w:rPr>
        <w:t xml:space="preserve">- </w:t>
      </w:r>
      <w:r w:rsidR="000D5BE8" w:rsidRPr="00D36860">
        <w:rPr>
          <w:lang w:val="lt-LT"/>
        </w:rPr>
        <w:t>lėšomis gautomis iš valstybės biudžeto vietinės reikšmės keliams</w:t>
      </w:r>
      <w:r w:rsidRPr="00D36860">
        <w:rPr>
          <w:lang w:val="lt-LT"/>
        </w:rPr>
        <w:t xml:space="preserve"> </w:t>
      </w:r>
      <w:r w:rsidR="000D5BE8" w:rsidRPr="00D36860">
        <w:rPr>
          <w:lang w:val="lt-LT"/>
        </w:rPr>
        <w:t>(gatvėms) tiesti, rekonstruoti;</w:t>
      </w:r>
    </w:p>
    <w:p w:rsidR="000D5BE8" w:rsidRPr="00D36860" w:rsidRDefault="000D5BE8" w:rsidP="00106C4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 w:rsidRPr="00D36860">
        <w:rPr>
          <w:lang w:val="lt-LT"/>
        </w:rPr>
        <w:t xml:space="preserve"> </w:t>
      </w:r>
      <w:r w:rsidR="00106C43" w:rsidRPr="00D36860">
        <w:rPr>
          <w:lang w:val="lt-LT"/>
        </w:rPr>
        <w:tab/>
        <w:t>1.2.</w:t>
      </w:r>
      <w:r w:rsidR="005662EF" w:rsidRPr="00D36860">
        <w:rPr>
          <w:lang w:val="lt-LT"/>
        </w:rPr>
        <w:t xml:space="preserve"> </w:t>
      </w:r>
      <w:r w:rsidRPr="00D36860">
        <w:rPr>
          <w:lang w:val="lt-LT"/>
        </w:rPr>
        <w:t xml:space="preserve">40,4 tūkst. </w:t>
      </w:r>
      <w:proofErr w:type="spellStart"/>
      <w:r w:rsidRPr="00D36860">
        <w:rPr>
          <w:lang w:val="lt-LT"/>
        </w:rPr>
        <w:t>Eur</w:t>
      </w:r>
      <w:proofErr w:type="spellEnd"/>
      <w:r w:rsidRPr="00D36860">
        <w:rPr>
          <w:lang w:val="lt-LT"/>
        </w:rPr>
        <w:t xml:space="preserve"> </w:t>
      </w:r>
      <w:r w:rsidR="00106C43" w:rsidRPr="00D36860">
        <w:rPr>
          <w:lang w:val="lt-LT"/>
        </w:rPr>
        <w:t xml:space="preserve">- </w:t>
      </w:r>
      <w:r w:rsidRPr="00D36860">
        <w:rPr>
          <w:lang w:val="lt-LT"/>
        </w:rPr>
        <w:t>Aplinkos apsaugos rėmimo programos lėšomis projekto ,,Žvejybos rojus” informavimo sistemos kūrimui</w:t>
      </w:r>
      <w:r w:rsidR="00547899" w:rsidRPr="00D36860">
        <w:rPr>
          <w:lang w:val="lt-LT"/>
        </w:rPr>
        <w:t>, kurios buvo numatytos Lietuvos Respublikos aplinkos min</w:t>
      </w:r>
      <w:r w:rsidR="00106C43" w:rsidRPr="00D36860">
        <w:rPr>
          <w:lang w:val="lt-LT"/>
        </w:rPr>
        <w:t>istro 2015 m. liepos 20 d.</w:t>
      </w:r>
      <w:r w:rsidR="00547899" w:rsidRPr="00D36860">
        <w:rPr>
          <w:lang w:val="lt-LT"/>
        </w:rPr>
        <w:t xml:space="preserve"> įsakymu Nr. D1-557  pakeistoje  </w:t>
      </w:r>
      <w:r w:rsidR="00C76CB8" w:rsidRPr="00D36860">
        <w:rPr>
          <w:lang w:val="lt-LT"/>
        </w:rPr>
        <w:t>a</w:t>
      </w:r>
      <w:r w:rsidR="00547899" w:rsidRPr="00D36860">
        <w:rPr>
          <w:lang w:val="lt-LT"/>
        </w:rPr>
        <w:t>plinkos</w:t>
      </w:r>
      <w:r w:rsidR="00F05C1D" w:rsidRPr="00D36860">
        <w:rPr>
          <w:lang w:val="lt-LT"/>
        </w:rPr>
        <w:t xml:space="preserve"> apsaugos rėmimo programos 2015 </w:t>
      </w:r>
      <w:r w:rsidR="00547899" w:rsidRPr="00D36860">
        <w:rPr>
          <w:lang w:val="lt-LT"/>
        </w:rPr>
        <w:t>m.</w:t>
      </w:r>
      <w:r w:rsidR="00F05C1D" w:rsidRPr="00D36860">
        <w:rPr>
          <w:lang w:val="lt-LT"/>
        </w:rPr>
        <w:t xml:space="preserve"> </w:t>
      </w:r>
      <w:r w:rsidR="00547899" w:rsidRPr="00D36860">
        <w:rPr>
          <w:lang w:val="lt-LT"/>
        </w:rPr>
        <w:t>išlaidų sąmatoje ir kurios 2015 m. savivaldybei</w:t>
      </w:r>
      <w:r w:rsidR="00F05C1D" w:rsidRPr="00D36860">
        <w:rPr>
          <w:lang w:val="lt-LT"/>
        </w:rPr>
        <w:t xml:space="preserve"> </w:t>
      </w:r>
      <w:r w:rsidR="005662EF" w:rsidRPr="00D36860">
        <w:rPr>
          <w:lang w:val="lt-LT"/>
        </w:rPr>
        <w:t>nebuvo skirtos (</w:t>
      </w:r>
      <w:proofErr w:type="spellStart"/>
      <w:r w:rsidR="00547899" w:rsidRPr="00D36860">
        <w:rPr>
          <w:lang w:val="lt-LT"/>
        </w:rPr>
        <w:t>testinis</w:t>
      </w:r>
      <w:proofErr w:type="spellEnd"/>
      <w:r w:rsidR="00547899" w:rsidRPr="00D36860">
        <w:rPr>
          <w:lang w:val="lt-LT"/>
        </w:rPr>
        <w:t xml:space="preserve"> projektas);</w:t>
      </w:r>
    </w:p>
    <w:p w:rsidR="00547899" w:rsidRPr="00D36860" w:rsidRDefault="00106C43" w:rsidP="00106C4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 w:rsidRPr="00D36860">
        <w:rPr>
          <w:lang w:val="lt-LT"/>
        </w:rPr>
        <w:tab/>
        <w:t>1.3.</w:t>
      </w:r>
      <w:r w:rsidR="005662EF" w:rsidRPr="00D36860">
        <w:rPr>
          <w:lang w:val="lt-LT"/>
        </w:rPr>
        <w:t xml:space="preserve"> </w:t>
      </w:r>
      <w:r w:rsidR="00547899" w:rsidRPr="00D36860">
        <w:rPr>
          <w:lang w:val="lt-LT"/>
        </w:rPr>
        <w:t>43,2 tūkst</w:t>
      </w:r>
      <w:r w:rsidR="005662EF" w:rsidRPr="00D36860">
        <w:rPr>
          <w:lang w:val="lt-LT"/>
        </w:rPr>
        <w:t>.</w:t>
      </w:r>
      <w:r w:rsidR="00547899" w:rsidRPr="00D36860">
        <w:rPr>
          <w:lang w:val="lt-LT"/>
        </w:rPr>
        <w:t xml:space="preserve"> </w:t>
      </w:r>
      <w:proofErr w:type="spellStart"/>
      <w:r w:rsidR="00547899" w:rsidRPr="00D36860">
        <w:rPr>
          <w:lang w:val="lt-LT"/>
        </w:rPr>
        <w:t>Eur</w:t>
      </w:r>
      <w:proofErr w:type="spellEnd"/>
      <w:r w:rsidR="00547899" w:rsidRPr="00D36860">
        <w:rPr>
          <w:lang w:val="lt-LT"/>
        </w:rPr>
        <w:t xml:space="preserve"> </w:t>
      </w:r>
      <w:r w:rsidR="005662EF" w:rsidRPr="00D36860">
        <w:rPr>
          <w:lang w:val="lt-LT"/>
        </w:rPr>
        <w:t xml:space="preserve">- </w:t>
      </w:r>
      <w:r w:rsidR="00547899" w:rsidRPr="00D36860">
        <w:rPr>
          <w:lang w:val="lt-LT"/>
        </w:rPr>
        <w:t>Lietuvos mokinių neformaliojo švietimo centro skiriamomis Europ</w:t>
      </w:r>
      <w:r w:rsidR="005662EF" w:rsidRPr="00D36860">
        <w:rPr>
          <w:lang w:val="lt-LT"/>
        </w:rPr>
        <w:t>o</w:t>
      </w:r>
      <w:r w:rsidR="00547899" w:rsidRPr="00D36860">
        <w:rPr>
          <w:lang w:val="lt-LT"/>
        </w:rPr>
        <w:t xml:space="preserve">s </w:t>
      </w:r>
      <w:r w:rsidR="005662EF" w:rsidRPr="00D36860">
        <w:rPr>
          <w:lang w:val="lt-LT"/>
        </w:rPr>
        <w:t>S</w:t>
      </w:r>
      <w:r w:rsidR="00547899" w:rsidRPr="00D36860">
        <w:rPr>
          <w:lang w:val="lt-LT"/>
        </w:rPr>
        <w:t>ąjungos struktūrinių fondų lėšomis</w:t>
      </w:r>
      <w:r w:rsidR="00E63B75" w:rsidRPr="00D36860">
        <w:rPr>
          <w:lang w:val="lt-LT"/>
        </w:rPr>
        <w:t xml:space="preserve"> pagal jungtinės veiklos sutartį</w:t>
      </w:r>
      <w:r w:rsidR="00547899" w:rsidRPr="00D36860">
        <w:rPr>
          <w:lang w:val="lt-LT"/>
        </w:rPr>
        <w:t xml:space="preserve"> įgyvendinant projektą</w:t>
      </w:r>
      <w:r w:rsidR="005662EF" w:rsidRPr="00D36860">
        <w:rPr>
          <w:lang w:val="lt-LT"/>
        </w:rPr>
        <w:t xml:space="preserve"> </w:t>
      </w:r>
      <w:r w:rsidR="00547899" w:rsidRPr="00D36860">
        <w:rPr>
          <w:lang w:val="lt-LT"/>
        </w:rPr>
        <w:t>,,</w:t>
      </w:r>
      <w:r w:rsidR="005662EF" w:rsidRPr="00D36860">
        <w:rPr>
          <w:lang w:val="lt-LT"/>
        </w:rPr>
        <w:t>N</w:t>
      </w:r>
      <w:r w:rsidR="00547899" w:rsidRPr="00D36860">
        <w:rPr>
          <w:lang w:val="lt-LT"/>
        </w:rPr>
        <w:t>eformaliojo vaikų švietimo paslaugų plėtra”;</w:t>
      </w:r>
    </w:p>
    <w:p w:rsidR="00547899" w:rsidRPr="00D36860" w:rsidRDefault="005662EF" w:rsidP="005662E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 w:rsidRPr="00D36860">
        <w:rPr>
          <w:lang w:val="lt-LT"/>
        </w:rPr>
        <w:tab/>
        <w:t>1.4.</w:t>
      </w:r>
      <w:r w:rsidR="00543D8B">
        <w:rPr>
          <w:lang w:val="lt-LT"/>
        </w:rPr>
        <w:t xml:space="preserve"> </w:t>
      </w:r>
      <w:r w:rsidR="00E63B75" w:rsidRPr="00D36860">
        <w:rPr>
          <w:lang w:val="lt-LT"/>
        </w:rPr>
        <w:t>25,4 tūkst</w:t>
      </w:r>
      <w:r w:rsidRPr="00D36860">
        <w:rPr>
          <w:lang w:val="lt-LT"/>
        </w:rPr>
        <w:t>.</w:t>
      </w:r>
      <w:r w:rsidR="00E63B75" w:rsidRPr="00D36860">
        <w:rPr>
          <w:lang w:val="lt-LT"/>
        </w:rPr>
        <w:t xml:space="preserve"> </w:t>
      </w:r>
      <w:proofErr w:type="spellStart"/>
      <w:r w:rsidR="00E63B75" w:rsidRPr="00D36860">
        <w:rPr>
          <w:lang w:val="lt-LT"/>
        </w:rPr>
        <w:t>Eur</w:t>
      </w:r>
      <w:proofErr w:type="spellEnd"/>
      <w:r w:rsidR="00E63B75" w:rsidRPr="00D36860">
        <w:rPr>
          <w:lang w:val="lt-LT"/>
        </w:rPr>
        <w:t xml:space="preserve"> </w:t>
      </w:r>
      <w:r w:rsidRPr="00D36860">
        <w:rPr>
          <w:lang w:val="lt-LT"/>
        </w:rPr>
        <w:t xml:space="preserve">- </w:t>
      </w:r>
      <w:r w:rsidR="00E63B75" w:rsidRPr="00D36860">
        <w:rPr>
          <w:lang w:val="lt-LT"/>
        </w:rPr>
        <w:t>valstybės biudžeto lėšomis</w:t>
      </w:r>
      <w:r w:rsidRPr="00D36860">
        <w:rPr>
          <w:lang w:val="lt-LT"/>
        </w:rPr>
        <w:t>,</w:t>
      </w:r>
      <w:r w:rsidR="00E63B75" w:rsidRPr="00D36860">
        <w:rPr>
          <w:lang w:val="lt-LT"/>
        </w:rPr>
        <w:t xml:space="preserve"> skirtomis savivaldybės mokyklų bendrojo ugdymo mokytojų skaičiaus optimizavimui;</w:t>
      </w:r>
    </w:p>
    <w:p w:rsidR="00E71BC4" w:rsidRPr="00134F79" w:rsidRDefault="00543D8B" w:rsidP="00543D8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1.5. </w:t>
      </w:r>
      <w:r w:rsidR="00F05C1D" w:rsidRPr="00543D8B">
        <w:rPr>
          <w:lang w:val="lt-LT"/>
        </w:rPr>
        <w:t>7,0 tūkst</w:t>
      </w:r>
      <w:r>
        <w:rPr>
          <w:lang w:val="lt-LT"/>
        </w:rPr>
        <w:t>.</w:t>
      </w:r>
      <w:r w:rsidR="00F05C1D" w:rsidRPr="00543D8B">
        <w:rPr>
          <w:lang w:val="lt-LT"/>
        </w:rPr>
        <w:t xml:space="preserve"> </w:t>
      </w:r>
      <w:proofErr w:type="spellStart"/>
      <w:r w:rsidR="00F05C1D" w:rsidRPr="00543D8B">
        <w:rPr>
          <w:lang w:val="lt-LT"/>
        </w:rPr>
        <w:t>Eur</w:t>
      </w:r>
      <w:proofErr w:type="spellEnd"/>
      <w:r w:rsidR="00F05C1D" w:rsidRPr="00543D8B">
        <w:rPr>
          <w:lang w:val="lt-LT"/>
        </w:rPr>
        <w:t xml:space="preserve"> </w:t>
      </w:r>
      <w:r>
        <w:rPr>
          <w:lang w:val="lt-LT"/>
        </w:rPr>
        <w:t xml:space="preserve">- </w:t>
      </w:r>
      <w:r w:rsidR="00F05C1D" w:rsidRPr="00543D8B">
        <w:rPr>
          <w:lang w:val="lt-LT"/>
        </w:rPr>
        <w:t>įstaigų pajamomis</w:t>
      </w:r>
      <w:r w:rsidR="00E63B75" w:rsidRPr="00543D8B">
        <w:rPr>
          <w:lang w:val="lt-LT"/>
        </w:rPr>
        <w:t xml:space="preserve"> už teikiamas paslaugas ir patalpų nuomą, iš jų </w:t>
      </w:r>
      <w:r w:rsidR="004A67B1" w:rsidRPr="00543D8B">
        <w:rPr>
          <w:lang w:val="lt-LT"/>
        </w:rPr>
        <w:t xml:space="preserve">5,0 tūkst. </w:t>
      </w:r>
      <w:proofErr w:type="spellStart"/>
      <w:r w:rsidR="004A67B1" w:rsidRPr="00543D8B">
        <w:rPr>
          <w:lang w:val="lt-LT"/>
        </w:rPr>
        <w:t>Eur</w:t>
      </w:r>
      <w:proofErr w:type="spellEnd"/>
      <w:r w:rsidR="004A67B1" w:rsidRPr="00543D8B">
        <w:rPr>
          <w:lang w:val="lt-LT"/>
        </w:rPr>
        <w:t xml:space="preserve"> Molė</w:t>
      </w:r>
      <w:r>
        <w:rPr>
          <w:lang w:val="lt-LT"/>
        </w:rPr>
        <w:t>tų kultūros centro pajamos ir 2,</w:t>
      </w:r>
      <w:r w:rsidR="004A67B1" w:rsidRPr="00543D8B">
        <w:rPr>
          <w:lang w:val="lt-LT"/>
        </w:rPr>
        <w:t xml:space="preserve">0 tūkst. </w:t>
      </w:r>
      <w:proofErr w:type="spellStart"/>
      <w:r w:rsidR="004A67B1" w:rsidRPr="00543D8B">
        <w:rPr>
          <w:lang w:val="lt-LT"/>
        </w:rPr>
        <w:t>Eur</w:t>
      </w:r>
      <w:proofErr w:type="spellEnd"/>
      <w:r w:rsidR="004A67B1" w:rsidRPr="00543D8B">
        <w:rPr>
          <w:lang w:val="lt-LT"/>
        </w:rPr>
        <w:t xml:space="preserve"> Molėtų </w:t>
      </w:r>
      <w:r>
        <w:rPr>
          <w:lang w:val="lt-LT"/>
        </w:rPr>
        <w:t xml:space="preserve">r. </w:t>
      </w:r>
      <w:r w:rsidR="004A67B1" w:rsidRPr="00543D8B">
        <w:rPr>
          <w:lang w:val="lt-LT"/>
        </w:rPr>
        <w:t>kūno kultūros ir sporto centro pajamos</w:t>
      </w:r>
      <w:r w:rsidR="00134F79">
        <w:rPr>
          <w:lang w:val="lt-LT"/>
        </w:rPr>
        <w:t xml:space="preserve">. </w:t>
      </w:r>
      <w:bookmarkStart w:id="0" w:name="_GoBack"/>
      <w:bookmarkEnd w:id="0"/>
      <w:r w:rsidR="00490504">
        <w:rPr>
          <w:lang w:val="lt-LT"/>
        </w:rPr>
        <w:tab/>
      </w:r>
      <w:r w:rsidR="007B74A9">
        <w:rPr>
          <w:lang w:val="lt-LT"/>
        </w:rPr>
        <w:t xml:space="preserve">1.6. 103,0 tūkst. </w:t>
      </w:r>
      <w:proofErr w:type="spellStart"/>
      <w:r w:rsidR="007B74A9">
        <w:rPr>
          <w:lang w:val="lt-LT"/>
        </w:rPr>
        <w:t>Eur</w:t>
      </w:r>
      <w:proofErr w:type="spellEnd"/>
      <w:r w:rsidR="007B74A9">
        <w:rPr>
          <w:lang w:val="lt-LT"/>
        </w:rPr>
        <w:t xml:space="preserve"> </w:t>
      </w:r>
      <w:proofErr w:type="spellStart"/>
      <w:r w:rsidR="007B74A9">
        <w:t>švietimo</w:t>
      </w:r>
      <w:proofErr w:type="spellEnd"/>
      <w:r w:rsidR="007B74A9">
        <w:t xml:space="preserve"> </w:t>
      </w:r>
      <w:proofErr w:type="spellStart"/>
      <w:r w:rsidR="007B74A9">
        <w:t>įstaigų</w:t>
      </w:r>
      <w:proofErr w:type="spellEnd"/>
      <w:r w:rsidR="007B74A9">
        <w:t xml:space="preserve"> </w:t>
      </w:r>
      <w:proofErr w:type="spellStart"/>
      <w:r w:rsidR="007B74A9">
        <w:t>mode</w:t>
      </w:r>
      <w:r w:rsidR="00E71BC4">
        <w:t>rnizavimo</w:t>
      </w:r>
      <w:proofErr w:type="spellEnd"/>
      <w:r w:rsidR="00E71BC4">
        <w:t xml:space="preserve"> </w:t>
      </w:r>
      <w:proofErr w:type="spellStart"/>
      <w:r w:rsidR="00E71BC4">
        <w:t>programai</w:t>
      </w:r>
      <w:proofErr w:type="spellEnd"/>
      <w:r w:rsidR="00E71BC4">
        <w:t xml:space="preserve"> </w:t>
      </w:r>
      <w:proofErr w:type="spellStart"/>
      <w:r w:rsidR="00E71BC4">
        <w:t>įgyvendinti</w:t>
      </w:r>
      <w:proofErr w:type="spellEnd"/>
      <w:r w:rsidR="00E71BC4">
        <w:t>;</w:t>
      </w:r>
    </w:p>
    <w:p w:rsidR="007B74A9" w:rsidRDefault="00E71BC4" w:rsidP="00543D8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tab/>
        <w:t xml:space="preserve">1.7. 50,2 </w:t>
      </w:r>
      <w:proofErr w:type="spellStart"/>
      <w:r>
        <w:t>tūkst</w:t>
      </w:r>
      <w:proofErr w:type="spellEnd"/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pajamomis</w:t>
      </w:r>
      <w:proofErr w:type="spellEnd"/>
      <w:r>
        <w:t xml:space="preserve"> </w:t>
      </w:r>
      <w:proofErr w:type="spellStart"/>
      <w:r>
        <w:t>gautomis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materialiojo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gyvęnamųjų</w:t>
      </w:r>
      <w:proofErr w:type="spellEnd"/>
      <w:proofErr w:type="gramEnd"/>
      <w:r>
        <w:t xml:space="preserve"> </w:t>
      </w:r>
      <w:proofErr w:type="spellStart"/>
      <w:r>
        <w:t>būstų</w:t>
      </w:r>
      <w:proofErr w:type="spellEnd"/>
      <w:r>
        <w:t xml:space="preserve">) </w:t>
      </w:r>
      <w:proofErr w:type="spellStart"/>
      <w:r>
        <w:t>realizavimą</w:t>
      </w:r>
      <w:proofErr w:type="spellEnd"/>
      <w:r>
        <w:t xml:space="preserve">. </w:t>
      </w:r>
      <w:proofErr w:type="spellStart"/>
      <w:r>
        <w:t>Šias</w:t>
      </w:r>
      <w:proofErr w:type="spellEnd"/>
      <w:r>
        <w:t xml:space="preserve"> </w:t>
      </w:r>
      <w:r w:rsidR="00543D8B">
        <w:rPr>
          <w:lang w:val="lt-LT"/>
        </w:rPr>
        <w:tab/>
      </w:r>
      <w:r>
        <w:rPr>
          <w:lang w:val="lt-LT"/>
        </w:rPr>
        <w:t>pajamas savivaldybė gali panaudoti tik gyvenamojo būsto įsigijimui.</w:t>
      </w:r>
    </w:p>
    <w:p w:rsidR="00E63B75" w:rsidRPr="00543D8B" w:rsidRDefault="00E71BC4" w:rsidP="00543D8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543D8B">
        <w:rPr>
          <w:lang w:val="lt-LT"/>
        </w:rPr>
        <w:t>2.</w:t>
      </w:r>
      <w:r w:rsidR="007B74A9">
        <w:rPr>
          <w:lang w:val="lt-LT"/>
        </w:rPr>
        <w:t xml:space="preserve">  </w:t>
      </w:r>
      <w:r w:rsidR="00E63B75" w:rsidRPr="00543D8B">
        <w:rPr>
          <w:lang w:val="lt-LT"/>
        </w:rPr>
        <w:t xml:space="preserve">Savivaldybės biudžetas mažinamas 8,0 tūkst. </w:t>
      </w:r>
      <w:proofErr w:type="spellStart"/>
      <w:r w:rsidR="00E63B75" w:rsidRPr="00543D8B">
        <w:rPr>
          <w:lang w:val="lt-LT"/>
        </w:rPr>
        <w:t>Eur</w:t>
      </w:r>
      <w:proofErr w:type="spellEnd"/>
      <w:r w:rsidR="00E63B75" w:rsidRPr="00543D8B">
        <w:rPr>
          <w:lang w:val="lt-LT"/>
        </w:rPr>
        <w:t xml:space="preserve"> valstybės biud</w:t>
      </w:r>
      <w:r w:rsidR="00543D8B">
        <w:rPr>
          <w:lang w:val="lt-LT"/>
        </w:rPr>
        <w:t>ž</w:t>
      </w:r>
      <w:r w:rsidR="00E63B75" w:rsidRPr="00543D8B">
        <w:rPr>
          <w:lang w:val="lt-LT"/>
        </w:rPr>
        <w:t>eto lėšomis</w:t>
      </w:r>
      <w:r w:rsidR="00543D8B">
        <w:rPr>
          <w:lang w:val="lt-LT"/>
        </w:rPr>
        <w:t>,</w:t>
      </w:r>
      <w:r w:rsidR="00E63B75" w:rsidRPr="00543D8B">
        <w:rPr>
          <w:lang w:val="lt-LT"/>
        </w:rPr>
        <w:t xml:space="preserve"> skirtomis būsto nuomos ir</w:t>
      </w:r>
      <w:r w:rsidR="00D8434E" w:rsidRPr="00543D8B">
        <w:rPr>
          <w:lang w:val="lt-LT"/>
        </w:rPr>
        <w:t xml:space="preserve"> </w:t>
      </w:r>
      <w:r w:rsidR="00E63B75" w:rsidRPr="00543D8B">
        <w:rPr>
          <w:lang w:val="lt-LT"/>
        </w:rPr>
        <w:t>išperka</w:t>
      </w:r>
      <w:r w:rsidR="00172BBF" w:rsidRPr="00543D8B">
        <w:rPr>
          <w:lang w:val="lt-LT"/>
        </w:rPr>
        <w:t xml:space="preserve">mosios būsto nuomos mokesčių dalies kompensacijoms išmokėti ir šia suma sumažinami </w:t>
      </w:r>
      <w:r w:rsidR="00543D8B">
        <w:rPr>
          <w:lang w:val="lt-LT"/>
        </w:rPr>
        <w:t>S</w:t>
      </w:r>
      <w:r w:rsidR="00172BBF" w:rsidRPr="00543D8B">
        <w:rPr>
          <w:lang w:val="lt-LT"/>
        </w:rPr>
        <w:t xml:space="preserve">avivaldybės administracijos socialinės atskirties mažinimo programos asignavimai. </w:t>
      </w:r>
    </w:p>
    <w:p w:rsidR="00E63B75" w:rsidRPr="00543D8B" w:rsidRDefault="00543D8B" w:rsidP="00543D8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3.</w:t>
      </w:r>
      <w:r w:rsidR="001E654D">
        <w:rPr>
          <w:lang w:val="lt-LT"/>
        </w:rPr>
        <w:t xml:space="preserve"> </w:t>
      </w:r>
      <w:r w:rsidR="00E63B75" w:rsidRPr="00543D8B">
        <w:rPr>
          <w:lang w:val="lt-LT"/>
        </w:rPr>
        <w:t>Didinami saviv</w:t>
      </w:r>
      <w:r w:rsidR="00E71BC4">
        <w:rPr>
          <w:lang w:val="lt-LT"/>
        </w:rPr>
        <w:t>aldybės biudžeto asignavimai 427,3</w:t>
      </w:r>
      <w:r w:rsidR="00E63B75" w:rsidRPr="00543D8B">
        <w:rPr>
          <w:lang w:val="lt-LT"/>
        </w:rPr>
        <w:t xml:space="preserve"> tūkst. </w:t>
      </w:r>
      <w:proofErr w:type="spellStart"/>
      <w:r w:rsidR="00E63B75" w:rsidRPr="00543D8B">
        <w:rPr>
          <w:lang w:val="lt-LT"/>
        </w:rPr>
        <w:t>Eur</w:t>
      </w:r>
      <w:proofErr w:type="spellEnd"/>
      <w:r w:rsidR="00E63B75" w:rsidRPr="00543D8B">
        <w:rPr>
          <w:lang w:val="lt-LT"/>
        </w:rPr>
        <w:t>:</w:t>
      </w:r>
    </w:p>
    <w:p w:rsidR="00DF4EAD" w:rsidRPr="00543D8B" w:rsidRDefault="00543D8B" w:rsidP="00543D8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3.1.</w:t>
      </w:r>
      <w:r w:rsidR="001E654D">
        <w:rPr>
          <w:lang w:val="lt-LT"/>
        </w:rPr>
        <w:t xml:space="preserve"> </w:t>
      </w:r>
      <w:r w:rsidR="004A67B1" w:rsidRPr="00543D8B">
        <w:rPr>
          <w:lang w:val="lt-LT"/>
        </w:rPr>
        <w:t xml:space="preserve">Ugdymo proceso užtikrinimo programos lėšos dėl </w:t>
      </w:r>
      <w:r w:rsidR="00DF4EAD" w:rsidRPr="00543D8B">
        <w:rPr>
          <w:lang w:val="lt-LT"/>
        </w:rPr>
        <w:t>mokytojų skaičiaus optimizavimo:</w:t>
      </w:r>
    </w:p>
    <w:p w:rsidR="00A15218" w:rsidRPr="00543D8B" w:rsidRDefault="00543D8B" w:rsidP="00543D8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3.1.1.</w:t>
      </w:r>
      <w:r w:rsidR="001E654D">
        <w:rPr>
          <w:lang w:val="lt-LT"/>
        </w:rPr>
        <w:t xml:space="preserve"> </w:t>
      </w:r>
      <w:r w:rsidR="00A15218" w:rsidRPr="00543D8B">
        <w:rPr>
          <w:lang w:val="lt-LT"/>
        </w:rPr>
        <w:t xml:space="preserve">3,6 tūkst. </w:t>
      </w:r>
      <w:proofErr w:type="spellStart"/>
      <w:r w:rsidR="00A15218" w:rsidRPr="00543D8B">
        <w:rPr>
          <w:lang w:val="lt-LT"/>
        </w:rPr>
        <w:t>Eur</w:t>
      </w:r>
      <w:proofErr w:type="spellEnd"/>
      <w:r w:rsidR="00A15218" w:rsidRPr="00543D8B">
        <w:rPr>
          <w:lang w:val="lt-LT"/>
        </w:rPr>
        <w:t xml:space="preserve"> Alantos gimnazijai, iš jų 2,7 tūkst</w:t>
      </w:r>
      <w:r>
        <w:rPr>
          <w:lang w:val="lt-LT"/>
        </w:rPr>
        <w:t>.</w:t>
      </w:r>
      <w:r w:rsidR="00A15218" w:rsidRPr="00543D8B">
        <w:rPr>
          <w:lang w:val="lt-LT"/>
        </w:rPr>
        <w:t xml:space="preserve"> </w:t>
      </w:r>
      <w:proofErr w:type="spellStart"/>
      <w:r w:rsidR="00A15218" w:rsidRPr="00543D8B">
        <w:rPr>
          <w:lang w:val="lt-LT"/>
        </w:rPr>
        <w:t>Eur</w:t>
      </w:r>
      <w:proofErr w:type="spellEnd"/>
      <w:r w:rsidR="00A15218" w:rsidRPr="00543D8B">
        <w:rPr>
          <w:lang w:val="lt-LT"/>
        </w:rPr>
        <w:t xml:space="preserve"> darbo užmokesčiui;</w:t>
      </w:r>
    </w:p>
    <w:p w:rsidR="00DF4EAD" w:rsidRPr="00543D8B" w:rsidRDefault="00543D8B" w:rsidP="00543D8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3.1.2.</w:t>
      </w:r>
      <w:r w:rsidR="001E654D">
        <w:rPr>
          <w:lang w:val="lt-LT"/>
        </w:rPr>
        <w:t xml:space="preserve"> </w:t>
      </w:r>
      <w:r w:rsidR="00DF4EAD" w:rsidRPr="00543D8B">
        <w:rPr>
          <w:lang w:val="lt-LT"/>
        </w:rPr>
        <w:t xml:space="preserve">13,9 tūkst. </w:t>
      </w:r>
      <w:proofErr w:type="spellStart"/>
      <w:r w:rsidR="00DF4EAD" w:rsidRPr="00543D8B">
        <w:rPr>
          <w:lang w:val="lt-LT"/>
        </w:rPr>
        <w:t>Eur</w:t>
      </w:r>
      <w:proofErr w:type="spellEnd"/>
      <w:r w:rsidR="00DF4EAD" w:rsidRPr="00543D8B">
        <w:rPr>
          <w:lang w:val="lt-LT"/>
        </w:rPr>
        <w:t xml:space="preserve"> Molėtų gimnazijai, iš jų 10,6 tūkst</w:t>
      </w:r>
      <w:r>
        <w:rPr>
          <w:lang w:val="lt-LT"/>
        </w:rPr>
        <w:t>.</w:t>
      </w:r>
      <w:r w:rsidR="00DF4EAD" w:rsidRPr="00543D8B">
        <w:rPr>
          <w:lang w:val="lt-LT"/>
        </w:rPr>
        <w:t xml:space="preserve"> </w:t>
      </w:r>
      <w:proofErr w:type="spellStart"/>
      <w:r w:rsidR="00DF4EAD" w:rsidRPr="00543D8B">
        <w:rPr>
          <w:lang w:val="lt-LT"/>
        </w:rPr>
        <w:t>Eur</w:t>
      </w:r>
      <w:proofErr w:type="spellEnd"/>
      <w:r w:rsidR="00DF4EAD" w:rsidRPr="00543D8B">
        <w:rPr>
          <w:lang w:val="lt-LT"/>
        </w:rPr>
        <w:t xml:space="preserve"> darbo užmokesčiui;</w:t>
      </w:r>
    </w:p>
    <w:p w:rsidR="00DF4EAD" w:rsidRPr="00543D8B" w:rsidRDefault="00543D8B" w:rsidP="00543D8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3.1.3.</w:t>
      </w:r>
      <w:r w:rsidR="001E654D">
        <w:rPr>
          <w:lang w:val="lt-LT"/>
        </w:rPr>
        <w:t xml:space="preserve"> </w:t>
      </w:r>
      <w:r w:rsidR="00DF4EAD" w:rsidRPr="00543D8B">
        <w:rPr>
          <w:lang w:val="lt-LT"/>
        </w:rPr>
        <w:t xml:space="preserve">2,3 tūkst. </w:t>
      </w:r>
      <w:proofErr w:type="spellStart"/>
      <w:r w:rsidR="00DF4EAD" w:rsidRPr="00543D8B">
        <w:rPr>
          <w:lang w:val="lt-LT"/>
        </w:rPr>
        <w:t>Eur</w:t>
      </w:r>
      <w:proofErr w:type="spellEnd"/>
      <w:r w:rsidR="00DF4EAD" w:rsidRPr="00543D8B">
        <w:rPr>
          <w:lang w:val="lt-LT"/>
        </w:rPr>
        <w:t xml:space="preserve"> Molėtų r. Balninkų pagrindinei mokyklai, iš jų 1,8</w:t>
      </w:r>
      <w:r w:rsidR="00A15218" w:rsidRPr="00543D8B">
        <w:rPr>
          <w:lang w:val="lt-LT"/>
        </w:rPr>
        <w:t xml:space="preserve"> tūk</w:t>
      </w:r>
      <w:r w:rsidR="00DF4EAD" w:rsidRPr="00543D8B">
        <w:rPr>
          <w:lang w:val="lt-LT"/>
        </w:rPr>
        <w:t>st</w:t>
      </w:r>
      <w:r>
        <w:rPr>
          <w:lang w:val="lt-LT"/>
        </w:rPr>
        <w:t>.</w:t>
      </w:r>
      <w:r w:rsidR="00DF4EAD" w:rsidRPr="00543D8B">
        <w:rPr>
          <w:lang w:val="lt-LT"/>
        </w:rPr>
        <w:t xml:space="preserve"> </w:t>
      </w:r>
      <w:proofErr w:type="spellStart"/>
      <w:r w:rsidR="00DF4EAD" w:rsidRPr="00543D8B">
        <w:rPr>
          <w:lang w:val="lt-LT"/>
        </w:rPr>
        <w:t>Eur</w:t>
      </w:r>
      <w:proofErr w:type="spellEnd"/>
      <w:r w:rsidR="00DF4EAD" w:rsidRPr="00543D8B">
        <w:rPr>
          <w:lang w:val="lt-LT"/>
        </w:rPr>
        <w:t xml:space="preserve"> darbo užmokesčiui;</w:t>
      </w:r>
    </w:p>
    <w:p w:rsidR="00A15218" w:rsidRPr="001E654D" w:rsidRDefault="001E654D" w:rsidP="001E654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>3.1.4.</w:t>
      </w:r>
      <w:r w:rsidR="00AF36D7">
        <w:rPr>
          <w:lang w:val="lt-LT"/>
        </w:rPr>
        <w:t xml:space="preserve"> </w:t>
      </w:r>
      <w:r w:rsidR="00A15218" w:rsidRPr="001E654D">
        <w:rPr>
          <w:lang w:val="lt-LT"/>
        </w:rPr>
        <w:t xml:space="preserve">2,0 tūkst. </w:t>
      </w:r>
      <w:proofErr w:type="spellStart"/>
      <w:r w:rsidR="00A15218" w:rsidRPr="001E654D">
        <w:rPr>
          <w:lang w:val="lt-LT"/>
        </w:rPr>
        <w:t>Eur</w:t>
      </w:r>
      <w:proofErr w:type="spellEnd"/>
      <w:r w:rsidR="00A15218" w:rsidRPr="001E654D">
        <w:rPr>
          <w:lang w:val="lt-LT"/>
        </w:rPr>
        <w:t xml:space="preserve"> Molėtų r. Dubingių pagrindinei mokyklai, iš jų 1,5 tūkst</w:t>
      </w:r>
      <w:r>
        <w:rPr>
          <w:lang w:val="lt-LT"/>
        </w:rPr>
        <w:t>.</w:t>
      </w:r>
      <w:r w:rsidR="00A15218" w:rsidRPr="001E654D">
        <w:rPr>
          <w:lang w:val="lt-LT"/>
        </w:rPr>
        <w:t xml:space="preserve"> </w:t>
      </w:r>
      <w:proofErr w:type="spellStart"/>
      <w:r w:rsidR="00A15218" w:rsidRPr="001E654D">
        <w:rPr>
          <w:lang w:val="lt-LT"/>
        </w:rPr>
        <w:t>Eur</w:t>
      </w:r>
      <w:proofErr w:type="spellEnd"/>
      <w:r w:rsidR="00A15218" w:rsidRPr="001E654D">
        <w:rPr>
          <w:lang w:val="lt-LT"/>
        </w:rPr>
        <w:t xml:space="preserve"> darbo užmokesčiui;</w:t>
      </w:r>
    </w:p>
    <w:p w:rsidR="00A15218" w:rsidRPr="001E654D" w:rsidRDefault="001E654D" w:rsidP="001E654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3.1.5.</w:t>
      </w:r>
      <w:r w:rsidR="00A15218" w:rsidRPr="001E654D">
        <w:rPr>
          <w:lang w:val="lt-LT"/>
        </w:rPr>
        <w:t>1</w:t>
      </w:r>
      <w:r w:rsidR="00AF36D7">
        <w:rPr>
          <w:lang w:val="lt-LT"/>
        </w:rPr>
        <w:t xml:space="preserve"> </w:t>
      </w:r>
      <w:r w:rsidR="00A15218" w:rsidRPr="001E654D">
        <w:rPr>
          <w:lang w:val="lt-LT"/>
        </w:rPr>
        <w:t xml:space="preserve">,9 tūkst. </w:t>
      </w:r>
      <w:proofErr w:type="spellStart"/>
      <w:r w:rsidR="00A15218" w:rsidRPr="001E654D">
        <w:rPr>
          <w:lang w:val="lt-LT"/>
        </w:rPr>
        <w:t>Eur</w:t>
      </w:r>
      <w:proofErr w:type="spellEnd"/>
      <w:r w:rsidR="00A15218" w:rsidRPr="001E654D">
        <w:rPr>
          <w:lang w:val="lt-LT"/>
        </w:rPr>
        <w:t xml:space="preserve"> Molėtų progimnazijai, iš jų 1,5 tūkst</w:t>
      </w:r>
      <w:r>
        <w:rPr>
          <w:lang w:val="lt-LT"/>
        </w:rPr>
        <w:t>.</w:t>
      </w:r>
      <w:r w:rsidR="00A15218" w:rsidRPr="001E654D">
        <w:rPr>
          <w:lang w:val="lt-LT"/>
        </w:rPr>
        <w:t xml:space="preserve"> </w:t>
      </w:r>
      <w:proofErr w:type="spellStart"/>
      <w:r w:rsidR="00A15218" w:rsidRPr="001E654D">
        <w:rPr>
          <w:lang w:val="lt-LT"/>
        </w:rPr>
        <w:t>Eur</w:t>
      </w:r>
      <w:proofErr w:type="spellEnd"/>
      <w:r w:rsidR="00A15218" w:rsidRPr="001E654D">
        <w:rPr>
          <w:lang w:val="lt-LT"/>
        </w:rPr>
        <w:t xml:space="preserve"> darbo užmokesčiui;</w:t>
      </w:r>
    </w:p>
    <w:p w:rsidR="00A15218" w:rsidRPr="001E654D" w:rsidRDefault="001E654D" w:rsidP="001E654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3.1.6.</w:t>
      </w:r>
      <w:r w:rsidR="00AF36D7">
        <w:rPr>
          <w:lang w:val="lt-LT"/>
        </w:rPr>
        <w:t xml:space="preserve"> </w:t>
      </w:r>
      <w:r w:rsidR="00A15218" w:rsidRPr="001E654D">
        <w:rPr>
          <w:lang w:val="lt-LT"/>
        </w:rPr>
        <w:t xml:space="preserve">1,7 tūkst. </w:t>
      </w:r>
      <w:proofErr w:type="spellStart"/>
      <w:r w:rsidR="00A15218" w:rsidRPr="001E654D">
        <w:rPr>
          <w:lang w:val="lt-LT"/>
        </w:rPr>
        <w:t>Eur</w:t>
      </w:r>
      <w:proofErr w:type="spellEnd"/>
      <w:r w:rsidR="00A15218" w:rsidRPr="001E654D">
        <w:rPr>
          <w:lang w:val="lt-LT"/>
        </w:rPr>
        <w:t xml:space="preserve"> Molėtų r. </w:t>
      </w:r>
      <w:proofErr w:type="spellStart"/>
      <w:r w:rsidR="00A15218" w:rsidRPr="001E654D">
        <w:rPr>
          <w:lang w:val="lt-LT"/>
        </w:rPr>
        <w:t>Suginčių</w:t>
      </w:r>
      <w:proofErr w:type="spellEnd"/>
      <w:r w:rsidR="00A15218" w:rsidRPr="001E654D">
        <w:rPr>
          <w:lang w:val="lt-LT"/>
        </w:rPr>
        <w:t xml:space="preserve"> pagrindinei mokyklai, iš jų 1,3</w:t>
      </w:r>
      <w:r w:rsidR="00DD2E1F" w:rsidRPr="001E654D">
        <w:rPr>
          <w:lang w:val="lt-LT"/>
        </w:rPr>
        <w:t xml:space="preserve"> tūkst</w:t>
      </w:r>
      <w:r>
        <w:rPr>
          <w:lang w:val="lt-LT"/>
        </w:rPr>
        <w:t>.</w:t>
      </w:r>
      <w:r w:rsidR="00DD2E1F" w:rsidRPr="001E654D">
        <w:rPr>
          <w:lang w:val="lt-LT"/>
        </w:rPr>
        <w:t xml:space="preserve"> </w:t>
      </w:r>
      <w:proofErr w:type="spellStart"/>
      <w:r w:rsidR="00DD2E1F" w:rsidRPr="001E654D">
        <w:rPr>
          <w:lang w:val="lt-LT"/>
        </w:rPr>
        <w:t>Eur</w:t>
      </w:r>
      <w:proofErr w:type="spellEnd"/>
      <w:r w:rsidR="00DD2E1F" w:rsidRPr="001E654D">
        <w:rPr>
          <w:lang w:val="lt-LT"/>
        </w:rPr>
        <w:t xml:space="preserve"> darbo užmokesčiui.</w:t>
      </w:r>
    </w:p>
    <w:p w:rsidR="00DF4EAD" w:rsidRPr="00D36860" w:rsidRDefault="00DD2E1F" w:rsidP="00DD2E1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 w:rsidRPr="00D36860">
        <w:rPr>
          <w:lang w:val="lt-LT"/>
        </w:rPr>
        <w:t xml:space="preserve"> </w:t>
      </w:r>
      <w:r w:rsidR="001E654D">
        <w:rPr>
          <w:lang w:val="lt-LT"/>
        </w:rPr>
        <w:t xml:space="preserve">          3.2. </w:t>
      </w:r>
      <w:r w:rsidR="00E71BC4">
        <w:rPr>
          <w:lang w:val="lt-LT"/>
        </w:rPr>
        <w:t>39</w:t>
      </w:r>
      <w:r w:rsidR="007B74A9">
        <w:rPr>
          <w:lang w:val="lt-LT"/>
        </w:rPr>
        <w:t>4</w:t>
      </w:r>
      <w:r w:rsidR="00E71BC4">
        <w:rPr>
          <w:lang w:val="lt-LT"/>
        </w:rPr>
        <w:t>,9</w:t>
      </w:r>
      <w:r w:rsidR="00A15218" w:rsidRPr="00D36860">
        <w:rPr>
          <w:lang w:val="lt-LT"/>
        </w:rPr>
        <w:t xml:space="preserve"> tūkst</w:t>
      </w:r>
      <w:r w:rsidR="001E654D">
        <w:rPr>
          <w:lang w:val="lt-LT"/>
        </w:rPr>
        <w:t>.</w:t>
      </w:r>
      <w:r w:rsidR="00A15218" w:rsidRPr="00D36860">
        <w:rPr>
          <w:lang w:val="lt-LT"/>
        </w:rPr>
        <w:t xml:space="preserve"> </w:t>
      </w:r>
      <w:proofErr w:type="spellStart"/>
      <w:r w:rsidR="00A15218" w:rsidRPr="00D36860">
        <w:rPr>
          <w:lang w:val="lt-LT"/>
        </w:rPr>
        <w:t>Eur</w:t>
      </w:r>
      <w:proofErr w:type="spellEnd"/>
      <w:r w:rsidR="00A15218" w:rsidRPr="00D36860">
        <w:rPr>
          <w:lang w:val="lt-LT"/>
        </w:rPr>
        <w:t xml:space="preserve"> </w:t>
      </w:r>
      <w:r w:rsidR="001E654D">
        <w:rPr>
          <w:lang w:val="lt-LT"/>
        </w:rPr>
        <w:t>S</w:t>
      </w:r>
      <w:r w:rsidR="00A15218" w:rsidRPr="00D36860">
        <w:rPr>
          <w:lang w:val="lt-LT"/>
        </w:rPr>
        <w:t>avivaldybės administracijai:</w:t>
      </w:r>
    </w:p>
    <w:p w:rsidR="00A15218" w:rsidRPr="00D36860" w:rsidRDefault="00336B3D" w:rsidP="00336B3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 w:rsidRPr="00D36860">
        <w:rPr>
          <w:lang w:val="lt-LT"/>
        </w:rPr>
        <w:t xml:space="preserve">           </w:t>
      </w:r>
      <w:r w:rsidR="001E654D">
        <w:rPr>
          <w:lang w:val="lt-LT"/>
        </w:rPr>
        <w:t xml:space="preserve">3.2.1. </w:t>
      </w:r>
      <w:r w:rsidR="007B74A9">
        <w:rPr>
          <w:lang w:val="lt-LT"/>
        </w:rPr>
        <w:t>301</w:t>
      </w:r>
      <w:r w:rsidR="00A15218" w:rsidRPr="00D36860">
        <w:rPr>
          <w:lang w:val="lt-LT"/>
        </w:rPr>
        <w:t xml:space="preserve">,5 tūkst. </w:t>
      </w:r>
      <w:proofErr w:type="spellStart"/>
      <w:r w:rsidR="00A15218" w:rsidRPr="00D36860">
        <w:rPr>
          <w:lang w:val="lt-LT"/>
        </w:rPr>
        <w:t>Eur</w:t>
      </w:r>
      <w:proofErr w:type="spellEnd"/>
      <w:r w:rsidR="00A15218" w:rsidRPr="00D36860">
        <w:rPr>
          <w:lang w:val="lt-LT"/>
        </w:rPr>
        <w:t xml:space="preserve"> Infrastruktūros objektų ir gyvenamosios aplinkos tvarkymo ir </w:t>
      </w:r>
      <w:r w:rsidR="00F8408A" w:rsidRPr="00D36860">
        <w:rPr>
          <w:lang w:val="lt-LT"/>
        </w:rPr>
        <w:t xml:space="preserve">      </w:t>
      </w:r>
      <w:r w:rsidRPr="00D36860">
        <w:rPr>
          <w:lang w:val="lt-LT"/>
        </w:rPr>
        <w:t xml:space="preserve">    </w:t>
      </w:r>
      <w:r w:rsidR="00A15218" w:rsidRPr="00D36860">
        <w:rPr>
          <w:lang w:val="lt-LT"/>
        </w:rPr>
        <w:t>p</w:t>
      </w:r>
      <w:r w:rsidR="001E654D">
        <w:rPr>
          <w:lang w:val="lt-LT"/>
        </w:rPr>
        <w:t>riežiūros programos asignavimai</w:t>
      </w:r>
      <w:r w:rsidR="00A15218" w:rsidRPr="00D36860">
        <w:rPr>
          <w:lang w:val="lt-LT"/>
        </w:rPr>
        <w:t xml:space="preserve">, skiriant tikslinius </w:t>
      </w:r>
      <w:proofErr w:type="spellStart"/>
      <w:r w:rsidR="00A15218" w:rsidRPr="00D36860">
        <w:rPr>
          <w:lang w:val="lt-LT"/>
        </w:rPr>
        <w:t>asignavimus</w:t>
      </w:r>
      <w:proofErr w:type="spellEnd"/>
      <w:r w:rsidR="00A15218" w:rsidRPr="00D36860">
        <w:rPr>
          <w:lang w:val="lt-LT"/>
        </w:rPr>
        <w:t xml:space="preserve"> 32,0 tūkst. </w:t>
      </w:r>
      <w:proofErr w:type="spellStart"/>
      <w:r w:rsidR="00A15218" w:rsidRPr="00D36860">
        <w:rPr>
          <w:lang w:val="lt-LT"/>
        </w:rPr>
        <w:t>Eur</w:t>
      </w:r>
      <w:proofErr w:type="spellEnd"/>
      <w:r w:rsidR="00A15218" w:rsidRPr="00D36860">
        <w:rPr>
          <w:lang w:val="lt-LT"/>
        </w:rPr>
        <w:t xml:space="preserve"> Inturkės seniūnijos </w:t>
      </w:r>
      <w:proofErr w:type="spellStart"/>
      <w:r w:rsidR="00A15218" w:rsidRPr="00D36860">
        <w:rPr>
          <w:lang w:val="lt-LT"/>
        </w:rPr>
        <w:t>Miežonių</w:t>
      </w:r>
      <w:proofErr w:type="spellEnd"/>
      <w:r w:rsidR="00A15218" w:rsidRPr="00D36860">
        <w:rPr>
          <w:lang w:val="lt-LT"/>
        </w:rPr>
        <w:t xml:space="preserve"> kaimo Lakštingalų gatvei, kuri jungiasi su valstybinės reikšmės keliu Nr. 2810 </w:t>
      </w:r>
      <w:proofErr w:type="spellStart"/>
      <w:r w:rsidR="00A15218" w:rsidRPr="00D36860">
        <w:rPr>
          <w:lang w:val="lt-LT"/>
        </w:rPr>
        <w:t>Kirneilė-Pag</w:t>
      </w:r>
      <w:r w:rsidR="001E654D">
        <w:rPr>
          <w:lang w:val="lt-LT"/>
        </w:rPr>
        <w:t>aluonė-Gačkiškiai</w:t>
      </w:r>
      <w:proofErr w:type="spellEnd"/>
      <w:r w:rsidR="001E654D">
        <w:rPr>
          <w:lang w:val="lt-LT"/>
        </w:rPr>
        <w:t>, rekonstruoti</w:t>
      </w:r>
      <w:r w:rsidR="00A15218" w:rsidRPr="00D36860">
        <w:rPr>
          <w:lang w:val="lt-LT"/>
        </w:rPr>
        <w:t xml:space="preserve">, 126,1 tūkst. </w:t>
      </w:r>
      <w:proofErr w:type="spellStart"/>
      <w:r w:rsidR="00A15218" w:rsidRPr="00D36860">
        <w:rPr>
          <w:lang w:val="lt-LT"/>
        </w:rPr>
        <w:t>Eur</w:t>
      </w:r>
      <w:proofErr w:type="spellEnd"/>
      <w:r w:rsidR="00A15218" w:rsidRPr="00D36860">
        <w:rPr>
          <w:lang w:val="lt-LT"/>
        </w:rPr>
        <w:t xml:space="preserve"> Molėtų miesto Strazdo gatvei rekonstruoti ir 40,4 tūkst. </w:t>
      </w:r>
      <w:proofErr w:type="spellStart"/>
      <w:r w:rsidR="00A15218" w:rsidRPr="00D36860">
        <w:rPr>
          <w:lang w:val="lt-LT"/>
        </w:rPr>
        <w:t>Eur</w:t>
      </w:r>
      <w:proofErr w:type="spellEnd"/>
      <w:r w:rsidR="00A15218" w:rsidRPr="00D36860">
        <w:rPr>
          <w:lang w:val="lt-LT"/>
        </w:rPr>
        <w:t xml:space="preserve"> projekto ,,Žvejybos roju</w:t>
      </w:r>
      <w:r w:rsidR="001E654D">
        <w:rPr>
          <w:lang w:val="lt-LT"/>
        </w:rPr>
        <w:t>s” informavimo sistemos kūrimui</w:t>
      </w:r>
      <w:r w:rsidR="007B74A9">
        <w:rPr>
          <w:lang w:val="lt-LT"/>
        </w:rPr>
        <w:t xml:space="preserve"> ir 103,0 tūkst. </w:t>
      </w:r>
      <w:proofErr w:type="spellStart"/>
      <w:r w:rsidR="007B74A9">
        <w:rPr>
          <w:lang w:val="lt-LT"/>
        </w:rPr>
        <w:t>Eur</w:t>
      </w:r>
      <w:proofErr w:type="spellEnd"/>
      <w:r w:rsidR="007B74A9">
        <w:rPr>
          <w:lang w:val="lt-LT"/>
        </w:rPr>
        <w:t xml:space="preserve"> Molėtų gimnazijos pastato modernizavimui įgyvendinti</w:t>
      </w:r>
      <w:r w:rsidR="00C57641">
        <w:rPr>
          <w:lang w:val="lt-LT"/>
        </w:rPr>
        <w:t>;</w:t>
      </w:r>
    </w:p>
    <w:p w:rsidR="00DD2E1F" w:rsidRDefault="001E654D" w:rsidP="001E654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3.2.2.</w:t>
      </w:r>
      <w:r w:rsidR="00AF36D7">
        <w:rPr>
          <w:lang w:val="lt-LT"/>
        </w:rPr>
        <w:t xml:space="preserve"> </w:t>
      </w:r>
      <w:r w:rsidR="00A15218" w:rsidRPr="001E654D">
        <w:rPr>
          <w:lang w:val="lt-LT"/>
        </w:rPr>
        <w:t xml:space="preserve">43,2 tūkst. </w:t>
      </w:r>
      <w:proofErr w:type="spellStart"/>
      <w:r w:rsidR="00A15218" w:rsidRPr="001E654D">
        <w:rPr>
          <w:lang w:val="lt-LT"/>
        </w:rPr>
        <w:t>Eur</w:t>
      </w:r>
      <w:proofErr w:type="spellEnd"/>
      <w:r w:rsidR="00DD2E1F" w:rsidRPr="001E654D">
        <w:rPr>
          <w:lang w:val="lt-LT"/>
        </w:rPr>
        <w:t xml:space="preserve"> Ugdymo proceso užtikrinimo programai- </w:t>
      </w:r>
      <w:r w:rsidR="00C57641">
        <w:rPr>
          <w:lang w:val="lt-LT"/>
        </w:rPr>
        <w:t>neformaliajam vaikų švietimui;</w:t>
      </w:r>
    </w:p>
    <w:p w:rsidR="00E71BC4" w:rsidRPr="001E654D" w:rsidRDefault="00E71BC4" w:rsidP="001E654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3.2.3. 50,2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socialinės atskirties mažinimo programai- socialinio būsto įsigijimui.</w:t>
      </w:r>
    </w:p>
    <w:p w:rsidR="00DD2E1F" w:rsidRPr="00AF36D7" w:rsidRDefault="00AF36D7" w:rsidP="00AF36D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3.3. </w:t>
      </w:r>
      <w:r w:rsidR="00DD2E1F" w:rsidRPr="00AF36D7">
        <w:rPr>
          <w:lang w:val="lt-LT"/>
        </w:rPr>
        <w:t>5,0 tūkst</w:t>
      </w:r>
      <w:r>
        <w:rPr>
          <w:lang w:val="lt-LT"/>
        </w:rPr>
        <w:t>.</w:t>
      </w:r>
      <w:r w:rsidR="00DD2E1F" w:rsidRPr="00AF36D7">
        <w:rPr>
          <w:lang w:val="lt-LT"/>
        </w:rPr>
        <w:t xml:space="preserve"> </w:t>
      </w:r>
      <w:proofErr w:type="spellStart"/>
      <w:r w:rsidR="00DD2E1F" w:rsidRPr="00AF36D7">
        <w:rPr>
          <w:lang w:val="lt-LT"/>
        </w:rPr>
        <w:t>Eur</w:t>
      </w:r>
      <w:proofErr w:type="spellEnd"/>
      <w:r w:rsidR="00DD2E1F" w:rsidRPr="00AF36D7">
        <w:rPr>
          <w:lang w:val="lt-LT"/>
        </w:rPr>
        <w:t xml:space="preserve"> Molėtų kultūros centrui prekių ir paslaugų įsigijimui;</w:t>
      </w:r>
    </w:p>
    <w:p w:rsidR="007B74A9" w:rsidRPr="00AF36D7" w:rsidRDefault="00AF36D7" w:rsidP="00AF36D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3.4. </w:t>
      </w:r>
      <w:r w:rsidR="00DD2E1F" w:rsidRPr="00AF36D7">
        <w:rPr>
          <w:lang w:val="lt-LT"/>
        </w:rPr>
        <w:t xml:space="preserve">2,0 tūkst. </w:t>
      </w:r>
      <w:proofErr w:type="spellStart"/>
      <w:r w:rsidR="00DD2E1F" w:rsidRPr="00AF36D7">
        <w:rPr>
          <w:lang w:val="lt-LT"/>
        </w:rPr>
        <w:t>Eur</w:t>
      </w:r>
      <w:proofErr w:type="spellEnd"/>
      <w:r w:rsidR="00DD2E1F" w:rsidRPr="00AF36D7">
        <w:rPr>
          <w:lang w:val="lt-LT"/>
        </w:rPr>
        <w:t xml:space="preserve"> Molėtų kūno kultūros ir sporto centru</w:t>
      </w:r>
      <w:r w:rsidR="007B74A9">
        <w:rPr>
          <w:lang w:val="lt-LT"/>
        </w:rPr>
        <w:t>i prekių ir paslaugų įsigijimui;</w:t>
      </w:r>
    </w:p>
    <w:p w:rsidR="00360281" w:rsidRPr="00D36860" w:rsidRDefault="00AF36D7" w:rsidP="00AF36D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4. </w:t>
      </w:r>
      <w:r w:rsidR="00360281" w:rsidRPr="00D36860">
        <w:rPr>
          <w:lang w:val="lt-LT"/>
        </w:rPr>
        <w:t>Perskirstomos savivaldybės biudžeto lėšos:</w:t>
      </w:r>
    </w:p>
    <w:p w:rsidR="00360281" w:rsidRPr="00AF36D7" w:rsidRDefault="00AF36D7" w:rsidP="00AF36D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4.1. </w:t>
      </w:r>
      <w:r w:rsidR="00D8434E" w:rsidRPr="00AF36D7">
        <w:rPr>
          <w:lang w:val="lt-LT"/>
        </w:rPr>
        <w:t>25</w:t>
      </w:r>
      <w:r w:rsidR="001A32EB" w:rsidRPr="00AF36D7">
        <w:rPr>
          <w:lang w:val="lt-LT"/>
        </w:rPr>
        <w:t xml:space="preserve">,4 tūkst. </w:t>
      </w:r>
      <w:proofErr w:type="spellStart"/>
      <w:r w:rsidR="001A32EB" w:rsidRPr="00AF36D7">
        <w:rPr>
          <w:lang w:val="lt-LT"/>
        </w:rPr>
        <w:t>Eur</w:t>
      </w:r>
      <w:proofErr w:type="spellEnd"/>
      <w:r w:rsidR="001A32EB" w:rsidRPr="00AF36D7">
        <w:rPr>
          <w:lang w:val="lt-LT"/>
        </w:rPr>
        <w:t xml:space="preserve"> mažinamos</w:t>
      </w:r>
      <w:r w:rsidR="00A85EC8" w:rsidRPr="00AF36D7">
        <w:rPr>
          <w:lang w:val="lt-LT"/>
        </w:rPr>
        <w:t xml:space="preserve"> </w:t>
      </w:r>
      <w:r w:rsidR="001A32EB" w:rsidRPr="00AF36D7">
        <w:rPr>
          <w:lang w:val="lt-LT"/>
        </w:rPr>
        <w:t>Savivaldybės administracijos socialinės atskirtie</w:t>
      </w:r>
      <w:r w:rsidR="00360281" w:rsidRPr="00AF36D7">
        <w:rPr>
          <w:lang w:val="lt-LT"/>
        </w:rPr>
        <w:t>s mažinimo programos sutaupyt</w:t>
      </w:r>
      <w:r>
        <w:rPr>
          <w:lang w:val="lt-LT"/>
        </w:rPr>
        <w:t>o</w:t>
      </w:r>
      <w:r w:rsidR="00360281" w:rsidRPr="00AF36D7">
        <w:rPr>
          <w:lang w:val="lt-LT"/>
        </w:rPr>
        <w:t>s</w:t>
      </w:r>
      <w:r w:rsidR="001A32EB" w:rsidRPr="00AF36D7">
        <w:rPr>
          <w:lang w:val="lt-LT"/>
        </w:rPr>
        <w:t xml:space="preserve"> socialinėms pašalpoms numatytos lėšos</w:t>
      </w:r>
      <w:r w:rsidR="00360281" w:rsidRPr="00AF36D7">
        <w:rPr>
          <w:lang w:val="lt-LT"/>
        </w:rPr>
        <w:t xml:space="preserve"> ir skiriama:</w:t>
      </w:r>
    </w:p>
    <w:p w:rsidR="0023354D" w:rsidRPr="00AF36D7" w:rsidRDefault="00AF36D7" w:rsidP="00AF36D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4.1.1. </w:t>
      </w:r>
      <w:r w:rsidR="00360281" w:rsidRPr="00AF36D7">
        <w:rPr>
          <w:lang w:val="lt-LT"/>
        </w:rPr>
        <w:t xml:space="preserve">12,4 tūkst. </w:t>
      </w:r>
      <w:proofErr w:type="spellStart"/>
      <w:r w:rsidR="00360281" w:rsidRPr="00AF36D7">
        <w:rPr>
          <w:lang w:val="lt-LT"/>
        </w:rPr>
        <w:t>Eur</w:t>
      </w:r>
      <w:proofErr w:type="spellEnd"/>
      <w:r w:rsidR="00A85EC8" w:rsidRPr="00AF36D7">
        <w:rPr>
          <w:lang w:val="lt-LT"/>
        </w:rPr>
        <w:t xml:space="preserve"> </w:t>
      </w:r>
      <w:r w:rsidR="00360281" w:rsidRPr="00AF36D7">
        <w:rPr>
          <w:lang w:val="lt-LT"/>
        </w:rPr>
        <w:t xml:space="preserve">Savivaldybės administracijai, iš jų </w:t>
      </w:r>
      <w:r w:rsidR="00DC19AD" w:rsidRPr="00AF36D7">
        <w:rPr>
          <w:lang w:val="lt-LT"/>
        </w:rPr>
        <w:t xml:space="preserve">9,0 tūkst. </w:t>
      </w:r>
      <w:proofErr w:type="spellStart"/>
      <w:r w:rsidR="00DC19AD" w:rsidRPr="00AF36D7">
        <w:rPr>
          <w:lang w:val="lt-LT"/>
        </w:rPr>
        <w:t>Eur</w:t>
      </w:r>
      <w:proofErr w:type="spellEnd"/>
      <w:r w:rsidR="0023354D" w:rsidRPr="00AF36D7">
        <w:rPr>
          <w:lang w:val="lt-LT"/>
        </w:rPr>
        <w:t xml:space="preserve"> savivaldybės administracijai</w:t>
      </w:r>
      <w:r w:rsidR="00DC19AD" w:rsidRPr="00AF36D7">
        <w:rPr>
          <w:lang w:val="lt-LT"/>
        </w:rPr>
        <w:t xml:space="preserve"> būsto pritaikymui neįgaliems asmenims</w:t>
      </w:r>
      <w:r w:rsidR="00360281" w:rsidRPr="00AF36D7">
        <w:rPr>
          <w:lang w:val="lt-LT"/>
        </w:rPr>
        <w:t xml:space="preserve"> ir 3,4 tūkst. </w:t>
      </w:r>
      <w:proofErr w:type="spellStart"/>
      <w:r w:rsidR="00360281" w:rsidRPr="00AF36D7">
        <w:rPr>
          <w:lang w:val="lt-LT"/>
        </w:rPr>
        <w:t>Eur</w:t>
      </w:r>
      <w:proofErr w:type="spellEnd"/>
      <w:r w:rsidR="00360281" w:rsidRPr="00AF36D7">
        <w:rPr>
          <w:lang w:val="lt-LT"/>
        </w:rPr>
        <w:t xml:space="preserve"> mokinių vasaros stovyklų organizavimui</w:t>
      </w:r>
      <w:r>
        <w:rPr>
          <w:lang w:val="lt-LT"/>
        </w:rPr>
        <w:t>;</w:t>
      </w:r>
    </w:p>
    <w:p w:rsidR="006B6EFC" w:rsidRPr="00D36860" w:rsidRDefault="00AF36D7" w:rsidP="0036028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4.1.2. </w:t>
      </w:r>
      <w:r w:rsidR="00360281" w:rsidRPr="00D36860">
        <w:rPr>
          <w:lang w:val="lt-LT"/>
        </w:rPr>
        <w:t>12,0</w:t>
      </w:r>
      <w:r>
        <w:rPr>
          <w:lang w:val="lt-LT"/>
        </w:rPr>
        <w:t xml:space="preserve"> tūkst</w:t>
      </w:r>
      <w:r w:rsidR="00336B3D" w:rsidRPr="00D36860">
        <w:rPr>
          <w:lang w:val="lt-LT"/>
        </w:rPr>
        <w:t xml:space="preserve">. </w:t>
      </w:r>
      <w:proofErr w:type="spellStart"/>
      <w:r w:rsidR="00336B3D" w:rsidRPr="00D36860">
        <w:rPr>
          <w:lang w:val="lt-LT"/>
        </w:rPr>
        <w:t>Eur</w:t>
      </w:r>
      <w:proofErr w:type="spellEnd"/>
      <w:r w:rsidR="00336B3D" w:rsidRPr="00D36860">
        <w:rPr>
          <w:lang w:val="lt-LT"/>
        </w:rPr>
        <w:t xml:space="preserve"> Molėtų rajon</w:t>
      </w:r>
      <w:r>
        <w:rPr>
          <w:lang w:val="lt-LT"/>
        </w:rPr>
        <w:t>o Alantos senelių globos namams</w:t>
      </w:r>
      <w:r w:rsidR="00336B3D" w:rsidRPr="00D36860">
        <w:rPr>
          <w:lang w:val="lt-LT"/>
        </w:rPr>
        <w:t xml:space="preserve">, iš jų 9,0 tūkst. </w:t>
      </w:r>
      <w:proofErr w:type="spellStart"/>
      <w:r w:rsidR="00336B3D" w:rsidRPr="00D36860">
        <w:rPr>
          <w:lang w:val="lt-LT"/>
        </w:rPr>
        <w:t>Eur</w:t>
      </w:r>
      <w:proofErr w:type="spellEnd"/>
      <w:r w:rsidR="00336B3D" w:rsidRPr="00D36860">
        <w:rPr>
          <w:lang w:val="lt-LT"/>
        </w:rPr>
        <w:t xml:space="preserve"> kambario gulintiems klientams įrengimui ir 3 tūkst. </w:t>
      </w:r>
      <w:proofErr w:type="spellStart"/>
      <w:r w:rsidR="00336B3D" w:rsidRPr="00D36860">
        <w:rPr>
          <w:lang w:val="lt-LT"/>
        </w:rPr>
        <w:t>Eur</w:t>
      </w:r>
      <w:proofErr w:type="spellEnd"/>
      <w:r w:rsidR="00336B3D" w:rsidRPr="00D36860">
        <w:rPr>
          <w:lang w:val="lt-LT"/>
        </w:rPr>
        <w:t xml:space="preserve"> vonios lubinio keltuvo įrengimui</w:t>
      </w:r>
      <w:r w:rsidR="00D8434E" w:rsidRPr="00D36860">
        <w:rPr>
          <w:lang w:val="lt-LT"/>
        </w:rPr>
        <w:t>;</w:t>
      </w:r>
    </w:p>
    <w:p w:rsidR="00D8434E" w:rsidRPr="00D36860" w:rsidRDefault="00AF36D7" w:rsidP="0036028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4.1.3. </w:t>
      </w:r>
      <w:r w:rsidR="00D8434E" w:rsidRPr="00D36860">
        <w:rPr>
          <w:lang w:val="lt-LT"/>
        </w:rPr>
        <w:t>2,0 tūkst</w:t>
      </w:r>
      <w:r>
        <w:rPr>
          <w:lang w:val="lt-LT"/>
        </w:rPr>
        <w:t>.</w:t>
      </w:r>
      <w:r w:rsidR="00D8434E" w:rsidRPr="00D36860">
        <w:rPr>
          <w:lang w:val="lt-LT"/>
        </w:rPr>
        <w:t xml:space="preserve"> </w:t>
      </w:r>
      <w:proofErr w:type="spellStart"/>
      <w:r w:rsidR="00D8434E" w:rsidRPr="00D36860">
        <w:rPr>
          <w:lang w:val="lt-LT"/>
        </w:rPr>
        <w:t>Eur</w:t>
      </w:r>
      <w:proofErr w:type="spellEnd"/>
      <w:r w:rsidR="00D8434E" w:rsidRPr="00D36860">
        <w:rPr>
          <w:lang w:val="lt-LT"/>
        </w:rPr>
        <w:t xml:space="preserve"> Molėtų švietimo centrui Lietuvos moksleivių dainų šventės dalyvių aprangos su Mo</w:t>
      </w:r>
      <w:r w:rsidR="00172BBF" w:rsidRPr="00D36860">
        <w:rPr>
          <w:lang w:val="lt-LT"/>
        </w:rPr>
        <w:t xml:space="preserve">lėtų miesto simbolika įsigijimui. </w:t>
      </w:r>
      <w:r>
        <w:rPr>
          <w:lang w:val="lt-LT"/>
        </w:rPr>
        <w:t>(</w:t>
      </w:r>
      <w:r w:rsidR="00172BBF" w:rsidRPr="00D36860">
        <w:rPr>
          <w:lang w:val="lt-LT"/>
        </w:rPr>
        <w:t>A</w:t>
      </w:r>
      <w:r w:rsidR="00D8434E" w:rsidRPr="00D36860">
        <w:rPr>
          <w:lang w:val="lt-LT"/>
        </w:rPr>
        <w:t>nksčiau šias išlaidas kompensuodavo Lietuvos Respublikos švietimo ir mokslo ministerija.</w:t>
      </w:r>
      <w:r>
        <w:rPr>
          <w:lang w:val="lt-LT"/>
        </w:rPr>
        <w:t>)</w:t>
      </w:r>
    </w:p>
    <w:p w:rsidR="0023354D" w:rsidRPr="00AF36D7" w:rsidRDefault="00AF36D7" w:rsidP="00AF36D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4.2. </w:t>
      </w:r>
      <w:r w:rsidR="00E71BC4">
        <w:rPr>
          <w:lang w:val="lt-LT"/>
        </w:rPr>
        <w:t>7</w:t>
      </w:r>
      <w:r w:rsidR="0023354D" w:rsidRPr="00AF36D7">
        <w:rPr>
          <w:lang w:val="lt-LT"/>
        </w:rPr>
        <w:t xml:space="preserve">,8 tūkst. </w:t>
      </w:r>
      <w:proofErr w:type="spellStart"/>
      <w:r w:rsidR="0023354D" w:rsidRPr="00AF36D7">
        <w:rPr>
          <w:lang w:val="lt-LT"/>
        </w:rPr>
        <w:t>Eur</w:t>
      </w:r>
      <w:proofErr w:type="spellEnd"/>
      <w:r w:rsidR="0023354D" w:rsidRPr="00AF36D7">
        <w:rPr>
          <w:lang w:val="lt-LT"/>
        </w:rPr>
        <w:t xml:space="preserve"> </w:t>
      </w:r>
      <w:r>
        <w:rPr>
          <w:lang w:val="lt-LT"/>
        </w:rPr>
        <w:t>S</w:t>
      </w:r>
      <w:r w:rsidR="0023354D" w:rsidRPr="00AF36D7">
        <w:rPr>
          <w:lang w:val="lt-LT"/>
        </w:rPr>
        <w:t xml:space="preserve">avivaldybės administracijos Infrastruktūros objektų ir gyvenamosios aplinkos tvarkymo ir priežiūros programos asignavimų, numatytų </w:t>
      </w:r>
      <w:r w:rsidR="00912130" w:rsidRPr="00AF36D7">
        <w:rPr>
          <w:lang w:val="lt-LT"/>
        </w:rPr>
        <w:t>investicinių planų rengimui, projektavimui ir</w:t>
      </w:r>
      <w:r w:rsidR="00172BBF" w:rsidRPr="00AF36D7">
        <w:rPr>
          <w:lang w:val="lt-LT"/>
        </w:rPr>
        <w:t xml:space="preserve"> turto registravimui paskirstoma</w:t>
      </w:r>
      <w:r w:rsidR="00912130" w:rsidRPr="00AF36D7">
        <w:rPr>
          <w:lang w:val="lt-LT"/>
        </w:rPr>
        <w:t xml:space="preserve"> </w:t>
      </w:r>
      <w:r w:rsidR="00172BBF" w:rsidRPr="00AF36D7">
        <w:rPr>
          <w:lang w:val="lt-LT"/>
        </w:rPr>
        <w:t>konsultacinių paslaugų paraiškoms</w:t>
      </w:r>
      <w:r w:rsidR="00912130" w:rsidRPr="00AF36D7">
        <w:rPr>
          <w:lang w:val="lt-LT"/>
        </w:rPr>
        <w:t xml:space="preserve"> dėl saulės elektrinės savo poreikiams įrengimo</w:t>
      </w:r>
      <w:r w:rsidR="00D5193B" w:rsidRPr="00AF36D7">
        <w:rPr>
          <w:lang w:val="lt-LT"/>
        </w:rPr>
        <w:t xml:space="preserve"> pirkimui</w:t>
      </w:r>
      <w:r w:rsidR="00912130" w:rsidRPr="00AF36D7">
        <w:rPr>
          <w:lang w:val="lt-LT"/>
        </w:rPr>
        <w:t>, energetinio naudingumo sertifikavimo ir inve</w:t>
      </w:r>
      <w:r w:rsidR="00D5193B" w:rsidRPr="00AF36D7">
        <w:rPr>
          <w:lang w:val="lt-LT"/>
        </w:rPr>
        <w:t xml:space="preserve">sticijų projektams pagal </w:t>
      </w:r>
      <w:r w:rsidR="00D5193B" w:rsidRPr="007B74A9">
        <w:rPr>
          <w:lang w:val="lt-LT"/>
        </w:rPr>
        <w:t>VIP,</w:t>
      </w:r>
      <w:r w:rsidRPr="007B74A9">
        <w:rPr>
          <w:lang w:val="lt-LT"/>
        </w:rPr>
        <w:t xml:space="preserve"> </w:t>
      </w:r>
      <w:r w:rsidR="00D5193B" w:rsidRPr="007B74A9">
        <w:rPr>
          <w:lang w:val="lt-LT"/>
        </w:rPr>
        <w:t>AM</w:t>
      </w:r>
      <w:r w:rsidR="007B74A9" w:rsidRPr="007B74A9">
        <w:rPr>
          <w:lang w:val="lt-LT"/>
        </w:rPr>
        <w:t xml:space="preserve"> programas</w:t>
      </w:r>
      <w:r w:rsidR="00D5193B" w:rsidRPr="00AF36D7">
        <w:rPr>
          <w:lang w:val="lt-LT"/>
        </w:rPr>
        <w:t xml:space="preserve"> įsigijimui:</w:t>
      </w:r>
    </w:p>
    <w:p w:rsidR="00912130" w:rsidRPr="00D36860" w:rsidRDefault="00AF36D7" w:rsidP="00AF36D7">
      <w:pPr>
        <w:pStyle w:val="Sraopastraipa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4.2.1. </w:t>
      </w:r>
      <w:r w:rsidR="00360281" w:rsidRPr="00D36860">
        <w:rPr>
          <w:lang w:val="lt-LT"/>
        </w:rPr>
        <w:t>3</w:t>
      </w:r>
      <w:r w:rsidR="00912130" w:rsidRPr="00D36860">
        <w:rPr>
          <w:lang w:val="lt-LT"/>
        </w:rPr>
        <w:t>,0 tūkst</w:t>
      </w:r>
      <w:r>
        <w:rPr>
          <w:lang w:val="lt-LT"/>
        </w:rPr>
        <w:t>.</w:t>
      </w:r>
      <w:r w:rsidR="00912130" w:rsidRPr="00D36860">
        <w:rPr>
          <w:lang w:val="lt-LT"/>
        </w:rPr>
        <w:t xml:space="preserve"> </w:t>
      </w:r>
      <w:proofErr w:type="spellStart"/>
      <w:r w:rsidR="00912130" w:rsidRPr="00D36860">
        <w:rPr>
          <w:lang w:val="lt-LT"/>
        </w:rPr>
        <w:t>Eur</w:t>
      </w:r>
      <w:proofErr w:type="spellEnd"/>
      <w:r w:rsidR="00912130" w:rsidRPr="00D36860">
        <w:rPr>
          <w:lang w:val="lt-LT"/>
        </w:rPr>
        <w:t xml:space="preserve"> Molėtų gimnazijai;</w:t>
      </w:r>
    </w:p>
    <w:p w:rsidR="00912130" w:rsidRPr="00D36860" w:rsidRDefault="00AF36D7" w:rsidP="00AF36D7">
      <w:pPr>
        <w:pStyle w:val="Sraopastraipa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4.2.2. </w:t>
      </w:r>
      <w:r w:rsidR="00E71BC4">
        <w:rPr>
          <w:lang w:val="lt-LT"/>
        </w:rPr>
        <w:t>0</w:t>
      </w:r>
      <w:r w:rsidR="00912130" w:rsidRPr="00D36860">
        <w:rPr>
          <w:lang w:val="lt-LT"/>
        </w:rPr>
        <w:t xml:space="preserve">,6 tūkst. </w:t>
      </w:r>
      <w:proofErr w:type="spellStart"/>
      <w:r w:rsidR="00912130" w:rsidRPr="00D36860">
        <w:rPr>
          <w:lang w:val="lt-LT"/>
        </w:rPr>
        <w:t>Eur</w:t>
      </w:r>
      <w:proofErr w:type="spellEnd"/>
      <w:r w:rsidR="00912130" w:rsidRPr="00D36860">
        <w:rPr>
          <w:lang w:val="lt-LT"/>
        </w:rPr>
        <w:t xml:space="preserve"> Molėtų r. Balninkų pagrindinei mokyklai;</w:t>
      </w:r>
    </w:p>
    <w:p w:rsidR="00912130" w:rsidRPr="00AF36D7" w:rsidRDefault="00AF36D7" w:rsidP="00AF36D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 xml:space="preserve">4.2.3. </w:t>
      </w:r>
      <w:r w:rsidR="00912130" w:rsidRPr="00AF36D7">
        <w:rPr>
          <w:lang w:val="lt-LT"/>
        </w:rPr>
        <w:t xml:space="preserve">1,6 </w:t>
      </w:r>
      <w:r>
        <w:rPr>
          <w:lang w:val="lt-LT"/>
        </w:rPr>
        <w:t xml:space="preserve">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="00912130" w:rsidRPr="00AF36D7">
        <w:rPr>
          <w:lang w:val="lt-LT"/>
        </w:rPr>
        <w:t>Molėtų progimnazijai;</w:t>
      </w:r>
    </w:p>
    <w:p w:rsidR="00912130" w:rsidRPr="00AF36D7" w:rsidRDefault="00AF36D7" w:rsidP="00AF36D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4.2.4.</w:t>
      </w:r>
      <w:r w:rsidR="00E71BC4">
        <w:rPr>
          <w:lang w:val="lt-LT"/>
        </w:rPr>
        <w:t>0</w:t>
      </w:r>
      <w:r w:rsidR="00912130" w:rsidRPr="00AF36D7">
        <w:rPr>
          <w:lang w:val="lt-LT"/>
        </w:rPr>
        <w:t xml:space="preserve">,6 tūkst. </w:t>
      </w:r>
      <w:proofErr w:type="spellStart"/>
      <w:r w:rsidR="00912130" w:rsidRPr="00AF36D7">
        <w:rPr>
          <w:lang w:val="lt-LT"/>
        </w:rPr>
        <w:t>Eur</w:t>
      </w:r>
      <w:proofErr w:type="spellEnd"/>
      <w:r w:rsidR="00912130" w:rsidRPr="00AF36D7">
        <w:rPr>
          <w:lang w:val="lt-LT"/>
        </w:rPr>
        <w:t xml:space="preserve"> Molėtų krašto muziejui;</w:t>
      </w:r>
    </w:p>
    <w:p w:rsidR="00912130" w:rsidRPr="00AF36D7" w:rsidRDefault="00AF36D7" w:rsidP="00AF36D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4.2.5. </w:t>
      </w:r>
      <w:r w:rsidR="00912130" w:rsidRPr="00AF36D7">
        <w:rPr>
          <w:lang w:val="lt-LT"/>
        </w:rPr>
        <w:t xml:space="preserve">2,0 tūkst. </w:t>
      </w:r>
      <w:proofErr w:type="spellStart"/>
      <w:r w:rsidR="00912130" w:rsidRPr="00AF36D7">
        <w:rPr>
          <w:lang w:val="lt-LT"/>
        </w:rPr>
        <w:t>Eu</w:t>
      </w:r>
      <w:r w:rsidR="00360281" w:rsidRPr="00AF36D7">
        <w:rPr>
          <w:lang w:val="lt-LT"/>
        </w:rPr>
        <w:t>r</w:t>
      </w:r>
      <w:proofErr w:type="spellEnd"/>
      <w:r w:rsidR="008F5773" w:rsidRPr="00AF36D7">
        <w:rPr>
          <w:lang w:val="lt-LT"/>
        </w:rPr>
        <w:t xml:space="preserve"> </w:t>
      </w:r>
      <w:r w:rsidR="00360281" w:rsidRPr="00AF36D7">
        <w:rPr>
          <w:lang w:val="lt-LT"/>
        </w:rPr>
        <w:t xml:space="preserve"> </w:t>
      </w:r>
      <w:r w:rsidR="008F5773" w:rsidRPr="00AF36D7">
        <w:rPr>
          <w:lang w:val="lt-LT"/>
        </w:rPr>
        <w:t>Molėtų rajono savivaldybės viešajai bibliotekai.</w:t>
      </w:r>
    </w:p>
    <w:p w:rsidR="0036715F" w:rsidRPr="00D36860" w:rsidRDefault="00106C43" w:rsidP="00AC4C0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lang w:val="lt-LT"/>
        </w:rPr>
      </w:pPr>
      <w:r w:rsidRPr="00D36860">
        <w:rPr>
          <w:b/>
          <w:lang w:val="lt-LT"/>
        </w:rPr>
        <w:t>2</w:t>
      </w:r>
      <w:r w:rsidR="0036715F" w:rsidRPr="00D36860">
        <w:rPr>
          <w:b/>
          <w:lang w:val="lt-LT"/>
        </w:rPr>
        <w:t xml:space="preserve">. Savivaldybės  biudžeto vykdymo teisinis pagrindas yra </w:t>
      </w:r>
    </w:p>
    <w:p w:rsidR="00616F3A" w:rsidRDefault="00616F3A" w:rsidP="0036715F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6715F" w:rsidRPr="00D36860">
        <w:rPr>
          <w:lang w:val="lt-LT"/>
        </w:rPr>
        <w:t>Lietuvos Respublikos biudžeto sandaros įstatymas</w:t>
      </w:r>
      <w:r>
        <w:rPr>
          <w:lang w:val="lt-LT"/>
        </w:rPr>
        <w:t xml:space="preserve">; </w:t>
      </w:r>
    </w:p>
    <w:p w:rsidR="00616F3A" w:rsidRDefault="00616F3A" w:rsidP="0036715F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6715F" w:rsidRPr="00D36860">
        <w:rPr>
          <w:lang w:val="lt-LT"/>
        </w:rPr>
        <w:t>Lietuvos Respublikos Vyriausybės nutarimas ,,Dėl Lietuvos Respublikos valstybės biudžeto ir savivaldybių biudžetų sudarymo ir vyk</w:t>
      </w:r>
      <w:r>
        <w:rPr>
          <w:lang w:val="lt-LT"/>
        </w:rPr>
        <w:t>dymo taisyklių patvirtinimo”;</w:t>
      </w:r>
    </w:p>
    <w:p w:rsidR="0036715F" w:rsidRPr="00D36860" w:rsidRDefault="000448B5" w:rsidP="0036715F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D36860">
        <w:rPr>
          <w:lang w:val="lt-LT"/>
        </w:rPr>
        <w:t xml:space="preserve">Molėtų rajono savivaldybės biudžeto asignavimų administravimo, biudžeto vykdymo ir atskaitomybės tvarkos aprašas, patvirtintas </w:t>
      </w:r>
      <w:r w:rsidR="0036715F" w:rsidRPr="00D36860">
        <w:rPr>
          <w:lang w:val="lt-LT"/>
        </w:rPr>
        <w:t>Molėtų rajono savivaldybės tarybos</w:t>
      </w:r>
      <w:r w:rsidR="0000792D" w:rsidRPr="00D36860">
        <w:rPr>
          <w:lang w:val="lt-LT"/>
        </w:rPr>
        <w:t xml:space="preserve">  2011</w:t>
      </w:r>
      <w:r w:rsidR="00616F3A">
        <w:rPr>
          <w:lang w:val="lt-LT"/>
        </w:rPr>
        <w:t xml:space="preserve"> m. rugsėjo</w:t>
      </w:r>
      <w:r w:rsidR="0000792D" w:rsidRPr="00D36860">
        <w:rPr>
          <w:lang w:val="lt-LT"/>
        </w:rPr>
        <w:t xml:space="preserve"> 15</w:t>
      </w:r>
      <w:r w:rsidR="00616F3A">
        <w:rPr>
          <w:lang w:val="lt-LT"/>
        </w:rPr>
        <w:t xml:space="preserve"> d.</w:t>
      </w:r>
      <w:r w:rsidR="0000792D" w:rsidRPr="00D36860">
        <w:rPr>
          <w:lang w:val="lt-LT"/>
        </w:rPr>
        <w:t xml:space="preserve"> sprendimu Nr. B1-177 </w:t>
      </w:r>
      <w:r w:rsidR="0036715F" w:rsidRPr="00D36860">
        <w:rPr>
          <w:lang w:val="lt-LT"/>
        </w:rPr>
        <w:t>.</w:t>
      </w:r>
    </w:p>
    <w:p w:rsidR="0036715F" w:rsidRPr="00D36860" w:rsidRDefault="00616F3A" w:rsidP="00616F3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36715F" w:rsidRPr="00D36860">
        <w:rPr>
          <w:b/>
          <w:lang w:val="lt-LT"/>
        </w:rPr>
        <w:t xml:space="preserve">3. Galimos teigiamos ir neigiamos pasekmės priėmus siūlomą tarybos sprendimo projektą </w:t>
      </w:r>
    </w:p>
    <w:p w:rsidR="0036715F" w:rsidRPr="00D36860" w:rsidRDefault="00616F3A" w:rsidP="00616F3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6715F" w:rsidRPr="00D36860">
        <w:rPr>
          <w:lang w:val="lt-LT"/>
        </w:rPr>
        <w:t>Neigiamų pasekmių priėmus šį sprendimą nenumatoma.</w:t>
      </w:r>
      <w:r w:rsidR="00505E16" w:rsidRPr="00D36860">
        <w:rPr>
          <w:lang w:val="lt-LT"/>
        </w:rPr>
        <w:t xml:space="preserve"> Teigiama , kad sumažės savivaldybės biudžeto įsiskolinimai ir didės biudžeto  įvykdymo procentas.</w:t>
      </w:r>
    </w:p>
    <w:p w:rsidR="0036715F" w:rsidRPr="00D36860" w:rsidRDefault="0036715F" w:rsidP="00616F3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D36860">
        <w:rPr>
          <w:b/>
          <w:lang w:val="lt-LT"/>
        </w:rPr>
        <w:t xml:space="preserve">4.Vykdytojai, įvykdymo terminai </w:t>
      </w:r>
    </w:p>
    <w:p w:rsidR="0036715F" w:rsidRPr="00D36860" w:rsidRDefault="00C57641" w:rsidP="00616F3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6715F" w:rsidRPr="00D36860">
        <w:rPr>
          <w:lang w:val="lt-LT"/>
        </w:rPr>
        <w:t>Sprendimo vykdytojai yra Savivaldybės administracija ir biudžetinių įstaigų vadovai –asignavimų valdytojai.</w:t>
      </w:r>
    </w:p>
    <w:p w:rsidR="0036715F" w:rsidRPr="00D36860" w:rsidRDefault="0036715F" w:rsidP="00616F3A">
      <w:pPr>
        <w:jc w:val="both"/>
        <w:rPr>
          <w:lang w:val="lt-LT"/>
        </w:rPr>
      </w:pPr>
      <w:r w:rsidRPr="00D36860">
        <w:rPr>
          <w:lang w:val="lt-LT"/>
        </w:rPr>
        <w:t>Parengė</w:t>
      </w:r>
    </w:p>
    <w:p w:rsidR="00C57641" w:rsidRPr="00D36860" w:rsidRDefault="00C57641" w:rsidP="00C57641">
      <w:pPr>
        <w:rPr>
          <w:lang w:val="lt-LT"/>
        </w:rPr>
      </w:pPr>
      <w:r w:rsidRPr="00D36860">
        <w:rPr>
          <w:lang w:val="lt-LT"/>
        </w:rPr>
        <w:t>Finansų skyriaus vedėja</w:t>
      </w:r>
    </w:p>
    <w:p w:rsidR="00C57641" w:rsidRDefault="00C57641" w:rsidP="0036715F">
      <w:pPr>
        <w:rPr>
          <w:lang w:val="lt-LT"/>
        </w:rPr>
      </w:pPr>
    </w:p>
    <w:p w:rsidR="0036715F" w:rsidRPr="00D36860" w:rsidRDefault="0036715F" w:rsidP="0036715F">
      <w:pPr>
        <w:rPr>
          <w:lang w:val="lt-LT"/>
        </w:rPr>
      </w:pPr>
      <w:r w:rsidRPr="00D36860">
        <w:rPr>
          <w:lang w:val="lt-LT"/>
        </w:rPr>
        <w:t>Genė Kulbienė</w:t>
      </w:r>
    </w:p>
    <w:p w:rsidR="009237AB" w:rsidRPr="00D36860" w:rsidRDefault="009237AB">
      <w:pPr>
        <w:rPr>
          <w:lang w:val="lt-LT"/>
        </w:rPr>
      </w:pPr>
    </w:p>
    <w:sectPr w:rsidR="009237AB" w:rsidRPr="00D36860" w:rsidSect="00106C43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AC" w:rsidRDefault="00A66DAC" w:rsidP="00106C43">
      <w:r>
        <w:separator/>
      </w:r>
    </w:p>
  </w:endnote>
  <w:endnote w:type="continuationSeparator" w:id="0">
    <w:p w:rsidR="00A66DAC" w:rsidRDefault="00A66DAC" w:rsidP="0010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AC" w:rsidRDefault="00A66DAC" w:rsidP="00106C43">
      <w:r>
        <w:separator/>
      </w:r>
    </w:p>
  </w:footnote>
  <w:footnote w:type="continuationSeparator" w:id="0">
    <w:p w:rsidR="00A66DAC" w:rsidRDefault="00A66DAC" w:rsidP="0010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466920"/>
      <w:docPartObj>
        <w:docPartGallery w:val="Page Numbers (Top of Page)"/>
        <w:docPartUnique/>
      </w:docPartObj>
    </w:sdtPr>
    <w:sdtEndPr/>
    <w:sdtContent>
      <w:p w:rsidR="00106C43" w:rsidRDefault="00106C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504" w:rsidRPr="00490504">
          <w:rPr>
            <w:noProof/>
            <w:lang w:val="lt-LT"/>
          </w:rPr>
          <w:t>3</w:t>
        </w:r>
        <w:r>
          <w:fldChar w:fldCharType="end"/>
        </w:r>
      </w:p>
    </w:sdtContent>
  </w:sdt>
  <w:p w:rsidR="00106C43" w:rsidRDefault="00106C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859"/>
    <w:multiLevelType w:val="multilevel"/>
    <w:tmpl w:val="DDDE0A7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3F4E5907"/>
    <w:multiLevelType w:val="multilevel"/>
    <w:tmpl w:val="4FB68B6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AF63F9"/>
    <w:multiLevelType w:val="multilevel"/>
    <w:tmpl w:val="37DA0A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433158"/>
    <w:multiLevelType w:val="multilevel"/>
    <w:tmpl w:val="73C834D6"/>
    <w:lvl w:ilvl="0">
      <w:start w:val="3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 w15:restartNumberingAfterBreak="0">
    <w:nsid w:val="7DA501A8"/>
    <w:multiLevelType w:val="multilevel"/>
    <w:tmpl w:val="7166D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F"/>
    <w:rsid w:val="0000792D"/>
    <w:rsid w:val="000448B5"/>
    <w:rsid w:val="000755D6"/>
    <w:rsid w:val="000A63C9"/>
    <w:rsid w:val="000D5BE8"/>
    <w:rsid w:val="000F241C"/>
    <w:rsid w:val="00106C43"/>
    <w:rsid w:val="00134F79"/>
    <w:rsid w:val="00172BBF"/>
    <w:rsid w:val="001A32EB"/>
    <w:rsid w:val="001E654D"/>
    <w:rsid w:val="00213A24"/>
    <w:rsid w:val="0023354D"/>
    <w:rsid w:val="00336B3D"/>
    <w:rsid w:val="00360281"/>
    <w:rsid w:val="0036715F"/>
    <w:rsid w:val="00490504"/>
    <w:rsid w:val="004A67B1"/>
    <w:rsid w:val="004D7BF8"/>
    <w:rsid w:val="00505E16"/>
    <w:rsid w:val="0052033B"/>
    <w:rsid w:val="005323CE"/>
    <w:rsid w:val="00543D8B"/>
    <w:rsid w:val="00547899"/>
    <w:rsid w:val="005662EF"/>
    <w:rsid w:val="005B6E02"/>
    <w:rsid w:val="005C5C37"/>
    <w:rsid w:val="00616F3A"/>
    <w:rsid w:val="006478E3"/>
    <w:rsid w:val="00682CAA"/>
    <w:rsid w:val="006B6EFC"/>
    <w:rsid w:val="00784E1A"/>
    <w:rsid w:val="007B74A9"/>
    <w:rsid w:val="007F6943"/>
    <w:rsid w:val="00890A99"/>
    <w:rsid w:val="008A2AC7"/>
    <w:rsid w:val="008F5773"/>
    <w:rsid w:val="00912130"/>
    <w:rsid w:val="009237AB"/>
    <w:rsid w:val="00953396"/>
    <w:rsid w:val="009E79BB"/>
    <w:rsid w:val="00A15218"/>
    <w:rsid w:val="00A66DAC"/>
    <w:rsid w:val="00A85EC8"/>
    <w:rsid w:val="00AC4C0B"/>
    <w:rsid w:val="00AF36D7"/>
    <w:rsid w:val="00B45E11"/>
    <w:rsid w:val="00B767FA"/>
    <w:rsid w:val="00C57641"/>
    <w:rsid w:val="00C76CB8"/>
    <w:rsid w:val="00D05239"/>
    <w:rsid w:val="00D32F79"/>
    <w:rsid w:val="00D36860"/>
    <w:rsid w:val="00D37152"/>
    <w:rsid w:val="00D5193B"/>
    <w:rsid w:val="00D8434E"/>
    <w:rsid w:val="00D95003"/>
    <w:rsid w:val="00DC19AD"/>
    <w:rsid w:val="00DD2E1F"/>
    <w:rsid w:val="00DF08D1"/>
    <w:rsid w:val="00DF4EAD"/>
    <w:rsid w:val="00E63B75"/>
    <w:rsid w:val="00E71BC4"/>
    <w:rsid w:val="00E916D8"/>
    <w:rsid w:val="00EB3FC4"/>
    <w:rsid w:val="00F05C1D"/>
    <w:rsid w:val="00F8055E"/>
    <w:rsid w:val="00F8408A"/>
    <w:rsid w:val="00FC140B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8ED8"/>
  <w15:chartTrackingRefBased/>
  <w15:docId w15:val="{76933FCF-6917-4522-958C-0C8E8BD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5BE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06C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6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106C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06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4F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4F7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3974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8</cp:revision>
  <cp:lastPrinted>2016-06-20T10:05:00Z</cp:lastPrinted>
  <dcterms:created xsi:type="dcterms:W3CDTF">2016-06-06T12:21:00Z</dcterms:created>
  <dcterms:modified xsi:type="dcterms:W3CDTF">2016-06-20T10:08:00Z</dcterms:modified>
</cp:coreProperties>
</file>