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4727F">
        <w:rPr>
          <w:b/>
          <w:caps/>
          <w:noProof/>
        </w:rPr>
        <w:t>molėtų rajono savivaldybės tarybos 2016 m</w:t>
      </w:r>
      <w:r w:rsidR="00CC0BBD">
        <w:rPr>
          <w:b/>
          <w:caps/>
          <w:noProof/>
        </w:rPr>
        <w:t>.</w:t>
      </w:r>
      <w:r w:rsidR="00C4727F">
        <w:rPr>
          <w:b/>
          <w:caps/>
          <w:noProof/>
        </w:rPr>
        <w:t xml:space="preserve"> vasario 19 d. sprendimo nr. b1-27 ,,dėl molėtų rajono savivaldybės </w:t>
      </w:r>
      <w:r w:rsidR="00CC0BBD">
        <w:rPr>
          <w:b/>
          <w:caps/>
          <w:noProof/>
        </w:rPr>
        <w:t>2</w:t>
      </w:r>
      <w:r w:rsidR="00C4727F">
        <w:rPr>
          <w:b/>
          <w:caps/>
          <w:noProof/>
        </w:rPr>
        <w:t>016 metų biudžeto patvirtinimo</w:t>
      </w:r>
      <w:r>
        <w:rPr>
          <w:b/>
          <w:caps/>
          <w:noProof/>
        </w:rPr>
        <w:t>“</w:t>
      </w:r>
      <w:r w:rsidR="00C4727F">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074C6">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D046F" w:rsidRDefault="00BD046F" w:rsidP="00BD046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 xml:space="preserve">Vadovaudamasi Lietuvos Respublikos  vietos savivaldos įstatymo 16 straipsnio 2 dalies 15 punktu, 18 straipsnio 1 dalimi, Lietuvos Respublikos aplinkos ministro 2015 m. liepos 20 d. įsakymu Nr. D1-557 „Dėl Lietuvos Respublikos aplinkos ministro 2015 m. sausio 28 d. įsakymo Nr. D1-79 ,,Dėl aplinkos apsaugos rėmimo programos 2015 m. išlaidų sąmatos patvirtinimo“ pakeitimo“, Lietuvos Respublikos susisiekimo ministro 2016 m. kovo 31 d. įsakymu Nr. 3-94 (1.5E) ,,Dėl vietinės reikšmės kelių ( gatvių) tikslinio finansavimo 2016 metų sąrašo patvirtinimo”, </w:t>
      </w:r>
      <w:r w:rsidR="00710921">
        <w:t xml:space="preserve">Lietuvos Respublikos švietimo ir mokslo ministro 2016 m. balandžio 28 d. įsakymo Nr. V-385 ,,Dėl švietimo įstaigų modernizavimo programai įgyvendinti skirtų lėšų 2016 metams paskirstymo švietimo įstaigoms patvirtinimo“,  </w:t>
      </w:r>
      <w:r>
        <w:t xml:space="preserve"> Lietuvos Respublikos švietimo ir mokslo ministro 2016 m. gegužės 20 d. įsakymu Nr. V-454 ,,Dėl Lietuvos Respublikos 2016 metų valstybės biudžeto lėšų, skirtų išlaidoms, susijusioms su valstybinių ir savivaldybių mokyklų bendrojo ugdymo mokytojų skaičiaus optimizavimu, apmokėti, paskirstymo patvirtinimo“, Lietuvos Respublikos socialinės apsaugos ir darbo ministro 2016 m. gegužės 3 d. įsakymu Nr. A1-235 ,,Dėl Lietuvos Respublikos socialinės apsaugos ir darbo ministro 2015 m. gruodžio 23 d. įsakymo Nr. A1-799 „Dėl valstybės biudžeto specialių tikslinių dotacijų savivaldybių biudžetams 2016 metais paskirstymo savivaldybių administracijoms patvirtinimo“ pakeitimo“, Lietuvos Respublikos Socialinės apsaugos ir darbo ministerijos kanclerio 2016 m. gegužės 10 d. potvarkiu Nr. A3-182 ,,Dėl valstybės biudžeto specialių tikslinių dotacijų savivaldybių biudžetams 2016 metais paskirstymo ketvirčiais savivaldybių administracijoms patvirtinimo „ pakeitimo,</w:t>
      </w:r>
      <w:r w:rsidR="00710921">
        <w:t xml:space="preserve"> </w:t>
      </w:r>
      <w:r>
        <w:t>2016 m. balandžio 27 d. jungtinės veiklos (partnerystės) sutartimi tarp Lietuvos mokinių neformaliojo švietimo centro ir Molėtų rajono savivaldybės administracijos, įgyvendinant projektą ,,Neformaliojo vaikų švietimo paslaugų plėtra“, atsižvelgdama į Molėtų rajono kūno kultūros ir sporto centro 2016 m balandžio 28 d. direktoriaus prašymą Nr. S-50 ,,Dėl sąmatos padidinimo“ , Molėtų kultūros centro 2016 m. gegužės 11 d. direktorės prašymą Nr. (1.18.) SR-39 ,,Dėl 2016 m. sąmatos padidinimo“</w:t>
      </w:r>
      <w:r w:rsidR="00890E78">
        <w:t>, Molėtų gimnazijos direktorės</w:t>
      </w:r>
      <w:r>
        <w:t xml:space="preserve"> 2016 m. balandžio </w:t>
      </w:r>
      <w:r>
        <w:lastRenderedPageBreak/>
        <w:t xml:space="preserve">4 d. prašymą Nr. V3-91 ,,Dėl lėšų skyrimo“ ir 2016 m. gegužės 17 d.  prašymą Nr. V3-107 ,,Dėl lėšų skyrimo“, </w:t>
      </w:r>
      <w:r w:rsidR="00B93D41">
        <w:t>Molėtų r. Balninkų pagrindinės mokyklos 2016 m. gegužės 30</w:t>
      </w:r>
      <w:r w:rsidR="008725BC">
        <w:t xml:space="preserve"> </w:t>
      </w:r>
      <w:r w:rsidR="00B93D41">
        <w:t>d.  direktorės prašymą Nr. S-54 ,,Dėl papildomo finansavimo skyrimo“, Molėtų krašto muziejaus 2016 m. gegužės 30</w:t>
      </w:r>
      <w:r w:rsidR="008725BC">
        <w:t xml:space="preserve"> </w:t>
      </w:r>
      <w:r w:rsidR="00B93D41">
        <w:t>d. direktorės prašymą Nr. R1-68 (1.5.) ,,Dėl papildomo finansavimo“,</w:t>
      </w:r>
      <w:r w:rsidR="00EF1BA4">
        <w:t xml:space="preserve"> </w:t>
      </w:r>
      <w:r w:rsidR="00B93D41">
        <w:t>Molėtų rajono savivaldybės viešosios bibliotekos direktorės 2016 m. gegužės 30 d.</w:t>
      </w:r>
      <w:r w:rsidR="00EF1BA4">
        <w:t xml:space="preserve"> </w:t>
      </w:r>
      <w:r w:rsidR="008725BC">
        <w:t>prašymą Nr. R2-49 ,,Dėl papildomo finansavimo“</w:t>
      </w:r>
      <w:r w:rsidR="00B93D41">
        <w:t xml:space="preserve">  Molėtų progimnazijos 2016 m. gegužės 31 d. direktoriaus prašym</w:t>
      </w:r>
      <w:r w:rsidR="008725BC">
        <w:t>ą ,</w:t>
      </w:r>
      <w:r w:rsidR="00C074C6">
        <w:t>,Dėl papildomų lėšų skyrimo“,</w:t>
      </w:r>
      <w:r w:rsidR="00B93D41">
        <w:t xml:space="preserve"> </w:t>
      </w:r>
      <w:r w:rsidR="008725BC">
        <w:t xml:space="preserve">Molėtų švietimo centro 2016 m. birželio 1 d direktorės prašymą </w:t>
      </w:r>
      <w:r w:rsidR="00C074C6">
        <w:t>Nr. V6-25 ,,Dėl papildomų lėšų“ ir Molėtų rajono savivaldybės administracijos buhalterinės apskaitos skyriaus 2016 m. birželio 8 d. raštą Nr. A20-370 ,,Dėl pajamų padidinimo“</w:t>
      </w:r>
    </w:p>
    <w:p w:rsidR="00BD046F" w:rsidRDefault="00BD046F" w:rsidP="005F0827">
      <w:pPr>
        <w:spacing w:line="360" w:lineRule="auto"/>
        <w:ind w:firstLine="680"/>
        <w:jc w:val="both"/>
      </w:pPr>
    </w:p>
    <w:p w:rsidR="00AA7F49" w:rsidRDefault="00F70BE7" w:rsidP="005F0827">
      <w:pPr>
        <w:spacing w:line="360" w:lineRule="auto"/>
        <w:ind w:firstLine="680"/>
        <w:jc w:val="both"/>
      </w:pPr>
      <w:r w:rsidRPr="00AA7F49">
        <w:t>Mo</w:t>
      </w:r>
      <w:r w:rsidR="00CC0BBD">
        <w:t>lėtų rajono savivaldybės taryba</w:t>
      </w:r>
      <w:r w:rsidRPr="00AA7F49">
        <w:t xml:space="preserve">  n u s p r e n d ž i a </w:t>
      </w:r>
      <w:r w:rsidR="00AA7F49">
        <w:t>:</w:t>
      </w:r>
    </w:p>
    <w:p w:rsidR="00F70BE7" w:rsidRDefault="00F70BE7" w:rsidP="00F70BE7">
      <w:pPr>
        <w:spacing w:line="360" w:lineRule="auto"/>
        <w:ind w:firstLine="680"/>
        <w:jc w:val="both"/>
      </w:pPr>
      <w:r>
        <w:t xml:space="preserve">1. Pakeisti Molėtų </w:t>
      </w:r>
      <w:r w:rsidR="00D40ED8">
        <w:t>rajono savivaldybės tarybos 2016 m. vasario 19</w:t>
      </w:r>
      <w:r>
        <w:t xml:space="preserve"> d.</w:t>
      </w:r>
      <w:r w:rsidR="00D40ED8">
        <w:t xml:space="preserve"> sprendimo Nr. B1-27</w:t>
      </w:r>
      <w:r>
        <w:t xml:space="preserve"> „Dėl</w:t>
      </w:r>
      <w:r w:rsidR="00D40ED8">
        <w:t xml:space="preserve"> Molėtų rajono savivaldybės 2016</w:t>
      </w:r>
      <w:r>
        <w:t xml:space="preserve"> metų biudžeto patvirtinimo“ 1.1, 1.2,</w:t>
      </w:r>
      <w:r w:rsidR="0084434B">
        <w:t xml:space="preserve"> 1.3.,</w:t>
      </w:r>
      <w:r>
        <w:t xml:space="preserve"> 1.4 papunkčius ir juos išdėstyti taip:</w:t>
      </w:r>
    </w:p>
    <w:p w:rsidR="00E34FB0" w:rsidRDefault="00C074C6" w:rsidP="00F70BE7">
      <w:pPr>
        <w:spacing w:line="360" w:lineRule="auto"/>
        <w:ind w:firstLine="720"/>
        <w:jc w:val="both"/>
      </w:pPr>
      <w:r>
        <w:t>„1.1. 15819,1</w:t>
      </w:r>
      <w:r w:rsidR="00E34FB0">
        <w:t xml:space="preserve"> tūkst. </w:t>
      </w:r>
      <w:proofErr w:type="spellStart"/>
      <w:r w:rsidR="00E34FB0">
        <w:t>Eur</w:t>
      </w:r>
      <w:proofErr w:type="spellEnd"/>
      <w:r w:rsidR="00E34FB0">
        <w:t xml:space="preserve"> pajamų (1 priedas);</w:t>
      </w:r>
    </w:p>
    <w:p w:rsidR="00E34FB0" w:rsidRDefault="00C074C6" w:rsidP="00F70BE7">
      <w:pPr>
        <w:spacing w:line="360" w:lineRule="auto"/>
        <w:ind w:firstLine="720"/>
        <w:jc w:val="both"/>
      </w:pPr>
      <w:r>
        <w:t xml:space="preserve"> 1.2. 16036,1</w:t>
      </w:r>
      <w:r w:rsidR="00CC0BBD">
        <w:t xml:space="preserve"> </w:t>
      </w:r>
      <w:r w:rsidR="00E34FB0">
        <w:t xml:space="preserve">tūkst. </w:t>
      </w:r>
      <w:proofErr w:type="spellStart"/>
      <w:r w:rsidR="00E34FB0">
        <w:t>Eur</w:t>
      </w:r>
      <w:proofErr w:type="spellEnd"/>
      <w:r w:rsidR="00E34FB0">
        <w:t xml:space="preserve"> asignavimų išlaidoms ir turtui įsigyti p</w:t>
      </w:r>
      <w:r w:rsidR="00CC0BBD">
        <w:t>agal programas ir išlaidas (3,4,</w:t>
      </w:r>
      <w:r w:rsidR="00E34FB0">
        <w:t>7,8 priedai);</w:t>
      </w:r>
      <w:r w:rsidR="00F70BE7">
        <w:t xml:space="preserve"> </w:t>
      </w:r>
    </w:p>
    <w:p w:rsidR="0084434B" w:rsidRDefault="00715E2F" w:rsidP="00F70BE7">
      <w:pPr>
        <w:spacing w:line="360" w:lineRule="auto"/>
        <w:ind w:firstLine="720"/>
        <w:jc w:val="both"/>
      </w:pPr>
      <w:r>
        <w:t>1.3.  330,9</w:t>
      </w:r>
      <w:r w:rsidR="0084434B">
        <w:t xml:space="preserve">  tūkst. </w:t>
      </w:r>
      <w:proofErr w:type="spellStart"/>
      <w:r w:rsidR="0084434B">
        <w:t>Eur</w:t>
      </w:r>
      <w:proofErr w:type="spellEnd"/>
      <w:r w:rsidR="0084434B">
        <w:t xml:space="preserve"> savivaldybės biudžetinių įstaigų įmokų į savivaldybės biudžetą iš pajamų už teikiamas paslaugas, išlaikymą švietimo, socialinės apsaugos bei kitose įstaigose ir ilgalaikio materialiojo turto nuomą (2 priedas);</w:t>
      </w:r>
    </w:p>
    <w:p w:rsidR="00F70BE7" w:rsidRDefault="00EF1BA4" w:rsidP="00F70BE7">
      <w:pPr>
        <w:spacing w:line="360" w:lineRule="auto"/>
        <w:ind w:firstLine="720"/>
        <w:jc w:val="both"/>
      </w:pPr>
      <w:r>
        <w:t>1.4. 6530,5</w:t>
      </w:r>
      <w:r w:rsidR="00E34FB0">
        <w:t xml:space="preserve"> tūkst. </w:t>
      </w:r>
      <w:proofErr w:type="spellStart"/>
      <w:r w:rsidR="00E34FB0">
        <w:t>Eur</w:t>
      </w:r>
      <w:proofErr w:type="spellEnd"/>
      <w:r w:rsidR="00E34FB0">
        <w:t xml:space="preserve"> </w:t>
      </w:r>
      <w:r w:rsidR="00F70BE7">
        <w:t>saviv</w:t>
      </w:r>
      <w:r w:rsidR="00E34FB0">
        <w:t>aldybės administracijos asignavimų</w:t>
      </w:r>
      <w:r w:rsidR="00F70BE7">
        <w:t xml:space="preserve"> (be</w:t>
      </w:r>
      <w:r w:rsidR="00E34FB0">
        <w:t xml:space="preserve"> ilgalaikių paskolų) pagal išlaidų rūšį</w:t>
      </w:r>
      <w:r w:rsidR="00CC0BBD">
        <w:t xml:space="preserve"> </w:t>
      </w:r>
      <w:r w:rsidR="00E34FB0">
        <w:t>( 5 priedas).</w:t>
      </w:r>
      <w:r w:rsidR="00F70BE7">
        <w:t>“</w:t>
      </w:r>
      <w:r w:rsidR="00CC0BBD">
        <w:t>.</w:t>
      </w:r>
    </w:p>
    <w:p w:rsidR="00F70BE7" w:rsidRDefault="00F70BE7" w:rsidP="00F70BE7">
      <w:pPr>
        <w:spacing w:line="360" w:lineRule="auto"/>
        <w:ind w:firstLine="680"/>
        <w:jc w:val="both"/>
        <w:rPr>
          <w:vanish/>
          <w:specVanish/>
        </w:rPr>
      </w:pPr>
      <w:r>
        <w:t xml:space="preserve">2.  Pakeisti Molėtų </w:t>
      </w:r>
      <w:r w:rsidR="009840AE">
        <w:t>rajono savivaldybės tarybos 2016 m. vasario 19 d. sprendimo Nr. B1-27</w:t>
      </w:r>
      <w:r>
        <w:t xml:space="preserve"> „Dėl Molėtų rajono savivaldybės 201</w:t>
      </w:r>
      <w:r w:rsidR="009840AE">
        <w:t>6</w:t>
      </w:r>
      <w:r>
        <w:t xml:space="preserve"> metų biudže</w:t>
      </w:r>
      <w:r w:rsidR="00FE6281">
        <w:t>to patvirtinimo“ 1 priedą ,,</w:t>
      </w:r>
    </w:p>
    <w:p w:rsidR="00F70BE7" w:rsidRDefault="00F70BE7" w:rsidP="00F70BE7">
      <w:pPr>
        <w:spacing w:line="360" w:lineRule="auto"/>
        <w:jc w:val="both"/>
      </w:pPr>
      <w:r>
        <w:t xml:space="preserve">Molėtų rajono savivaldybės </w:t>
      </w:r>
      <w:r w:rsidR="00FE6281">
        <w:t xml:space="preserve">2016 m. </w:t>
      </w:r>
      <w:r>
        <w:t xml:space="preserve"> biu</w:t>
      </w:r>
      <w:r w:rsidR="009840AE">
        <w:t xml:space="preserve">džeto pajamos </w:t>
      </w:r>
      <w:r>
        <w:t xml:space="preserve"> (</w:t>
      </w:r>
      <w:r w:rsidR="009840AE">
        <w:t xml:space="preserve">tūkst. </w:t>
      </w:r>
      <w:proofErr w:type="spellStart"/>
      <w:r>
        <w:t>Eur</w:t>
      </w:r>
      <w:proofErr w:type="spellEnd"/>
      <w:r>
        <w:t>)“:</w:t>
      </w:r>
    </w:p>
    <w:p w:rsidR="00CC0BBD" w:rsidRDefault="008A7F5A" w:rsidP="00CC0BBD">
      <w:pPr>
        <w:spacing w:line="360" w:lineRule="auto"/>
        <w:ind w:firstLine="680"/>
        <w:jc w:val="both"/>
      </w:pPr>
      <w:r>
        <w:t>2.1. papildyti naujomis</w:t>
      </w:r>
      <w:r w:rsidR="00FE6281">
        <w:t xml:space="preserve"> 41.1</w:t>
      </w:r>
      <w:r w:rsidR="009840AE">
        <w:t>.</w:t>
      </w:r>
      <w:r w:rsidR="00F70BE7">
        <w:t xml:space="preserve"> </w:t>
      </w:r>
      <w:r>
        <w:t>ir 46.1. eilutėmis ir jas</w:t>
      </w:r>
      <w:r w:rsidR="00F70BE7">
        <w:t xml:space="preserve"> išdėstyti taip:</w:t>
      </w:r>
    </w:p>
    <w:p w:rsidR="00FE6281" w:rsidRDefault="00FE6281" w:rsidP="00CC0BBD">
      <w:pPr>
        <w:spacing w:line="360" w:lineRule="auto"/>
        <w:jc w:val="both"/>
      </w:pPr>
      <w:r>
        <w:t>,,</w:t>
      </w: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7093"/>
        <w:gridCol w:w="1690"/>
      </w:tblGrid>
      <w:tr w:rsidR="00FE6281" w:rsidTr="00FE6281">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FE6281" w:rsidRDefault="00FE6281">
            <w:pPr>
              <w:spacing w:line="254" w:lineRule="auto"/>
              <w:rPr>
                <w:bCs/>
                <w:lang w:eastAsia="lt-LT"/>
              </w:rPr>
            </w:pPr>
            <w:r>
              <w:rPr>
                <w:bCs/>
                <w:lang w:eastAsia="lt-LT"/>
              </w:rPr>
              <w:t>Eil. Nr.</w:t>
            </w:r>
          </w:p>
        </w:tc>
        <w:tc>
          <w:tcPr>
            <w:tcW w:w="3577" w:type="pct"/>
            <w:tcBorders>
              <w:top w:val="outset" w:sz="6" w:space="0" w:color="auto"/>
              <w:left w:val="outset" w:sz="6" w:space="0" w:color="auto"/>
              <w:bottom w:val="outset" w:sz="6" w:space="0" w:color="auto"/>
              <w:right w:val="outset" w:sz="6" w:space="0" w:color="auto"/>
            </w:tcBorders>
            <w:vAlign w:val="center"/>
            <w:hideMark/>
          </w:tcPr>
          <w:p w:rsidR="00FE6281" w:rsidRDefault="00FE6281">
            <w:pPr>
              <w:spacing w:line="254" w:lineRule="auto"/>
              <w:jc w:val="center"/>
              <w:rPr>
                <w:lang w:eastAsia="lt-LT"/>
              </w:rPr>
            </w:pPr>
            <w:r>
              <w:rPr>
                <w:bCs/>
                <w:lang w:eastAsia="lt-LT"/>
              </w:rPr>
              <w:t>Pavadinimas</w:t>
            </w:r>
          </w:p>
        </w:tc>
        <w:tc>
          <w:tcPr>
            <w:tcW w:w="852" w:type="pct"/>
            <w:tcBorders>
              <w:top w:val="outset" w:sz="6" w:space="0" w:color="auto"/>
              <w:left w:val="outset" w:sz="6" w:space="0" w:color="auto"/>
              <w:bottom w:val="outset" w:sz="6" w:space="0" w:color="auto"/>
              <w:right w:val="outset" w:sz="6" w:space="0" w:color="auto"/>
            </w:tcBorders>
            <w:vAlign w:val="center"/>
            <w:hideMark/>
          </w:tcPr>
          <w:p w:rsidR="00FE6281" w:rsidRDefault="00FE6281">
            <w:pPr>
              <w:spacing w:line="254" w:lineRule="auto"/>
              <w:jc w:val="center"/>
              <w:rPr>
                <w:lang w:eastAsia="lt-LT"/>
              </w:rPr>
            </w:pPr>
            <w:r>
              <w:rPr>
                <w:bCs/>
                <w:lang w:eastAsia="lt-LT"/>
              </w:rPr>
              <w:t>Suma</w:t>
            </w:r>
          </w:p>
        </w:tc>
      </w:tr>
      <w:tr w:rsidR="00FE6281" w:rsidTr="00FE6281">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FE6281" w:rsidRDefault="00FE6281">
            <w:pPr>
              <w:spacing w:line="254" w:lineRule="auto"/>
              <w:rPr>
                <w:bCs/>
                <w:lang w:eastAsia="lt-LT"/>
              </w:rPr>
            </w:pPr>
            <w:r>
              <w:rPr>
                <w:bCs/>
                <w:lang w:eastAsia="lt-LT"/>
              </w:rPr>
              <w:t xml:space="preserve">    41.1.</w:t>
            </w:r>
          </w:p>
        </w:tc>
        <w:tc>
          <w:tcPr>
            <w:tcW w:w="3577" w:type="pct"/>
            <w:tcBorders>
              <w:top w:val="outset" w:sz="6" w:space="0" w:color="auto"/>
              <w:left w:val="outset" w:sz="6" w:space="0" w:color="auto"/>
              <w:bottom w:val="outset" w:sz="6" w:space="0" w:color="auto"/>
              <w:right w:val="outset" w:sz="6" w:space="0" w:color="auto"/>
            </w:tcBorders>
            <w:vAlign w:val="center"/>
            <w:hideMark/>
          </w:tcPr>
          <w:p w:rsidR="00FE6281" w:rsidRDefault="00FE6281">
            <w:pPr>
              <w:spacing w:line="254" w:lineRule="auto"/>
              <w:rPr>
                <w:lang w:eastAsia="lt-LT"/>
              </w:rPr>
            </w:pPr>
            <w:r>
              <w:rPr>
                <w:bCs/>
                <w:lang w:eastAsia="lt-LT"/>
              </w:rPr>
              <w:t xml:space="preserve"> 1.2.1.6. </w:t>
            </w:r>
            <w:r>
              <w:t xml:space="preserve">Kitos dotacijos ir lėšos iš kitų valdymo lygių  </w:t>
            </w:r>
          </w:p>
        </w:tc>
        <w:tc>
          <w:tcPr>
            <w:tcW w:w="852" w:type="pct"/>
            <w:tcBorders>
              <w:top w:val="outset" w:sz="6" w:space="0" w:color="auto"/>
              <w:left w:val="outset" w:sz="6" w:space="0" w:color="auto"/>
              <w:bottom w:val="outset" w:sz="6" w:space="0" w:color="auto"/>
              <w:right w:val="outset" w:sz="6" w:space="0" w:color="auto"/>
            </w:tcBorders>
            <w:vAlign w:val="center"/>
            <w:hideMark/>
          </w:tcPr>
          <w:p w:rsidR="00FE6281" w:rsidRDefault="002D3072">
            <w:pPr>
              <w:spacing w:line="254" w:lineRule="auto"/>
              <w:rPr>
                <w:lang w:eastAsia="lt-LT"/>
              </w:rPr>
            </w:pPr>
            <w:r>
              <w:rPr>
                <w:lang w:eastAsia="lt-LT"/>
              </w:rPr>
              <w:t>109,0</w:t>
            </w:r>
          </w:p>
        </w:tc>
      </w:tr>
      <w:tr w:rsidR="008A7F5A" w:rsidTr="00FE6281">
        <w:trPr>
          <w:tblCellSpacing w:w="0" w:type="dxa"/>
        </w:trPr>
        <w:tc>
          <w:tcPr>
            <w:tcW w:w="571" w:type="pct"/>
            <w:tcBorders>
              <w:top w:val="outset" w:sz="6" w:space="0" w:color="auto"/>
              <w:left w:val="outset" w:sz="6" w:space="0" w:color="auto"/>
              <w:bottom w:val="outset" w:sz="6" w:space="0" w:color="auto"/>
              <w:right w:val="outset" w:sz="6" w:space="0" w:color="auto"/>
            </w:tcBorders>
          </w:tcPr>
          <w:p w:rsidR="008A7F5A" w:rsidRDefault="008A7F5A">
            <w:pPr>
              <w:spacing w:line="254" w:lineRule="auto"/>
              <w:rPr>
                <w:bCs/>
                <w:lang w:eastAsia="lt-LT"/>
              </w:rPr>
            </w:pPr>
            <w:r>
              <w:rPr>
                <w:bCs/>
                <w:lang w:eastAsia="lt-LT"/>
              </w:rPr>
              <w:t xml:space="preserve">   46.1.</w:t>
            </w:r>
          </w:p>
        </w:tc>
        <w:tc>
          <w:tcPr>
            <w:tcW w:w="3577" w:type="pct"/>
            <w:tcBorders>
              <w:top w:val="outset" w:sz="6" w:space="0" w:color="auto"/>
              <w:left w:val="outset" w:sz="6" w:space="0" w:color="auto"/>
              <w:bottom w:val="outset" w:sz="6" w:space="0" w:color="auto"/>
              <w:right w:val="outset" w:sz="6" w:space="0" w:color="auto"/>
            </w:tcBorders>
            <w:vAlign w:val="center"/>
          </w:tcPr>
          <w:p w:rsidR="008A7F5A" w:rsidRDefault="008A7F5A">
            <w:pPr>
              <w:spacing w:line="254" w:lineRule="auto"/>
              <w:rPr>
                <w:bCs/>
                <w:lang w:eastAsia="lt-LT"/>
              </w:rPr>
            </w:pPr>
            <w:r>
              <w:rPr>
                <w:bCs/>
                <w:lang w:eastAsia="lt-LT"/>
              </w:rPr>
              <w:t>1.2.2.4. Molėtų gimnazija, Jaunimo g.5, Molėtai</w:t>
            </w:r>
          </w:p>
        </w:tc>
        <w:tc>
          <w:tcPr>
            <w:tcW w:w="852" w:type="pct"/>
            <w:tcBorders>
              <w:top w:val="outset" w:sz="6" w:space="0" w:color="auto"/>
              <w:left w:val="outset" w:sz="6" w:space="0" w:color="auto"/>
              <w:bottom w:val="outset" w:sz="6" w:space="0" w:color="auto"/>
              <w:right w:val="outset" w:sz="6" w:space="0" w:color="auto"/>
            </w:tcBorders>
            <w:vAlign w:val="center"/>
          </w:tcPr>
          <w:p w:rsidR="008A7F5A" w:rsidRDefault="008A7F5A">
            <w:pPr>
              <w:spacing w:line="254" w:lineRule="auto"/>
              <w:rPr>
                <w:lang w:eastAsia="lt-LT"/>
              </w:rPr>
            </w:pPr>
            <w:r>
              <w:rPr>
                <w:lang w:eastAsia="lt-LT"/>
              </w:rPr>
              <w:t>103,0</w:t>
            </w:r>
          </w:p>
        </w:tc>
      </w:tr>
    </w:tbl>
    <w:p w:rsidR="00FE6281" w:rsidRDefault="00FE6281" w:rsidP="00FE6281">
      <w:pPr>
        <w:spacing w:line="360" w:lineRule="auto"/>
        <w:ind w:firstLine="680"/>
        <w:jc w:val="right"/>
      </w:pPr>
      <w:r>
        <w:t>„</w:t>
      </w:r>
    </w:p>
    <w:p w:rsidR="00FE6281" w:rsidRDefault="00FE6281" w:rsidP="00F70BE7">
      <w:pPr>
        <w:spacing w:line="360" w:lineRule="auto"/>
        <w:ind w:firstLine="680"/>
        <w:jc w:val="both"/>
      </w:pPr>
    </w:p>
    <w:p w:rsidR="00605E0B" w:rsidRDefault="00FE6281" w:rsidP="00FE6281">
      <w:pPr>
        <w:spacing w:line="360" w:lineRule="auto"/>
        <w:ind w:firstLine="680"/>
        <w:jc w:val="both"/>
      </w:pPr>
      <w:r>
        <w:t xml:space="preserve">2.2. </w:t>
      </w:r>
      <w:r w:rsidR="00CC0BBD">
        <w:t>p</w:t>
      </w:r>
      <w:r>
        <w:t>akeisti 14,</w:t>
      </w:r>
      <w:r w:rsidR="00217C52">
        <w:t>15,16,</w:t>
      </w:r>
      <w:r w:rsidR="00CC0BBD">
        <w:t xml:space="preserve"> </w:t>
      </w:r>
      <w:r w:rsidR="0077569D">
        <w:t>29,</w:t>
      </w:r>
      <w:r w:rsidR="00CC0BBD">
        <w:t xml:space="preserve"> </w:t>
      </w:r>
      <w:r>
        <w:t>41,</w:t>
      </w:r>
      <w:r w:rsidR="00890E78">
        <w:t xml:space="preserve"> 43,</w:t>
      </w:r>
      <w:r w:rsidR="00CC0BBD">
        <w:t xml:space="preserve"> 47</w:t>
      </w:r>
      <w:r w:rsidR="0084434B">
        <w:t>,</w:t>
      </w:r>
      <w:r w:rsidR="00CC0BBD">
        <w:t xml:space="preserve"> 52</w:t>
      </w:r>
      <w:r w:rsidR="0084434B">
        <w:t>,</w:t>
      </w:r>
      <w:r w:rsidR="00CC0BBD">
        <w:t xml:space="preserve"> 53,</w:t>
      </w:r>
      <w:r w:rsidR="00C074C6">
        <w:t xml:space="preserve"> 57,</w:t>
      </w:r>
      <w:r>
        <w:t xml:space="preserve"> 58 eilutes</w:t>
      </w:r>
      <w:r w:rsidR="00605E0B">
        <w:t xml:space="preserve"> ir jas išdėstyti taip:</w:t>
      </w:r>
    </w:p>
    <w:p w:rsidR="00605E0B" w:rsidRDefault="00605E0B" w:rsidP="00605E0B">
      <w:pPr>
        <w:spacing w:line="360" w:lineRule="auto"/>
        <w:jc w:val="both"/>
      </w:pPr>
      <w:r>
        <w:t>,,</w:t>
      </w: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7093"/>
        <w:gridCol w:w="1690"/>
      </w:tblGrid>
      <w:tr w:rsidR="00605E0B" w:rsidTr="00605E0B">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05E0B" w:rsidRDefault="00605E0B">
            <w:pPr>
              <w:spacing w:line="256" w:lineRule="auto"/>
              <w:rPr>
                <w:bCs/>
                <w:lang w:eastAsia="lt-LT"/>
              </w:rPr>
            </w:pPr>
            <w:r>
              <w:rPr>
                <w:bCs/>
                <w:lang w:eastAsia="lt-LT"/>
              </w:rPr>
              <w:t>Eil. Nr.</w:t>
            </w:r>
          </w:p>
        </w:tc>
        <w:tc>
          <w:tcPr>
            <w:tcW w:w="3577" w:type="pct"/>
            <w:tcBorders>
              <w:top w:val="outset" w:sz="6" w:space="0" w:color="auto"/>
              <w:left w:val="outset" w:sz="6" w:space="0" w:color="auto"/>
              <w:bottom w:val="outset" w:sz="6" w:space="0" w:color="auto"/>
              <w:right w:val="outset" w:sz="6" w:space="0" w:color="auto"/>
            </w:tcBorders>
            <w:vAlign w:val="center"/>
            <w:hideMark/>
          </w:tcPr>
          <w:p w:rsidR="00605E0B" w:rsidRDefault="00605E0B">
            <w:pPr>
              <w:spacing w:line="256" w:lineRule="auto"/>
              <w:jc w:val="center"/>
              <w:rPr>
                <w:lang w:eastAsia="lt-LT"/>
              </w:rPr>
            </w:pPr>
            <w:r>
              <w:rPr>
                <w:bCs/>
                <w:lang w:eastAsia="lt-LT"/>
              </w:rPr>
              <w:t>Pavadinimas</w:t>
            </w:r>
          </w:p>
        </w:tc>
        <w:tc>
          <w:tcPr>
            <w:tcW w:w="852" w:type="pct"/>
            <w:tcBorders>
              <w:top w:val="outset" w:sz="6" w:space="0" w:color="auto"/>
              <w:left w:val="outset" w:sz="6" w:space="0" w:color="auto"/>
              <w:bottom w:val="outset" w:sz="6" w:space="0" w:color="auto"/>
              <w:right w:val="outset" w:sz="6" w:space="0" w:color="auto"/>
            </w:tcBorders>
            <w:vAlign w:val="center"/>
            <w:hideMark/>
          </w:tcPr>
          <w:p w:rsidR="00605E0B" w:rsidRDefault="00605E0B">
            <w:pPr>
              <w:spacing w:line="256" w:lineRule="auto"/>
              <w:jc w:val="center"/>
              <w:rPr>
                <w:lang w:eastAsia="lt-LT"/>
              </w:rPr>
            </w:pPr>
            <w:r>
              <w:rPr>
                <w:bCs/>
                <w:lang w:eastAsia="lt-LT"/>
              </w:rPr>
              <w:t>Suma</w:t>
            </w:r>
          </w:p>
        </w:tc>
      </w:tr>
      <w:tr w:rsidR="00605E0B" w:rsidTr="00605E0B">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05E0B" w:rsidRDefault="00605E0B">
            <w:pPr>
              <w:spacing w:line="256" w:lineRule="auto"/>
              <w:rPr>
                <w:bCs/>
                <w:lang w:eastAsia="lt-LT"/>
              </w:rPr>
            </w:pPr>
            <w:r>
              <w:rPr>
                <w:bCs/>
                <w:lang w:eastAsia="lt-LT"/>
              </w:rPr>
              <w:t xml:space="preserve">    14.</w:t>
            </w:r>
          </w:p>
        </w:tc>
        <w:tc>
          <w:tcPr>
            <w:tcW w:w="3577" w:type="pct"/>
            <w:tcBorders>
              <w:top w:val="outset" w:sz="6" w:space="0" w:color="auto"/>
              <w:left w:val="outset" w:sz="6" w:space="0" w:color="auto"/>
              <w:bottom w:val="outset" w:sz="6" w:space="0" w:color="auto"/>
              <w:right w:val="outset" w:sz="6" w:space="0" w:color="auto"/>
            </w:tcBorders>
            <w:vAlign w:val="center"/>
            <w:hideMark/>
          </w:tcPr>
          <w:p w:rsidR="00605E0B" w:rsidRDefault="00605E0B">
            <w:pPr>
              <w:spacing w:line="256" w:lineRule="auto"/>
              <w:rPr>
                <w:lang w:eastAsia="lt-LT"/>
              </w:rPr>
            </w:pPr>
            <w:r>
              <w:rPr>
                <w:bCs/>
                <w:lang w:eastAsia="lt-LT"/>
              </w:rPr>
              <w:t xml:space="preserve"> 1.2. Dotacijos: </w:t>
            </w:r>
          </w:p>
        </w:tc>
        <w:tc>
          <w:tcPr>
            <w:tcW w:w="852" w:type="pct"/>
            <w:tcBorders>
              <w:top w:val="outset" w:sz="6" w:space="0" w:color="auto"/>
              <w:left w:val="outset" w:sz="6" w:space="0" w:color="auto"/>
              <w:bottom w:val="outset" w:sz="6" w:space="0" w:color="auto"/>
              <w:right w:val="outset" w:sz="6" w:space="0" w:color="auto"/>
            </w:tcBorders>
            <w:vAlign w:val="center"/>
            <w:hideMark/>
          </w:tcPr>
          <w:p w:rsidR="00605E0B" w:rsidRDefault="00710921">
            <w:pPr>
              <w:spacing w:line="256" w:lineRule="auto"/>
              <w:rPr>
                <w:lang w:eastAsia="lt-LT"/>
              </w:rPr>
            </w:pPr>
            <w:r>
              <w:rPr>
                <w:lang w:eastAsia="lt-LT"/>
              </w:rPr>
              <w:t xml:space="preserve"> 7833</w:t>
            </w:r>
            <w:r w:rsidR="00D71632">
              <w:rPr>
                <w:lang w:eastAsia="lt-LT"/>
              </w:rPr>
              <w:t>,0</w:t>
            </w:r>
          </w:p>
        </w:tc>
      </w:tr>
      <w:tr w:rsidR="0077569D"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77569D" w:rsidRDefault="0077569D">
            <w:pPr>
              <w:spacing w:line="256" w:lineRule="auto"/>
              <w:rPr>
                <w:lang w:eastAsia="lt-LT"/>
              </w:rPr>
            </w:pPr>
            <w:r>
              <w:rPr>
                <w:lang w:eastAsia="lt-LT"/>
              </w:rPr>
              <w:lastRenderedPageBreak/>
              <w:t xml:space="preserve">    15.</w:t>
            </w:r>
          </w:p>
        </w:tc>
        <w:tc>
          <w:tcPr>
            <w:tcW w:w="3577" w:type="pct"/>
            <w:tcBorders>
              <w:top w:val="outset" w:sz="6" w:space="0" w:color="auto"/>
              <w:left w:val="outset" w:sz="6" w:space="0" w:color="auto"/>
              <w:bottom w:val="outset" w:sz="6" w:space="0" w:color="auto"/>
              <w:right w:val="outset" w:sz="6" w:space="0" w:color="auto"/>
            </w:tcBorders>
            <w:vAlign w:val="center"/>
          </w:tcPr>
          <w:p w:rsidR="0077569D" w:rsidRDefault="0077569D">
            <w:pPr>
              <w:spacing w:line="256" w:lineRule="auto"/>
              <w:rPr>
                <w:lang w:eastAsia="lt-LT"/>
              </w:rPr>
            </w:pPr>
            <w:r>
              <w:rPr>
                <w:lang w:eastAsia="lt-LT"/>
              </w:rPr>
              <w:t xml:space="preserve"> 1.2.1. Einamiesiems tikslams</w:t>
            </w:r>
          </w:p>
        </w:tc>
        <w:tc>
          <w:tcPr>
            <w:tcW w:w="852" w:type="pct"/>
            <w:tcBorders>
              <w:top w:val="outset" w:sz="6" w:space="0" w:color="auto"/>
              <w:left w:val="outset" w:sz="6" w:space="0" w:color="auto"/>
              <w:bottom w:val="outset" w:sz="6" w:space="0" w:color="auto"/>
              <w:right w:val="outset" w:sz="6" w:space="0" w:color="auto"/>
            </w:tcBorders>
            <w:vAlign w:val="center"/>
          </w:tcPr>
          <w:p w:rsidR="0077569D" w:rsidRDefault="0077569D">
            <w:pPr>
              <w:spacing w:line="256" w:lineRule="auto"/>
              <w:rPr>
                <w:lang w:eastAsia="lt-LT"/>
              </w:rPr>
            </w:pPr>
            <w:r>
              <w:rPr>
                <w:lang w:eastAsia="lt-LT"/>
              </w:rPr>
              <w:t>6044,3</w:t>
            </w:r>
          </w:p>
        </w:tc>
      </w:tr>
      <w:tr w:rsidR="0077569D"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77569D" w:rsidRDefault="0077569D">
            <w:pPr>
              <w:spacing w:line="256" w:lineRule="auto"/>
              <w:rPr>
                <w:lang w:eastAsia="lt-LT"/>
              </w:rPr>
            </w:pPr>
            <w:r>
              <w:rPr>
                <w:lang w:eastAsia="lt-LT"/>
              </w:rPr>
              <w:t xml:space="preserve">    16.</w:t>
            </w:r>
          </w:p>
        </w:tc>
        <w:tc>
          <w:tcPr>
            <w:tcW w:w="3577" w:type="pct"/>
            <w:tcBorders>
              <w:top w:val="outset" w:sz="6" w:space="0" w:color="auto"/>
              <w:left w:val="outset" w:sz="6" w:space="0" w:color="auto"/>
              <w:bottom w:val="outset" w:sz="6" w:space="0" w:color="auto"/>
              <w:right w:val="outset" w:sz="6" w:space="0" w:color="auto"/>
            </w:tcBorders>
            <w:vAlign w:val="center"/>
          </w:tcPr>
          <w:p w:rsidR="0077569D" w:rsidRDefault="0077569D">
            <w:pPr>
              <w:spacing w:line="256" w:lineRule="auto"/>
              <w:rPr>
                <w:lang w:eastAsia="lt-LT"/>
              </w:rPr>
            </w:pPr>
            <w:r>
              <w:rPr>
                <w:lang w:eastAsia="lt-LT"/>
              </w:rPr>
              <w:t>1.2.1.1.Valstybinėms ( perduotoms savivaldybėms) funkcijoms atlikti</w:t>
            </w:r>
          </w:p>
        </w:tc>
        <w:tc>
          <w:tcPr>
            <w:tcW w:w="852" w:type="pct"/>
            <w:tcBorders>
              <w:top w:val="outset" w:sz="6" w:space="0" w:color="auto"/>
              <w:left w:val="outset" w:sz="6" w:space="0" w:color="auto"/>
              <w:bottom w:val="outset" w:sz="6" w:space="0" w:color="auto"/>
              <w:right w:val="outset" w:sz="6" w:space="0" w:color="auto"/>
            </w:tcBorders>
            <w:vAlign w:val="center"/>
          </w:tcPr>
          <w:p w:rsidR="0077569D" w:rsidRDefault="0077569D">
            <w:pPr>
              <w:spacing w:line="256" w:lineRule="auto"/>
              <w:rPr>
                <w:lang w:eastAsia="lt-LT"/>
              </w:rPr>
            </w:pPr>
            <w:r>
              <w:rPr>
                <w:lang w:eastAsia="lt-LT"/>
              </w:rPr>
              <w:t>1490,8</w:t>
            </w:r>
          </w:p>
        </w:tc>
      </w:tr>
      <w:tr w:rsidR="0077569D"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77569D" w:rsidRDefault="0077569D">
            <w:pPr>
              <w:spacing w:line="256" w:lineRule="auto"/>
              <w:rPr>
                <w:lang w:eastAsia="lt-LT"/>
              </w:rPr>
            </w:pPr>
            <w:r>
              <w:rPr>
                <w:lang w:eastAsia="lt-LT"/>
              </w:rPr>
              <w:t xml:space="preserve">    29.</w:t>
            </w:r>
          </w:p>
        </w:tc>
        <w:tc>
          <w:tcPr>
            <w:tcW w:w="3577" w:type="pct"/>
            <w:tcBorders>
              <w:top w:val="outset" w:sz="6" w:space="0" w:color="auto"/>
              <w:left w:val="outset" w:sz="6" w:space="0" w:color="auto"/>
              <w:bottom w:val="outset" w:sz="6" w:space="0" w:color="auto"/>
              <w:right w:val="outset" w:sz="6" w:space="0" w:color="auto"/>
            </w:tcBorders>
            <w:vAlign w:val="center"/>
          </w:tcPr>
          <w:p w:rsidR="0077569D" w:rsidRDefault="0077569D">
            <w:pPr>
              <w:spacing w:line="256" w:lineRule="auto"/>
              <w:rPr>
                <w:lang w:eastAsia="lt-LT"/>
              </w:rPr>
            </w:pPr>
            <w:r>
              <w:rPr>
                <w:lang w:eastAsia="lt-LT"/>
              </w:rPr>
              <w:t xml:space="preserve"> Būsto nuomos ar išperkamosios būsto nuomos mokesčių dalies kompensacijoms</w:t>
            </w:r>
          </w:p>
        </w:tc>
        <w:tc>
          <w:tcPr>
            <w:tcW w:w="852" w:type="pct"/>
            <w:tcBorders>
              <w:top w:val="outset" w:sz="6" w:space="0" w:color="auto"/>
              <w:left w:val="outset" w:sz="6" w:space="0" w:color="auto"/>
              <w:bottom w:val="outset" w:sz="6" w:space="0" w:color="auto"/>
              <w:right w:val="outset" w:sz="6" w:space="0" w:color="auto"/>
            </w:tcBorders>
            <w:vAlign w:val="center"/>
          </w:tcPr>
          <w:p w:rsidR="0077569D" w:rsidRDefault="0077569D">
            <w:pPr>
              <w:spacing w:line="256" w:lineRule="auto"/>
              <w:rPr>
                <w:lang w:eastAsia="lt-LT"/>
              </w:rPr>
            </w:pPr>
            <w:r>
              <w:rPr>
                <w:lang w:eastAsia="lt-LT"/>
              </w:rPr>
              <w:t>8,4</w:t>
            </w:r>
          </w:p>
        </w:tc>
      </w:tr>
      <w:tr w:rsidR="00605E0B" w:rsidTr="00605E0B">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05E0B" w:rsidRDefault="00CC0BBD">
            <w:pPr>
              <w:spacing w:line="256" w:lineRule="auto"/>
              <w:rPr>
                <w:lang w:eastAsia="lt-LT"/>
              </w:rPr>
            </w:pPr>
            <w:r>
              <w:rPr>
                <w:lang w:eastAsia="lt-LT"/>
              </w:rPr>
              <w:t xml:space="preserve">    </w:t>
            </w:r>
            <w:r w:rsidR="00605E0B">
              <w:rPr>
                <w:lang w:eastAsia="lt-LT"/>
              </w:rPr>
              <w:t>41.</w:t>
            </w:r>
          </w:p>
        </w:tc>
        <w:tc>
          <w:tcPr>
            <w:tcW w:w="3577" w:type="pct"/>
            <w:tcBorders>
              <w:top w:val="outset" w:sz="6" w:space="0" w:color="auto"/>
              <w:left w:val="outset" w:sz="6" w:space="0" w:color="auto"/>
              <w:bottom w:val="outset" w:sz="6" w:space="0" w:color="auto"/>
              <w:right w:val="outset" w:sz="6" w:space="0" w:color="auto"/>
            </w:tcBorders>
            <w:vAlign w:val="center"/>
            <w:hideMark/>
          </w:tcPr>
          <w:p w:rsidR="00605E0B" w:rsidRDefault="00605E0B">
            <w:pPr>
              <w:spacing w:line="256" w:lineRule="auto"/>
              <w:rPr>
                <w:lang w:eastAsia="lt-LT"/>
              </w:rPr>
            </w:pPr>
            <w:r>
              <w:rPr>
                <w:lang w:eastAsia="lt-LT"/>
              </w:rPr>
              <w:t xml:space="preserve"> 1.2.1.5.  Vietinės reikšmės keliams ( gatvėms) tiesti, rekonstruoti, taisyti ( remontuoti), prižiūrėti ir saugaus eismo sąlygoms užtikrinti</w:t>
            </w:r>
          </w:p>
        </w:tc>
        <w:tc>
          <w:tcPr>
            <w:tcW w:w="852" w:type="pct"/>
            <w:tcBorders>
              <w:top w:val="outset" w:sz="6" w:space="0" w:color="auto"/>
              <w:left w:val="outset" w:sz="6" w:space="0" w:color="auto"/>
              <w:bottom w:val="outset" w:sz="6" w:space="0" w:color="auto"/>
              <w:right w:val="outset" w:sz="6" w:space="0" w:color="auto"/>
            </w:tcBorders>
            <w:vAlign w:val="center"/>
            <w:hideMark/>
          </w:tcPr>
          <w:p w:rsidR="00605E0B" w:rsidRDefault="00FE6281">
            <w:pPr>
              <w:spacing w:line="256" w:lineRule="auto"/>
              <w:rPr>
                <w:lang w:eastAsia="lt-LT"/>
              </w:rPr>
            </w:pPr>
            <w:r>
              <w:rPr>
                <w:lang w:eastAsia="lt-LT"/>
              </w:rPr>
              <w:t xml:space="preserve"> 1085,7</w:t>
            </w:r>
          </w:p>
        </w:tc>
      </w:tr>
      <w:tr w:rsidR="008A7F5A"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8A7F5A" w:rsidRDefault="008A7F5A">
            <w:pPr>
              <w:spacing w:line="256" w:lineRule="auto"/>
              <w:rPr>
                <w:lang w:eastAsia="lt-LT"/>
              </w:rPr>
            </w:pPr>
            <w:r>
              <w:rPr>
                <w:lang w:eastAsia="lt-LT"/>
              </w:rPr>
              <w:t xml:space="preserve">    43.</w:t>
            </w:r>
          </w:p>
        </w:tc>
        <w:tc>
          <w:tcPr>
            <w:tcW w:w="3577" w:type="pct"/>
            <w:tcBorders>
              <w:top w:val="outset" w:sz="6" w:space="0" w:color="auto"/>
              <w:left w:val="outset" w:sz="6" w:space="0" w:color="auto"/>
              <w:bottom w:val="outset" w:sz="6" w:space="0" w:color="auto"/>
              <w:right w:val="outset" w:sz="6" w:space="0" w:color="auto"/>
            </w:tcBorders>
            <w:vAlign w:val="center"/>
          </w:tcPr>
          <w:p w:rsidR="008A7F5A" w:rsidRDefault="008A7F5A">
            <w:pPr>
              <w:spacing w:line="256" w:lineRule="auto"/>
              <w:rPr>
                <w:lang w:eastAsia="lt-LT"/>
              </w:rPr>
            </w:pPr>
            <w:r>
              <w:rPr>
                <w:lang w:eastAsia="lt-LT"/>
              </w:rPr>
              <w:t>1.2.2. Kapitalui formuoti</w:t>
            </w:r>
          </w:p>
        </w:tc>
        <w:tc>
          <w:tcPr>
            <w:tcW w:w="852" w:type="pct"/>
            <w:tcBorders>
              <w:top w:val="outset" w:sz="6" w:space="0" w:color="auto"/>
              <w:left w:val="outset" w:sz="6" w:space="0" w:color="auto"/>
              <w:bottom w:val="outset" w:sz="6" w:space="0" w:color="auto"/>
              <w:right w:val="outset" w:sz="6" w:space="0" w:color="auto"/>
            </w:tcBorders>
            <w:vAlign w:val="center"/>
          </w:tcPr>
          <w:p w:rsidR="008A7F5A" w:rsidRDefault="008A7F5A">
            <w:pPr>
              <w:spacing w:line="256" w:lineRule="auto"/>
              <w:rPr>
                <w:lang w:eastAsia="lt-LT"/>
              </w:rPr>
            </w:pPr>
            <w:r>
              <w:rPr>
                <w:lang w:eastAsia="lt-LT"/>
              </w:rPr>
              <w:t>594,0</w:t>
            </w:r>
          </w:p>
        </w:tc>
      </w:tr>
      <w:tr w:rsidR="0084434B"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84434B" w:rsidRDefault="00CC0BBD">
            <w:pPr>
              <w:spacing w:line="256" w:lineRule="auto"/>
              <w:rPr>
                <w:lang w:eastAsia="lt-LT"/>
              </w:rPr>
            </w:pPr>
            <w:r>
              <w:rPr>
                <w:lang w:eastAsia="lt-LT"/>
              </w:rPr>
              <w:t xml:space="preserve">    </w:t>
            </w:r>
            <w:r w:rsidR="0084434B">
              <w:rPr>
                <w:lang w:eastAsia="lt-LT"/>
              </w:rPr>
              <w:t>47.</w:t>
            </w:r>
          </w:p>
        </w:tc>
        <w:tc>
          <w:tcPr>
            <w:tcW w:w="3577" w:type="pct"/>
            <w:tcBorders>
              <w:top w:val="outset" w:sz="6" w:space="0" w:color="auto"/>
              <w:left w:val="outset" w:sz="6" w:space="0" w:color="auto"/>
              <w:bottom w:val="outset" w:sz="6" w:space="0" w:color="auto"/>
              <w:right w:val="outset" w:sz="6" w:space="0" w:color="auto"/>
            </w:tcBorders>
            <w:vAlign w:val="center"/>
          </w:tcPr>
          <w:p w:rsidR="0084434B" w:rsidRDefault="0084434B">
            <w:pPr>
              <w:spacing w:line="256" w:lineRule="auto"/>
              <w:rPr>
                <w:lang w:eastAsia="lt-LT"/>
              </w:rPr>
            </w:pPr>
            <w:r>
              <w:rPr>
                <w:lang w:eastAsia="lt-LT"/>
              </w:rPr>
              <w:t>1.3. Kitos pajamos</w:t>
            </w:r>
          </w:p>
        </w:tc>
        <w:tc>
          <w:tcPr>
            <w:tcW w:w="852" w:type="pct"/>
            <w:tcBorders>
              <w:top w:val="outset" w:sz="6" w:space="0" w:color="auto"/>
              <w:left w:val="outset" w:sz="6" w:space="0" w:color="auto"/>
              <w:bottom w:val="outset" w:sz="6" w:space="0" w:color="auto"/>
              <w:right w:val="outset" w:sz="6" w:space="0" w:color="auto"/>
            </w:tcBorders>
            <w:vAlign w:val="center"/>
          </w:tcPr>
          <w:p w:rsidR="0084434B" w:rsidRDefault="00900295">
            <w:pPr>
              <w:spacing w:line="256" w:lineRule="auto"/>
              <w:rPr>
                <w:lang w:eastAsia="lt-LT"/>
              </w:rPr>
            </w:pPr>
            <w:r>
              <w:rPr>
                <w:lang w:eastAsia="lt-LT"/>
              </w:rPr>
              <w:t>414,9</w:t>
            </w:r>
          </w:p>
        </w:tc>
      </w:tr>
      <w:tr w:rsidR="0084434B"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84434B" w:rsidRDefault="0084434B">
            <w:pPr>
              <w:spacing w:line="256" w:lineRule="auto"/>
              <w:rPr>
                <w:lang w:eastAsia="lt-LT"/>
              </w:rPr>
            </w:pPr>
            <w:r>
              <w:rPr>
                <w:lang w:eastAsia="lt-LT"/>
              </w:rPr>
              <w:t xml:space="preserve">    52.</w:t>
            </w:r>
          </w:p>
        </w:tc>
        <w:tc>
          <w:tcPr>
            <w:tcW w:w="3577" w:type="pct"/>
            <w:tcBorders>
              <w:top w:val="outset" w:sz="6" w:space="0" w:color="auto"/>
              <w:left w:val="outset" w:sz="6" w:space="0" w:color="auto"/>
              <w:bottom w:val="outset" w:sz="6" w:space="0" w:color="auto"/>
              <w:right w:val="outset" w:sz="6" w:space="0" w:color="auto"/>
            </w:tcBorders>
            <w:vAlign w:val="center"/>
          </w:tcPr>
          <w:p w:rsidR="0084434B" w:rsidRDefault="0084434B">
            <w:pPr>
              <w:spacing w:line="256" w:lineRule="auto"/>
              <w:rPr>
                <w:lang w:eastAsia="lt-LT"/>
              </w:rPr>
            </w:pPr>
            <w:r>
              <w:rPr>
                <w:lang w:eastAsia="lt-LT"/>
              </w:rPr>
              <w:t>1.3.1.4.1. Pajamos už patalpų nuomą</w:t>
            </w:r>
          </w:p>
        </w:tc>
        <w:tc>
          <w:tcPr>
            <w:tcW w:w="852" w:type="pct"/>
            <w:tcBorders>
              <w:top w:val="outset" w:sz="6" w:space="0" w:color="auto"/>
              <w:left w:val="outset" w:sz="6" w:space="0" w:color="auto"/>
              <w:bottom w:val="outset" w:sz="6" w:space="0" w:color="auto"/>
              <w:right w:val="outset" w:sz="6" w:space="0" w:color="auto"/>
            </w:tcBorders>
            <w:vAlign w:val="center"/>
          </w:tcPr>
          <w:p w:rsidR="0084434B" w:rsidRDefault="0084434B">
            <w:pPr>
              <w:spacing w:line="256" w:lineRule="auto"/>
              <w:rPr>
                <w:lang w:eastAsia="lt-LT"/>
              </w:rPr>
            </w:pPr>
            <w:r>
              <w:rPr>
                <w:lang w:eastAsia="lt-LT"/>
              </w:rPr>
              <w:t>28,0</w:t>
            </w:r>
          </w:p>
        </w:tc>
      </w:tr>
      <w:tr w:rsidR="0084434B"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84434B" w:rsidRDefault="00CC0BBD">
            <w:pPr>
              <w:spacing w:line="256" w:lineRule="auto"/>
              <w:rPr>
                <w:lang w:eastAsia="lt-LT"/>
              </w:rPr>
            </w:pPr>
            <w:r>
              <w:rPr>
                <w:lang w:eastAsia="lt-LT"/>
              </w:rPr>
              <w:t xml:space="preserve">    </w:t>
            </w:r>
            <w:r w:rsidR="0084434B">
              <w:rPr>
                <w:lang w:eastAsia="lt-LT"/>
              </w:rPr>
              <w:t>53.</w:t>
            </w:r>
          </w:p>
        </w:tc>
        <w:tc>
          <w:tcPr>
            <w:tcW w:w="3577" w:type="pct"/>
            <w:tcBorders>
              <w:top w:val="outset" w:sz="6" w:space="0" w:color="auto"/>
              <w:left w:val="outset" w:sz="6" w:space="0" w:color="auto"/>
              <w:bottom w:val="outset" w:sz="6" w:space="0" w:color="auto"/>
              <w:right w:val="outset" w:sz="6" w:space="0" w:color="auto"/>
            </w:tcBorders>
            <w:vAlign w:val="center"/>
          </w:tcPr>
          <w:p w:rsidR="0084434B" w:rsidRDefault="0084434B">
            <w:pPr>
              <w:spacing w:line="256" w:lineRule="auto"/>
              <w:rPr>
                <w:lang w:eastAsia="lt-LT"/>
              </w:rPr>
            </w:pPr>
            <w:r>
              <w:rPr>
                <w:lang w:eastAsia="lt-LT"/>
              </w:rPr>
              <w:t>1.3.1.4.2. Pajamos už teikiamas paslaugas</w:t>
            </w:r>
          </w:p>
        </w:tc>
        <w:tc>
          <w:tcPr>
            <w:tcW w:w="852" w:type="pct"/>
            <w:tcBorders>
              <w:top w:val="outset" w:sz="6" w:space="0" w:color="auto"/>
              <w:left w:val="outset" w:sz="6" w:space="0" w:color="auto"/>
              <w:bottom w:val="outset" w:sz="6" w:space="0" w:color="auto"/>
              <w:right w:val="outset" w:sz="6" w:space="0" w:color="auto"/>
            </w:tcBorders>
            <w:vAlign w:val="center"/>
          </w:tcPr>
          <w:p w:rsidR="0084434B" w:rsidRDefault="0084434B">
            <w:pPr>
              <w:spacing w:line="256" w:lineRule="auto"/>
              <w:rPr>
                <w:lang w:eastAsia="lt-LT"/>
              </w:rPr>
            </w:pPr>
            <w:r>
              <w:rPr>
                <w:lang w:eastAsia="lt-LT"/>
              </w:rPr>
              <w:t xml:space="preserve">121,0 </w:t>
            </w:r>
          </w:p>
        </w:tc>
      </w:tr>
      <w:tr w:rsidR="00900295" w:rsidTr="00605E0B">
        <w:trPr>
          <w:tblCellSpacing w:w="0" w:type="dxa"/>
        </w:trPr>
        <w:tc>
          <w:tcPr>
            <w:tcW w:w="571" w:type="pct"/>
            <w:tcBorders>
              <w:top w:val="outset" w:sz="6" w:space="0" w:color="auto"/>
              <w:left w:val="outset" w:sz="6" w:space="0" w:color="auto"/>
              <w:bottom w:val="outset" w:sz="6" w:space="0" w:color="auto"/>
              <w:right w:val="outset" w:sz="6" w:space="0" w:color="auto"/>
            </w:tcBorders>
          </w:tcPr>
          <w:p w:rsidR="00900295" w:rsidRDefault="00900295">
            <w:pPr>
              <w:spacing w:line="256" w:lineRule="auto"/>
              <w:rPr>
                <w:bCs/>
                <w:lang w:eastAsia="lt-LT"/>
              </w:rPr>
            </w:pPr>
            <w:r>
              <w:rPr>
                <w:bCs/>
                <w:lang w:eastAsia="lt-LT"/>
              </w:rPr>
              <w:t xml:space="preserve">    57.</w:t>
            </w:r>
          </w:p>
        </w:tc>
        <w:tc>
          <w:tcPr>
            <w:tcW w:w="3577" w:type="pct"/>
            <w:tcBorders>
              <w:top w:val="outset" w:sz="6" w:space="0" w:color="auto"/>
              <w:left w:val="outset" w:sz="6" w:space="0" w:color="auto"/>
              <w:bottom w:val="outset" w:sz="6" w:space="0" w:color="auto"/>
              <w:right w:val="outset" w:sz="6" w:space="0" w:color="auto"/>
            </w:tcBorders>
            <w:vAlign w:val="center"/>
          </w:tcPr>
          <w:p w:rsidR="00900295" w:rsidRDefault="00900295">
            <w:pPr>
              <w:spacing w:line="256" w:lineRule="auto"/>
              <w:rPr>
                <w:bCs/>
                <w:lang w:eastAsia="lt-LT"/>
              </w:rPr>
            </w:pPr>
            <w:r>
              <w:rPr>
                <w:bCs/>
                <w:lang w:eastAsia="lt-LT"/>
              </w:rPr>
              <w:t>1.3.1.7. Ilgalaikio materialiojo turto realizavimo pajamos</w:t>
            </w:r>
          </w:p>
        </w:tc>
        <w:tc>
          <w:tcPr>
            <w:tcW w:w="852" w:type="pct"/>
            <w:tcBorders>
              <w:top w:val="outset" w:sz="6" w:space="0" w:color="auto"/>
              <w:left w:val="outset" w:sz="6" w:space="0" w:color="auto"/>
              <w:bottom w:val="outset" w:sz="6" w:space="0" w:color="auto"/>
              <w:right w:val="outset" w:sz="6" w:space="0" w:color="auto"/>
            </w:tcBorders>
            <w:vAlign w:val="center"/>
          </w:tcPr>
          <w:p w:rsidR="00900295" w:rsidRDefault="00715E2F">
            <w:pPr>
              <w:spacing w:line="256" w:lineRule="auto"/>
              <w:rPr>
                <w:lang w:eastAsia="lt-LT"/>
              </w:rPr>
            </w:pPr>
            <w:r>
              <w:rPr>
                <w:lang w:eastAsia="lt-LT"/>
              </w:rPr>
              <w:t xml:space="preserve"> 54,2</w:t>
            </w:r>
          </w:p>
        </w:tc>
      </w:tr>
      <w:tr w:rsidR="00605E0B" w:rsidTr="00605E0B">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605E0B" w:rsidRDefault="00CC0BBD">
            <w:pPr>
              <w:spacing w:line="256" w:lineRule="auto"/>
              <w:rPr>
                <w:bCs/>
                <w:lang w:eastAsia="lt-LT"/>
              </w:rPr>
            </w:pPr>
            <w:r>
              <w:rPr>
                <w:bCs/>
                <w:lang w:eastAsia="lt-LT"/>
              </w:rPr>
              <w:t xml:space="preserve">    </w:t>
            </w:r>
            <w:r w:rsidR="00605E0B">
              <w:rPr>
                <w:bCs/>
                <w:lang w:eastAsia="lt-LT"/>
              </w:rPr>
              <w:t>58.</w:t>
            </w:r>
          </w:p>
        </w:tc>
        <w:tc>
          <w:tcPr>
            <w:tcW w:w="3577" w:type="pct"/>
            <w:tcBorders>
              <w:top w:val="outset" w:sz="6" w:space="0" w:color="auto"/>
              <w:left w:val="outset" w:sz="6" w:space="0" w:color="auto"/>
              <w:bottom w:val="outset" w:sz="6" w:space="0" w:color="auto"/>
              <w:right w:val="outset" w:sz="6" w:space="0" w:color="auto"/>
            </w:tcBorders>
            <w:vAlign w:val="center"/>
            <w:hideMark/>
          </w:tcPr>
          <w:p w:rsidR="00605E0B" w:rsidRDefault="00605E0B">
            <w:pPr>
              <w:spacing w:line="256" w:lineRule="auto"/>
              <w:rPr>
                <w:lang w:eastAsia="lt-LT"/>
              </w:rPr>
            </w:pPr>
            <w:r>
              <w:rPr>
                <w:bCs/>
                <w:lang w:eastAsia="lt-LT"/>
              </w:rPr>
              <w:t>Iš viso mokesčiai, pajamos ir dotacijos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605E0B" w:rsidRDefault="00715E2F">
            <w:pPr>
              <w:spacing w:line="256" w:lineRule="auto"/>
              <w:rPr>
                <w:lang w:eastAsia="lt-LT"/>
              </w:rPr>
            </w:pPr>
            <w:r>
              <w:rPr>
                <w:lang w:eastAsia="lt-LT"/>
              </w:rPr>
              <w:t xml:space="preserve">  15819,1</w:t>
            </w:r>
          </w:p>
        </w:tc>
      </w:tr>
    </w:tbl>
    <w:p w:rsidR="00605E0B" w:rsidRDefault="00605E0B" w:rsidP="00F70BE7">
      <w:pPr>
        <w:spacing w:line="360" w:lineRule="auto"/>
        <w:jc w:val="both"/>
      </w:pPr>
    </w:p>
    <w:p w:rsidR="00F70BE7" w:rsidRDefault="00F70BE7" w:rsidP="00F70BE7">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t>“</w:t>
      </w:r>
    </w:p>
    <w:p w:rsidR="0084434B" w:rsidRDefault="0084434B" w:rsidP="00F70BE7"/>
    <w:p w:rsidR="0084434B" w:rsidRDefault="0084434B" w:rsidP="00CF3D59">
      <w:pPr>
        <w:spacing w:line="360" w:lineRule="auto"/>
        <w:ind w:firstLine="680"/>
        <w:jc w:val="both"/>
        <w:rPr>
          <w:vanish/>
          <w:specVanish/>
        </w:rPr>
      </w:pPr>
      <w:r>
        <w:t>3.    Pakeisti Molėtų rajono savivaldybės tarybos 2016 m. vasario 19 d. sprendimo Nr. B1-27 „Dėl Molėtų rajono savivaldybės 2016 metų biudžeto patvirtinimo“ 2 priedo ,,</w:t>
      </w:r>
    </w:p>
    <w:p w:rsidR="004968A7" w:rsidRDefault="0084434B" w:rsidP="00CF3D59">
      <w:pPr>
        <w:tabs>
          <w:tab w:val="left" w:pos="1674"/>
        </w:tabs>
        <w:spacing w:line="360" w:lineRule="auto"/>
        <w:jc w:val="center"/>
      </w:pPr>
      <w:r>
        <w:t xml:space="preserve"> </w:t>
      </w:r>
      <w:r w:rsidR="004968A7">
        <w:t>M</w:t>
      </w:r>
      <w:r w:rsidR="004968A7" w:rsidRPr="004968A7">
        <w:t xml:space="preserve">olėtų rajono savivaldybės 2016 m. biudžetinių įstaigų pajamos už teikiamas paslaugas, išlaikymą švietimo, socialinės apsaugos bei kitose įstaigose ir patalpų nuomą (tūkst. </w:t>
      </w:r>
      <w:proofErr w:type="spellStart"/>
      <w:r w:rsidR="004968A7" w:rsidRPr="004968A7">
        <w:t>eur</w:t>
      </w:r>
      <w:proofErr w:type="spellEnd"/>
      <w:r w:rsidR="004968A7" w:rsidRPr="004968A7">
        <w:t>)</w:t>
      </w:r>
      <w:r w:rsidR="00367FA9">
        <w:t xml:space="preserve"> 9.,</w:t>
      </w:r>
      <w:r w:rsidR="00715E2F">
        <w:t xml:space="preserve"> </w:t>
      </w:r>
      <w:r w:rsidR="00367FA9">
        <w:t>10.</w:t>
      </w:r>
      <w:r w:rsidR="00AB1F91">
        <w:t>, 22.</w:t>
      </w:r>
      <w:r w:rsidR="00367FA9">
        <w:t>eilutes ir jas išdėstyti taip:</w:t>
      </w:r>
    </w:p>
    <w:p w:rsidR="00CF3D59" w:rsidRDefault="00CF3D59" w:rsidP="00CF3D59">
      <w:pPr>
        <w:tabs>
          <w:tab w:val="left" w:pos="1674"/>
        </w:tabs>
        <w:spacing w:line="360" w:lineRule="auto"/>
        <w:jc w:val="center"/>
      </w:pPr>
    </w:p>
    <w:p w:rsidR="00CF3D59" w:rsidRPr="004968A7" w:rsidRDefault="00CF3D59" w:rsidP="00CF3D59">
      <w:pPr>
        <w:tabs>
          <w:tab w:val="left" w:pos="1674"/>
        </w:tabs>
        <w:spacing w:line="360" w:lineRule="auto"/>
        <w:jc w:val="center"/>
      </w:pPr>
    </w:p>
    <w:p w:rsidR="0084434B" w:rsidRDefault="0084434B" w:rsidP="0084434B">
      <w:pPr>
        <w:spacing w:line="360" w:lineRule="auto"/>
        <w:jc w:val="both"/>
      </w:pPr>
    </w:p>
    <w:p w:rsidR="00367FA9" w:rsidRDefault="00367FA9" w:rsidP="0084434B">
      <w:pPr>
        <w:spacing w:line="360" w:lineRule="auto"/>
        <w:jc w:val="both"/>
      </w:pP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318"/>
        <w:gridCol w:w="851"/>
        <w:gridCol w:w="1418"/>
        <w:gridCol w:w="2117"/>
        <w:gridCol w:w="1416"/>
      </w:tblGrid>
      <w:tr w:rsidR="00367FA9" w:rsidTr="00367FA9">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Eil. Nr.</w:t>
            </w:r>
          </w:p>
        </w:tc>
        <w:tc>
          <w:tcPr>
            <w:tcW w:w="1724"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Įstaigos pavadinimas</w:t>
            </w:r>
          </w:p>
        </w:tc>
        <w:tc>
          <w:tcPr>
            <w:tcW w:w="442"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Iš viso</w:t>
            </w:r>
          </w:p>
        </w:tc>
        <w:tc>
          <w:tcPr>
            <w:tcW w:w="737"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Pajamos už atsitiktines paslaugas</w:t>
            </w:r>
          </w:p>
        </w:tc>
        <w:tc>
          <w:tcPr>
            <w:tcW w:w="1100"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Įmokos už išlaikymą švietimo, socialinės apsaugos ir kitose įstaigose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Pajamos už patalpų nuomą</w:t>
            </w:r>
          </w:p>
        </w:tc>
      </w:tr>
      <w:tr w:rsidR="00367FA9" w:rsidTr="00367FA9">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9.</w:t>
            </w:r>
          </w:p>
        </w:tc>
        <w:tc>
          <w:tcPr>
            <w:tcW w:w="1724"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p>
          <w:p w:rsidR="00367FA9" w:rsidRDefault="00367FA9">
            <w:pPr>
              <w:spacing w:line="256" w:lineRule="auto"/>
              <w:rPr>
                <w:lang w:eastAsia="lt-LT"/>
              </w:rPr>
            </w:pPr>
            <w:r>
              <w:rPr>
                <w:lang w:eastAsia="lt-LT"/>
              </w:rPr>
              <w:t>Molėtų kultūros centras</w:t>
            </w:r>
          </w:p>
        </w:tc>
        <w:tc>
          <w:tcPr>
            <w:tcW w:w="442"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9,0</w:t>
            </w:r>
          </w:p>
        </w:tc>
        <w:tc>
          <w:tcPr>
            <w:tcW w:w="737"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8,0</w:t>
            </w:r>
          </w:p>
        </w:tc>
        <w:tc>
          <w:tcPr>
            <w:tcW w:w="1100"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67FA9" w:rsidRDefault="00367FA9">
            <w:pPr>
              <w:spacing w:line="256" w:lineRule="auto"/>
              <w:rPr>
                <w:lang w:eastAsia="lt-LT"/>
              </w:rPr>
            </w:pPr>
            <w:r>
              <w:rPr>
                <w:lang w:eastAsia="lt-LT"/>
              </w:rPr>
              <w:t>1,0</w:t>
            </w:r>
          </w:p>
        </w:tc>
      </w:tr>
      <w:tr w:rsidR="00367FA9" w:rsidTr="00367FA9">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10.</w:t>
            </w:r>
          </w:p>
        </w:tc>
        <w:tc>
          <w:tcPr>
            <w:tcW w:w="1724"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Molėtų kūno kultūros ir sporto centras</w:t>
            </w:r>
          </w:p>
        </w:tc>
        <w:tc>
          <w:tcPr>
            <w:tcW w:w="442"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r>
              <w:rPr>
                <w:lang w:eastAsia="lt-LT"/>
              </w:rPr>
              <w:t>14,9</w:t>
            </w:r>
          </w:p>
        </w:tc>
        <w:tc>
          <w:tcPr>
            <w:tcW w:w="737" w:type="pct"/>
            <w:tcBorders>
              <w:top w:val="outset" w:sz="6" w:space="0" w:color="auto"/>
              <w:left w:val="outset" w:sz="6" w:space="0" w:color="auto"/>
              <w:bottom w:val="outset" w:sz="6" w:space="0" w:color="auto"/>
              <w:right w:val="outset" w:sz="6" w:space="0" w:color="auto"/>
            </w:tcBorders>
            <w:vAlign w:val="center"/>
          </w:tcPr>
          <w:p w:rsidR="00367FA9" w:rsidRDefault="00367FA9">
            <w:pPr>
              <w:spacing w:line="256" w:lineRule="auto"/>
              <w:rPr>
                <w:lang w:eastAsia="lt-LT"/>
              </w:rPr>
            </w:pPr>
            <w:r>
              <w:rPr>
                <w:lang w:eastAsia="lt-LT"/>
              </w:rPr>
              <w:t>12,9</w:t>
            </w:r>
          </w:p>
        </w:tc>
        <w:tc>
          <w:tcPr>
            <w:tcW w:w="1100" w:type="pct"/>
            <w:tcBorders>
              <w:top w:val="outset" w:sz="6" w:space="0" w:color="auto"/>
              <w:left w:val="outset" w:sz="6" w:space="0" w:color="auto"/>
              <w:bottom w:val="outset" w:sz="6" w:space="0" w:color="auto"/>
              <w:right w:val="outset" w:sz="6" w:space="0" w:color="auto"/>
            </w:tcBorders>
            <w:vAlign w:val="center"/>
            <w:hideMark/>
          </w:tcPr>
          <w:p w:rsidR="00367FA9" w:rsidRDefault="00367FA9">
            <w:pPr>
              <w:spacing w:line="256" w:lineRule="auto"/>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367FA9" w:rsidRDefault="00367FA9">
            <w:pPr>
              <w:spacing w:line="256" w:lineRule="auto"/>
              <w:rPr>
                <w:lang w:eastAsia="lt-LT"/>
              </w:rPr>
            </w:pPr>
            <w:r>
              <w:rPr>
                <w:lang w:eastAsia="lt-LT"/>
              </w:rPr>
              <w:t>2,0</w:t>
            </w:r>
          </w:p>
        </w:tc>
      </w:tr>
      <w:tr w:rsidR="00367FA9" w:rsidTr="00AB1F91">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67FA9" w:rsidRDefault="00AB1F91">
            <w:pPr>
              <w:spacing w:line="256" w:lineRule="auto"/>
              <w:rPr>
                <w:lang w:eastAsia="lt-LT"/>
              </w:rPr>
            </w:pPr>
            <w:r>
              <w:rPr>
                <w:lang w:eastAsia="lt-LT"/>
              </w:rPr>
              <w:t>22.</w:t>
            </w:r>
          </w:p>
        </w:tc>
        <w:tc>
          <w:tcPr>
            <w:tcW w:w="1724" w:type="pct"/>
            <w:tcBorders>
              <w:top w:val="outset" w:sz="6" w:space="0" w:color="auto"/>
              <w:left w:val="outset" w:sz="6" w:space="0" w:color="auto"/>
              <w:bottom w:val="outset" w:sz="6" w:space="0" w:color="auto"/>
              <w:right w:val="outset" w:sz="6" w:space="0" w:color="auto"/>
            </w:tcBorders>
            <w:vAlign w:val="center"/>
            <w:hideMark/>
          </w:tcPr>
          <w:p w:rsidR="00367FA9" w:rsidRDefault="00AB1F91">
            <w:pPr>
              <w:spacing w:line="256" w:lineRule="auto"/>
              <w:rPr>
                <w:lang w:eastAsia="lt-LT"/>
              </w:rPr>
            </w:pPr>
            <w:r>
              <w:rPr>
                <w:lang w:eastAsia="lt-LT"/>
              </w:rPr>
              <w:t>Iš viso</w:t>
            </w:r>
          </w:p>
        </w:tc>
        <w:tc>
          <w:tcPr>
            <w:tcW w:w="442" w:type="pct"/>
            <w:tcBorders>
              <w:top w:val="outset" w:sz="6" w:space="0" w:color="auto"/>
              <w:left w:val="outset" w:sz="6" w:space="0" w:color="auto"/>
              <w:bottom w:val="outset" w:sz="6" w:space="0" w:color="auto"/>
              <w:right w:val="outset" w:sz="6" w:space="0" w:color="auto"/>
            </w:tcBorders>
            <w:vAlign w:val="center"/>
          </w:tcPr>
          <w:p w:rsidR="00367FA9" w:rsidRDefault="00AB1F91">
            <w:pPr>
              <w:spacing w:line="256" w:lineRule="auto"/>
              <w:rPr>
                <w:lang w:eastAsia="lt-LT"/>
              </w:rPr>
            </w:pPr>
            <w:r>
              <w:rPr>
                <w:lang w:eastAsia="lt-LT"/>
              </w:rPr>
              <w:t>330,9</w:t>
            </w:r>
          </w:p>
        </w:tc>
        <w:tc>
          <w:tcPr>
            <w:tcW w:w="737" w:type="pct"/>
            <w:tcBorders>
              <w:top w:val="outset" w:sz="6" w:space="0" w:color="auto"/>
              <w:left w:val="outset" w:sz="6" w:space="0" w:color="auto"/>
              <w:bottom w:val="outset" w:sz="6" w:space="0" w:color="auto"/>
              <w:right w:val="outset" w:sz="6" w:space="0" w:color="auto"/>
            </w:tcBorders>
            <w:vAlign w:val="center"/>
          </w:tcPr>
          <w:p w:rsidR="00367FA9" w:rsidRDefault="00AB1F91">
            <w:pPr>
              <w:spacing w:line="256" w:lineRule="auto"/>
              <w:rPr>
                <w:lang w:eastAsia="lt-LT"/>
              </w:rPr>
            </w:pPr>
            <w:r>
              <w:rPr>
                <w:lang w:eastAsia="lt-LT"/>
              </w:rPr>
              <w:t>121,0</w:t>
            </w:r>
          </w:p>
        </w:tc>
        <w:tc>
          <w:tcPr>
            <w:tcW w:w="1100" w:type="pct"/>
            <w:tcBorders>
              <w:top w:val="outset" w:sz="6" w:space="0" w:color="auto"/>
              <w:left w:val="outset" w:sz="6" w:space="0" w:color="auto"/>
              <w:bottom w:val="outset" w:sz="6" w:space="0" w:color="auto"/>
              <w:right w:val="outset" w:sz="6" w:space="0" w:color="auto"/>
            </w:tcBorders>
            <w:vAlign w:val="center"/>
          </w:tcPr>
          <w:p w:rsidR="00367FA9" w:rsidRDefault="00AB1F91">
            <w:pPr>
              <w:spacing w:line="256" w:lineRule="auto"/>
              <w:rPr>
                <w:lang w:eastAsia="lt-LT"/>
              </w:rPr>
            </w:pPr>
            <w:r>
              <w:rPr>
                <w:lang w:eastAsia="lt-LT"/>
              </w:rPr>
              <w:t>181,9</w:t>
            </w:r>
          </w:p>
        </w:tc>
        <w:tc>
          <w:tcPr>
            <w:tcW w:w="0" w:type="auto"/>
            <w:tcBorders>
              <w:top w:val="outset" w:sz="6" w:space="0" w:color="auto"/>
              <w:left w:val="outset" w:sz="6" w:space="0" w:color="auto"/>
              <w:bottom w:val="outset" w:sz="6" w:space="0" w:color="auto"/>
              <w:right w:val="outset" w:sz="6" w:space="0" w:color="auto"/>
            </w:tcBorders>
            <w:vAlign w:val="center"/>
          </w:tcPr>
          <w:p w:rsidR="00367FA9" w:rsidRDefault="006A0602">
            <w:pPr>
              <w:spacing w:line="256" w:lineRule="auto"/>
              <w:rPr>
                <w:lang w:eastAsia="lt-LT"/>
              </w:rPr>
            </w:pPr>
            <w:r>
              <w:rPr>
                <w:lang w:eastAsia="lt-LT"/>
              </w:rPr>
              <w:t>28</w:t>
            </w:r>
            <w:r w:rsidR="00AB1F91">
              <w:rPr>
                <w:lang w:eastAsia="lt-LT"/>
              </w:rPr>
              <w:t>,0</w:t>
            </w:r>
          </w:p>
        </w:tc>
      </w:tr>
    </w:tbl>
    <w:p w:rsidR="00367FA9" w:rsidRDefault="00AB1F91" w:rsidP="0084434B">
      <w:pPr>
        <w:spacing w:line="360" w:lineRule="auto"/>
        <w:jc w:val="both"/>
      </w:pPr>
      <w:r>
        <w:t xml:space="preserve">                                                                                                                                       </w:t>
      </w:r>
      <w:r w:rsidR="00CF3D59">
        <w:t xml:space="preserve">                  </w:t>
      </w:r>
      <w:r>
        <w:t xml:space="preserve">   „</w:t>
      </w:r>
    </w:p>
    <w:p w:rsidR="0084434B" w:rsidRDefault="0084434B" w:rsidP="00F70BE7">
      <w:pPr>
        <w:rPr>
          <w:rFonts w:ascii="Calibri" w:hAnsi="Calibri"/>
          <w:b/>
          <w:sz w:val="22"/>
          <w:szCs w:val="22"/>
        </w:rPr>
      </w:pPr>
    </w:p>
    <w:p w:rsidR="00F70BE7" w:rsidRDefault="00F70BE7" w:rsidP="00F70BE7">
      <w:pPr>
        <w:spacing w:line="360" w:lineRule="auto"/>
        <w:ind w:firstLine="680"/>
        <w:jc w:val="both"/>
        <w:rPr>
          <w:vanish/>
          <w:specVanish/>
        </w:rPr>
      </w:pPr>
      <w:r>
        <w:t xml:space="preserve"> 3.    Pakeisti Molėtų </w:t>
      </w:r>
      <w:r w:rsidR="00B81DFD">
        <w:t>rajono savivaldybės tarybos 2016 m. vasario 19 d. sprendimo Nr. B1-27</w:t>
      </w:r>
      <w:r>
        <w:t xml:space="preserve"> „Dėl</w:t>
      </w:r>
      <w:r w:rsidR="00B81DFD">
        <w:t xml:space="preserve"> Molėtų rajono savivaldybės 2016 metų biudžeto patvirtinimo“ 3 priedą ,,</w:t>
      </w:r>
    </w:p>
    <w:p w:rsidR="00FE6281" w:rsidRDefault="00F70BE7" w:rsidP="00F70BE7">
      <w:pPr>
        <w:spacing w:line="360" w:lineRule="auto"/>
        <w:jc w:val="both"/>
      </w:pPr>
      <w:r>
        <w:t>Molėtų rajono savivaldybės</w:t>
      </w:r>
      <w:r w:rsidR="00B81DFD">
        <w:t xml:space="preserve"> 2016 m.</w:t>
      </w:r>
      <w:r>
        <w:t xml:space="preserve"> biudžeto asignavimai </w:t>
      </w:r>
      <w:r w:rsidR="00CF3D59">
        <w:t>(</w:t>
      </w:r>
      <w:r w:rsidR="00FE6281">
        <w:t>tūkst.</w:t>
      </w:r>
      <w:r w:rsidR="00CF3D59">
        <w:t xml:space="preserve"> </w:t>
      </w:r>
      <w:proofErr w:type="spellStart"/>
      <w:r w:rsidR="003522C2">
        <w:t>Eur</w:t>
      </w:r>
      <w:proofErr w:type="spellEnd"/>
      <w:r w:rsidR="003522C2">
        <w:t>)</w:t>
      </w:r>
      <w:r w:rsidR="00FE6281">
        <w:t>:</w:t>
      </w:r>
    </w:p>
    <w:p w:rsidR="008F077C" w:rsidRDefault="00FE6281" w:rsidP="00CF3D59">
      <w:pPr>
        <w:spacing w:line="360" w:lineRule="auto"/>
        <w:ind w:firstLine="680"/>
        <w:jc w:val="both"/>
      </w:pPr>
      <w:r>
        <w:t xml:space="preserve">3.1. </w:t>
      </w:r>
      <w:r w:rsidR="00CF3D59">
        <w:t xml:space="preserve"> papildyti naujomis 1.1.3, 4.1.4, 7.1.4</w:t>
      </w:r>
      <w:r w:rsidR="0077569D">
        <w:t>,</w:t>
      </w:r>
      <w:r w:rsidR="00CF3D59">
        <w:t xml:space="preserve"> 11.1.4, 26.1.4</w:t>
      </w:r>
      <w:r w:rsidR="0077569D">
        <w:t>,</w:t>
      </w:r>
      <w:r w:rsidR="00CF3D59">
        <w:t xml:space="preserve"> 28.3.7, 28.6.3</w:t>
      </w:r>
      <w:r w:rsidR="0077569D">
        <w:t>,</w:t>
      </w:r>
      <w:r w:rsidR="00CF3D59">
        <w:t xml:space="preserve"> 31.1.4</w:t>
      </w:r>
      <w:r w:rsidR="00B81DFD" w:rsidRPr="00B81DFD">
        <w:t xml:space="preserve"> </w:t>
      </w:r>
      <w:r w:rsidR="0077569D">
        <w:t>eilutėmis ir jas</w:t>
      </w:r>
      <w:r w:rsidR="008F077C">
        <w:t xml:space="preserve"> išdėstyti taip:</w:t>
      </w:r>
    </w:p>
    <w:p w:rsidR="008F077C" w:rsidRDefault="008F077C" w:rsidP="00F70BE7">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4738"/>
        <w:gridCol w:w="960"/>
        <w:gridCol w:w="960"/>
        <w:gridCol w:w="1135"/>
        <w:gridCol w:w="839"/>
      </w:tblGrid>
      <w:tr w:rsidR="003F60EC" w:rsidTr="003F60EC">
        <w:trPr>
          <w:tblCellSpacing w:w="0" w:type="dxa"/>
        </w:trPr>
        <w:tc>
          <w:tcPr>
            <w:tcW w:w="514" w:type="pct"/>
            <w:vMerge w:val="restart"/>
            <w:tcBorders>
              <w:top w:val="outset" w:sz="6" w:space="0" w:color="auto"/>
              <w:left w:val="outset" w:sz="6" w:space="0" w:color="auto"/>
              <w:bottom w:val="outset" w:sz="6" w:space="0" w:color="auto"/>
              <w:right w:val="outset" w:sz="6" w:space="0" w:color="auto"/>
            </w:tcBorders>
            <w:hideMark/>
          </w:tcPr>
          <w:p w:rsidR="003F60EC" w:rsidRDefault="003F60EC">
            <w:pPr>
              <w:jc w:val="center"/>
              <w:rPr>
                <w:bCs/>
                <w:color w:val="1A2B2E"/>
                <w:lang w:eastAsia="lt-LT"/>
              </w:rPr>
            </w:pPr>
            <w:r>
              <w:rPr>
                <w:bCs/>
                <w:color w:val="1A2B2E"/>
                <w:lang w:eastAsia="lt-LT"/>
              </w:rPr>
              <w:lastRenderedPageBreak/>
              <w:t>Eil. Nr.</w:t>
            </w:r>
          </w:p>
        </w:tc>
        <w:tc>
          <w:tcPr>
            <w:tcW w:w="2462" w:type="pct"/>
            <w:vMerge w:val="restart"/>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 xml:space="preserve">Iš viso </w:t>
            </w:r>
          </w:p>
        </w:tc>
        <w:tc>
          <w:tcPr>
            <w:tcW w:w="1525" w:type="pct"/>
            <w:gridSpan w:val="3"/>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Biudžeto asignavimai</w:t>
            </w:r>
          </w:p>
        </w:tc>
      </w:tr>
      <w:tr w:rsidR="003F60EC" w:rsidTr="003F60E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išlaidoms</w:t>
            </w: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 xml:space="preserve">Turtui įsigyti </w:t>
            </w:r>
          </w:p>
        </w:tc>
      </w:tr>
      <w:tr w:rsidR="003F60EC" w:rsidTr="003F60E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3F60EC" w:rsidRDefault="003F60EC">
            <w:pPr>
              <w:jc w:val="center"/>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p>
        </w:tc>
      </w:tr>
      <w:tr w:rsidR="003F60EC" w:rsidTr="003F60EC">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3F60EC" w:rsidRDefault="00CA419D">
            <w:pPr>
              <w:rPr>
                <w:bCs/>
                <w:color w:val="1A2B2E"/>
                <w:lang w:eastAsia="lt-LT"/>
              </w:rPr>
            </w:pPr>
            <w:r>
              <w:rPr>
                <w:bCs/>
                <w:color w:val="1A2B2E"/>
                <w:lang w:eastAsia="lt-LT"/>
              </w:rPr>
              <w:t>1</w:t>
            </w:r>
            <w:r w:rsidR="003F60EC">
              <w:rPr>
                <w:bCs/>
                <w:color w:val="1A2B2E"/>
                <w:lang w:eastAsia="lt-LT"/>
              </w:rPr>
              <w:t>.</w:t>
            </w:r>
            <w:r>
              <w:rPr>
                <w:bCs/>
                <w:color w:val="1A2B2E"/>
                <w:lang w:eastAsia="lt-LT"/>
              </w:rPr>
              <w:t>1.3.</w:t>
            </w:r>
          </w:p>
        </w:tc>
        <w:tc>
          <w:tcPr>
            <w:tcW w:w="2462" w:type="pct"/>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hideMark/>
          </w:tcPr>
          <w:p w:rsidR="003F60EC" w:rsidRDefault="00CA419D">
            <w:pPr>
              <w:rPr>
                <w:color w:val="1A2B2E"/>
                <w:lang w:eastAsia="lt-LT"/>
              </w:rPr>
            </w:pPr>
            <w:r>
              <w:rPr>
                <w:color w:val="1A2B2E"/>
                <w:lang w:eastAsia="lt-LT"/>
              </w:rPr>
              <w:t>3,6</w:t>
            </w:r>
          </w:p>
        </w:tc>
        <w:tc>
          <w:tcPr>
            <w:tcW w:w="499" w:type="pct"/>
            <w:tcBorders>
              <w:top w:val="outset" w:sz="6" w:space="0" w:color="auto"/>
              <w:left w:val="outset" w:sz="6" w:space="0" w:color="auto"/>
              <w:bottom w:val="outset" w:sz="6" w:space="0" w:color="auto"/>
              <w:right w:val="outset" w:sz="6" w:space="0" w:color="auto"/>
            </w:tcBorders>
            <w:vAlign w:val="center"/>
            <w:hideMark/>
          </w:tcPr>
          <w:p w:rsidR="003F60EC" w:rsidRDefault="00CA419D">
            <w:pPr>
              <w:rPr>
                <w:color w:val="1A2B2E"/>
                <w:lang w:eastAsia="lt-LT"/>
              </w:rPr>
            </w:pPr>
            <w:r>
              <w:rPr>
                <w:color w:val="1A2B2E"/>
                <w:lang w:eastAsia="lt-LT"/>
              </w:rPr>
              <w:t>3,6</w:t>
            </w:r>
          </w:p>
        </w:tc>
        <w:tc>
          <w:tcPr>
            <w:tcW w:w="590" w:type="pct"/>
            <w:tcBorders>
              <w:top w:val="outset" w:sz="6" w:space="0" w:color="auto"/>
              <w:left w:val="outset" w:sz="6" w:space="0" w:color="auto"/>
              <w:bottom w:val="outset" w:sz="6" w:space="0" w:color="auto"/>
              <w:right w:val="outset" w:sz="6" w:space="0" w:color="auto"/>
            </w:tcBorders>
            <w:vAlign w:val="center"/>
            <w:hideMark/>
          </w:tcPr>
          <w:p w:rsidR="003F60EC" w:rsidRDefault="00CA419D">
            <w:pPr>
              <w:rPr>
                <w:color w:val="1A2B2E"/>
                <w:lang w:eastAsia="lt-LT"/>
              </w:rPr>
            </w:pPr>
            <w:r>
              <w:rPr>
                <w:color w:val="1A2B2E"/>
                <w:lang w:eastAsia="lt-LT"/>
              </w:rPr>
              <w:t>2,7</w:t>
            </w:r>
          </w:p>
        </w:tc>
        <w:tc>
          <w:tcPr>
            <w:tcW w:w="436" w:type="pct"/>
            <w:tcBorders>
              <w:top w:val="outset" w:sz="6" w:space="0" w:color="auto"/>
              <w:left w:val="outset" w:sz="6" w:space="0" w:color="auto"/>
              <w:bottom w:val="outset" w:sz="6" w:space="0" w:color="auto"/>
              <w:right w:val="outset" w:sz="6" w:space="0" w:color="auto"/>
            </w:tcBorders>
            <w:vAlign w:val="center"/>
            <w:hideMark/>
          </w:tcPr>
          <w:p w:rsidR="003F60EC" w:rsidRDefault="003F60EC">
            <w:pPr>
              <w:rPr>
                <w:color w:val="1A2B2E"/>
                <w:lang w:eastAsia="lt-LT"/>
              </w:rPr>
            </w:pPr>
          </w:p>
        </w:tc>
      </w:tr>
      <w:tr w:rsidR="007756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77569D" w:rsidRDefault="00CA419D">
            <w:pPr>
              <w:rPr>
                <w:bCs/>
                <w:color w:val="1A2B2E"/>
                <w:lang w:eastAsia="lt-LT"/>
              </w:rPr>
            </w:pPr>
            <w:r>
              <w:rPr>
                <w:bCs/>
                <w:color w:val="1A2B2E"/>
                <w:lang w:eastAsia="lt-LT"/>
              </w:rPr>
              <w:t>4.1.4.</w:t>
            </w:r>
          </w:p>
        </w:tc>
        <w:tc>
          <w:tcPr>
            <w:tcW w:w="2462" w:type="pct"/>
            <w:tcBorders>
              <w:top w:val="outset" w:sz="6" w:space="0" w:color="auto"/>
              <w:left w:val="outset" w:sz="6" w:space="0" w:color="auto"/>
              <w:bottom w:val="outset" w:sz="6" w:space="0" w:color="auto"/>
              <w:right w:val="outset" w:sz="6" w:space="0" w:color="auto"/>
            </w:tcBorders>
            <w:vAlign w:val="center"/>
          </w:tcPr>
          <w:p w:rsidR="007756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2,3</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2,3</w:t>
            </w:r>
          </w:p>
        </w:tc>
        <w:tc>
          <w:tcPr>
            <w:tcW w:w="590"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1,8</w:t>
            </w:r>
          </w:p>
        </w:tc>
        <w:tc>
          <w:tcPr>
            <w:tcW w:w="436"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r>
      <w:tr w:rsidR="007756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77569D" w:rsidRDefault="00CA419D">
            <w:pPr>
              <w:rPr>
                <w:bCs/>
                <w:color w:val="1A2B2E"/>
                <w:lang w:eastAsia="lt-LT"/>
              </w:rPr>
            </w:pPr>
            <w:r>
              <w:rPr>
                <w:bCs/>
                <w:color w:val="1A2B2E"/>
                <w:lang w:eastAsia="lt-LT"/>
              </w:rPr>
              <w:t>7.1.4.</w:t>
            </w:r>
          </w:p>
        </w:tc>
        <w:tc>
          <w:tcPr>
            <w:tcW w:w="2462" w:type="pct"/>
            <w:tcBorders>
              <w:top w:val="outset" w:sz="6" w:space="0" w:color="auto"/>
              <w:left w:val="outset" w:sz="6" w:space="0" w:color="auto"/>
              <w:bottom w:val="outset" w:sz="6" w:space="0" w:color="auto"/>
              <w:right w:val="outset" w:sz="6" w:space="0" w:color="auto"/>
            </w:tcBorders>
            <w:vAlign w:val="center"/>
          </w:tcPr>
          <w:p w:rsidR="007756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2,0</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2,0</w:t>
            </w:r>
          </w:p>
        </w:tc>
        <w:tc>
          <w:tcPr>
            <w:tcW w:w="590"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1,5</w:t>
            </w:r>
          </w:p>
        </w:tc>
        <w:tc>
          <w:tcPr>
            <w:tcW w:w="436"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r>
      <w:tr w:rsidR="007756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77569D" w:rsidRDefault="00CA419D">
            <w:pPr>
              <w:rPr>
                <w:bCs/>
                <w:color w:val="1A2B2E"/>
                <w:lang w:eastAsia="lt-LT"/>
              </w:rPr>
            </w:pPr>
            <w:r>
              <w:rPr>
                <w:bCs/>
                <w:color w:val="1A2B2E"/>
                <w:lang w:eastAsia="lt-LT"/>
              </w:rPr>
              <w:t>11.1.4.</w:t>
            </w:r>
          </w:p>
        </w:tc>
        <w:tc>
          <w:tcPr>
            <w:tcW w:w="2462" w:type="pct"/>
            <w:tcBorders>
              <w:top w:val="outset" w:sz="6" w:space="0" w:color="auto"/>
              <w:left w:val="outset" w:sz="6" w:space="0" w:color="auto"/>
              <w:bottom w:val="outset" w:sz="6" w:space="0" w:color="auto"/>
              <w:right w:val="outset" w:sz="6" w:space="0" w:color="auto"/>
            </w:tcBorders>
            <w:vAlign w:val="center"/>
          </w:tcPr>
          <w:p w:rsidR="007756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13,9</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13,9</w:t>
            </w:r>
          </w:p>
        </w:tc>
        <w:tc>
          <w:tcPr>
            <w:tcW w:w="590"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10,6</w:t>
            </w:r>
          </w:p>
        </w:tc>
        <w:tc>
          <w:tcPr>
            <w:tcW w:w="436"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r>
      <w:tr w:rsidR="007756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77569D" w:rsidRDefault="00CA419D">
            <w:pPr>
              <w:rPr>
                <w:bCs/>
                <w:color w:val="1A2B2E"/>
                <w:lang w:eastAsia="lt-LT"/>
              </w:rPr>
            </w:pPr>
            <w:r>
              <w:rPr>
                <w:bCs/>
                <w:color w:val="1A2B2E"/>
                <w:lang w:eastAsia="lt-LT"/>
              </w:rPr>
              <w:t>26.1.4.</w:t>
            </w:r>
          </w:p>
        </w:tc>
        <w:tc>
          <w:tcPr>
            <w:tcW w:w="2462" w:type="pct"/>
            <w:tcBorders>
              <w:top w:val="outset" w:sz="6" w:space="0" w:color="auto"/>
              <w:left w:val="outset" w:sz="6" w:space="0" w:color="auto"/>
              <w:bottom w:val="outset" w:sz="6" w:space="0" w:color="auto"/>
              <w:right w:val="outset" w:sz="6" w:space="0" w:color="auto"/>
            </w:tcBorders>
            <w:vAlign w:val="center"/>
          </w:tcPr>
          <w:p w:rsidR="007756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1,9</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1,9</w:t>
            </w:r>
          </w:p>
        </w:tc>
        <w:tc>
          <w:tcPr>
            <w:tcW w:w="590"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1,5</w:t>
            </w:r>
          </w:p>
        </w:tc>
        <w:tc>
          <w:tcPr>
            <w:tcW w:w="436"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r>
      <w:tr w:rsidR="007756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77569D" w:rsidRDefault="00CA419D">
            <w:pPr>
              <w:rPr>
                <w:bCs/>
                <w:color w:val="1A2B2E"/>
                <w:lang w:eastAsia="lt-LT"/>
              </w:rPr>
            </w:pPr>
            <w:r>
              <w:rPr>
                <w:bCs/>
                <w:color w:val="1A2B2E"/>
                <w:lang w:eastAsia="lt-LT"/>
              </w:rPr>
              <w:t>28.3.7.</w:t>
            </w:r>
          </w:p>
        </w:tc>
        <w:tc>
          <w:tcPr>
            <w:tcW w:w="2462" w:type="pct"/>
            <w:tcBorders>
              <w:top w:val="outset" w:sz="6" w:space="0" w:color="auto"/>
              <w:left w:val="outset" w:sz="6" w:space="0" w:color="auto"/>
              <w:bottom w:val="outset" w:sz="6" w:space="0" w:color="auto"/>
              <w:right w:val="outset" w:sz="6" w:space="0" w:color="auto"/>
            </w:tcBorders>
            <w:vAlign w:val="center"/>
          </w:tcPr>
          <w:p w:rsidR="007756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40,4</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CA419D">
            <w:pPr>
              <w:rPr>
                <w:color w:val="1A2B2E"/>
                <w:lang w:eastAsia="lt-LT"/>
              </w:rPr>
            </w:pPr>
            <w:r>
              <w:rPr>
                <w:color w:val="1A2B2E"/>
                <w:lang w:eastAsia="lt-LT"/>
              </w:rPr>
              <w:t>40,4</w:t>
            </w:r>
          </w:p>
        </w:tc>
        <w:tc>
          <w:tcPr>
            <w:tcW w:w="590"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r>
      <w:tr w:rsidR="007756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77569D" w:rsidRDefault="00CA419D">
            <w:pPr>
              <w:rPr>
                <w:bCs/>
                <w:color w:val="1A2B2E"/>
                <w:lang w:eastAsia="lt-LT"/>
              </w:rPr>
            </w:pPr>
            <w:r>
              <w:rPr>
                <w:bCs/>
                <w:color w:val="1A2B2E"/>
                <w:lang w:eastAsia="lt-LT"/>
              </w:rPr>
              <w:t>28.6.3.</w:t>
            </w:r>
          </w:p>
        </w:tc>
        <w:tc>
          <w:tcPr>
            <w:tcW w:w="2462" w:type="pct"/>
            <w:tcBorders>
              <w:top w:val="outset" w:sz="6" w:space="0" w:color="auto"/>
              <w:left w:val="outset" w:sz="6" w:space="0" w:color="auto"/>
              <w:bottom w:val="outset" w:sz="6" w:space="0" w:color="auto"/>
              <w:right w:val="outset" w:sz="6" w:space="0" w:color="auto"/>
            </w:tcBorders>
            <w:vAlign w:val="center"/>
          </w:tcPr>
          <w:p w:rsidR="007756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AF66BA">
            <w:pPr>
              <w:rPr>
                <w:color w:val="1A2B2E"/>
                <w:lang w:eastAsia="lt-LT"/>
              </w:rPr>
            </w:pPr>
            <w:r>
              <w:rPr>
                <w:color w:val="1A2B2E"/>
                <w:lang w:eastAsia="lt-LT"/>
              </w:rPr>
              <w:t>43,2</w:t>
            </w:r>
          </w:p>
        </w:tc>
        <w:tc>
          <w:tcPr>
            <w:tcW w:w="499" w:type="pct"/>
            <w:tcBorders>
              <w:top w:val="outset" w:sz="6" w:space="0" w:color="auto"/>
              <w:left w:val="outset" w:sz="6" w:space="0" w:color="auto"/>
              <w:bottom w:val="outset" w:sz="6" w:space="0" w:color="auto"/>
              <w:right w:val="outset" w:sz="6" w:space="0" w:color="auto"/>
            </w:tcBorders>
            <w:vAlign w:val="center"/>
          </w:tcPr>
          <w:p w:rsidR="0077569D" w:rsidRDefault="00AF66BA">
            <w:pPr>
              <w:rPr>
                <w:color w:val="1A2B2E"/>
                <w:lang w:eastAsia="lt-LT"/>
              </w:rPr>
            </w:pPr>
            <w:r>
              <w:rPr>
                <w:color w:val="1A2B2E"/>
                <w:lang w:eastAsia="lt-LT"/>
              </w:rPr>
              <w:t>43,2</w:t>
            </w:r>
          </w:p>
        </w:tc>
        <w:tc>
          <w:tcPr>
            <w:tcW w:w="590" w:type="pct"/>
            <w:tcBorders>
              <w:top w:val="outset" w:sz="6" w:space="0" w:color="auto"/>
              <w:left w:val="outset" w:sz="6" w:space="0" w:color="auto"/>
              <w:bottom w:val="outset" w:sz="6" w:space="0" w:color="auto"/>
              <w:right w:val="outset" w:sz="6" w:space="0" w:color="auto"/>
            </w:tcBorders>
            <w:vAlign w:val="center"/>
          </w:tcPr>
          <w:p w:rsidR="0077569D" w:rsidRDefault="00AF66BA">
            <w:pPr>
              <w:rPr>
                <w:color w:val="1A2B2E"/>
                <w:lang w:eastAsia="lt-LT"/>
              </w:rPr>
            </w:pPr>
            <w:r>
              <w:rPr>
                <w:color w:val="1A2B2E"/>
                <w:lang w:eastAsia="lt-LT"/>
              </w:rPr>
              <w:t>0,9</w:t>
            </w:r>
          </w:p>
        </w:tc>
        <w:tc>
          <w:tcPr>
            <w:tcW w:w="436" w:type="pct"/>
            <w:tcBorders>
              <w:top w:val="outset" w:sz="6" w:space="0" w:color="auto"/>
              <w:left w:val="outset" w:sz="6" w:space="0" w:color="auto"/>
              <w:bottom w:val="outset" w:sz="6" w:space="0" w:color="auto"/>
              <w:right w:val="outset" w:sz="6" w:space="0" w:color="auto"/>
            </w:tcBorders>
            <w:vAlign w:val="center"/>
          </w:tcPr>
          <w:p w:rsidR="0077569D" w:rsidRDefault="0077569D">
            <w:pPr>
              <w:rPr>
                <w:color w:val="1A2B2E"/>
                <w:lang w:eastAsia="lt-LT"/>
              </w:rPr>
            </w:pPr>
          </w:p>
        </w:tc>
      </w:tr>
      <w:tr w:rsidR="00CA419D" w:rsidTr="003F60EC">
        <w:trPr>
          <w:tblCellSpacing w:w="0" w:type="dxa"/>
        </w:trPr>
        <w:tc>
          <w:tcPr>
            <w:tcW w:w="514" w:type="pct"/>
            <w:tcBorders>
              <w:top w:val="outset" w:sz="6" w:space="0" w:color="auto"/>
              <w:left w:val="outset" w:sz="6" w:space="0" w:color="auto"/>
              <w:bottom w:val="outset" w:sz="6" w:space="0" w:color="auto"/>
              <w:right w:val="outset" w:sz="6" w:space="0" w:color="auto"/>
            </w:tcBorders>
          </w:tcPr>
          <w:p w:rsidR="00CA419D" w:rsidRDefault="00CA419D">
            <w:pPr>
              <w:rPr>
                <w:bCs/>
                <w:color w:val="1A2B2E"/>
                <w:lang w:eastAsia="lt-LT"/>
              </w:rPr>
            </w:pPr>
            <w:r>
              <w:rPr>
                <w:bCs/>
                <w:color w:val="1A2B2E"/>
                <w:lang w:eastAsia="lt-LT"/>
              </w:rPr>
              <w:t>31.1.4.</w:t>
            </w:r>
          </w:p>
        </w:tc>
        <w:tc>
          <w:tcPr>
            <w:tcW w:w="2462" w:type="pct"/>
            <w:tcBorders>
              <w:top w:val="outset" w:sz="6" w:space="0" w:color="auto"/>
              <w:left w:val="outset" w:sz="6" w:space="0" w:color="auto"/>
              <w:bottom w:val="outset" w:sz="6" w:space="0" w:color="auto"/>
              <w:right w:val="outset" w:sz="6" w:space="0" w:color="auto"/>
            </w:tcBorders>
            <w:vAlign w:val="center"/>
          </w:tcPr>
          <w:p w:rsidR="00CA419D" w:rsidRDefault="00CA419D">
            <w:r>
              <w:t xml:space="preserve">Kitos dotacijos ir lėšos iš kitų valdymo lygių  </w:t>
            </w:r>
          </w:p>
        </w:tc>
        <w:tc>
          <w:tcPr>
            <w:tcW w:w="499" w:type="pct"/>
            <w:tcBorders>
              <w:top w:val="outset" w:sz="6" w:space="0" w:color="auto"/>
              <w:left w:val="outset" w:sz="6" w:space="0" w:color="auto"/>
              <w:bottom w:val="outset" w:sz="6" w:space="0" w:color="auto"/>
              <w:right w:val="outset" w:sz="6" w:space="0" w:color="auto"/>
            </w:tcBorders>
            <w:vAlign w:val="center"/>
          </w:tcPr>
          <w:p w:rsidR="00CA419D" w:rsidRDefault="00CA419D">
            <w:pPr>
              <w:rPr>
                <w:color w:val="1A2B2E"/>
                <w:lang w:eastAsia="lt-LT"/>
              </w:rPr>
            </w:pPr>
            <w:r>
              <w:rPr>
                <w:color w:val="1A2B2E"/>
                <w:lang w:eastAsia="lt-LT"/>
              </w:rPr>
              <w:t>1,7</w:t>
            </w:r>
          </w:p>
        </w:tc>
        <w:tc>
          <w:tcPr>
            <w:tcW w:w="499" w:type="pct"/>
            <w:tcBorders>
              <w:top w:val="outset" w:sz="6" w:space="0" w:color="auto"/>
              <w:left w:val="outset" w:sz="6" w:space="0" w:color="auto"/>
              <w:bottom w:val="outset" w:sz="6" w:space="0" w:color="auto"/>
              <w:right w:val="outset" w:sz="6" w:space="0" w:color="auto"/>
            </w:tcBorders>
            <w:vAlign w:val="center"/>
          </w:tcPr>
          <w:p w:rsidR="00CA419D" w:rsidRDefault="00CA419D">
            <w:pPr>
              <w:rPr>
                <w:color w:val="1A2B2E"/>
                <w:lang w:eastAsia="lt-LT"/>
              </w:rPr>
            </w:pPr>
            <w:r>
              <w:rPr>
                <w:color w:val="1A2B2E"/>
                <w:lang w:eastAsia="lt-LT"/>
              </w:rPr>
              <w:t>1,7</w:t>
            </w:r>
          </w:p>
        </w:tc>
        <w:tc>
          <w:tcPr>
            <w:tcW w:w="590" w:type="pct"/>
            <w:tcBorders>
              <w:top w:val="outset" w:sz="6" w:space="0" w:color="auto"/>
              <w:left w:val="outset" w:sz="6" w:space="0" w:color="auto"/>
              <w:bottom w:val="outset" w:sz="6" w:space="0" w:color="auto"/>
              <w:right w:val="outset" w:sz="6" w:space="0" w:color="auto"/>
            </w:tcBorders>
            <w:vAlign w:val="center"/>
          </w:tcPr>
          <w:p w:rsidR="00CA419D" w:rsidRDefault="00CA419D">
            <w:pPr>
              <w:rPr>
                <w:color w:val="1A2B2E"/>
                <w:lang w:eastAsia="lt-LT"/>
              </w:rPr>
            </w:pPr>
            <w:r>
              <w:rPr>
                <w:color w:val="1A2B2E"/>
                <w:lang w:eastAsia="lt-LT"/>
              </w:rPr>
              <w:t>1,3</w:t>
            </w:r>
          </w:p>
        </w:tc>
        <w:tc>
          <w:tcPr>
            <w:tcW w:w="436" w:type="pct"/>
            <w:tcBorders>
              <w:top w:val="outset" w:sz="6" w:space="0" w:color="auto"/>
              <w:left w:val="outset" w:sz="6" w:space="0" w:color="auto"/>
              <w:bottom w:val="outset" w:sz="6" w:space="0" w:color="auto"/>
              <w:right w:val="outset" w:sz="6" w:space="0" w:color="auto"/>
            </w:tcBorders>
            <w:vAlign w:val="center"/>
          </w:tcPr>
          <w:p w:rsidR="00CA419D" w:rsidRDefault="00CA419D">
            <w:pPr>
              <w:rPr>
                <w:color w:val="1A2B2E"/>
                <w:lang w:eastAsia="lt-LT"/>
              </w:rPr>
            </w:pPr>
          </w:p>
        </w:tc>
      </w:tr>
    </w:tbl>
    <w:p w:rsidR="008F077C" w:rsidRDefault="00CF3D59" w:rsidP="00F70BE7">
      <w:pPr>
        <w:spacing w:line="360" w:lineRule="auto"/>
        <w:jc w:val="both"/>
      </w:pPr>
      <w:r>
        <w:t xml:space="preserve">                                                                                                                                                             “</w:t>
      </w:r>
    </w:p>
    <w:p w:rsidR="00F70BE7" w:rsidRDefault="00B7197F" w:rsidP="00CF3D59">
      <w:pPr>
        <w:spacing w:line="360" w:lineRule="auto"/>
        <w:ind w:firstLine="680"/>
        <w:jc w:val="both"/>
      </w:pPr>
      <w:r>
        <w:t xml:space="preserve">3.2. </w:t>
      </w:r>
      <w:r>
        <w:rPr>
          <w:color w:val="1A2B2E"/>
          <w:lang w:eastAsia="lt-LT"/>
        </w:rPr>
        <w:t xml:space="preserve">pakeisti </w:t>
      </w:r>
      <w:r w:rsidR="00CF3D59">
        <w:rPr>
          <w:color w:val="1A2B2E"/>
          <w:lang w:eastAsia="lt-LT"/>
        </w:rPr>
        <w:t>1</w:t>
      </w:r>
      <w:r w:rsidR="005F6EF5">
        <w:rPr>
          <w:color w:val="1A2B2E"/>
          <w:lang w:eastAsia="lt-LT"/>
        </w:rPr>
        <w:t>,</w:t>
      </w:r>
      <w:r w:rsidR="00717524">
        <w:rPr>
          <w:color w:val="1A2B2E"/>
          <w:lang w:eastAsia="lt-LT"/>
        </w:rPr>
        <w:t xml:space="preserve"> </w:t>
      </w:r>
      <w:r w:rsidR="00CF3D59">
        <w:rPr>
          <w:color w:val="1A2B2E"/>
          <w:lang w:eastAsia="lt-LT"/>
        </w:rPr>
        <w:t>1.1</w:t>
      </w:r>
      <w:r w:rsidR="005F6EF5">
        <w:rPr>
          <w:color w:val="1A2B2E"/>
          <w:lang w:eastAsia="lt-LT"/>
        </w:rPr>
        <w:t>,</w:t>
      </w:r>
      <w:r w:rsidR="00717524">
        <w:rPr>
          <w:color w:val="1A2B2E"/>
          <w:lang w:eastAsia="lt-LT"/>
        </w:rPr>
        <w:t xml:space="preserve"> </w:t>
      </w:r>
      <w:r w:rsidR="00D71632">
        <w:rPr>
          <w:color w:val="1A2B2E"/>
          <w:lang w:eastAsia="lt-LT"/>
        </w:rPr>
        <w:t>2,</w:t>
      </w:r>
      <w:r w:rsidR="00CF3D59">
        <w:rPr>
          <w:color w:val="1A2B2E"/>
          <w:lang w:eastAsia="lt-LT"/>
        </w:rPr>
        <w:t xml:space="preserve"> </w:t>
      </w:r>
      <w:r w:rsidR="00D71632">
        <w:rPr>
          <w:color w:val="1A2B2E"/>
          <w:lang w:eastAsia="lt-LT"/>
        </w:rPr>
        <w:t>2.1,</w:t>
      </w:r>
      <w:r w:rsidR="00717524">
        <w:rPr>
          <w:color w:val="1A2B2E"/>
          <w:lang w:eastAsia="lt-LT"/>
        </w:rPr>
        <w:t xml:space="preserve"> </w:t>
      </w:r>
      <w:r w:rsidR="00D71632">
        <w:rPr>
          <w:color w:val="1A2B2E"/>
          <w:lang w:eastAsia="lt-LT"/>
        </w:rPr>
        <w:t>2.1.1,</w:t>
      </w:r>
      <w:r w:rsidR="00717524">
        <w:rPr>
          <w:color w:val="1A2B2E"/>
          <w:lang w:eastAsia="lt-LT"/>
        </w:rPr>
        <w:t xml:space="preserve"> </w:t>
      </w:r>
      <w:r w:rsidR="005F6EF5">
        <w:rPr>
          <w:color w:val="1A2B2E"/>
          <w:lang w:eastAsia="lt-LT"/>
        </w:rPr>
        <w:t>4,</w:t>
      </w:r>
      <w:r w:rsidR="00CF3D59">
        <w:rPr>
          <w:color w:val="1A2B2E"/>
          <w:lang w:eastAsia="lt-LT"/>
        </w:rPr>
        <w:t xml:space="preserve"> </w:t>
      </w:r>
      <w:r w:rsidR="005F6EF5">
        <w:rPr>
          <w:color w:val="1A2B2E"/>
          <w:lang w:eastAsia="lt-LT"/>
        </w:rPr>
        <w:t>4.1,</w:t>
      </w:r>
      <w:r w:rsidR="00717524">
        <w:rPr>
          <w:color w:val="1A2B2E"/>
          <w:lang w:eastAsia="lt-LT"/>
        </w:rPr>
        <w:t xml:space="preserve"> </w:t>
      </w:r>
      <w:r w:rsidR="00D71632">
        <w:rPr>
          <w:color w:val="1A2B2E"/>
          <w:lang w:eastAsia="lt-LT"/>
        </w:rPr>
        <w:t>4.1.1,</w:t>
      </w:r>
      <w:r w:rsidR="00717524">
        <w:rPr>
          <w:color w:val="1A2B2E"/>
          <w:lang w:eastAsia="lt-LT"/>
        </w:rPr>
        <w:t xml:space="preserve"> </w:t>
      </w:r>
      <w:r w:rsidR="005F6EF5">
        <w:rPr>
          <w:color w:val="1A2B2E"/>
          <w:lang w:eastAsia="lt-LT"/>
        </w:rPr>
        <w:t>7,</w:t>
      </w:r>
      <w:r w:rsidR="00717524">
        <w:rPr>
          <w:color w:val="1A2B2E"/>
          <w:lang w:eastAsia="lt-LT"/>
        </w:rPr>
        <w:t xml:space="preserve"> </w:t>
      </w:r>
      <w:r w:rsidR="005F6EF5">
        <w:rPr>
          <w:color w:val="1A2B2E"/>
          <w:lang w:eastAsia="lt-LT"/>
        </w:rPr>
        <w:t>7.1,</w:t>
      </w:r>
      <w:r w:rsidR="00717524">
        <w:rPr>
          <w:color w:val="1A2B2E"/>
          <w:lang w:eastAsia="lt-LT"/>
        </w:rPr>
        <w:t xml:space="preserve"> </w:t>
      </w:r>
      <w:r w:rsidR="00063740">
        <w:rPr>
          <w:color w:val="1A2B2E"/>
          <w:lang w:eastAsia="lt-LT"/>
        </w:rPr>
        <w:t>11,</w:t>
      </w:r>
      <w:r w:rsidR="00CF3D59">
        <w:rPr>
          <w:color w:val="1A2B2E"/>
          <w:lang w:eastAsia="lt-LT"/>
        </w:rPr>
        <w:t xml:space="preserve"> </w:t>
      </w:r>
      <w:r w:rsidR="00063740">
        <w:rPr>
          <w:color w:val="1A2B2E"/>
          <w:lang w:eastAsia="lt-LT"/>
        </w:rPr>
        <w:t>11.1,</w:t>
      </w:r>
      <w:r w:rsidR="00717524">
        <w:rPr>
          <w:color w:val="1A2B2E"/>
          <w:lang w:eastAsia="lt-LT"/>
        </w:rPr>
        <w:t xml:space="preserve"> </w:t>
      </w:r>
      <w:r w:rsidR="00AE4B28">
        <w:rPr>
          <w:color w:val="1A2B2E"/>
          <w:lang w:eastAsia="lt-LT"/>
        </w:rPr>
        <w:t>11.1.1,</w:t>
      </w:r>
      <w:r w:rsidR="00CF3D59">
        <w:rPr>
          <w:color w:val="1A2B2E"/>
          <w:lang w:eastAsia="lt-LT"/>
        </w:rPr>
        <w:t xml:space="preserve"> </w:t>
      </w:r>
      <w:r w:rsidR="00AE4B28">
        <w:rPr>
          <w:color w:val="1A2B2E"/>
          <w:lang w:eastAsia="lt-LT"/>
        </w:rPr>
        <w:t>18,</w:t>
      </w:r>
      <w:r w:rsidR="00717524">
        <w:rPr>
          <w:color w:val="1A2B2E"/>
          <w:lang w:eastAsia="lt-LT"/>
        </w:rPr>
        <w:t xml:space="preserve"> </w:t>
      </w:r>
      <w:r w:rsidR="00AE4B28">
        <w:rPr>
          <w:color w:val="1A2B2E"/>
          <w:lang w:eastAsia="lt-LT"/>
        </w:rPr>
        <w:t>18.1,</w:t>
      </w:r>
      <w:r w:rsidR="00717524">
        <w:rPr>
          <w:color w:val="1A2B2E"/>
          <w:lang w:eastAsia="lt-LT"/>
        </w:rPr>
        <w:t xml:space="preserve"> </w:t>
      </w:r>
      <w:r w:rsidR="00AE4B28">
        <w:rPr>
          <w:color w:val="1A2B2E"/>
          <w:lang w:eastAsia="lt-LT"/>
        </w:rPr>
        <w:t>18.1.1,</w:t>
      </w:r>
      <w:r w:rsidR="00717524">
        <w:rPr>
          <w:color w:val="1A2B2E"/>
          <w:lang w:eastAsia="lt-LT"/>
        </w:rPr>
        <w:t xml:space="preserve"> </w:t>
      </w:r>
      <w:r w:rsidR="007762E9">
        <w:rPr>
          <w:color w:val="1A2B2E"/>
          <w:lang w:eastAsia="lt-LT"/>
        </w:rPr>
        <w:t>19,</w:t>
      </w:r>
      <w:r w:rsidR="00717524">
        <w:rPr>
          <w:color w:val="1A2B2E"/>
          <w:lang w:eastAsia="lt-LT"/>
        </w:rPr>
        <w:t xml:space="preserve"> </w:t>
      </w:r>
      <w:r w:rsidR="007762E9">
        <w:rPr>
          <w:color w:val="1A2B2E"/>
          <w:lang w:eastAsia="lt-LT"/>
        </w:rPr>
        <w:t>19.1,</w:t>
      </w:r>
      <w:r w:rsidR="00717524">
        <w:rPr>
          <w:color w:val="1A2B2E"/>
          <w:lang w:eastAsia="lt-LT"/>
        </w:rPr>
        <w:t xml:space="preserve"> </w:t>
      </w:r>
      <w:r w:rsidR="007762E9">
        <w:rPr>
          <w:color w:val="1A2B2E"/>
          <w:lang w:eastAsia="lt-LT"/>
        </w:rPr>
        <w:t>19.1.2,</w:t>
      </w:r>
      <w:r w:rsidR="00717524">
        <w:rPr>
          <w:color w:val="1A2B2E"/>
          <w:lang w:eastAsia="lt-LT"/>
        </w:rPr>
        <w:t xml:space="preserve"> </w:t>
      </w:r>
      <w:r w:rsidR="007762E9">
        <w:rPr>
          <w:color w:val="1A2B2E"/>
          <w:lang w:eastAsia="lt-LT"/>
        </w:rPr>
        <w:t>20,</w:t>
      </w:r>
      <w:r w:rsidR="00717524">
        <w:rPr>
          <w:color w:val="1A2B2E"/>
          <w:lang w:eastAsia="lt-LT"/>
        </w:rPr>
        <w:t xml:space="preserve"> </w:t>
      </w:r>
      <w:r w:rsidR="007762E9">
        <w:rPr>
          <w:color w:val="1A2B2E"/>
          <w:lang w:eastAsia="lt-LT"/>
        </w:rPr>
        <w:t>20.1,</w:t>
      </w:r>
      <w:r w:rsidR="00717524">
        <w:rPr>
          <w:color w:val="1A2B2E"/>
          <w:lang w:eastAsia="lt-LT"/>
        </w:rPr>
        <w:t xml:space="preserve"> </w:t>
      </w:r>
      <w:r w:rsidR="007762E9">
        <w:rPr>
          <w:color w:val="1A2B2E"/>
          <w:lang w:eastAsia="lt-LT"/>
        </w:rPr>
        <w:t>20.1.3,</w:t>
      </w:r>
      <w:r w:rsidR="00717524">
        <w:rPr>
          <w:color w:val="1A2B2E"/>
          <w:lang w:eastAsia="lt-LT"/>
        </w:rPr>
        <w:t xml:space="preserve"> </w:t>
      </w:r>
      <w:r w:rsidR="00063740">
        <w:rPr>
          <w:color w:val="1A2B2E"/>
          <w:lang w:eastAsia="lt-LT"/>
        </w:rPr>
        <w:t>26,</w:t>
      </w:r>
      <w:r w:rsidR="00717524">
        <w:rPr>
          <w:color w:val="1A2B2E"/>
          <w:lang w:eastAsia="lt-LT"/>
        </w:rPr>
        <w:t xml:space="preserve"> </w:t>
      </w:r>
      <w:r w:rsidR="00063740">
        <w:rPr>
          <w:color w:val="1A2B2E"/>
          <w:lang w:eastAsia="lt-LT"/>
        </w:rPr>
        <w:t>26.1,</w:t>
      </w:r>
      <w:r w:rsidR="00717524">
        <w:rPr>
          <w:color w:val="1A2B2E"/>
          <w:lang w:eastAsia="lt-LT"/>
        </w:rPr>
        <w:t xml:space="preserve"> </w:t>
      </w:r>
      <w:r w:rsidR="00AE4B28">
        <w:rPr>
          <w:color w:val="1A2B2E"/>
          <w:lang w:eastAsia="lt-LT"/>
        </w:rPr>
        <w:t>26.1.1,</w:t>
      </w:r>
      <w:r w:rsidR="00CF3D59">
        <w:rPr>
          <w:color w:val="1A2B2E"/>
          <w:lang w:eastAsia="lt-LT"/>
        </w:rPr>
        <w:t xml:space="preserve"> </w:t>
      </w:r>
      <w:r>
        <w:rPr>
          <w:color w:val="1A2B2E"/>
          <w:lang w:eastAsia="lt-LT"/>
        </w:rPr>
        <w:t>28.3,</w:t>
      </w:r>
      <w:r w:rsidR="00717524">
        <w:rPr>
          <w:color w:val="1A2B2E"/>
          <w:lang w:eastAsia="lt-LT"/>
        </w:rPr>
        <w:t xml:space="preserve"> </w:t>
      </w:r>
      <w:r w:rsidR="00BA7D81">
        <w:rPr>
          <w:color w:val="1A2B2E"/>
          <w:lang w:eastAsia="lt-LT"/>
        </w:rPr>
        <w:t>28.3.2,</w:t>
      </w:r>
      <w:r w:rsidR="00717524">
        <w:rPr>
          <w:color w:val="1A2B2E"/>
          <w:lang w:eastAsia="lt-LT"/>
        </w:rPr>
        <w:t xml:space="preserve"> </w:t>
      </w:r>
      <w:r w:rsidR="002340A5">
        <w:rPr>
          <w:color w:val="1A2B2E"/>
          <w:lang w:eastAsia="lt-LT"/>
        </w:rPr>
        <w:t xml:space="preserve">28.3.4, </w:t>
      </w:r>
      <w:r>
        <w:rPr>
          <w:color w:val="1A2B2E"/>
          <w:lang w:eastAsia="lt-LT"/>
        </w:rPr>
        <w:t>28.</w:t>
      </w:r>
      <w:r w:rsidR="00B81DFD">
        <w:rPr>
          <w:color w:val="1A2B2E"/>
          <w:lang w:eastAsia="lt-LT"/>
        </w:rPr>
        <w:t>3.5</w:t>
      </w:r>
      <w:r>
        <w:rPr>
          <w:color w:val="1A2B2E"/>
          <w:lang w:eastAsia="lt-LT"/>
        </w:rPr>
        <w:t>,</w:t>
      </w:r>
      <w:r w:rsidR="00717524">
        <w:rPr>
          <w:color w:val="1A2B2E"/>
          <w:lang w:eastAsia="lt-LT"/>
        </w:rPr>
        <w:t xml:space="preserve"> </w:t>
      </w:r>
      <w:r w:rsidR="00063740">
        <w:rPr>
          <w:color w:val="1A2B2E"/>
          <w:lang w:eastAsia="lt-LT"/>
        </w:rPr>
        <w:t>28.6,</w:t>
      </w:r>
      <w:r w:rsidR="00717524">
        <w:rPr>
          <w:color w:val="1A2B2E"/>
          <w:lang w:eastAsia="lt-LT"/>
        </w:rPr>
        <w:t xml:space="preserve"> </w:t>
      </w:r>
      <w:r w:rsidR="00513338">
        <w:rPr>
          <w:color w:val="1A2B2E"/>
          <w:lang w:eastAsia="lt-LT"/>
        </w:rPr>
        <w:t>28.6.2,</w:t>
      </w:r>
      <w:r w:rsidR="00717524">
        <w:rPr>
          <w:color w:val="1A2B2E"/>
          <w:lang w:eastAsia="lt-LT"/>
        </w:rPr>
        <w:t xml:space="preserve"> </w:t>
      </w:r>
      <w:r w:rsidR="00513338">
        <w:rPr>
          <w:color w:val="1A2B2E"/>
          <w:lang w:eastAsia="lt-LT"/>
        </w:rPr>
        <w:t>28.7,</w:t>
      </w:r>
      <w:r w:rsidR="00717524">
        <w:rPr>
          <w:color w:val="1A2B2E"/>
          <w:lang w:eastAsia="lt-LT"/>
        </w:rPr>
        <w:t xml:space="preserve"> </w:t>
      </w:r>
      <w:r w:rsidR="00513338">
        <w:rPr>
          <w:color w:val="1A2B2E"/>
          <w:lang w:eastAsia="lt-LT"/>
        </w:rPr>
        <w:t>28.7.1,</w:t>
      </w:r>
      <w:r w:rsidR="00717524">
        <w:rPr>
          <w:color w:val="1A2B2E"/>
          <w:lang w:eastAsia="lt-LT"/>
        </w:rPr>
        <w:t xml:space="preserve"> </w:t>
      </w:r>
      <w:r w:rsidR="00513338">
        <w:rPr>
          <w:color w:val="1A2B2E"/>
          <w:lang w:eastAsia="lt-LT"/>
        </w:rPr>
        <w:t>28.7.2,</w:t>
      </w:r>
      <w:r w:rsidR="00717524">
        <w:rPr>
          <w:color w:val="1A2B2E"/>
          <w:lang w:eastAsia="lt-LT"/>
        </w:rPr>
        <w:t xml:space="preserve"> </w:t>
      </w:r>
      <w:r w:rsidR="009D6886">
        <w:rPr>
          <w:color w:val="1A2B2E"/>
          <w:lang w:eastAsia="lt-LT"/>
        </w:rPr>
        <w:t>30,</w:t>
      </w:r>
      <w:r w:rsidR="00717524">
        <w:rPr>
          <w:color w:val="1A2B2E"/>
          <w:lang w:eastAsia="lt-LT"/>
        </w:rPr>
        <w:t xml:space="preserve"> </w:t>
      </w:r>
      <w:r w:rsidR="009D6886">
        <w:rPr>
          <w:color w:val="1A2B2E"/>
          <w:lang w:eastAsia="lt-LT"/>
        </w:rPr>
        <w:t>30.1,</w:t>
      </w:r>
      <w:r w:rsidR="00717524">
        <w:rPr>
          <w:color w:val="1A2B2E"/>
          <w:lang w:eastAsia="lt-LT"/>
        </w:rPr>
        <w:t xml:space="preserve"> </w:t>
      </w:r>
      <w:r w:rsidR="009D6886">
        <w:rPr>
          <w:color w:val="1A2B2E"/>
          <w:lang w:eastAsia="lt-LT"/>
        </w:rPr>
        <w:t>30.1.1,</w:t>
      </w:r>
      <w:r w:rsidR="00063740">
        <w:rPr>
          <w:color w:val="1A2B2E"/>
          <w:lang w:eastAsia="lt-LT"/>
        </w:rPr>
        <w:t xml:space="preserve"> 31,</w:t>
      </w:r>
      <w:r w:rsidR="00717524">
        <w:rPr>
          <w:color w:val="1A2B2E"/>
          <w:lang w:eastAsia="lt-LT"/>
        </w:rPr>
        <w:t xml:space="preserve"> </w:t>
      </w:r>
      <w:r w:rsidR="00063740">
        <w:rPr>
          <w:color w:val="1A2B2E"/>
          <w:lang w:eastAsia="lt-LT"/>
        </w:rPr>
        <w:t>31.1,</w:t>
      </w:r>
      <w:r w:rsidR="00CD2A40">
        <w:rPr>
          <w:color w:val="1A2B2E"/>
          <w:lang w:eastAsia="lt-LT"/>
        </w:rPr>
        <w:t>33,33.1,33.1.1,</w:t>
      </w:r>
      <w:r w:rsidR="00717524">
        <w:rPr>
          <w:color w:val="1A2B2E"/>
          <w:lang w:eastAsia="lt-LT"/>
        </w:rPr>
        <w:t xml:space="preserve"> </w:t>
      </w:r>
      <w:r w:rsidR="00513338">
        <w:rPr>
          <w:color w:val="1A2B2E"/>
          <w:lang w:eastAsia="lt-LT"/>
        </w:rPr>
        <w:t>36,</w:t>
      </w:r>
      <w:r w:rsidR="00717524">
        <w:rPr>
          <w:color w:val="1A2B2E"/>
          <w:lang w:eastAsia="lt-LT"/>
        </w:rPr>
        <w:t xml:space="preserve"> </w:t>
      </w:r>
      <w:r w:rsidR="00513338">
        <w:rPr>
          <w:color w:val="1A2B2E"/>
          <w:lang w:eastAsia="lt-LT"/>
        </w:rPr>
        <w:t>36.1,</w:t>
      </w:r>
      <w:r w:rsidR="00717524">
        <w:rPr>
          <w:color w:val="1A2B2E"/>
          <w:lang w:eastAsia="lt-LT"/>
        </w:rPr>
        <w:t xml:space="preserve"> </w:t>
      </w:r>
      <w:r w:rsidR="00513338">
        <w:rPr>
          <w:color w:val="1A2B2E"/>
          <w:lang w:eastAsia="lt-LT"/>
        </w:rPr>
        <w:t>36.1.1,</w:t>
      </w:r>
      <w:r w:rsidR="00CF3D59">
        <w:rPr>
          <w:color w:val="1A2B2E"/>
          <w:lang w:eastAsia="lt-LT"/>
        </w:rPr>
        <w:t xml:space="preserve"> </w:t>
      </w:r>
      <w:r w:rsidR="00063740">
        <w:rPr>
          <w:color w:val="1A2B2E"/>
          <w:lang w:eastAsia="lt-LT"/>
        </w:rPr>
        <w:t>39,</w:t>
      </w:r>
      <w:r w:rsidR="00717524">
        <w:rPr>
          <w:color w:val="1A2B2E"/>
          <w:lang w:eastAsia="lt-LT"/>
        </w:rPr>
        <w:t xml:space="preserve"> 39.1, </w:t>
      </w:r>
      <w:r w:rsidR="00063740">
        <w:rPr>
          <w:color w:val="1A2B2E"/>
          <w:lang w:eastAsia="lt-LT"/>
        </w:rPr>
        <w:t>39.4,</w:t>
      </w:r>
      <w:r w:rsidR="002340A5">
        <w:rPr>
          <w:color w:val="1A2B2E"/>
          <w:lang w:eastAsia="lt-LT"/>
        </w:rPr>
        <w:t xml:space="preserve"> 39.5,</w:t>
      </w:r>
      <w:r w:rsidR="00717524">
        <w:rPr>
          <w:color w:val="1A2B2E"/>
          <w:lang w:eastAsia="lt-LT"/>
        </w:rPr>
        <w:t xml:space="preserve"> </w:t>
      </w:r>
      <w:r w:rsidR="007762E9">
        <w:rPr>
          <w:color w:val="1A2B2E"/>
          <w:lang w:eastAsia="lt-LT"/>
        </w:rPr>
        <w:t>39.6,</w:t>
      </w:r>
      <w:r w:rsidR="00717524">
        <w:rPr>
          <w:color w:val="1A2B2E"/>
          <w:lang w:eastAsia="lt-LT"/>
        </w:rPr>
        <w:t xml:space="preserve"> </w:t>
      </w:r>
      <w:r w:rsidR="00063740">
        <w:rPr>
          <w:color w:val="1A2B2E"/>
          <w:lang w:eastAsia="lt-LT"/>
        </w:rPr>
        <w:t>39.9,</w:t>
      </w:r>
      <w:r>
        <w:rPr>
          <w:color w:val="1A2B2E"/>
          <w:lang w:eastAsia="lt-LT"/>
        </w:rPr>
        <w:t xml:space="preserve"> 42,</w:t>
      </w:r>
      <w:r w:rsidR="00717524">
        <w:rPr>
          <w:color w:val="1A2B2E"/>
          <w:lang w:eastAsia="lt-LT"/>
        </w:rPr>
        <w:t xml:space="preserve"> 42.2,</w:t>
      </w:r>
      <w:r w:rsidR="002340A5">
        <w:rPr>
          <w:color w:val="1A2B2E"/>
          <w:lang w:eastAsia="lt-LT"/>
        </w:rPr>
        <w:t xml:space="preserve"> 42.4,</w:t>
      </w:r>
      <w:r w:rsidR="00717524">
        <w:rPr>
          <w:color w:val="1A2B2E"/>
          <w:lang w:eastAsia="lt-LT"/>
        </w:rPr>
        <w:t xml:space="preserve"> </w:t>
      </w:r>
      <w:r>
        <w:rPr>
          <w:color w:val="1A2B2E"/>
          <w:lang w:eastAsia="lt-LT"/>
        </w:rPr>
        <w:t>42.5,</w:t>
      </w:r>
      <w:r w:rsidR="00717524">
        <w:rPr>
          <w:color w:val="1A2B2E"/>
          <w:lang w:eastAsia="lt-LT"/>
        </w:rPr>
        <w:t xml:space="preserve"> </w:t>
      </w:r>
      <w:r w:rsidR="00DF2490">
        <w:rPr>
          <w:color w:val="1A2B2E"/>
          <w:lang w:eastAsia="lt-LT"/>
        </w:rPr>
        <w:t>44,</w:t>
      </w:r>
      <w:r w:rsidR="00717524">
        <w:rPr>
          <w:color w:val="1A2B2E"/>
          <w:lang w:eastAsia="lt-LT"/>
        </w:rPr>
        <w:t xml:space="preserve"> 44.1,</w:t>
      </w:r>
      <w:r w:rsidR="00CF3D59">
        <w:rPr>
          <w:color w:val="1A2B2E"/>
          <w:lang w:eastAsia="lt-LT"/>
        </w:rPr>
        <w:t xml:space="preserve"> </w:t>
      </w:r>
      <w:r w:rsidR="00DF2490">
        <w:rPr>
          <w:color w:val="1A2B2E"/>
          <w:lang w:eastAsia="lt-LT"/>
        </w:rPr>
        <w:t>44.2,</w:t>
      </w:r>
      <w:r w:rsidR="00717524">
        <w:rPr>
          <w:color w:val="1A2B2E"/>
          <w:lang w:eastAsia="lt-LT"/>
        </w:rPr>
        <w:t xml:space="preserve"> </w:t>
      </w:r>
      <w:r w:rsidR="009D6886">
        <w:rPr>
          <w:color w:val="1A2B2E"/>
          <w:lang w:eastAsia="lt-LT"/>
        </w:rPr>
        <w:t>45,</w:t>
      </w:r>
      <w:r w:rsidR="00717524">
        <w:rPr>
          <w:color w:val="1A2B2E"/>
          <w:lang w:eastAsia="lt-LT"/>
        </w:rPr>
        <w:t xml:space="preserve"> 45.2, </w:t>
      </w:r>
      <w:r w:rsidR="00DF2490">
        <w:rPr>
          <w:color w:val="1A2B2E"/>
          <w:lang w:eastAsia="lt-LT"/>
        </w:rPr>
        <w:t>45.4,</w:t>
      </w:r>
      <w:r w:rsidR="00717524">
        <w:rPr>
          <w:color w:val="1A2B2E"/>
          <w:lang w:eastAsia="lt-LT"/>
        </w:rPr>
        <w:t xml:space="preserve"> </w:t>
      </w:r>
      <w:r w:rsidR="009D6886">
        <w:rPr>
          <w:color w:val="1A2B2E"/>
          <w:lang w:eastAsia="lt-LT"/>
        </w:rPr>
        <w:t>46,</w:t>
      </w:r>
      <w:r w:rsidR="00717524">
        <w:rPr>
          <w:color w:val="1A2B2E"/>
          <w:lang w:eastAsia="lt-LT"/>
        </w:rPr>
        <w:t xml:space="preserve"> </w:t>
      </w:r>
      <w:r w:rsidR="009D6886">
        <w:rPr>
          <w:color w:val="1A2B2E"/>
          <w:lang w:eastAsia="lt-LT"/>
        </w:rPr>
        <w:t>46.1</w:t>
      </w:r>
      <w:r w:rsidR="00717524">
        <w:rPr>
          <w:color w:val="1A2B2E"/>
          <w:lang w:eastAsia="lt-LT"/>
        </w:rPr>
        <w:t>,</w:t>
      </w:r>
      <w:r w:rsidR="00CF3D59">
        <w:rPr>
          <w:color w:val="1A2B2E"/>
          <w:lang w:eastAsia="lt-LT"/>
        </w:rPr>
        <w:t xml:space="preserve"> </w:t>
      </w:r>
      <w:r w:rsidR="00717524">
        <w:rPr>
          <w:color w:val="1A2B2E"/>
          <w:lang w:eastAsia="lt-LT"/>
        </w:rPr>
        <w:t>46.2</w:t>
      </w:r>
      <w:r w:rsidR="00CF3D59">
        <w:rPr>
          <w:color w:val="1A2B2E"/>
          <w:lang w:eastAsia="lt-LT"/>
        </w:rPr>
        <w:t xml:space="preserve"> </w:t>
      </w:r>
      <w:r>
        <w:rPr>
          <w:color w:val="1A2B2E"/>
          <w:lang w:eastAsia="lt-LT"/>
        </w:rPr>
        <w:t>e</w:t>
      </w:r>
      <w:r w:rsidR="00B81DFD">
        <w:rPr>
          <w:color w:val="1A2B2E"/>
          <w:lang w:eastAsia="lt-LT"/>
        </w:rPr>
        <w:t>ilut</w:t>
      </w:r>
      <w:r w:rsidR="00521EDC">
        <w:rPr>
          <w:color w:val="1A2B2E"/>
          <w:lang w:eastAsia="lt-LT"/>
        </w:rPr>
        <w:t>es</w:t>
      </w:r>
      <w:r w:rsidR="00521EDC">
        <w:t xml:space="preserve"> ir </w:t>
      </w:r>
      <w:r w:rsidR="00F70BE7">
        <w:t xml:space="preserve"> </w:t>
      </w:r>
      <w:r w:rsidR="00CF3D59">
        <w:t xml:space="preserve">jas </w:t>
      </w:r>
      <w:r w:rsidR="00F70BE7">
        <w:t xml:space="preserve">išdėstyti taip:                                                                                                                                         </w:t>
      </w:r>
    </w:p>
    <w:p w:rsidR="00CA1039" w:rsidRDefault="00F70BE7" w:rsidP="00F70BE7">
      <w:r>
        <w:t xml:space="preserve">,, </w:t>
      </w:r>
    </w:p>
    <w:tbl>
      <w:tblPr>
        <w:tblW w:w="500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5041"/>
        <w:gridCol w:w="963"/>
        <w:gridCol w:w="961"/>
        <w:gridCol w:w="1138"/>
        <w:gridCol w:w="824"/>
      </w:tblGrid>
      <w:tr w:rsidR="00521EDC" w:rsidTr="006D7C8B">
        <w:trPr>
          <w:trHeight w:val="135"/>
          <w:tblCellSpacing w:w="0" w:type="dxa"/>
        </w:trPr>
        <w:tc>
          <w:tcPr>
            <w:tcW w:w="364" w:type="pct"/>
            <w:vMerge w:val="restart"/>
            <w:tcBorders>
              <w:top w:val="outset" w:sz="6" w:space="0" w:color="auto"/>
              <w:left w:val="outset" w:sz="6" w:space="0" w:color="auto"/>
              <w:right w:val="outset" w:sz="6" w:space="0" w:color="auto"/>
            </w:tcBorders>
          </w:tcPr>
          <w:p w:rsidR="00521EDC" w:rsidRDefault="00521EDC">
            <w:pPr>
              <w:rPr>
                <w:bCs/>
                <w:color w:val="1A2B2E"/>
                <w:lang w:eastAsia="lt-LT"/>
              </w:rPr>
            </w:pPr>
          </w:p>
          <w:p w:rsidR="00521EDC" w:rsidRDefault="00521EDC">
            <w:pPr>
              <w:rPr>
                <w:bCs/>
                <w:color w:val="1A2B2E"/>
                <w:lang w:eastAsia="lt-LT"/>
              </w:rPr>
            </w:pPr>
            <w:r>
              <w:rPr>
                <w:bCs/>
                <w:color w:val="1A2B2E"/>
                <w:lang w:eastAsia="lt-LT"/>
              </w:rPr>
              <w:t>Eil. Nr.</w:t>
            </w:r>
          </w:p>
        </w:tc>
        <w:tc>
          <w:tcPr>
            <w:tcW w:w="2618" w:type="pct"/>
            <w:vMerge w:val="restart"/>
            <w:tcBorders>
              <w:top w:val="outset" w:sz="6" w:space="0" w:color="auto"/>
              <w:left w:val="outset" w:sz="6" w:space="0" w:color="auto"/>
              <w:right w:val="outset" w:sz="6" w:space="0" w:color="auto"/>
            </w:tcBorders>
            <w:vAlign w:val="center"/>
          </w:tcPr>
          <w:p w:rsidR="00521EDC" w:rsidRDefault="00521EDC">
            <w:pPr>
              <w:rPr>
                <w:bCs/>
                <w:color w:val="1A2B2E"/>
                <w:lang w:eastAsia="lt-LT"/>
              </w:rPr>
            </w:pPr>
            <w:r>
              <w:rPr>
                <w:bCs/>
                <w:color w:val="1A2B2E"/>
                <w:lang w:eastAsia="lt-LT"/>
              </w:rPr>
              <w:t>Įstaigos, programos pavadinimas, lėšų paskirtis</w:t>
            </w:r>
          </w:p>
        </w:tc>
        <w:tc>
          <w:tcPr>
            <w:tcW w:w="500" w:type="pct"/>
            <w:vMerge w:val="restart"/>
            <w:tcBorders>
              <w:top w:val="outset" w:sz="6" w:space="0" w:color="auto"/>
              <w:left w:val="outset" w:sz="6" w:space="0" w:color="auto"/>
              <w:right w:val="outset" w:sz="6" w:space="0" w:color="auto"/>
            </w:tcBorders>
            <w:vAlign w:val="center"/>
          </w:tcPr>
          <w:p w:rsidR="00521EDC" w:rsidRDefault="00521EDC">
            <w:pPr>
              <w:rPr>
                <w:color w:val="1A2B2E"/>
                <w:lang w:eastAsia="lt-LT"/>
              </w:rPr>
            </w:pPr>
            <w:r>
              <w:rPr>
                <w:color w:val="1A2B2E"/>
                <w:lang w:eastAsia="lt-LT"/>
              </w:rPr>
              <w:t xml:space="preserve"> Iš viso</w:t>
            </w:r>
          </w:p>
        </w:tc>
        <w:tc>
          <w:tcPr>
            <w:tcW w:w="1518" w:type="pct"/>
            <w:gridSpan w:val="3"/>
            <w:tcBorders>
              <w:top w:val="outset" w:sz="6" w:space="0" w:color="auto"/>
              <w:left w:val="outset" w:sz="6" w:space="0" w:color="auto"/>
              <w:bottom w:val="outset" w:sz="6" w:space="0" w:color="auto"/>
              <w:right w:val="outset" w:sz="6" w:space="0" w:color="auto"/>
            </w:tcBorders>
            <w:vAlign w:val="center"/>
          </w:tcPr>
          <w:p w:rsidR="00521EDC" w:rsidRDefault="00521EDC">
            <w:pPr>
              <w:rPr>
                <w:color w:val="1A2B2E"/>
                <w:lang w:eastAsia="lt-LT"/>
              </w:rPr>
            </w:pPr>
            <w:r>
              <w:rPr>
                <w:color w:val="1A2B2E"/>
                <w:lang w:eastAsia="lt-LT"/>
              </w:rPr>
              <w:t xml:space="preserve">  Biudžeto asignavimai</w:t>
            </w:r>
          </w:p>
        </w:tc>
      </w:tr>
      <w:tr w:rsidR="00521EDC" w:rsidTr="006D7C8B">
        <w:trPr>
          <w:trHeight w:val="135"/>
          <w:tblCellSpacing w:w="0" w:type="dxa"/>
        </w:trPr>
        <w:tc>
          <w:tcPr>
            <w:tcW w:w="364" w:type="pct"/>
            <w:vMerge/>
            <w:tcBorders>
              <w:left w:val="outset" w:sz="6" w:space="0" w:color="auto"/>
              <w:right w:val="outset" w:sz="6" w:space="0" w:color="auto"/>
            </w:tcBorders>
          </w:tcPr>
          <w:p w:rsidR="00521EDC" w:rsidRDefault="00521EDC">
            <w:pPr>
              <w:rPr>
                <w:bCs/>
                <w:color w:val="1A2B2E"/>
                <w:lang w:eastAsia="lt-LT"/>
              </w:rPr>
            </w:pPr>
          </w:p>
        </w:tc>
        <w:tc>
          <w:tcPr>
            <w:tcW w:w="2618" w:type="pct"/>
            <w:vMerge/>
            <w:tcBorders>
              <w:left w:val="outset" w:sz="6" w:space="0" w:color="auto"/>
              <w:right w:val="outset" w:sz="6" w:space="0" w:color="auto"/>
            </w:tcBorders>
            <w:vAlign w:val="center"/>
          </w:tcPr>
          <w:p w:rsidR="00521EDC" w:rsidRDefault="00521EDC">
            <w:pPr>
              <w:rPr>
                <w:bCs/>
                <w:color w:val="1A2B2E"/>
                <w:lang w:eastAsia="lt-LT"/>
              </w:rPr>
            </w:pPr>
          </w:p>
        </w:tc>
        <w:tc>
          <w:tcPr>
            <w:tcW w:w="500" w:type="pct"/>
            <w:vMerge/>
            <w:tcBorders>
              <w:left w:val="outset" w:sz="6" w:space="0" w:color="auto"/>
              <w:right w:val="outset" w:sz="6" w:space="0" w:color="auto"/>
            </w:tcBorders>
            <w:vAlign w:val="center"/>
          </w:tcPr>
          <w:p w:rsidR="00521EDC" w:rsidRDefault="00521EDC">
            <w:pPr>
              <w:rPr>
                <w:color w:val="1A2B2E"/>
                <w:lang w:eastAsia="lt-LT"/>
              </w:rPr>
            </w:pPr>
          </w:p>
        </w:tc>
        <w:tc>
          <w:tcPr>
            <w:tcW w:w="1090" w:type="pct"/>
            <w:gridSpan w:val="2"/>
            <w:tcBorders>
              <w:top w:val="outset" w:sz="6" w:space="0" w:color="auto"/>
              <w:left w:val="outset" w:sz="6" w:space="0" w:color="auto"/>
              <w:bottom w:val="outset" w:sz="6" w:space="0" w:color="auto"/>
              <w:right w:val="outset" w:sz="6" w:space="0" w:color="auto"/>
            </w:tcBorders>
            <w:vAlign w:val="center"/>
          </w:tcPr>
          <w:p w:rsidR="00521EDC" w:rsidRDefault="00521EDC">
            <w:pPr>
              <w:rPr>
                <w:color w:val="1A2B2E"/>
                <w:lang w:eastAsia="lt-LT"/>
              </w:rPr>
            </w:pPr>
            <w:r>
              <w:rPr>
                <w:color w:val="1A2B2E"/>
                <w:lang w:eastAsia="lt-LT"/>
              </w:rPr>
              <w:t xml:space="preserve">  išlaidoms</w:t>
            </w:r>
          </w:p>
        </w:tc>
        <w:tc>
          <w:tcPr>
            <w:tcW w:w="428" w:type="pct"/>
            <w:vMerge w:val="restart"/>
            <w:tcBorders>
              <w:top w:val="outset" w:sz="6" w:space="0" w:color="auto"/>
              <w:left w:val="outset" w:sz="6" w:space="0" w:color="auto"/>
              <w:right w:val="outset" w:sz="6" w:space="0" w:color="auto"/>
            </w:tcBorders>
            <w:vAlign w:val="center"/>
          </w:tcPr>
          <w:p w:rsidR="00521EDC" w:rsidRDefault="00521EDC">
            <w:pPr>
              <w:rPr>
                <w:color w:val="1A2B2E"/>
                <w:lang w:eastAsia="lt-LT"/>
              </w:rPr>
            </w:pPr>
            <w:r>
              <w:rPr>
                <w:color w:val="1A2B2E"/>
                <w:lang w:eastAsia="lt-LT"/>
              </w:rPr>
              <w:t xml:space="preserve"> Turtui įsigyti</w:t>
            </w:r>
          </w:p>
        </w:tc>
      </w:tr>
      <w:tr w:rsidR="00521EDC" w:rsidTr="006D7C8B">
        <w:trPr>
          <w:trHeight w:val="135"/>
          <w:tblCellSpacing w:w="0" w:type="dxa"/>
        </w:trPr>
        <w:tc>
          <w:tcPr>
            <w:tcW w:w="364" w:type="pct"/>
            <w:vMerge/>
            <w:tcBorders>
              <w:left w:val="outset" w:sz="6" w:space="0" w:color="auto"/>
              <w:bottom w:val="outset" w:sz="6" w:space="0" w:color="auto"/>
              <w:right w:val="outset" w:sz="6" w:space="0" w:color="auto"/>
            </w:tcBorders>
          </w:tcPr>
          <w:p w:rsidR="00521EDC" w:rsidRDefault="00521EDC">
            <w:pPr>
              <w:rPr>
                <w:bCs/>
                <w:color w:val="1A2B2E"/>
                <w:lang w:eastAsia="lt-LT"/>
              </w:rPr>
            </w:pPr>
          </w:p>
        </w:tc>
        <w:tc>
          <w:tcPr>
            <w:tcW w:w="2618" w:type="pct"/>
            <w:vMerge/>
            <w:tcBorders>
              <w:left w:val="outset" w:sz="6" w:space="0" w:color="auto"/>
              <w:bottom w:val="outset" w:sz="6" w:space="0" w:color="auto"/>
              <w:right w:val="outset" w:sz="6" w:space="0" w:color="auto"/>
            </w:tcBorders>
            <w:vAlign w:val="center"/>
          </w:tcPr>
          <w:p w:rsidR="00521EDC" w:rsidRDefault="00521EDC">
            <w:pPr>
              <w:rPr>
                <w:bCs/>
                <w:color w:val="1A2B2E"/>
                <w:lang w:eastAsia="lt-LT"/>
              </w:rPr>
            </w:pPr>
          </w:p>
        </w:tc>
        <w:tc>
          <w:tcPr>
            <w:tcW w:w="500" w:type="pct"/>
            <w:vMerge/>
            <w:tcBorders>
              <w:left w:val="outset" w:sz="6" w:space="0" w:color="auto"/>
              <w:bottom w:val="outset" w:sz="6" w:space="0" w:color="auto"/>
              <w:right w:val="outset" w:sz="6" w:space="0" w:color="auto"/>
            </w:tcBorders>
            <w:vAlign w:val="center"/>
          </w:tcPr>
          <w:p w:rsidR="00521EDC" w:rsidRDefault="00521EDC">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tcPr>
          <w:p w:rsidR="00521EDC" w:rsidRDefault="00521EDC">
            <w:pPr>
              <w:rPr>
                <w:color w:val="1A2B2E"/>
                <w:lang w:eastAsia="lt-LT"/>
              </w:rPr>
            </w:pPr>
            <w:r>
              <w:rPr>
                <w:color w:val="1A2B2E"/>
                <w:lang w:eastAsia="lt-LT"/>
              </w:rPr>
              <w:t xml:space="preserve"> Iš viso</w:t>
            </w:r>
          </w:p>
        </w:tc>
        <w:tc>
          <w:tcPr>
            <w:tcW w:w="591" w:type="pct"/>
            <w:tcBorders>
              <w:top w:val="outset" w:sz="6" w:space="0" w:color="auto"/>
              <w:left w:val="outset" w:sz="6" w:space="0" w:color="auto"/>
              <w:bottom w:val="outset" w:sz="6" w:space="0" w:color="auto"/>
              <w:right w:val="outset" w:sz="6" w:space="0" w:color="auto"/>
            </w:tcBorders>
            <w:vAlign w:val="center"/>
          </w:tcPr>
          <w:p w:rsidR="00521EDC" w:rsidRDefault="00521EDC">
            <w:pPr>
              <w:rPr>
                <w:color w:val="1A2B2E"/>
                <w:lang w:eastAsia="lt-LT"/>
              </w:rPr>
            </w:pPr>
            <w:r>
              <w:rPr>
                <w:color w:val="1A2B2E"/>
                <w:lang w:eastAsia="lt-LT"/>
              </w:rPr>
              <w:t xml:space="preserve"> Darbo</w:t>
            </w:r>
          </w:p>
          <w:p w:rsidR="00521EDC" w:rsidRDefault="00521EDC">
            <w:pPr>
              <w:rPr>
                <w:color w:val="1A2B2E"/>
                <w:lang w:eastAsia="lt-LT"/>
              </w:rPr>
            </w:pPr>
            <w:r>
              <w:rPr>
                <w:color w:val="1A2B2E"/>
                <w:lang w:eastAsia="lt-LT"/>
              </w:rPr>
              <w:t>užmokestis</w:t>
            </w:r>
          </w:p>
        </w:tc>
        <w:tc>
          <w:tcPr>
            <w:tcW w:w="428" w:type="pct"/>
            <w:vMerge/>
            <w:tcBorders>
              <w:left w:val="outset" w:sz="6" w:space="0" w:color="auto"/>
              <w:bottom w:val="outset" w:sz="6" w:space="0" w:color="auto"/>
              <w:right w:val="outset" w:sz="6" w:space="0" w:color="auto"/>
            </w:tcBorders>
            <w:vAlign w:val="center"/>
          </w:tcPr>
          <w:p w:rsidR="00521EDC" w:rsidRDefault="00521EDC">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Pr="005F6EF5" w:rsidRDefault="005F6EF5" w:rsidP="00063740">
            <w:pPr>
              <w:rPr>
                <w:bCs/>
                <w:color w:val="1A2B2E"/>
                <w:lang w:eastAsia="lt-LT"/>
              </w:rPr>
            </w:pPr>
            <w:r>
              <w:rPr>
                <w:bCs/>
                <w:color w:val="1A2B2E"/>
                <w:lang w:eastAsia="lt-LT"/>
              </w:rPr>
              <w:t xml:space="preserve"> 1.</w:t>
            </w:r>
            <w:r w:rsidRPr="005F6EF5">
              <w:rPr>
                <w:bCs/>
                <w:color w:val="1A2B2E"/>
                <w:lang w:eastAsia="lt-LT"/>
              </w:rPr>
              <w:t xml:space="preserve"> </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Molėtų r. Alantos gimnazija</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528,8</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526,8</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337,0</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2</w:t>
            </w:r>
          </w:p>
        </w:tc>
      </w:tr>
      <w:tr w:rsidR="00D71632"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71632" w:rsidRDefault="00D71632">
            <w:pPr>
              <w:rPr>
                <w:bCs/>
                <w:color w:val="1A2B2E"/>
                <w:lang w:eastAsia="lt-LT"/>
              </w:rPr>
            </w:pPr>
            <w:r>
              <w:rPr>
                <w:bCs/>
                <w:color w:val="1A2B2E"/>
                <w:lang w:eastAsia="lt-LT"/>
              </w:rPr>
              <w:t xml:space="preserve"> 1.1.</w:t>
            </w:r>
          </w:p>
        </w:tc>
        <w:tc>
          <w:tcPr>
            <w:tcW w:w="2618" w:type="pct"/>
            <w:tcBorders>
              <w:top w:val="outset" w:sz="6" w:space="0" w:color="auto"/>
              <w:left w:val="outset" w:sz="6" w:space="0" w:color="auto"/>
              <w:bottom w:val="outset" w:sz="6" w:space="0" w:color="auto"/>
              <w:right w:val="outset" w:sz="6" w:space="0" w:color="auto"/>
            </w:tcBorders>
            <w:vAlign w:val="center"/>
          </w:tcPr>
          <w:p w:rsidR="00D71632" w:rsidRDefault="00D71632">
            <w:pPr>
              <w:rPr>
                <w:bCs/>
                <w:color w:val="1A2B2E"/>
                <w:lang w:eastAsia="lt-LT"/>
              </w:rPr>
            </w:pPr>
            <w:r>
              <w:rPr>
                <w:bCs/>
                <w:color w:val="1A2B2E"/>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496,6</w:t>
            </w:r>
          </w:p>
        </w:tc>
        <w:tc>
          <w:tcPr>
            <w:tcW w:w="499"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494,6</w:t>
            </w:r>
          </w:p>
        </w:tc>
        <w:tc>
          <w:tcPr>
            <w:tcW w:w="591"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333,6</w:t>
            </w:r>
          </w:p>
        </w:tc>
        <w:tc>
          <w:tcPr>
            <w:tcW w:w="428"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2</w:t>
            </w:r>
          </w:p>
        </w:tc>
      </w:tr>
      <w:tr w:rsidR="00D71632"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71632" w:rsidRDefault="00D71632">
            <w:pPr>
              <w:rPr>
                <w:bCs/>
                <w:color w:val="1A2B2E"/>
                <w:lang w:eastAsia="lt-LT"/>
              </w:rPr>
            </w:pPr>
            <w:r>
              <w:rPr>
                <w:bCs/>
                <w:color w:val="1A2B2E"/>
                <w:lang w:eastAsia="lt-LT"/>
              </w:rPr>
              <w:t xml:space="preserve"> 2.</w:t>
            </w:r>
          </w:p>
        </w:tc>
        <w:tc>
          <w:tcPr>
            <w:tcW w:w="2618" w:type="pct"/>
            <w:tcBorders>
              <w:top w:val="outset" w:sz="6" w:space="0" w:color="auto"/>
              <w:left w:val="outset" w:sz="6" w:space="0" w:color="auto"/>
              <w:bottom w:val="outset" w:sz="6" w:space="0" w:color="auto"/>
              <w:right w:val="outset" w:sz="6" w:space="0" w:color="auto"/>
            </w:tcBorders>
            <w:vAlign w:val="center"/>
          </w:tcPr>
          <w:p w:rsidR="00D71632" w:rsidRDefault="00D71632">
            <w:pPr>
              <w:rPr>
                <w:bCs/>
                <w:color w:val="1A2B2E"/>
                <w:lang w:eastAsia="lt-LT"/>
              </w:rPr>
            </w:pPr>
            <w:r>
              <w:rPr>
                <w:bCs/>
                <w:color w:val="1A2B2E"/>
                <w:lang w:eastAsia="lt-LT"/>
              </w:rPr>
              <w:t>Molėtų rajono Alantos senelių globos namai</w:t>
            </w:r>
          </w:p>
        </w:tc>
        <w:tc>
          <w:tcPr>
            <w:tcW w:w="500"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269,1</w:t>
            </w:r>
          </w:p>
        </w:tc>
        <w:tc>
          <w:tcPr>
            <w:tcW w:w="499"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254,1</w:t>
            </w:r>
          </w:p>
        </w:tc>
        <w:tc>
          <w:tcPr>
            <w:tcW w:w="591"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129</w:t>
            </w:r>
          </w:p>
        </w:tc>
        <w:tc>
          <w:tcPr>
            <w:tcW w:w="428"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15</w:t>
            </w:r>
          </w:p>
        </w:tc>
      </w:tr>
      <w:tr w:rsidR="00D71632"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71632" w:rsidRDefault="00D71632">
            <w:pPr>
              <w:rPr>
                <w:bCs/>
                <w:color w:val="1A2B2E"/>
                <w:lang w:eastAsia="lt-LT"/>
              </w:rPr>
            </w:pPr>
            <w:r>
              <w:rPr>
                <w:bCs/>
                <w:color w:val="1A2B2E"/>
                <w:lang w:eastAsia="lt-LT"/>
              </w:rPr>
              <w:t>2.1.</w:t>
            </w:r>
          </w:p>
        </w:tc>
        <w:tc>
          <w:tcPr>
            <w:tcW w:w="2618" w:type="pct"/>
            <w:tcBorders>
              <w:top w:val="outset" w:sz="6" w:space="0" w:color="auto"/>
              <w:left w:val="outset" w:sz="6" w:space="0" w:color="auto"/>
              <w:bottom w:val="outset" w:sz="6" w:space="0" w:color="auto"/>
              <w:right w:val="outset" w:sz="6" w:space="0" w:color="auto"/>
            </w:tcBorders>
            <w:vAlign w:val="center"/>
          </w:tcPr>
          <w:p w:rsidR="00D71632" w:rsidRDefault="00D71632">
            <w:pPr>
              <w:rPr>
                <w:bCs/>
                <w:color w:val="1A2B2E"/>
                <w:lang w:eastAsia="lt-LT"/>
              </w:rPr>
            </w:pPr>
            <w:r>
              <w:rPr>
                <w:bCs/>
                <w:color w:val="1A2B2E"/>
                <w:lang w:eastAsia="lt-LT"/>
              </w:rPr>
              <w:t>Socialinės atskirties mažinimo programa (07)</w:t>
            </w:r>
          </w:p>
        </w:tc>
        <w:tc>
          <w:tcPr>
            <w:tcW w:w="500"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269,1</w:t>
            </w:r>
          </w:p>
        </w:tc>
        <w:tc>
          <w:tcPr>
            <w:tcW w:w="499"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254,1</w:t>
            </w:r>
          </w:p>
        </w:tc>
        <w:tc>
          <w:tcPr>
            <w:tcW w:w="591"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129</w:t>
            </w:r>
          </w:p>
        </w:tc>
        <w:tc>
          <w:tcPr>
            <w:tcW w:w="428"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15</w:t>
            </w:r>
          </w:p>
        </w:tc>
      </w:tr>
      <w:tr w:rsidR="00D71632"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71632" w:rsidRDefault="00D71632">
            <w:pPr>
              <w:rPr>
                <w:bCs/>
                <w:color w:val="1A2B2E"/>
                <w:lang w:eastAsia="lt-LT"/>
              </w:rPr>
            </w:pPr>
            <w:r>
              <w:rPr>
                <w:bCs/>
                <w:color w:val="1A2B2E"/>
                <w:lang w:eastAsia="lt-LT"/>
              </w:rPr>
              <w:t>2.1.1.</w:t>
            </w:r>
          </w:p>
        </w:tc>
        <w:tc>
          <w:tcPr>
            <w:tcW w:w="2618" w:type="pct"/>
            <w:tcBorders>
              <w:top w:val="outset" w:sz="6" w:space="0" w:color="auto"/>
              <w:left w:val="outset" w:sz="6" w:space="0" w:color="auto"/>
              <w:bottom w:val="outset" w:sz="6" w:space="0" w:color="auto"/>
              <w:right w:val="outset" w:sz="6" w:space="0" w:color="auto"/>
            </w:tcBorders>
            <w:vAlign w:val="center"/>
          </w:tcPr>
          <w:p w:rsidR="00D71632" w:rsidRDefault="00D71632">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203</w:t>
            </w:r>
          </w:p>
        </w:tc>
        <w:tc>
          <w:tcPr>
            <w:tcW w:w="499"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188</w:t>
            </w:r>
          </w:p>
        </w:tc>
        <w:tc>
          <w:tcPr>
            <w:tcW w:w="591"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129</w:t>
            </w:r>
          </w:p>
        </w:tc>
        <w:tc>
          <w:tcPr>
            <w:tcW w:w="428"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r>
              <w:rPr>
                <w:color w:val="1A2B2E"/>
                <w:lang w:eastAsia="lt-LT"/>
              </w:rPr>
              <w:t>15</w:t>
            </w: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5F6EF5">
            <w:pPr>
              <w:rPr>
                <w:bCs/>
                <w:color w:val="1A2B2E"/>
                <w:lang w:eastAsia="lt-LT"/>
              </w:rPr>
            </w:pPr>
            <w:r>
              <w:rPr>
                <w:bCs/>
                <w:color w:val="1A2B2E"/>
                <w:lang w:eastAsia="lt-LT"/>
              </w:rPr>
              <w:t xml:space="preserve"> 4.</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Molėtų r. Balninkų pagrindinė mokykla</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DD7E28">
            <w:pPr>
              <w:rPr>
                <w:color w:val="1A2B2E"/>
                <w:lang w:eastAsia="lt-LT"/>
              </w:rPr>
            </w:pPr>
            <w:r>
              <w:rPr>
                <w:color w:val="1A2B2E"/>
                <w:lang w:eastAsia="lt-LT"/>
              </w:rPr>
              <w:t>176</w:t>
            </w:r>
            <w:r w:rsidR="00AE4B28">
              <w:rPr>
                <w:color w:val="1A2B2E"/>
                <w:lang w:eastAsia="lt-LT"/>
              </w:rPr>
              <w:t>,5</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DD7E28">
            <w:pPr>
              <w:rPr>
                <w:color w:val="1A2B2E"/>
                <w:lang w:eastAsia="lt-LT"/>
              </w:rPr>
            </w:pPr>
            <w:r>
              <w:rPr>
                <w:color w:val="1A2B2E"/>
                <w:lang w:eastAsia="lt-LT"/>
              </w:rPr>
              <w:t>176</w:t>
            </w:r>
            <w:r w:rsidR="00AE4B28">
              <w:rPr>
                <w:color w:val="1A2B2E"/>
                <w:lang w:eastAsia="lt-LT"/>
              </w:rPr>
              <w:t>,5</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117,2</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063740">
            <w:pPr>
              <w:rPr>
                <w:bCs/>
                <w:color w:val="1A2B2E"/>
                <w:lang w:eastAsia="lt-LT"/>
              </w:rPr>
            </w:pPr>
            <w:r>
              <w:rPr>
                <w:bCs/>
                <w:color w:val="1A2B2E"/>
                <w:lang w:eastAsia="lt-LT"/>
              </w:rPr>
              <w:t xml:space="preserve"> </w:t>
            </w:r>
            <w:r w:rsidR="005F6EF5">
              <w:rPr>
                <w:bCs/>
                <w:color w:val="1A2B2E"/>
                <w:lang w:eastAsia="lt-LT"/>
              </w:rPr>
              <w:t>4.1.</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DD7E28">
            <w:pPr>
              <w:rPr>
                <w:color w:val="1A2B2E"/>
                <w:lang w:eastAsia="lt-LT"/>
              </w:rPr>
            </w:pPr>
            <w:r>
              <w:rPr>
                <w:color w:val="1A2B2E"/>
                <w:lang w:eastAsia="lt-LT"/>
              </w:rPr>
              <w:t>170</w:t>
            </w:r>
            <w:r w:rsidR="00AE4B28">
              <w:rPr>
                <w:color w:val="1A2B2E"/>
                <w:lang w:eastAsia="lt-LT"/>
              </w:rPr>
              <w:t>,5</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DD7E28">
            <w:pPr>
              <w:rPr>
                <w:color w:val="1A2B2E"/>
                <w:lang w:eastAsia="lt-LT"/>
              </w:rPr>
            </w:pPr>
            <w:r>
              <w:rPr>
                <w:color w:val="1A2B2E"/>
                <w:lang w:eastAsia="lt-LT"/>
              </w:rPr>
              <w:t>170</w:t>
            </w:r>
            <w:r w:rsidR="00AE4B28">
              <w:rPr>
                <w:color w:val="1A2B2E"/>
                <w:lang w:eastAsia="lt-LT"/>
              </w:rPr>
              <w:t>,5</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117,1</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D71632"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71632" w:rsidRDefault="00D71632">
            <w:pPr>
              <w:rPr>
                <w:bCs/>
                <w:color w:val="1A2B2E"/>
                <w:lang w:eastAsia="lt-LT"/>
              </w:rPr>
            </w:pPr>
            <w:r>
              <w:rPr>
                <w:bCs/>
                <w:color w:val="1A2B2E"/>
                <w:lang w:eastAsia="lt-LT"/>
              </w:rPr>
              <w:t>4.1.1.</w:t>
            </w:r>
          </w:p>
        </w:tc>
        <w:tc>
          <w:tcPr>
            <w:tcW w:w="2618" w:type="pct"/>
            <w:tcBorders>
              <w:top w:val="outset" w:sz="6" w:space="0" w:color="auto"/>
              <w:left w:val="outset" w:sz="6" w:space="0" w:color="auto"/>
              <w:bottom w:val="outset" w:sz="6" w:space="0" w:color="auto"/>
              <w:right w:val="outset" w:sz="6" w:space="0" w:color="auto"/>
            </w:tcBorders>
            <w:vAlign w:val="center"/>
          </w:tcPr>
          <w:p w:rsidR="00D71632" w:rsidRDefault="00D71632">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D71632" w:rsidRDefault="00DD7E28">
            <w:pPr>
              <w:rPr>
                <w:color w:val="1A2B2E"/>
                <w:lang w:eastAsia="lt-LT"/>
              </w:rPr>
            </w:pPr>
            <w:r>
              <w:rPr>
                <w:color w:val="1A2B2E"/>
                <w:lang w:eastAsia="lt-LT"/>
              </w:rPr>
              <w:t>73</w:t>
            </w:r>
            <w:r w:rsidR="00AE4B28">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D71632" w:rsidRDefault="00DD7E28">
            <w:pPr>
              <w:rPr>
                <w:color w:val="1A2B2E"/>
                <w:lang w:eastAsia="lt-LT"/>
              </w:rPr>
            </w:pPr>
            <w:r>
              <w:rPr>
                <w:color w:val="1A2B2E"/>
                <w:lang w:eastAsia="lt-LT"/>
              </w:rPr>
              <w:t>73</w:t>
            </w:r>
            <w:r w:rsidR="00AE4B28">
              <w:rPr>
                <w:color w:val="1A2B2E"/>
                <w:lang w:eastAsia="lt-LT"/>
              </w:rPr>
              <w:t>,7</w:t>
            </w:r>
          </w:p>
        </w:tc>
        <w:tc>
          <w:tcPr>
            <w:tcW w:w="591" w:type="pct"/>
            <w:tcBorders>
              <w:top w:val="outset" w:sz="6" w:space="0" w:color="auto"/>
              <w:left w:val="outset" w:sz="6" w:space="0" w:color="auto"/>
              <w:bottom w:val="outset" w:sz="6" w:space="0" w:color="auto"/>
              <w:right w:val="outset" w:sz="6" w:space="0" w:color="auto"/>
            </w:tcBorders>
            <w:vAlign w:val="center"/>
          </w:tcPr>
          <w:p w:rsidR="00D71632" w:rsidRDefault="00AE4B28">
            <w:pPr>
              <w:rPr>
                <w:color w:val="1A2B2E"/>
                <w:lang w:eastAsia="lt-LT"/>
              </w:rPr>
            </w:pPr>
            <w:r>
              <w:rPr>
                <w:color w:val="1A2B2E"/>
                <w:lang w:eastAsia="lt-LT"/>
              </w:rPr>
              <w:t>44,5</w:t>
            </w:r>
          </w:p>
        </w:tc>
        <w:tc>
          <w:tcPr>
            <w:tcW w:w="428" w:type="pct"/>
            <w:tcBorders>
              <w:top w:val="outset" w:sz="6" w:space="0" w:color="auto"/>
              <w:left w:val="outset" w:sz="6" w:space="0" w:color="auto"/>
              <w:bottom w:val="outset" w:sz="6" w:space="0" w:color="auto"/>
              <w:right w:val="outset" w:sz="6" w:space="0" w:color="auto"/>
            </w:tcBorders>
            <w:vAlign w:val="center"/>
          </w:tcPr>
          <w:p w:rsidR="00D71632" w:rsidRDefault="00D71632">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063740">
            <w:pPr>
              <w:rPr>
                <w:bCs/>
                <w:color w:val="1A2B2E"/>
                <w:lang w:eastAsia="lt-LT"/>
              </w:rPr>
            </w:pPr>
            <w:r>
              <w:rPr>
                <w:bCs/>
                <w:color w:val="1A2B2E"/>
                <w:lang w:eastAsia="lt-LT"/>
              </w:rPr>
              <w:t xml:space="preserve"> </w:t>
            </w:r>
            <w:r w:rsidR="005F6EF5">
              <w:rPr>
                <w:bCs/>
                <w:color w:val="1A2B2E"/>
                <w:lang w:eastAsia="lt-LT"/>
              </w:rPr>
              <w:t>7.</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Molėtų r. Dubingių pagrindinė mokykla</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221,7</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221,7</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138,3</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063740">
            <w:pPr>
              <w:rPr>
                <w:bCs/>
                <w:color w:val="1A2B2E"/>
                <w:lang w:eastAsia="lt-LT"/>
              </w:rPr>
            </w:pPr>
            <w:r>
              <w:rPr>
                <w:bCs/>
                <w:color w:val="1A2B2E"/>
                <w:lang w:eastAsia="lt-LT"/>
              </w:rPr>
              <w:t xml:space="preserve"> </w:t>
            </w:r>
            <w:r w:rsidR="005F6EF5">
              <w:rPr>
                <w:bCs/>
                <w:color w:val="1A2B2E"/>
                <w:lang w:eastAsia="lt-LT"/>
              </w:rPr>
              <w:t>7.1.</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210,8</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210,8</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138,0</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5F6EF5">
            <w:pPr>
              <w:rPr>
                <w:bCs/>
                <w:color w:val="1A2B2E"/>
                <w:lang w:eastAsia="lt-LT"/>
              </w:rPr>
            </w:pPr>
            <w:r>
              <w:rPr>
                <w:bCs/>
                <w:color w:val="1A2B2E"/>
                <w:lang w:eastAsia="lt-LT"/>
              </w:rPr>
              <w:t xml:space="preserve"> 11.</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Molėtų gimnazija</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973</w:t>
            </w:r>
            <w:r w:rsidR="005F6EF5">
              <w:rPr>
                <w:color w:val="1A2B2E"/>
                <w:lang w:eastAsia="lt-LT"/>
              </w:rPr>
              <w:t>,1</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973</w:t>
            </w:r>
            <w:r w:rsidR="005F6EF5">
              <w:rPr>
                <w:color w:val="1A2B2E"/>
                <w:lang w:eastAsia="lt-LT"/>
              </w:rPr>
              <w:t>,1</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r>
              <w:rPr>
                <w:color w:val="1A2B2E"/>
                <w:lang w:eastAsia="lt-LT"/>
              </w:rPr>
              <w:t>620,2</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5F6EF5">
            <w:pPr>
              <w:rPr>
                <w:bCs/>
                <w:color w:val="1A2B2E"/>
                <w:lang w:eastAsia="lt-LT"/>
              </w:rPr>
            </w:pPr>
            <w:r>
              <w:rPr>
                <w:bCs/>
                <w:color w:val="1A2B2E"/>
                <w:lang w:eastAsia="lt-LT"/>
              </w:rPr>
              <w:t xml:space="preserve"> 11.1.</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5F6EF5">
            <w:pPr>
              <w:rPr>
                <w:bCs/>
                <w:color w:val="1A2B2E"/>
                <w:lang w:eastAsia="lt-LT"/>
              </w:rPr>
            </w:pPr>
            <w:r>
              <w:rPr>
                <w:bCs/>
                <w:color w:val="1A2B2E"/>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946,6</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946,6</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614,5</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AE4B2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AE4B28" w:rsidRDefault="00AE4B28">
            <w:pPr>
              <w:rPr>
                <w:bCs/>
                <w:color w:val="1A2B2E"/>
                <w:lang w:eastAsia="lt-LT"/>
              </w:rPr>
            </w:pPr>
            <w:r>
              <w:rPr>
                <w:bCs/>
                <w:color w:val="1A2B2E"/>
                <w:lang w:eastAsia="lt-LT"/>
              </w:rPr>
              <w:t>11.1.1.</w:t>
            </w:r>
          </w:p>
        </w:tc>
        <w:tc>
          <w:tcPr>
            <w:tcW w:w="2618" w:type="pct"/>
            <w:tcBorders>
              <w:top w:val="outset" w:sz="6" w:space="0" w:color="auto"/>
              <w:left w:val="outset" w:sz="6" w:space="0" w:color="auto"/>
              <w:bottom w:val="outset" w:sz="6" w:space="0" w:color="auto"/>
              <w:right w:val="outset" w:sz="6" w:space="0" w:color="auto"/>
            </w:tcBorders>
            <w:vAlign w:val="center"/>
          </w:tcPr>
          <w:p w:rsidR="00AE4B28" w:rsidRDefault="00AE4B28">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AE4B28" w:rsidRDefault="00AE4B28">
            <w:pPr>
              <w:rPr>
                <w:color w:val="1A2B2E"/>
                <w:lang w:eastAsia="lt-LT"/>
              </w:rPr>
            </w:pPr>
            <w:r>
              <w:rPr>
                <w:color w:val="1A2B2E"/>
                <w:lang w:eastAsia="lt-LT"/>
              </w:rPr>
              <w:t>253,7</w:t>
            </w:r>
          </w:p>
        </w:tc>
        <w:tc>
          <w:tcPr>
            <w:tcW w:w="499" w:type="pct"/>
            <w:tcBorders>
              <w:top w:val="outset" w:sz="6" w:space="0" w:color="auto"/>
              <w:left w:val="outset" w:sz="6" w:space="0" w:color="auto"/>
              <w:bottom w:val="outset" w:sz="6" w:space="0" w:color="auto"/>
              <w:right w:val="outset" w:sz="6" w:space="0" w:color="auto"/>
            </w:tcBorders>
            <w:vAlign w:val="center"/>
          </w:tcPr>
          <w:p w:rsidR="00AE4B28" w:rsidRDefault="00AE4B28">
            <w:pPr>
              <w:rPr>
                <w:color w:val="1A2B2E"/>
                <w:lang w:eastAsia="lt-LT"/>
              </w:rPr>
            </w:pPr>
            <w:r>
              <w:rPr>
                <w:color w:val="1A2B2E"/>
                <w:lang w:eastAsia="lt-LT"/>
              </w:rPr>
              <w:t>253,7</w:t>
            </w:r>
          </w:p>
        </w:tc>
        <w:tc>
          <w:tcPr>
            <w:tcW w:w="591" w:type="pct"/>
            <w:tcBorders>
              <w:top w:val="outset" w:sz="6" w:space="0" w:color="auto"/>
              <w:left w:val="outset" w:sz="6" w:space="0" w:color="auto"/>
              <w:bottom w:val="outset" w:sz="6" w:space="0" w:color="auto"/>
              <w:right w:val="outset" w:sz="6" w:space="0" w:color="auto"/>
            </w:tcBorders>
            <w:vAlign w:val="center"/>
          </w:tcPr>
          <w:p w:rsidR="00AE4B28" w:rsidRDefault="00AE4B28">
            <w:pPr>
              <w:rPr>
                <w:color w:val="1A2B2E"/>
                <w:lang w:eastAsia="lt-LT"/>
              </w:rPr>
            </w:pPr>
            <w:r>
              <w:rPr>
                <w:color w:val="1A2B2E"/>
                <w:lang w:eastAsia="lt-LT"/>
              </w:rPr>
              <w:t>95</w:t>
            </w:r>
          </w:p>
        </w:tc>
        <w:tc>
          <w:tcPr>
            <w:tcW w:w="428" w:type="pct"/>
            <w:tcBorders>
              <w:top w:val="outset" w:sz="6" w:space="0" w:color="auto"/>
              <w:left w:val="outset" w:sz="6" w:space="0" w:color="auto"/>
              <w:bottom w:val="outset" w:sz="6" w:space="0" w:color="auto"/>
              <w:right w:val="outset" w:sz="6" w:space="0" w:color="auto"/>
            </w:tcBorders>
            <w:vAlign w:val="center"/>
          </w:tcPr>
          <w:p w:rsidR="00AE4B28" w:rsidRDefault="00AE4B28">
            <w:pPr>
              <w:rPr>
                <w:color w:val="1A2B2E"/>
                <w:lang w:eastAsia="lt-LT"/>
              </w:rPr>
            </w:pP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890E78">
            <w:pPr>
              <w:rPr>
                <w:bCs/>
                <w:color w:val="1A2B2E"/>
                <w:lang w:eastAsia="lt-LT"/>
              </w:rPr>
            </w:pPr>
            <w:r>
              <w:rPr>
                <w:bCs/>
                <w:color w:val="1A2B2E"/>
                <w:lang w:eastAsia="lt-LT"/>
              </w:rPr>
              <w:t>18</w:t>
            </w:r>
            <w:r w:rsidR="007762E9">
              <w:rPr>
                <w:bCs/>
                <w:color w:val="1A2B2E"/>
                <w:lang w:eastAsia="lt-LT"/>
              </w:rPr>
              <w:t>.</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890E78">
            <w:pPr>
              <w:rPr>
                <w:bCs/>
                <w:color w:val="1A2B2E"/>
                <w:lang w:eastAsia="lt-LT"/>
              </w:rPr>
            </w:pPr>
            <w:r>
              <w:rPr>
                <w:bCs/>
                <w:color w:val="1A2B2E"/>
                <w:lang w:eastAsia="lt-LT"/>
              </w:rPr>
              <w:t>Molėtų krašto muziejus</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171,4</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170,9</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100</w:t>
            </w: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0,5</w:t>
            </w: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890E78">
            <w:pPr>
              <w:rPr>
                <w:bCs/>
                <w:color w:val="1A2B2E"/>
                <w:lang w:eastAsia="lt-LT"/>
              </w:rPr>
            </w:pPr>
            <w:r>
              <w:rPr>
                <w:bCs/>
                <w:color w:val="1A2B2E"/>
                <w:lang w:eastAsia="lt-LT"/>
              </w:rPr>
              <w:t>18</w:t>
            </w:r>
            <w:r w:rsidR="007762E9">
              <w:rPr>
                <w:bCs/>
                <w:color w:val="1A2B2E"/>
                <w:lang w:eastAsia="lt-LT"/>
              </w:rPr>
              <w:t>.1.</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7762E9">
            <w:pPr>
              <w:rPr>
                <w:bCs/>
                <w:color w:val="1A2B2E"/>
                <w:lang w:eastAsia="lt-LT"/>
              </w:rPr>
            </w:pPr>
            <w:r>
              <w:rPr>
                <w:bCs/>
                <w:color w:val="1A2B2E"/>
                <w:lang w:eastAsia="lt-LT"/>
              </w:rPr>
              <w:t>Kultūros ir jaunimo politikos plėtros ir bendruomeniškumo skatinimo programa (05)</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171,4</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170,9</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100</w:t>
            </w: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0,5</w:t>
            </w: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890E78">
            <w:pPr>
              <w:rPr>
                <w:bCs/>
                <w:color w:val="1A2B2E"/>
                <w:lang w:eastAsia="lt-LT"/>
              </w:rPr>
            </w:pPr>
            <w:r>
              <w:rPr>
                <w:bCs/>
                <w:color w:val="1A2B2E"/>
                <w:lang w:eastAsia="lt-LT"/>
              </w:rPr>
              <w:t>18.1.1</w:t>
            </w:r>
            <w:r w:rsidR="007762E9">
              <w:rPr>
                <w:bCs/>
                <w:color w:val="1A2B2E"/>
                <w:lang w:eastAsia="lt-LT"/>
              </w:rPr>
              <w:t>.</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890E78">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158,6</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158,1</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0,5</w:t>
            </w: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890E78">
            <w:pPr>
              <w:rPr>
                <w:color w:val="1A2B2E"/>
                <w:lang w:eastAsia="lt-LT"/>
              </w:rPr>
            </w:pPr>
            <w:r>
              <w:rPr>
                <w:color w:val="1A2B2E"/>
                <w:lang w:eastAsia="lt-LT"/>
              </w:rPr>
              <w:t>0,5</w:t>
            </w:r>
          </w:p>
        </w:tc>
      </w:tr>
      <w:tr w:rsidR="00AE4B2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AE4B28" w:rsidRDefault="00890E78">
            <w:pPr>
              <w:rPr>
                <w:bCs/>
                <w:color w:val="1A2B2E"/>
                <w:lang w:eastAsia="lt-LT"/>
              </w:rPr>
            </w:pPr>
            <w:r>
              <w:rPr>
                <w:bCs/>
                <w:color w:val="1A2B2E"/>
                <w:lang w:eastAsia="lt-LT"/>
              </w:rPr>
              <w:t>19</w:t>
            </w:r>
            <w:r w:rsidR="00AE4B28">
              <w:rPr>
                <w:bCs/>
                <w:color w:val="1A2B2E"/>
                <w:lang w:eastAsia="lt-LT"/>
              </w:rPr>
              <w:t>.</w:t>
            </w:r>
          </w:p>
        </w:tc>
        <w:tc>
          <w:tcPr>
            <w:tcW w:w="2618" w:type="pct"/>
            <w:tcBorders>
              <w:top w:val="outset" w:sz="6" w:space="0" w:color="auto"/>
              <w:left w:val="outset" w:sz="6" w:space="0" w:color="auto"/>
              <w:bottom w:val="outset" w:sz="6" w:space="0" w:color="auto"/>
              <w:right w:val="outset" w:sz="6" w:space="0" w:color="auto"/>
            </w:tcBorders>
            <w:vAlign w:val="center"/>
          </w:tcPr>
          <w:p w:rsidR="00AE4B28" w:rsidRDefault="00890E78">
            <w:pPr>
              <w:rPr>
                <w:bCs/>
                <w:color w:val="1A2B2E"/>
                <w:lang w:eastAsia="lt-LT"/>
              </w:rPr>
            </w:pPr>
            <w:r>
              <w:rPr>
                <w:bCs/>
                <w:color w:val="1A2B2E"/>
                <w:lang w:eastAsia="lt-LT"/>
              </w:rPr>
              <w:t>Molėtų kultūros centras</w:t>
            </w:r>
          </w:p>
        </w:tc>
        <w:tc>
          <w:tcPr>
            <w:tcW w:w="500"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363,4</w:t>
            </w:r>
          </w:p>
        </w:tc>
        <w:tc>
          <w:tcPr>
            <w:tcW w:w="499"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362,4</w:t>
            </w:r>
          </w:p>
        </w:tc>
        <w:tc>
          <w:tcPr>
            <w:tcW w:w="591"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207</w:t>
            </w:r>
          </w:p>
        </w:tc>
        <w:tc>
          <w:tcPr>
            <w:tcW w:w="428"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1</w:t>
            </w:r>
          </w:p>
        </w:tc>
      </w:tr>
      <w:tr w:rsidR="00AE4B2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AE4B28" w:rsidRDefault="00890E78">
            <w:pPr>
              <w:rPr>
                <w:bCs/>
                <w:color w:val="1A2B2E"/>
                <w:lang w:eastAsia="lt-LT"/>
              </w:rPr>
            </w:pPr>
            <w:r>
              <w:rPr>
                <w:bCs/>
                <w:color w:val="1A2B2E"/>
                <w:lang w:eastAsia="lt-LT"/>
              </w:rPr>
              <w:t>19</w:t>
            </w:r>
            <w:r w:rsidR="00AE4B28">
              <w:rPr>
                <w:bCs/>
                <w:color w:val="1A2B2E"/>
                <w:lang w:eastAsia="lt-LT"/>
              </w:rPr>
              <w:t>.1.</w:t>
            </w:r>
          </w:p>
        </w:tc>
        <w:tc>
          <w:tcPr>
            <w:tcW w:w="2618" w:type="pct"/>
            <w:tcBorders>
              <w:top w:val="outset" w:sz="6" w:space="0" w:color="auto"/>
              <w:left w:val="outset" w:sz="6" w:space="0" w:color="auto"/>
              <w:bottom w:val="outset" w:sz="6" w:space="0" w:color="auto"/>
              <w:right w:val="outset" w:sz="6" w:space="0" w:color="auto"/>
            </w:tcBorders>
            <w:vAlign w:val="center"/>
          </w:tcPr>
          <w:p w:rsidR="00AE4B28" w:rsidRDefault="00AE4B28">
            <w:pPr>
              <w:rPr>
                <w:bCs/>
                <w:color w:val="1A2B2E"/>
                <w:lang w:eastAsia="lt-LT"/>
              </w:rPr>
            </w:pPr>
            <w:r>
              <w:rPr>
                <w:bCs/>
                <w:color w:val="1A2B2E"/>
                <w:lang w:eastAsia="lt-LT"/>
              </w:rPr>
              <w:t>Kultūros ir jaunimo politikos plėtros ir bendruomeniškumo skatinimo programa (05)</w:t>
            </w:r>
          </w:p>
        </w:tc>
        <w:tc>
          <w:tcPr>
            <w:tcW w:w="500"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363,4</w:t>
            </w:r>
          </w:p>
        </w:tc>
        <w:tc>
          <w:tcPr>
            <w:tcW w:w="499"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362,4</w:t>
            </w:r>
          </w:p>
        </w:tc>
        <w:tc>
          <w:tcPr>
            <w:tcW w:w="591"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207</w:t>
            </w:r>
          </w:p>
        </w:tc>
        <w:tc>
          <w:tcPr>
            <w:tcW w:w="428"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1</w:t>
            </w:r>
          </w:p>
        </w:tc>
      </w:tr>
      <w:tr w:rsidR="00AE4B2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AE4B28" w:rsidRDefault="00890E78">
            <w:pPr>
              <w:rPr>
                <w:bCs/>
                <w:color w:val="1A2B2E"/>
                <w:lang w:eastAsia="lt-LT"/>
              </w:rPr>
            </w:pPr>
            <w:r>
              <w:rPr>
                <w:bCs/>
                <w:color w:val="1A2B2E"/>
                <w:lang w:eastAsia="lt-LT"/>
              </w:rPr>
              <w:t>19.1.2</w:t>
            </w:r>
            <w:r w:rsidR="00AE4B28">
              <w:rPr>
                <w:bCs/>
                <w:color w:val="1A2B2E"/>
                <w:lang w:eastAsia="lt-LT"/>
              </w:rPr>
              <w:t>.</w:t>
            </w:r>
          </w:p>
        </w:tc>
        <w:tc>
          <w:tcPr>
            <w:tcW w:w="2618" w:type="pct"/>
            <w:tcBorders>
              <w:top w:val="outset" w:sz="6" w:space="0" w:color="auto"/>
              <w:left w:val="outset" w:sz="6" w:space="0" w:color="auto"/>
              <w:bottom w:val="outset" w:sz="6" w:space="0" w:color="auto"/>
              <w:right w:val="outset" w:sz="6" w:space="0" w:color="auto"/>
            </w:tcBorders>
            <w:vAlign w:val="center"/>
          </w:tcPr>
          <w:p w:rsidR="00AE4B28" w:rsidRDefault="00890E78">
            <w:pPr>
              <w:rPr>
                <w:bCs/>
                <w:color w:val="1A2B2E"/>
                <w:lang w:eastAsia="lt-LT"/>
              </w:rPr>
            </w:pPr>
            <w:r>
              <w:rPr>
                <w:bCs/>
                <w:color w:val="1A2B2E"/>
                <w:lang w:eastAsia="lt-LT"/>
              </w:rPr>
              <w:t>lėšos už paslaugas</w:t>
            </w:r>
          </w:p>
        </w:tc>
        <w:tc>
          <w:tcPr>
            <w:tcW w:w="500"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9</w:t>
            </w:r>
          </w:p>
        </w:tc>
        <w:tc>
          <w:tcPr>
            <w:tcW w:w="499" w:type="pct"/>
            <w:tcBorders>
              <w:top w:val="outset" w:sz="6" w:space="0" w:color="auto"/>
              <w:left w:val="outset" w:sz="6" w:space="0" w:color="auto"/>
              <w:bottom w:val="outset" w:sz="6" w:space="0" w:color="auto"/>
              <w:right w:val="outset" w:sz="6" w:space="0" w:color="auto"/>
            </w:tcBorders>
            <w:vAlign w:val="center"/>
          </w:tcPr>
          <w:p w:rsidR="00AE4B28" w:rsidRDefault="00890E78">
            <w:pPr>
              <w:rPr>
                <w:color w:val="1A2B2E"/>
                <w:lang w:eastAsia="lt-LT"/>
              </w:rPr>
            </w:pPr>
            <w:r>
              <w:rPr>
                <w:color w:val="1A2B2E"/>
                <w:lang w:eastAsia="lt-LT"/>
              </w:rPr>
              <w:t>9</w:t>
            </w:r>
          </w:p>
        </w:tc>
        <w:tc>
          <w:tcPr>
            <w:tcW w:w="591" w:type="pct"/>
            <w:tcBorders>
              <w:top w:val="outset" w:sz="6" w:space="0" w:color="auto"/>
              <w:left w:val="outset" w:sz="6" w:space="0" w:color="auto"/>
              <w:bottom w:val="outset" w:sz="6" w:space="0" w:color="auto"/>
              <w:right w:val="outset" w:sz="6" w:space="0" w:color="auto"/>
            </w:tcBorders>
            <w:vAlign w:val="center"/>
          </w:tcPr>
          <w:p w:rsidR="00AE4B28" w:rsidRDefault="00AE4B28">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AE4B28" w:rsidRDefault="00AE4B28">
            <w:pPr>
              <w:rPr>
                <w:color w:val="1A2B2E"/>
                <w:lang w:eastAsia="lt-LT"/>
              </w:rPr>
            </w:pP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7762E9">
            <w:pPr>
              <w:rPr>
                <w:bCs/>
                <w:color w:val="1A2B2E"/>
                <w:lang w:eastAsia="lt-LT"/>
              </w:rPr>
            </w:pPr>
            <w:r>
              <w:rPr>
                <w:bCs/>
                <w:color w:val="1A2B2E"/>
                <w:lang w:eastAsia="lt-LT"/>
              </w:rPr>
              <w:t>20.</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7762E9">
            <w:pPr>
              <w:rPr>
                <w:bCs/>
                <w:color w:val="1A2B2E"/>
                <w:lang w:eastAsia="lt-LT"/>
              </w:rPr>
            </w:pPr>
            <w:r>
              <w:rPr>
                <w:bCs/>
                <w:color w:val="1A2B2E"/>
                <w:lang w:eastAsia="lt-LT"/>
              </w:rPr>
              <w:t>Molėtų kūno kultūros ir sporto centras</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297,4</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207,4</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122</w:t>
            </w: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90</w:t>
            </w: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7762E9">
            <w:pPr>
              <w:rPr>
                <w:bCs/>
                <w:color w:val="1A2B2E"/>
                <w:lang w:eastAsia="lt-LT"/>
              </w:rPr>
            </w:pPr>
            <w:r>
              <w:rPr>
                <w:bCs/>
                <w:color w:val="1A2B2E"/>
                <w:lang w:eastAsia="lt-LT"/>
              </w:rPr>
              <w:t>20.1.</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7762E9">
            <w:pPr>
              <w:rPr>
                <w:bCs/>
                <w:color w:val="1A2B2E"/>
                <w:lang w:eastAsia="lt-LT"/>
              </w:rPr>
            </w:pPr>
            <w:r>
              <w:rPr>
                <w:bCs/>
                <w:color w:val="1A2B2E"/>
                <w:lang w:eastAsia="lt-LT"/>
              </w:rPr>
              <w:t>Ugdymo proceso užtikrinimo programa</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C65550">
            <w:pPr>
              <w:rPr>
                <w:color w:val="1A2B2E"/>
                <w:lang w:eastAsia="lt-LT"/>
              </w:rPr>
            </w:pPr>
            <w:r>
              <w:rPr>
                <w:color w:val="1A2B2E"/>
                <w:lang w:eastAsia="lt-LT"/>
              </w:rPr>
              <w:t>20</w:t>
            </w:r>
            <w:r w:rsidR="007762E9">
              <w:rPr>
                <w:color w:val="1A2B2E"/>
                <w:lang w:eastAsia="lt-LT"/>
              </w:rPr>
              <w:t>7,4</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207,4</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122</w:t>
            </w: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7762E9">
            <w:pPr>
              <w:rPr>
                <w:bCs/>
                <w:color w:val="1A2B2E"/>
                <w:lang w:eastAsia="lt-LT"/>
              </w:rPr>
            </w:pPr>
            <w:r>
              <w:rPr>
                <w:bCs/>
                <w:color w:val="1A2B2E"/>
                <w:lang w:eastAsia="lt-LT"/>
              </w:rPr>
              <w:lastRenderedPageBreak/>
              <w:t>20.1.3.</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7762E9">
            <w:pPr>
              <w:rPr>
                <w:bCs/>
                <w:color w:val="1A2B2E"/>
                <w:lang w:eastAsia="lt-LT"/>
              </w:rPr>
            </w:pPr>
            <w:r>
              <w:rPr>
                <w:bCs/>
                <w:color w:val="1A2B2E"/>
                <w:lang w:eastAsia="lt-LT"/>
              </w:rPr>
              <w:t>lėšos už paslaugas</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14,9</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14,9</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p>
        </w:tc>
      </w:tr>
      <w:tr w:rsidR="005F6EF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F6EF5" w:rsidRDefault="00063740">
            <w:pPr>
              <w:rPr>
                <w:bCs/>
                <w:color w:val="1A2B2E"/>
                <w:lang w:eastAsia="lt-LT"/>
              </w:rPr>
            </w:pPr>
            <w:r>
              <w:rPr>
                <w:bCs/>
                <w:color w:val="1A2B2E"/>
                <w:lang w:eastAsia="lt-LT"/>
              </w:rPr>
              <w:t xml:space="preserve"> 26.</w:t>
            </w:r>
          </w:p>
        </w:tc>
        <w:tc>
          <w:tcPr>
            <w:tcW w:w="2618" w:type="pct"/>
            <w:tcBorders>
              <w:top w:val="outset" w:sz="6" w:space="0" w:color="auto"/>
              <w:left w:val="outset" w:sz="6" w:space="0" w:color="auto"/>
              <w:bottom w:val="outset" w:sz="6" w:space="0" w:color="auto"/>
              <w:right w:val="outset" w:sz="6" w:space="0" w:color="auto"/>
            </w:tcBorders>
            <w:vAlign w:val="center"/>
          </w:tcPr>
          <w:p w:rsidR="005F6EF5" w:rsidRDefault="00063740">
            <w:pPr>
              <w:rPr>
                <w:bCs/>
                <w:color w:val="1A2B2E"/>
                <w:lang w:eastAsia="lt-LT"/>
              </w:rPr>
            </w:pPr>
            <w:r>
              <w:rPr>
                <w:bCs/>
                <w:color w:val="1A2B2E"/>
                <w:lang w:eastAsia="lt-LT"/>
              </w:rPr>
              <w:t>Molėtų progimnazija</w:t>
            </w:r>
          </w:p>
        </w:tc>
        <w:tc>
          <w:tcPr>
            <w:tcW w:w="500"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766,8</w:t>
            </w:r>
          </w:p>
        </w:tc>
        <w:tc>
          <w:tcPr>
            <w:tcW w:w="499" w:type="pct"/>
            <w:tcBorders>
              <w:top w:val="outset" w:sz="6" w:space="0" w:color="auto"/>
              <w:left w:val="outset" w:sz="6" w:space="0" w:color="auto"/>
              <w:bottom w:val="outset" w:sz="6" w:space="0" w:color="auto"/>
              <w:right w:val="outset" w:sz="6" w:space="0" w:color="auto"/>
            </w:tcBorders>
            <w:vAlign w:val="center"/>
          </w:tcPr>
          <w:p w:rsidR="005F6EF5" w:rsidRDefault="00AE4B28">
            <w:pPr>
              <w:rPr>
                <w:color w:val="1A2B2E"/>
                <w:lang w:eastAsia="lt-LT"/>
              </w:rPr>
            </w:pPr>
            <w:r>
              <w:rPr>
                <w:color w:val="1A2B2E"/>
                <w:lang w:eastAsia="lt-LT"/>
              </w:rPr>
              <w:t>766,8</w:t>
            </w:r>
          </w:p>
        </w:tc>
        <w:tc>
          <w:tcPr>
            <w:tcW w:w="591" w:type="pct"/>
            <w:tcBorders>
              <w:top w:val="outset" w:sz="6" w:space="0" w:color="auto"/>
              <w:left w:val="outset" w:sz="6" w:space="0" w:color="auto"/>
              <w:bottom w:val="outset" w:sz="6" w:space="0" w:color="auto"/>
              <w:right w:val="outset" w:sz="6" w:space="0" w:color="auto"/>
            </w:tcBorders>
            <w:vAlign w:val="center"/>
          </w:tcPr>
          <w:p w:rsidR="005F6EF5" w:rsidRDefault="00063740">
            <w:pPr>
              <w:rPr>
                <w:color w:val="1A2B2E"/>
                <w:lang w:eastAsia="lt-LT"/>
              </w:rPr>
            </w:pPr>
            <w:r>
              <w:rPr>
                <w:color w:val="1A2B2E"/>
                <w:lang w:eastAsia="lt-LT"/>
              </w:rPr>
              <w:t>468,9</w:t>
            </w:r>
          </w:p>
        </w:tc>
        <w:tc>
          <w:tcPr>
            <w:tcW w:w="428" w:type="pct"/>
            <w:tcBorders>
              <w:top w:val="outset" w:sz="6" w:space="0" w:color="auto"/>
              <w:left w:val="outset" w:sz="6" w:space="0" w:color="auto"/>
              <w:bottom w:val="outset" w:sz="6" w:space="0" w:color="auto"/>
              <w:right w:val="outset" w:sz="6" w:space="0" w:color="auto"/>
            </w:tcBorders>
            <w:vAlign w:val="center"/>
          </w:tcPr>
          <w:p w:rsidR="005F6EF5" w:rsidRDefault="005F6EF5">
            <w:pPr>
              <w:rPr>
                <w:color w:val="1A2B2E"/>
                <w:lang w:eastAsia="lt-LT"/>
              </w:rPr>
            </w:pPr>
          </w:p>
        </w:tc>
      </w:tr>
      <w:tr w:rsidR="00AE4B2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AE4B28" w:rsidRDefault="00AE4B28" w:rsidP="00AE4B28">
            <w:pPr>
              <w:rPr>
                <w:bCs/>
                <w:color w:val="1A2B2E"/>
                <w:lang w:eastAsia="lt-LT"/>
              </w:rPr>
            </w:pPr>
            <w:r>
              <w:rPr>
                <w:bCs/>
                <w:color w:val="1A2B2E"/>
                <w:lang w:eastAsia="lt-LT"/>
              </w:rPr>
              <w:t xml:space="preserve"> 26.1.</w:t>
            </w:r>
          </w:p>
        </w:tc>
        <w:tc>
          <w:tcPr>
            <w:tcW w:w="2618" w:type="pct"/>
            <w:tcBorders>
              <w:top w:val="outset" w:sz="6" w:space="0" w:color="auto"/>
              <w:left w:val="outset" w:sz="6" w:space="0" w:color="auto"/>
              <w:bottom w:val="outset" w:sz="6" w:space="0" w:color="auto"/>
              <w:right w:val="outset" w:sz="6" w:space="0" w:color="auto"/>
            </w:tcBorders>
          </w:tcPr>
          <w:p w:rsidR="00AE4B28" w:rsidRDefault="00AE4B28" w:rsidP="00AE4B28">
            <w:r w:rsidRPr="00E8535F">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r>
              <w:rPr>
                <w:color w:val="1A2B2E"/>
                <w:lang w:eastAsia="lt-LT"/>
              </w:rPr>
              <w:t>735,3</w:t>
            </w:r>
          </w:p>
        </w:tc>
        <w:tc>
          <w:tcPr>
            <w:tcW w:w="499"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r>
              <w:rPr>
                <w:color w:val="1A2B2E"/>
                <w:lang w:eastAsia="lt-LT"/>
              </w:rPr>
              <w:t>735,3</w:t>
            </w:r>
          </w:p>
        </w:tc>
        <w:tc>
          <w:tcPr>
            <w:tcW w:w="591"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r>
              <w:rPr>
                <w:color w:val="1A2B2E"/>
                <w:lang w:eastAsia="lt-LT"/>
              </w:rPr>
              <w:t>465,0</w:t>
            </w:r>
          </w:p>
        </w:tc>
        <w:tc>
          <w:tcPr>
            <w:tcW w:w="428"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p>
        </w:tc>
      </w:tr>
      <w:tr w:rsidR="00AE4B2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AE4B28" w:rsidRDefault="00AE4B28" w:rsidP="00AE4B28">
            <w:pPr>
              <w:rPr>
                <w:bCs/>
                <w:color w:val="1A2B2E"/>
                <w:lang w:eastAsia="lt-LT"/>
              </w:rPr>
            </w:pPr>
            <w:r>
              <w:rPr>
                <w:bCs/>
                <w:color w:val="1A2B2E"/>
                <w:lang w:eastAsia="lt-LT"/>
              </w:rPr>
              <w:t>26.1.1.</w:t>
            </w:r>
          </w:p>
        </w:tc>
        <w:tc>
          <w:tcPr>
            <w:tcW w:w="2618" w:type="pct"/>
            <w:tcBorders>
              <w:top w:val="outset" w:sz="6" w:space="0" w:color="auto"/>
              <w:left w:val="outset" w:sz="6" w:space="0" w:color="auto"/>
              <w:bottom w:val="outset" w:sz="6" w:space="0" w:color="auto"/>
              <w:right w:val="outset" w:sz="6" w:space="0" w:color="auto"/>
            </w:tcBorders>
          </w:tcPr>
          <w:p w:rsidR="00AE4B28" w:rsidRDefault="00AE4B28" w:rsidP="00AE4B28">
            <w:r w:rsidRPr="00E8535F">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r>
              <w:rPr>
                <w:color w:val="1A2B2E"/>
                <w:lang w:eastAsia="lt-LT"/>
              </w:rPr>
              <w:t>242,9</w:t>
            </w:r>
          </w:p>
        </w:tc>
        <w:tc>
          <w:tcPr>
            <w:tcW w:w="499"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r>
              <w:rPr>
                <w:color w:val="1A2B2E"/>
                <w:lang w:eastAsia="lt-LT"/>
              </w:rPr>
              <w:t>242,9</w:t>
            </w:r>
          </w:p>
        </w:tc>
        <w:tc>
          <w:tcPr>
            <w:tcW w:w="591"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r>
              <w:rPr>
                <w:color w:val="1A2B2E"/>
                <w:lang w:eastAsia="lt-LT"/>
              </w:rPr>
              <w:t>99</w:t>
            </w:r>
          </w:p>
        </w:tc>
        <w:tc>
          <w:tcPr>
            <w:tcW w:w="428" w:type="pct"/>
            <w:tcBorders>
              <w:top w:val="outset" w:sz="6" w:space="0" w:color="auto"/>
              <w:left w:val="outset" w:sz="6" w:space="0" w:color="auto"/>
              <w:bottom w:val="outset" w:sz="6" w:space="0" w:color="auto"/>
              <w:right w:val="outset" w:sz="6" w:space="0" w:color="auto"/>
            </w:tcBorders>
            <w:vAlign w:val="center"/>
          </w:tcPr>
          <w:p w:rsidR="00AE4B28" w:rsidRDefault="00AE4B28" w:rsidP="00AE4B28">
            <w:pPr>
              <w:rPr>
                <w:color w:val="1A2B2E"/>
                <w:lang w:eastAsia="lt-LT"/>
              </w:rPr>
            </w:pPr>
          </w:p>
        </w:tc>
      </w:tr>
      <w:tr w:rsidR="00521EDC" w:rsidTr="006D7C8B">
        <w:trPr>
          <w:tblCellSpacing w:w="0" w:type="dxa"/>
        </w:trPr>
        <w:tc>
          <w:tcPr>
            <w:tcW w:w="364" w:type="pct"/>
            <w:tcBorders>
              <w:top w:val="outset" w:sz="6" w:space="0" w:color="auto"/>
              <w:left w:val="outset" w:sz="6" w:space="0" w:color="auto"/>
              <w:bottom w:val="outset" w:sz="6" w:space="0" w:color="auto"/>
              <w:right w:val="outset" w:sz="6" w:space="0" w:color="auto"/>
            </w:tcBorders>
            <w:hideMark/>
          </w:tcPr>
          <w:p w:rsidR="00CA1039" w:rsidRDefault="00CA1039">
            <w:pPr>
              <w:rPr>
                <w:bCs/>
                <w:color w:val="1A2B2E"/>
                <w:lang w:eastAsia="lt-LT"/>
              </w:rPr>
            </w:pPr>
            <w:r>
              <w:rPr>
                <w:bCs/>
                <w:color w:val="1A2B2E"/>
                <w:lang w:eastAsia="lt-LT"/>
              </w:rPr>
              <w:t>28.</w:t>
            </w:r>
          </w:p>
        </w:tc>
        <w:tc>
          <w:tcPr>
            <w:tcW w:w="2618" w:type="pct"/>
            <w:tcBorders>
              <w:top w:val="outset" w:sz="6" w:space="0" w:color="auto"/>
              <w:left w:val="outset" w:sz="6" w:space="0" w:color="auto"/>
              <w:bottom w:val="outset" w:sz="6" w:space="0" w:color="auto"/>
              <w:right w:val="outset" w:sz="6" w:space="0" w:color="auto"/>
            </w:tcBorders>
            <w:vAlign w:val="center"/>
            <w:hideMark/>
          </w:tcPr>
          <w:p w:rsidR="00CA1039" w:rsidRDefault="00CA1039">
            <w:pPr>
              <w:rPr>
                <w:color w:val="1A2B2E"/>
                <w:lang w:eastAsia="lt-LT"/>
              </w:rPr>
            </w:pPr>
            <w:r>
              <w:rPr>
                <w:bCs/>
                <w:color w:val="1A2B2E"/>
                <w:lang w:eastAsia="lt-LT"/>
              </w:rPr>
              <w:t>Molėtų rajono savivaldybės administracija:</w:t>
            </w:r>
          </w:p>
        </w:tc>
        <w:tc>
          <w:tcPr>
            <w:tcW w:w="500" w:type="pct"/>
            <w:tcBorders>
              <w:top w:val="outset" w:sz="6" w:space="0" w:color="auto"/>
              <w:left w:val="outset" w:sz="6" w:space="0" w:color="auto"/>
              <w:bottom w:val="outset" w:sz="6" w:space="0" w:color="auto"/>
              <w:right w:val="outset" w:sz="6" w:space="0" w:color="auto"/>
            </w:tcBorders>
            <w:vAlign w:val="center"/>
            <w:hideMark/>
          </w:tcPr>
          <w:p w:rsidR="00CA1039" w:rsidRDefault="00004CF6">
            <w:pPr>
              <w:rPr>
                <w:color w:val="1A2B2E"/>
                <w:lang w:eastAsia="lt-LT"/>
              </w:rPr>
            </w:pPr>
            <w:r>
              <w:rPr>
                <w:color w:val="1A2B2E"/>
                <w:lang w:eastAsia="lt-LT"/>
              </w:rPr>
              <w:t>6649</w:t>
            </w:r>
            <w:r w:rsidR="00715E2F">
              <w:rPr>
                <w:color w:val="1A2B2E"/>
                <w:lang w:eastAsia="lt-LT"/>
              </w:rPr>
              <w:t>,4</w:t>
            </w:r>
          </w:p>
        </w:tc>
        <w:tc>
          <w:tcPr>
            <w:tcW w:w="499" w:type="pct"/>
            <w:tcBorders>
              <w:top w:val="outset" w:sz="6" w:space="0" w:color="auto"/>
              <w:left w:val="outset" w:sz="6" w:space="0" w:color="auto"/>
              <w:bottom w:val="outset" w:sz="6" w:space="0" w:color="auto"/>
              <w:right w:val="outset" w:sz="6" w:space="0" w:color="auto"/>
            </w:tcBorders>
            <w:vAlign w:val="center"/>
            <w:hideMark/>
          </w:tcPr>
          <w:p w:rsidR="00CA1039" w:rsidRDefault="00004CF6">
            <w:pPr>
              <w:rPr>
                <w:color w:val="1A2B2E"/>
                <w:lang w:eastAsia="lt-LT"/>
              </w:rPr>
            </w:pPr>
            <w:r>
              <w:rPr>
                <w:color w:val="1A2B2E"/>
                <w:lang w:eastAsia="lt-LT"/>
              </w:rPr>
              <w:t>5119</w:t>
            </w:r>
            <w:r w:rsidR="00BA7D81">
              <w:rPr>
                <w:color w:val="1A2B2E"/>
                <w:lang w:eastAsia="lt-LT"/>
              </w:rPr>
              <w:t>,3</w:t>
            </w:r>
          </w:p>
        </w:tc>
        <w:tc>
          <w:tcPr>
            <w:tcW w:w="591" w:type="pct"/>
            <w:tcBorders>
              <w:top w:val="outset" w:sz="6" w:space="0" w:color="auto"/>
              <w:left w:val="outset" w:sz="6" w:space="0" w:color="auto"/>
              <w:bottom w:val="outset" w:sz="6" w:space="0" w:color="auto"/>
              <w:right w:val="outset" w:sz="6" w:space="0" w:color="auto"/>
            </w:tcBorders>
            <w:vAlign w:val="center"/>
            <w:hideMark/>
          </w:tcPr>
          <w:p w:rsidR="00CA1039" w:rsidRDefault="00AF66BA">
            <w:pPr>
              <w:rPr>
                <w:color w:val="1A2B2E"/>
                <w:lang w:eastAsia="lt-LT"/>
              </w:rPr>
            </w:pPr>
            <w:r>
              <w:rPr>
                <w:color w:val="1A2B2E"/>
                <w:lang w:eastAsia="lt-LT"/>
              </w:rPr>
              <w:t>1294,6</w:t>
            </w:r>
          </w:p>
        </w:tc>
        <w:tc>
          <w:tcPr>
            <w:tcW w:w="428" w:type="pct"/>
            <w:tcBorders>
              <w:top w:val="outset" w:sz="6" w:space="0" w:color="auto"/>
              <w:left w:val="outset" w:sz="6" w:space="0" w:color="auto"/>
              <w:bottom w:val="outset" w:sz="6" w:space="0" w:color="auto"/>
              <w:right w:val="outset" w:sz="6" w:space="0" w:color="auto"/>
            </w:tcBorders>
            <w:vAlign w:val="center"/>
            <w:hideMark/>
          </w:tcPr>
          <w:p w:rsidR="00CA1039" w:rsidRDefault="00715E2F">
            <w:pPr>
              <w:rPr>
                <w:color w:val="1A2B2E"/>
                <w:lang w:eastAsia="lt-LT"/>
              </w:rPr>
            </w:pPr>
            <w:r>
              <w:rPr>
                <w:color w:val="1A2B2E"/>
                <w:lang w:eastAsia="lt-LT"/>
              </w:rPr>
              <w:t>1530,1</w:t>
            </w:r>
          </w:p>
        </w:tc>
      </w:tr>
      <w:tr w:rsidR="00521EDC" w:rsidTr="006D7C8B">
        <w:trPr>
          <w:tblCellSpacing w:w="0" w:type="dxa"/>
        </w:trPr>
        <w:tc>
          <w:tcPr>
            <w:tcW w:w="364" w:type="pct"/>
            <w:tcBorders>
              <w:top w:val="outset" w:sz="6" w:space="0" w:color="auto"/>
              <w:left w:val="outset" w:sz="6" w:space="0" w:color="auto"/>
              <w:bottom w:val="outset" w:sz="6" w:space="0" w:color="auto"/>
              <w:right w:val="outset" w:sz="6" w:space="0" w:color="auto"/>
            </w:tcBorders>
            <w:hideMark/>
          </w:tcPr>
          <w:p w:rsidR="00CA1039" w:rsidRDefault="00CA1039">
            <w:pPr>
              <w:rPr>
                <w:color w:val="1A2B2E"/>
                <w:lang w:eastAsia="lt-LT"/>
              </w:rPr>
            </w:pPr>
            <w:r>
              <w:rPr>
                <w:color w:val="1A2B2E"/>
                <w:lang w:eastAsia="lt-LT"/>
              </w:rPr>
              <w:t>28.3.</w:t>
            </w:r>
          </w:p>
        </w:tc>
        <w:tc>
          <w:tcPr>
            <w:tcW w:w="2618" w:type="pct"/>
            <w:tcBorders>
              <w:top w:val="outset" w:sz="6" w:space="0" w:color="auto"/>
              <w:left w:val="outset" w:sz="6" w:space="0" w:color="auto"/>
              <w:bottom w:val="outset" w:sz="6" w:space="0" w:color="auto"/>
              <w:right w:val="outset" w:sz="6" w:space="0" w:color="auto"/>
            </w:tcBorders>
            <w:vAlign w:val="center"/>
            <w:hideMark/>
          </w:tcPr>
          <w:p w:rsidR="00CA1039" w:rsidRDefault="00CA1039">
            <w:pPr>
              <w:rPr>
                <w:color w:val="1A2B2E"/>
                <w:lang w:eastAsia="lt-LT"/>
              </w:rPr>
            </w:pPr>
            <w:r>
              <w:rPr>
                <w:color w:val="1A2B2E"/>
                <w:lang w:eastAsia="lt-LT"/>
              </w:rPr>
              <w:t>Infrastruktūros objektų ir gyvenamosios aplinkos tvarkymo ir priežiūros programa (03):</w:t>
            </w:r>
          </w:p>
        </w:tc>
        <w:tc>
          <w:tcPr>
            <w:tcW w:w="500" w:type="pct"/>
            <w:tcBorders>
              <w:top w:val="outset" w:sz="6" w:space="0" w:color="auto"/>
              <w:left w:val="outset" w:sz="6" w:space="0" w:color="auto"/>
              <w:bottom w:val="outset" w:sz="6" w:space="0" w:color="auto"/>
              <w:right w:val="outset" w:sz="6" w:space="0" w:color="auto"/>
            </w:tcBorders>
            <w:vAlign w:val="center"/>
            <w:hideMark/>
          </w:tcPr>
          <w:p w:rsidR="00CA1039" w:rsidRDefault="00DD7E28">
            <w:pPr>
              <w:rPr>
                <w:color w:val="1A2B2E"/>
                <w:lang w:eastAsia="lt-LT"/>
              </w:rPr>
            </w:pPr>
            <w:r>
              <w:rPr>
                <w:color w:val="1A2B2E"/>
                <w:lang w:eastAsia="lt-LT"/>
              </w:rPr>
              <w:t>2733</w:t>
            </w:r>
            <w:r w:rsidR="008C1B47">
              <w:rPr>
                <w:color w:val="1A2B2E"/>
                <w:lang w:eastAsia="lt-LT"/>
              </w:rPr>
              <w:t>,</w:t>
            </w:r>
            <w:r w:rsidR="00BA7D81">
              <w:rPr>
                <w:color w:val="1A2B2E"/>
                <w:lang w:eastAsia="lt-LT"/>
              </w:rPr>
              <w:t>9</w:t>
            </w:r>
          </w:p>
        </w:tc>
        <w:tc>
          <w:tcPr>
            <w:tcW w:w="499" w:type="pct"/>
            <w:tcBorders>
              <w:top w:val="outset" w:sz="6" w:space="0" w:color="auto"/>
              <w:left w:val="outset" w:sz="6" w:space="0" w:color="auto"/>
              <w:bottom w:val="outset" w:sz="6" w:space="0" w:color="auto"/>
              <w:right w:val="outset" w:sz="6" w:space="0" w:color="auto"/>
            </w:tcBorders>
            <w:vAlign w:val="center"/>
            <w:hideMark/>
          </w:tcPr>
          <w:p w:rsidR="00CA1039" w:rsidRDefault="00DD7E28">
            <w:pPr>
              <w:rPr>
                <w:color w:val="1A2B2E"/>
                <w:lang w:eastAsia="lt-LT"/>
              </w:rPr>
            </w:pPr>
            <w:r>
              <w:rPr>
                <w:color w:val="1A2B2E"/>
                <w:lang w:eastAsia="lt-LT"/>
              </w:rPr>
              <w:t>1319</w:t>
            </w:r>
            <w:r w:rsidR="00BA7D81">
              <w:rPr>
                <w:color w:val="1A2B2E"/>
                <w:lang w:eastAsia="lt-LT"/>
              </w:rPr>
              <w:t>,0</w:t>
            </w:r>
          </w:p>
        </w:tc>
        <w:tc>
          <w:tcPr>
            <w:tcW w:w="591" w:type="pct"/>
            <w:tcBorders>
              <w:top w:val="outset" w:sz="6" w:space="0" w:color="auto"/>
              <w:left w:val="outset" w:sz="6" w:space="0" w:color="auto"/>
              <w:bottom w:val="outset" w:sz="6" w:space="0" w:color="auto"/>
              <w:right w:val="outset" w:sz="6" w:space="0" w:color="auto"/>
            </w:tcBorders>
            <w:vAlign w:val="center"/>
          </w:tcPr>
          <w:p w:rsidR="00CA1039" w:rsidRDefault="00CA1039">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hideMark/>
          </w:tcPr>
          <w:p w:rsidR="00CA1039" w:rsidRDefault="008A7F5A">
            <w:pPr>
              <w:rPr>
                <w:color w:val="1A2B2E"/>
                <w:lang w:eastAsia="lt-LT"/>
              </w:rPr>
            </w:pPr>
            <w:r>
              <w:rPr>
                <w:color w:val="1A2B2E"/>
                <w:lang w:eastAsia="lt-LT"/>
              </w:rPr>
              <w:t>1414</w:t>
            </w:r>
            <w:r w:rsidR="008C1B47">
              <w:rPr>
                <w:color w:val="1A2B2E"/>
                <w:lang w:eastAsia="lt-LT"/>
              </w:rPr>
              <w:t>,</w:t>
            </w:r>
            <w:r w:rsidR="00BA7D81">
              <w:rPr>
                <w:color w:val="1A2B2E"/>
                <w:lang w:eastAsia="lt-LT"/>
              </w:rPr>
              <w:t>9</w:t>
            </w:r>
          </w:p>
        </w:tc>
      </w:tr>
      <w:tr w:rsidR="00BA7D81"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BA7D81" w:rsidRDefault="00BA7D81">
            <w:pPr>
              <w:rPr>
                <w:color w:val="1A2B2E"/>
                <w:lang w:eastAsia="lt-LT"/>
              </w:rPr>
            </w:pPr>
            <w:r>
              <w:rPr>
                <w:color w:val="1A2B2E"/>
                <w:lang w:eastAsia="lt-LT"/>
              </w:rPr>
              <w:t>28.3.2.</w:t>
            </w:r>
          </w:p>
        </w:tc>
        <w:tc>
          <w:tcPr>
            <w:tcW w:w="2618" w:type="pct"/>
            <w:tcBorders>
              <w:top w:val="outset" w:sz="6" w:space="0" w:color="auto"/>
              <w:left w:val="outset" w:sz="6" w:space="0" w:color="auto"/>
              <w:bottom w:val="outset" w:sz="6" w:space="0" w:color="auto"/>
              <w:right w:val="outset" w:sz="6" w:space="0" w:color="auto"/>
            </w:tcBorders>
            <w:vAlign w:val="center"/>
          </w:tcPr>
          <w:p w:rsidR="00BA7D81" w:rsidRDefault="00BA7D81">
            <w:pPr>
              <w:rPr>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BA7D81" w:rsidRDefault="00DD7E28">
            <w:pPr>
              <w:rPr>
                <w:color w:val="1A2B2E"/>
                <w:lang w:eastAsia="lt-LT"/>
              </w:rPr>
            </w:pPr>
            <w:r>
              <w:rPr>
                <w:color w:val="1A2B2E"/>
                <w:lang w:eastAsia="lt-LT"/>
              </w:rPr>
              <w:t>465</w:t>
            </w:r>
            <w:r w:rsidR="00BA7D81">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BA7D81" w:rsidRDefault="00DD7E28">
            <w:pPr>
              <w:rPr>
                <w:color w:val="1A2B2E"/>
                <w:lang w:eastAsia="lt-LT"/>
              </w:rPr>
            </w:pPr>
            <w:r>
              <w:rPr>
                <w:color w:val="1A2B2E"/>
                <w:lang w:eastAsia="lt-LT"/>
              </w:rPr>
              <w:t>385</w:t>
            </w:r>
            <w:r w:rsidR="00BA7D81">
              <w:rPr>
                <w:color w:val="1A2B2E"/>
                <w:lang w:eastAsia="lt-LT"/>
              </w:rPr>
              <w:t>,7</w:t>
            </w:r>
          </w:p>
        </w:tc>
        <w:tc>
          <w:tcPr>
            <w:tcW w:w="591" w:type="pct"/>
            <w:tcBorders>
              <w:top w:val="outset" w:sz="6" w:space="0" w:color="auto"/>
              <w:left w:val="outset" w:sz="6" w:space="0" w:color="auto"/>
              <w:bottom w:val="outset" w:sz="6" w:space="0" w:color="auto"/>
              <w:right w:val="outset" w:sz="6" w:space="0" w:color="auto"/>
            </w:tcBorders>
            <w:vAlign w:val="center"/>
          </w:tcPr>
          <w:p w:rsidR="00BA7D81" w:rsidRDefault="00BA7D81">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BA7D81" w:rsidRDefault="00BA7D81">
            <w:pPr>
              <w:rPr>
                <w:color w:val="1A2B2E"/>
                <w:lang w:eastAsia="lt-LT"/>
              </w:rPr>
            </w:pPr>
            <w:r>
              <w:rPr>
                <w:color w:val="1A2B2E"/>
                <w:lang w:eastAsia="lt-LT"/>
              </w:rPr>
              <w:t>80</w:t>
            </w:r>
          </w:p>
        </w:tc>
      </w:tr>
      <w:tr w:rsidR="008A7F5A"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8A7F5A" w:rsidRDefault="008A7F5A">
            <w:pPr>
              <w:rPr>
                <w:color w:val="1A2B2E"/>
                <w:lang w:eastAsia="lt-LT"/>
              </w:rPr>
            </w:pPr>
            <w:r>
              <w:rPr>
                <w:color w:val="1A2B2E"/>
                <w:lang w:eastAsia="lt-LT"/>
              </w:rPr>
              <w:t>28.3.4</w:t>
            </w:r>
          </w:p>
        </w:tc>
        <w:tc>
          <w:tcPr>
            <w:tcW w:w="2618" w:type="pct"/>
            <w:tcBorders>
              <w:top w:val="outset" w:sz="6" w:space="0" w:color="auto"/>
              <w:left w:val="outset" w:sz="6" w:space="0" w:color="auto"/>
              <w:bottom w:val="outset" w:sz="6" w:space="0" w:color="auto"/>
              <w:right w:val="outset" w:sz="6" w:space="0" w:color="auto"/>
            </w:tcBorders>
            <w:vAlign w:val="center"/>
          </w:tcPr>
          <w:p w:rsidR="008A7F5A" w:rsidRDefault="008A7F5A">
            <w:pPr>
              <w:rPr>
                <w:lang w:eastAsia="lt-LT"/>
              </w:rPr>
            </w:pPr>
            <w:r>
              <w:rPr>
                <w:lang w:eastAsia="lt-LT"/>
              </w:rPr>
              <w:t>Valstybės investicijų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8A7F5A" w:rsidRDefault="00C65550">
            <w:pPr>
              <w:rPr>
                <w:color w:val="1A2B2E"/>
                <w:lang w:eastAsia="lt-LT"/>
              </w:rPr>
            </w:pPr>
            <w:r>
              <w:rPr>
                <w:color w:val="1A2B2E"/>
                <w:lang w:eastAsia="lt-LT"/>
              </w:rPr>
              <w:t>59</w:t>
            </w:r>
            <w:r w:rsidR="008A7F5A">
              <w:rPr>
                <w:color w:val="1A2B2E"/>
                <w:lang w:eastAsia="lt-LT"/>
              </w:rPr>
              <w:t>4,0</w:t>
            </w:r>
          </w:p>
        </w:tc>
        <w:tc>
          <w:tcPr>
            <w:tcW w:w="499" w:type="pct"/>
            <w:tcBorders>
              <w:top w:val="outset" w:sz="6" w:space="0" w:color="auto"/>
              <w:left w:val="outset" w:sz="6" w:space="0" w:color="auto"/>
              <w:bottom w:val="outset" w:sz="6" w:space="0" w:color="auto"/>
              <w:right w:val="outset" w:sz="6" w:space="0" w:color="auto"/>
            </w:tcBorders>
            <w:vAlign w:val="center"/>
          </w:tcPr>
          <w:p w:rsidR="008A7F5A" w:rsidRDefault="008A7F5A">
            <w:pPr>
              <w:rPr>
                <w:color w:val="1A2B2E"/>
                <w:lang w:eastAsia="lt-LT"/>
              </w:rPr>
            </w:pPr>
          </w:p>
        </w:tc>
        <w:tc>
          <w:tcPr>
            <w:tcW w:w="591" w:type="pct"/>
            <w:tcBorders>
              <w:top w:val="outset" w:sz="6" w:space="0" w:color="auto"/>
              <w:left w:val="outset" w:sz="6" w:space="0" w:color="auto"/>
              <w:bottom w:val="outset" w:sz="6" w:space="0" w:color="auto"/>
              <w:right w:val="outset" w:sz="6" w:space="0" w:color="auto"/>
            </w:tcBorders>
            <w:vAlign w:val="center"/>
          </w:tcPr>
          <w:p w:rsidR="008A7F5A" w:rsidRDefault="008A7F5A">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8A7F5A" w:rsidRDefault="00C65550">
            <w:pPr>
              <w:rPr>
                <w:color w:val="1A2B2E"/>
                <w:lang w:eastAsia="lt-LT"/>
              </w:rPr>
            </w:pPr>
            <w:r>
              <w:rPr>
                <w:color w:val="1A2B2E"/>
                <w:lang w:eastAsia="lt-LT"/>
              </w:rPr>
              <w:t>59</w:t>
            </w:r>
            <w:r w:rsidR="008A7F5A">
              <w:rPr>
                <w:color w:val="1A2B2E"/>
                <w:lang w:eastAsia="lt-LT"/>
              </w:rPr>
              <w:t>4,0</w:t>
            </w:r>
          </w:p>
        </w:tc>
      </w:tr>
      <w:tr w:rsidR="00521EDC" w:rsidTr="006D7C8B">
        <w:trPr>
          <w:tblCellSpacing w:w="0" w:type="dxa"/>
        </w:trPr>
        <w:tc>
          <w:tcPr>
            <w:tcW w:w="364" w:type="pct"/>
            <w:tcBorders>
              <w:top w:val="outset" w:sz="6" w:space="0" w:color="auto"/>
              <w:left w:val="outset" w:sz="6" w:space="0" w:color="auto"/>
              <w:bottom w:val="outset" w:sz="6" w:space="0" w:color="auto"/>
              <w:right w:val="outset" w:sz="6" w:space="0" w:color="auto"/>
            </w:tcBorders>
            <w:hideMark/>
          </w:tcPr>
          <w:p w:rsidR="00CA1039" w:rsidRDefault="00CA1039">
            <w:pPr>
              <w:rPr>
                <w:color w:val="1A2B2E"/>
                <w:lang w:eastAsia="lt-LT"/>
              </w:rPr>
            </w:pPr>
            <w:r>
              <w:rPr>
                <w:color w:val="1A2B2E"/>
                <w:lang w:eastAsia="lt-LT"/>
              </w:rPr>
              <w:t>28.3.5.</w:t>
            </w:r>
          </w:p>
        </w:tc>
        <w:tc>
          <w:tcPr>
            <w:tcW w:w="2618" w:type="pct"/>
            <w:tcBorders>
              <w:top w:val="outset" w:sz="6" w:space="0" w:color="auto"/>
              <w:left w:val="outset" w:sz="6" w:space="0" w:color="auto"/>
              <w:bottom w:val="outset" w:sz="6" w:space="0" w:color="auto"/>
              <w:right w:val="outset" w:sz="6" w:space="0" w:color="auto"/>
            </w:tcBorders>
            <w:vAlign w:val="center"/>
            <w:hideMark/>
          </w:tcPr>
          <w:p w:rsidR="00CA1039" w:rsidRDefault="00CA1039">
            <w:pPr>
              <w:rPr>
                <w:color w:val="1A2B2E"/>
                <w:lang w:eastAsia="lt-LT"/>
              </w:rPr>
            </w:pPr>
            <w:r>
              <w:rPr>
                <w:lang w:eastAsia="lt-LT"/>
              </w:rPr>
              <w:t>Vietinės reikšmės keliams ( gatvėms) tiesti, rekonstruoti, taisyti ( remontuoti), prižiūrėti ir saugaus eismo sąlygoms užtikrinti</w:t>
            </w:r>
          </w:p>
        </w:tc>
        <w:tc>
          <w:tcPr>
            <w:tcW w:w="500" w:type="pct"/>
            <w:tcBorders>
              <w:top w:val="outset" w:sz="6" w:space="0" w:color="auto"/>
              <w:left w:val="outset" w:sz="6" w:space="0" w:color="auto"/>
              <w:bottom w:val="outset" w:sz="6" w:space="0" w:color="auto"/>
              <w:right w:val="outset" w:sz="6" w:space="0" w:color="auto"/>
            </w:tcBorders>
            <w:vAlign w:val="center"/>
            <w:hideMark/>
          </w:tcPr>
          <w:p w:rsidR="00CA1039" w:rsidRDefault="008C1B47">
            <w:pPr>
              <w:rPr>
                <w:color w:val="1A2B2E"/>
                <w:lang w:eastAsia="lt-LT"/>
              </w:rPr>
            </w:pPr>
            <w:r>
              <w:rPr>
                <w:color w:val="1A2B2E"/>
                <w:lang w:eastAsia="lt-LT"/>
              </w:rPr>
              <w:t>1085,7</w:t>
            </w:r>
          </w:p>
        </w:tc>
        <w:tc>
          <w:tcPr>
            <w:tcW w:w="499" w:type="pct"/>
            <w:tcBorders>
              <w:top w:val="outset" w:sz="6" w:space="0" w:color="auto"/>
              <w:left w:val="outset" w:sz="6" w:space="0" w:color="auto"/>
              <w:bottom w:val="outset" w:sz="6" w:space="0" w:color="auto"/>
              <w:right w:val="outset" w:sz="6" w:space="0" w:color="auto"/>
            </w:tcBorders>
            <w:vAlign w:val="center"/>
            <w:hideMark/>
          </w:tcPr>
          <w:p w:rsidR="00CA1039" w:rsidRDefault="00CA1039">
            <w:pPr>
              <w:rPr>
                <w:color w:val="1A2B2E"/>
                <w:lang w:eastAsia="lt-LT"/>
              </w:rPr>
            </w:pPr>
            <w:r>
              <w:rPr>
                <w:color w:val="1A2B2E"/>
                <w:lang w:eastAsia="lt-LT"/>
              </w:rPr>
              <w:t>463,8</w:t>
            </w:r>
          </w:p>
        </w:tc>
        <w:tc>
          <w:tcPr>
            <w:tcW w:w="591" w:type="pct"/>
            <w:tcBorders>
              <w:top w:val="outset" w:sz="6" w:space="0" w:color="auto"/>
              <w:left w:val="outset" w:sz="6" w:space="0" w:color="auto"/>
              <w:bottom w:val="outset" w:sz="6" w:space="0" w:color="auto"/>
              <w:right w:val="outset" w:sz="6" w:space="0" w:color="auto"/>
            </w:tcBorders>
            <w:vAlign w:val="center"/>
          </w:tcPr>
          <w:p w:rsidR="00CA1039" w:rsidRDefault="00CA1039">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hideMark/>
          </w:tcPr>
          <w:p w:rsidR="00CA1039" w:rsidRDefault="008C1B47">
            <w:pPr>
              <w:rPr>
                <w:color w:val="1A2B2E"/>
                <w:lang w:eastAsia="lt-LT"/>
              </w:rPr>
            </w:pPr>
            <w:r>
              <w:rPr>
                <w:color w:val="1A2B2E"/>
                <w:lang w:eastAsia="lt-LT"/>
              </w:rPr>
              <w:t>621,9</w:t>
            </w:r>
          </w:p>
        </w:tc>
      </w:tr>
      <w:tr w:rsidR="000637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063740" w:rsidRDefault="00063740">
            <w:pPr>
              <w:rPr>
                <w:color w:val="1A2B2E"/>
                <w:lang w:eastAsia="lt-LT"/>
              </w:rPr>
            </w:pPr>
            <w:r>
              <w:rPr>
                <w:color w:val="1A2B2E"/>
                <w:lang w:eastAsia="lt-LT"/>
              </w:rPr>
              <w:t>28.6</w:t>
            </w:r>
          </w:p>
        </w:tc>
        <w:tc>
          <w:tcPr>
            <w:tcW w:w="2618" w:type="pct"/>
            <w:tcBorders>
              <w:top w:val="outset" w:sz="6" w:space="0" w:color="auto"/>
              <w:left w:val="outset" w:sz="6" w:space="0" w:color="auto"/>
              <w:bottom w:val="outset" w:sz="6" w:space="0" w:color="auto"/>
              <w:right w:val="outset" w:sz="6" w:space="0" w:color="auto"/>
            </w:tcBorders>
            <w:vAlign w:val="center"/>
          </w:tcPr>
          <w:p w:rsidR="00063740" w:rsidRDefault="00063740">
            <w:pPr>
              <w:rPr>
                <w:lang w:eastAsia="lt-LT"/>
              </w:rPr>
            </w:pPr>
            <w:r>
              <w:rPr>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063740" w:rsidRDefault="00513338">
            <w:pPr>
              <w:rPr>
                <w:color w:val="1A2B2E"/>
                <w:lang w:eastAsia="lt-LT"/>
              </w:rPr>
            </w:pPr>
            <w:r>
              <w:rPr>
                <w:color w:val="1A2B2E"/>
                <w:lang w:eastAsia="lt-LT"/>
              </w:rPr>
              <w:t>173,9</w:t>
            </w:r>
          </w:p>
        </w:tc>
        <w:tc>
          <w:tcPr>
            <w:tcW w:w="499" w:type="pct"/>
            <w:tcBorders>
              <w:top w:val="outset" w:sz="6" w:space="0" w:color="auto"/>
              <w:left w:val="outset" w:sz="6" w:space="0" w:color="auto"/>
              <w:bottom w:val="outset" w:sz="6" w:space="0" w:color="auto"/>
              <w:right w:val="outset" w:sz="6" w:space="0" w:color="auto"/>
            </w:tcBorders>
            <w:vAlign w:val="center"/>
          </w:tcPr>
          <w:p w:rsidR="00063740" w:rsidRDefault="00513338">
            <w:pPr>
              <w:rPr>
                <w:color w:val="1A2B2E"/>
                <w:lang w:eastAsia="lt-LT"/>
              </w:rPr>
            </w:pPr>
            <w:r>
              <w:rPr>
                <w:color w:val="1A2B2E"/>
                <w:lang w:eastAsia="lt-LT"/>
              </w:rPr>
              <w:t>173,9</w:t>
            </w:r>
          </w:p>
        </w:tc>
        <w:tc>
          <w:tcPr>
            <w:tcW w:w="591"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28.6.2.</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22,4</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22,4</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28.7.</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Socialinės atskirties mažinimo programa(07)</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C65550">
            <w:pPr>
              <w:rPr>
                <w:color w:val="1A2B2E"/>
                <w:lang w:eastAsia="lt-LT"/>
              </w:rPr>
            </w:pPr>
            <w:r>
              <w:rPr>
                <w:color w:val="1A2B2E"/>
                <w:lang w:eastAsia="lt-LT"/>
              </w:rPr>
              <w:t>1327</w:t>
            </w:r>
            <w:r w:rsidR="00715E2F">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CD2A40">
            <w:pPr>
              <w:rPr>
                <w:color w:val="1A2B2E"/>
                <w:lang w:eastAsia="lt-LT"/>
              </w:rPr>
            </w:pPr>
            <w:r>
              <w:rPr>
                <w:color w:val="1A2B2E"/>
                <w:lang w:eastAsia="lt-LT"/>
              </w:rPr>
              <w:t>1252</w:t>
            </w:r>
            <w:r w:rsidR="00513338">
              <w:rPr>
                <w:color w:val="1A2B2E"/>
                <w:lang w:eastAsia="lt-LT"/>
              </w:rPr>
              <w:t>,4</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5</w:t>
            </w: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715E2F">
            <w:pPr>
              <w:rPr>
                <w:color w:val="1A2B2E"/>
                <w:lang w:eastAsia="lt-LT"/>
              </w:rPr>
            </w:pPr>
            <w:r>
              <w:rPr>
                <w:color w:val="1A2B2E"/>
                <w:lang w:eastAsia="lt-LT"/>
              </w:rPr>
              <w:t>75,3</w:t>
            </w: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28.7.1.</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valstybės funkcijų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258,4</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258,4</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5</w:t>
            </w: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28.7.2.</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715E2F">
            <w:pPr>
              <w:rPr>
                <w:color w:val="1A2B2E"/>
                <w:lang w:eastAsia="lt-LT"/>
              </w:rPr>
            </w:pPr>
            <w:r>
              <w:rPr>
                <w:color w:val="1A2B2E"/>
                <w:lang w:eastAsia="lt-LT"/>
              </w:rPr>
              <w:t>606,5</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CD2A40">
            <w:pPr>
              <w:rPr>
                <w:color w:val="1A2B2E"/>
                <w:lang w:eastAsia="lt-LT"/>
              </w:rPr>
            </w:pPr>
            <w:r>
              <w:rPr>
                <w:color w:val="1A2B2E"/>
                <w:lang w:eastAsia="lt-LT"/>
              </w:rPr>
              <w:t>531</w:t>
            </w:r>
            <w:r w:rsidR="00513338">
              <w:rPr>
                <w:color w:val="1A2B2E"/>
                <w:lang w:eastAsia="lt-LT"/>
              </w:rPr>
              <w:t>,2</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715E2F">
            <w:pPr>
              <w:rPr>
                <w:color w:val="1A2B2E"/>
                <w:lang w:eastAsia="lt-LT"/>
              </w:rPr>
            </w:pPr>
            <w:r>
              <w:rPr>
                <w:color w:val="1A2B2E"/>
                <w:lang w:eastAsia="lt-LT"/>
              </w:rPr>
              <w:t>75,3</w:t>
            </w:r>
          </w:p>
        </w:tc>
      </w:tr>
      <w:tr w:rsidR="009D6886"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9D6886" w:rsidRDefault="009D6886">
            <w:pPr>
              <w:rPr>
                <w:color w:val="1A2B2E"/>
                <w:lang w:eastAsia="lt-LT"/>
              </w:rPr>
            </w:pPr>
            <w:r>
              <w:rPr>
                <w:color w:val="1A2B2E"/>
                <w:lang w:eastAsia="lt-LT"/>
              </w:rPr>
              <w:t>30.</w:t>
            </w:r>
          </w:p>
        </w:tc>
        <w:tc>
          <w:tcPr>
            <w:tcW w:w="2618" w:type="pct"/>
            <w:tcBorders>
              <w:top w:val="outset" w:sz="6" w:space="0" w:color="auto"/>
              <w:left w:val="outset" w:sz="6" w:space="0" w:color="auto"/>
              <w:bottom w:val="outset" w:sz="6" w:space="0" w:color="auto"/>
              <w:right w:val="outset" w:sz="6" w:space="0" w:color="auto"/>
            </w:tcBorders>
            <w:vAlign w:val="center"/>
          </w:tcPr>
          <w:p w:rsidR="009D6886" w:rsidRDefault="009D6886">
            <w:pPr>
              <w:rPr>
                <w:lang w:eastAsia="lt-LT"/>
              </w:rPr>
            </w:pPr>
            <w:r>
              <w:rPr>
                <w:bCs/>
                <w:color w:val="1A2B2E"/>
                <w:lang w:eastAsia="lt-LT"/>
              </w:rPr>
              <w:t>Molėtų socialinės paramos centras</w:t>
            </w:r>
          </w:p>
        </w:tc>
        <w:tc>
          <w:tcPr>
            <w:tcW w:w="500"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295,8</w:t>
            </w:r>
          </w:p>
        </w:tc>
        <w:tc>
          <w:tcPr>
            <w:tcW w:w="499"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295,1</w:t>
            </w:r>
          </w:p>
        </w:tc>
        <w:tc>
          <w:tcPr>
            <w:tcW w:w="591"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204,7</w:t>
            </w:r>
          </w:p>
        </w:tc>
        <w:tc>
          <w:tcPr>
            <w:tcW w:w="428"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0,7</w:t>
            </w:r>
          </w:p>
        </w:tc>
      </w:tr>
      <w:tr w:rsidR="009D6886"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9D6886" w:rsidRDefault="009D6886">
            <w:pPr>
              <w:rPr>
                <w:color w:val="1A2B2E"/>
                <w:lang w:eastAsia="lt-LT"/>
              </w:rPr>
            </w:pPr>
            <w:r>
              <w:rPr>
                <w:color w:val="1A2B2E"/>
                <w:lang w:eastAsia="lt-LT"/>
              </w:rPr>
              <w:t>30.1.</w:t>
            </w:r>
          </w:p>
        </w:tc>
        <w:tc>
          <w:tcPr>
            <w:tcW w:w="2618" w:type="pct"/>
            <w:tcBorders>
              <w:top w:val="outset" w:sz="6" w:space="0" w:color="auto"/>
              <w:left w:val="outset" w:sz="6" w:space="0" w:color="auto"/>
              <w:bottom w:val="outset" w:sz="6" w:space="0" w:color="auto"/>
              <w:right w:val="outset" w:sz="6" w:space="0" w:color="auto"/>
            </w:tcBorders>
            <w:vAlign w:val="center"/>
          </w:tcPr>
          <w:p w:rsidR="009D6886" w:rsidRDefault="009D6886">
            <w:pPr>
              <w:rPr>
                <w:lang w:eastAsia="lt-LT"/>
              </w:rPr>
            </w:pPr>
            <w:r>
              <w:rPr>
                <w:color w:val="1A2B2E"/>
                <w:lang w:eastAsia="lt-LT"/>
              </w:rPr>
              <w:t>Socialinės atskirties mažinimo programa (07)</w:t>
            </w:r>
          </w:p>
        </w:tc>
        <w:tc>
          <w:tcPr>
            <w:tcW w:w="500"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295,8</w:t>
            </w:r>
          </w:p>
        </w:tc>
        <w:tc>
          <w:tcPr>
            <w:tcW w:w="499"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295,1</w:t>
            </w:r>
          </w:p>
        </w:tc>
        <w:tc>
          <w:tcPr>
            <w:tcW w:w="591"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204,7</w:t>
            </w:r>
          </w:p>
        </w:tc>
        <w:tc>
          <w:tcPr>
            <w:tcW w:w="428"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0,7</w:t>
            </w:r>
          </w:p>
        </w:tc>
      </w:tr>
      <w:tr w:rsidR="009D6886"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9D6886" w:rsidRDefault="009D6886">
            <w:pPr>
              <w:rPr>
                <w:color w:val="1A2B2E"/>
                <w:lang w:eastAsia="lt-LT"/>
              </w:rPr>
            </w:pPr>
            <w:r>
              <w:rPr>
                <w:color w:val="1A2B2E"/>
                <w:lang w:eastAsia="lt-LT"/>
              </w:rPr>
              <w:t>30.1.1</w:t>
            </w:r>
          </w:p>
        </w:tc>
        <w:tc>
          <w:tcPr>
            <w:tcW w:w="2618" w:type="pct"/>
            <w:tcBorders>
              <w:top w:val="outset" w:sz="6" w:space="0" w:color="auto"/>
              <w:left w:val="outset" w:sz="6" w:space="0" w:color="auto"/>
              <w:bottom w:val="outset" w:sz="6" w:space="0" w:color="auto"/>
              <w:right w:val="outset" w:sz="6" w:space="0" w:color="auto"/>
            </w:tcBorders>
            <w:vAlign w:val="center"/>
          </w:tcPr>
          <w:p w:rsidR="009D6886" w:rsidRDefault="009D6886">
            <w:pPr>
              <w:rPr>
                <w:lang w:eastAsia="lt-LT"/>
              </w:rPr>
            </w:pPr>
            <w:r>
              <w:rPr>
                <w:color w:val="1A2B2E"/>
                <w:lang w:eastAsia="lt-LT"/>
              </w:rPr>
              <w:t>valstybės funkcijų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115,1</w:t>
            </w:r>
          </w:p>
        </w:tc>
        <w:tc>
          <w:tcPr>
            <w:tcW w:w="499"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115,1</w:t>
            </w:r>
          </w:p>
        </w:tc>
        <w:tc>
          <w:tcPr>
            <w:tcW w:w="591"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86,1</w:t>
            </w:r>
          </w:p>
        </w:tc>
        <w:tc>
          <w:tcPr>
            <w:tcW w:w="428"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p>
        </w:tc>
      </w:tr>
      <w:tr w:rsidR="000637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063740" w:rsidRDefault="00063740">
            <w:pPr>
              <w:rPr>
                <w:color w:val="1A2B2E"/>
                <w:lang w:eastAsia="lt-LT"/>
              </w:rPr>
            </w:pPr>
            <w:r>
              <w:rPr>
                <w:color w:val="1A2B2E"/>
                <w:lang w:eastAsia="lt-LT"/>
              </w:rPr>
              <w:t>31.</w:t>
            </w:r>
          </w:p>
        </w:tc>
        <w:tc>
          <w:tcPr>
            <w:tcW w:w="2618" w:type="pct"/>
            <w:tcBorders>
              <w:top w:val="outset" w:sz="6" w:space="0" w:color="auto"/>
              <w:left w:val="outset" w:sz="6" w:space="0" w:color="auto"/>
              <w:bottom w:val="outset" w:sz="6" w:space="0" w:color="auto"/>
              <w:right w:val="outset" w:sz="6" w:space="0" w:color="auto"/>
            </w:tcBorders>
            <w:vAlign w:val="center"/>
          </w:tcPr>
          <w:p w:rsidR="00063740" w:rsidRDefault="00063740">
            <w:pPr>
              <w:rPr>
                <w:lang w:eastAsia="lt-LT"/>
              </w:rPr>
            </w:pPr>
            <w:r>
              <w:rPr>
                <w:lang w:eastAsia="lt-LT"/>
              </w:rPr>
              <w:t xml:space="preserve">Molėtų r. </w:t>
            </w:r>
            <w:proofErr w:type="spellStart"/>
            <w:r>
              <w:rPr>
                <w:lang w:eastAsia="lt-LT"/>
              </w:rPr>
              <w:t>Suginčių</w:t>
            </w:r>
            <w:proofErr w:type="spellEnd"/>
            <w:r>
              <w:rPr>
                <w:lang w:eastAsia="lt-LT"/>
              </w:rPr>
              <w:t xml:space="preserve"> pagrindinė mokykla</w:t>
            </w:r>
          </w:p>
        </w:tc>
        <w:tc>
          <w:tcPr>
            <w:tcW w:w="500"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r>
              <w:rPr>
                <w:color w:val="1A2B2E"/>
                <w:lang w:eastAsia="lt-LT"/>
              </w:rPr>
              <w:t>328,6</w:t>
            </w:r>
          </w:p>
        </w:tc>
        <w:tc>
          <w:tcPr>
            <w:tcW w:w="499"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r>
              <w:rPr>
                <w:color w:val="1A2B2E"/>
                <w:lang w:eastAsia="lt-LT"/>
              </w:rPr>
              <w:t>328,6</w:t>
            </w:r>
          </w:p>
        </w:tc>
        <w:tc>
          <w:tcPr>
            <w:tcW w:w="591"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r>
              <w:rPr>
                <w:color w:val="1A2B2E"/>
                <w:lang w:eastAsia="lt-LT"/>
              </w:rPr>
              <w:t>205,9</w:t>
            </w:r>
          </w:p>
        </w:tc>
        <w:tc>
          <w:tcPr>
            <w:tcW w:w="428"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p>
        </w:tc>
      </w:tr>
      <w:tr w:rsidR="000637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063740" w:rsidRDefault="00063740">
            <w:pPr>
              <w:rPr>
                <w:color w:val="1A2B2E"/>
                <w:lang w:eastAsia="lt-LT"/>
              </w:rPr>
            </w:pPr>
            <w:r>
              <w:rPr>
                <w:color w:val="1A2B2E"/>
                <w:lang w:eastAsia="lt-LT"/>
              </w:rPr>
              <w:t>31.1.</w:t>
            </w:r>
          </w:p>
        </w:tc>
        <w:tc>
          <w:tcPr>
            <w:tcW w:w="2618" w:type="pct"/>
            <w:tcBorders>
              <w:top w:val="outset" w:sz="6" w:space="0" w:color="auto"/>
              <w:left w:val="outset" w:sz="6" w:space="0" w:color="auto"/>
              <w:bottom w:val="outset" w:sz="6" w:space="0" w:color="auto"/>
              <w:right w:val="outset" w:sz="6" w:space="0" w:color="auto"/>
            </w:tcBorders>
            <w:vAlign w:val="center"/>
          </w:tcPr>
          <w:p w:rsidR="00063740" w:rsidRDefault="00063740">
            <w:pPr>
              <w:rPr>
                <w:lang w:eastAsia="lt-LT"/>
              </w:rPr>
            </w:pPr>
            <w:r>
              <w:rPr>
                <w:bCs/>
                <w:color w:val="1A2B2E"/>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063740" w:rsidRDefault="00C65550">
            <w:pPr>
              <w:rPr>
                <w:color w:val="1A2B2E"/>
                <w:lang w:eastAsia="lt-LT"/>
              </w:rPr>
            </w:pPr>
            <w:r>
              <w:rPr>
                <w:color w:val="1A2B2E"/>
                <w:lang w:eastAsia="lt-LT"/>
              </w:rPr>
              <w:t>312,6</w:t>
            </w:r>
          </w:p>
        </w:tc>
        <w:tc>
          <w:tcPr>
            <w:tcW w:w="499" w:type="pct"/>
            <w:tcBorders>
              <w:top w:val="outset" w:sz="6" w:space="0" w:color="auto"/>
              <w:left w:val="outset" w:sz="6" w:space="0" w:color="auto"/>
              <w:bottom w:val="outset" w:sz="6" w:space="0" w:color="auto"/>
              <w:right w:val="outset" w:sz="6" w:space="0" w:color="auto"/>
            </w:tcBorders>
            <w:vAlign w:val="center"/>
          </w:tcPr>
          <w:p w:rsidR="00063740" w:rsidRDefault="00C65550">
            <w:pPr>
              <w:rPr>
                <w:color w:val="1A2B2E"/>
                <w:lang w:eastAsia="lt-LT"/>
              </w:rPr>
            </w:pPr>
            <w:r>
              <w:rPr>
                <w:color w:val="1A2B2E"/>
                <w:lang w:eastAsia="lt-LT"/>
              </w:rPr>
              <w:t>312,6</w:t>
            </w:r>
          </w:p>
        </w:tc>
        <w:tc>
          <w:tcPr>
            <w:tcW w:w="591"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r>
              <w:rPr>
                <w:color w:val="1A2B2E"/>
                <w:lang w:eastAsia="lt-LT"/>
              </w:rPr>
              <w:t>205,4</w:t>
            </w:r>
          </w:p>
        </w:tc>
        <w:tc>
          <w:tcPr>
            <w:tcW w:w="428"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p>
        </w:tc>
      </w:tr>
      <w:tr w:rsidR="00CD2A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CD2A40" w:rsidRDefault="00CD2A40">
            <w:pPr>
              <w:rPr>
                <w:color w:val="1A2B2E"/>
                <w:lang w:eastAsia="lt-LT"/>
              </w:rPr>
            </w:pPr>
            <w:r>
              <w:rPr>
                <w:color w:val="1A2B2E"/>
                <w:lang w:eastAsia="lt-LT"/>
              </w:rPr>
              <w:t>33.</w:t>
            </w:r>
          </w:p>
        </w:tc>
        <w:tc>
          <w:tcPr>
            <w:tcW w:w="2618" w:type="pct"/>
            <w:tcBorders>
              <w:top w:val="outset" w:sz="6" w:space="0" w:color="auto"/>
              <w:left w:val="outset" w:sz="6" w:space="0" w:color="auto"/>
              <w:bottom w:val="outset" w:sz="6" w:space="0" w:color="auto"/>
              <w:right w:val="outset" w:sz="6" w:space="0" w:color="auto"/>
            </w:tcBorders>
            <w:vAlign w:val="center"/>
          </w:tcPr>
          <w:p w:rsidR="00CD2A40" w:rsidRDefault="00CD2A40">
            <w:pPr>
              <w:rPr>
                <w:bCs/>
                <w:color w:val="1A2B2E"/>
                <w:lang w:eastAsia="lt-LT"/>
              </w:rPr>
            </w:pPr>
            <w:r>
              <w:rPr>
                <w:bCs/>
                <w:color w:val="1A2B2E"/>
                <w:lang w:eastAsia="lt-LT"/>
              </w:rPr>
              <w:t>Molėtų švietimo centras</w:t>
            </w:r>
          </w:p>
        </w:tc>
        <w:tc>
          <w:tcPr>
            <w:tcW w:w="500"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154,6</w:t>
            </w:r>
          </w:p>
        </w:tc>
        <w:tc>
          <w:tcPr>
            <w:tcW w:w="499"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154,6</w:t>
            </w:r>
          </w:p>
        </w:tc>
        <w:tc>
          <w:tcPr>
            <w:tcW w:w="591"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81</w:t>
            </w:r>
          </w:p>
        </w:tc>
        <w:tc>
          <w:tcPr>
            <w:tcW w:w="428"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p>
        </w:tc>
      </w:tr>
      <w:tr w:rsidR="00CD2A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CD2A40" w:rsidRDefault="00CD2A40">
            <w:pPr>
              <w:rPr>
                <w:color w:val="1A2B2E"/>
                <w:lang w:eastAsia="lt-LT"/>
              </w:rPr>
            </w:pPr>
            <w:r>
              <w:rPr>
                <w:color w:val="1A2B2E"/>
                <w:lang w:eastAsia="lt-LT"/>
              </w:rPr>
              <w:t xml:space="preserve">33.1. </w:t>
            </w:r>
          </w:p>
        </w:tc>
        <w:tc>
          <w:tcPr>
            <w:tcW w:w="2618" w:type="pct"/>
            <w:tcBorders>
              <w:top w:val="outset" w:sz="6" w:space="0" w:color="auto"/>
              <w:left w:val="outset" w:sz="6" w:space="0" w:color="auto"/>
              <w:bottom w:val="outset" w:sz="6" w:space="0" w:color="auto"/>
              <w:right w:val="outset" w:sz="6" w:space="0" w:color="auto"/>
            </w:tcBorders>
            <w:vAlign w:val="center"/>
          </w:tcPr>
          <w:p w:rsidR="00CD2A40" w:rsidRDefault="00CD2A40">
            <w:pPr>
              <w:rPr>
                <w:bCs/>
                <w:color w:val="1A2B2E"/>
                <w:lang w:eastAsia="lt-LT"/>
              </w:rPr>
            </w:pPr>
            <w:r>
              <w:rPr>
                <w:bCs/>
                <w:color w:val="1A2B2E"/>
                <w:lang w:eastAsia="lt-LT"/>
              </w:rPr>
              <w:t>Ugdymo proceso užtikrinimo programa(06)</w:t>
            </w:r>
          </w:p>
        </w:tc>
        <w:tc>
          <w:tcPr>
            <w:tcW w:w="500"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154,6</w:t>
            </w:r>
          </w:p>
        </w:tc>
        <w:tc>
          <w:tcPr>
            <w:tcW w:w="499"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154,6</w:t>
            </w:r>
          </w:p>
        </w:tc>
        <w:tc>
          <w:tcPr>
            <w:tcW w:w="591"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81</w:t>
            </w:r>
          </w:p>
        </w:tc>
        <w:tc>
          <w:tcPr>
            <w:tcW w:w="428"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p>
        </w:tc>
      </w:tr>
      <w:tr w:rsidR="00CD2A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CD2A40" w:rsidRDefault="00CD2A40">
            <w:pPr>
              <w:rPr>
                <w:color w:val="1A2B2E"/>
                <w:lang w:eastAsia="lt-LT"/>
              </w:rPr>
            </w:pPr>
            <w:r>
              <w:rPr>
                <w:color w:val="1A2B2E"/>
                <w:lang w:eastAsia="lt-LT"/>
              </w:rPr>
              <w:t>33.1.1.</w:t>
            </w:r>
          </w:p>
        </w:tc>
        <w:tc>
          <w:tcPr>
            <w:tcW w:w="2618" w:type="pct"/>
            <w:tcBorders>
              <w:top w:val="outset" w:sz="6" w:space="0" w:color="auto"/>
              <w:left w:val="outset" w:sz="6" w:space="0" w:color="auto"/>
              <w:bottom w:val="outset" w:sz="6" w:space="0" w:color="auto"/>
              <w:right w:val="outset" w:sz="6" w:space="0" w:color="auto"/>
            </w:tcBorders>
            <w:vAlign w:val="center"/>
          </w:tcPr>
          <w:p w:rsidR="00CD2A40" w:rsidRDefault="00CD2A40">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118,2</w:t>
            </w:r>
          </w:p>
        </w:tc>
        <w:tc>
          <w:tcPr>
            <w:tcW w:w="499"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118,2</w:t>
            </w:r>
          </w:p>
        </w:tc>
        <w:tc>
          <w:tcPr>
            <w:tcW w:w="591"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r>
              <w:rPr>
                <w:color w:val="1A2B2E"/>
                <w:lang w:eastAsia="lt-LT"/>
              </w:rPr>
              <w:t>80</w:t>
            </w:r>
          </w:p>
        </w:tc>
        <w:tc>
          <w:tcPr>
            <w:tcW w:w="428" w:type="pct"/>
            <w:tcBorders>
              <w:top w:val="outset" w:sz="6" w:space="0" w:color="auto"/>
              <w:left w:val="outset" w:sz="6" w:space="0" w:color="auto"/>
              <w:bottom w:val="outset" w:sz="6" w:space="0" w:color="auto"/>
              <w:right w:val="outset" w:sz="6" w:space="0" w:color="auto"/>
            </w:tcBorders>
            <w:vAlign w:val="center"/>
          </w:tcPr>
          <w:p w:rsidR="00CD2A40" w:rsidRDefault="00CD2A40">
            <w:pPr>
              <w:rPr>
                <w:color w:val="1A2B2E"/>
                <w:lang w:eastAsia="lt-LT"/>
              </w:rPr>
            </w:pP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36.</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Molėtų rajono savivaldybės viešoji biblioteka</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384,4</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384,4</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256</w:t>
            </w: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36.1.</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Kultūros ir jaunimo politikos plėtros ir bendruomeniškumo skatinimo programa (05)</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384,4</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384,4</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256</w:t>
            </w: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r>
      <w:tr w:rsidR="0051333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513338" w:rsidRDefault="00513338">
            <w:pPr>
              <w:rPr>
                <w:color w:val="1A2B2E"/>
                <w:lang w:eastAsia="lt-LT"/>
              </w:rPr>
            </w:pPr>
            <w:r>
              <w:rPr>
                <w:color w:val="1A2B2E"/>
                <w:lang w:eastAsia="lt-LT"/>
              </w:rPr>
              <w:t>36.1.1.</w:t>
            </w:r>
          </w:p>
        </w:tc>
        <w:tc>
          <w:tcPr>
            <w:tcW w:w="2618" w:type="pct"/>
            <w:tcBorders>
              <w:top w:val="outset" w:sz="6" w:space="0" w:color="auto"/>
              <w:left w:val="outset" w:sz="6" w:space="0" w:color="auto"/>
              <w:bottom w:val="outset" w:sz="6" w:space="0" w:color="auto"/>
              <w:right w:val="outset" w:sz="6" w:space="0" w:color="auto"/>
            </w:tcBorders>
            <w:vAlign w:val="center"/>
          </w:tcPr>
          <w:p w:rsidR="00513338" w:rsidRDefault="00513338">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382,4</w:t>
            </w:r>
          </w:p>
        </w:tc>
        <w:tc>
          <w:tcPr>
            <w:tcW w:w="499"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382,4</w:t>
            </w:r>
          </w:p>
        </w:tc>
        <w:tc>
          <w:tcPr>
            <w:tcW w:w="591"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r>
              <w:rPr>
                <w:color w:val="1A2B2E"/>
                <w:lang w:eastAsia="lt-LT"/>
              </w:rPr>
              <w:t>256</w:t>
            </w:r>
          </w:p>
        </w:tc>
        <w:tc>
          <w:tcPr>
            <w:tcW w:w="428" w:type="pct"/>
            <w:tcBorders>
              <w:top w:val="outset" w:sz="6" w:space="0" w:color="auto"/>
              <w:left w:val="outset" w:sz="6" w:space="0" w:color="auto"/>
              <w:bottom w:val="outset" w:sz="6" w:space="0" w:color="auto"/>
              <w:right w:val="outset" w:sz="6" w:space="0" w:color="auto"/>
            </w:tcBorders>
            <w:vAlign w:val="center"/>
          </w:tcPr>
          <w:p w:rsidR="00513338" w:rsidRDefault="00513338">
            <w:pPr>
              <w:rPr>
                <w:color w:val="1A2B2E"/>
                <w:lang w:eastAsia="lt-LT"/>
              </w:rPr>
            </w:pPr>
          </w:p>
        </w:tc>
      </w:tr>
      <w:tr w:rsidR="000637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063740" w:rsidRDefault="00063740">
            <w:pPr>
              <w:rPr>
                <w:color w:val="1A2B2E"/>
                <w:lang w:eastAsia="lt-LT"/>
              </w:rPr>
            </w:pPr>
            <w:r>
              <w:rPr>
                <w:color w:val="1A2B2E"/>
                <w:lang w:eastAsia="lt-LT"/>
              </w:rPr>
              <w:t>39.</w:t>
            </w:r>
          </w:p>
        </w:tc>
        <w:tc>
          <w:tcPr>
            <w:tcW w:w="2618" w:type="pct"/>
            <w:tcBorders>
              <w:top w:val="outset" w:sz="6" w:space="0" w:color="auto"/>
              <w:left w:val="outset" w:sz="6" w:space="0" w:color="auto"/>
              <w:bottom w:val="outset" w:sz="6" w:space="0" w:color="auto"/>
              <w:right w:val="outset" w:sz="6" w:space="0" w:color="auto"/>
            </w:tcBorders>
            <w:vAlign w:val="center"/>
          </w:tcPr>
          <w:p w:rsidR="00063740" w:rsidRDefault="00063740">
            <w:pPr>
              <w:rPr>
                <w:bCs/>
                <w:color w:val="1A2B2E"/>
                <w:lang w:eastAsia="lt-LT"/>
              </w:rPr>
            </w:pPr>
            <w:r>
              <w:rPr>
                <w:bCs/>
                <w:color w:val="1A2B2E"/>
                <w:lang w:eastAsia="lt-LT"/>
              </w:rPr>
              <w:t>Iš viso</w:t>
            </w:r>
          </w:p>
        </w:tc>
        <w:tc>
          <w:tcPr>
            <w:tcW w:w="500" w:type="pct"/>
            <w:tcBorders>
              <w:top w:val="outset" w:sz="6" w:space="0" w:color="auto"/>
              <w:left w:val="outset" w:sz="6" w:space="0" w:color="auto"/>
              <w:bottom w:val="outset" w:sz="6" w:space="0" w:color="auto"/>
              <w:right w:val="outset" w:sz="6" w:space="0" w:color="auto"/>
            </w:tcBorders>
            <w:vAlign w:val="center"/>
          </w:tcPr>
          <w:p w:rsidR="00063740" w:rsidRDefault="00715E2F">
            <w:pPr>
              <w:rPr>
                <w:color w:val="1A2B2E"/>
                <w:lang w:eastAsia="lt-LT"/>
              </w:rPr>
            </w:pPr>
            <w:r>
              <w:rPr>
                <w:color w:val="1A2B2E"/>
                <w:lang w:eastAsia="lt-LT"/>
              </w:rPr>
              <w:t>16036,1</w:t>
            </w:r>
          </w:p>
        </w:tc>
        <w:tc>
          <w:tcPr>
            <w:tcW w:w="499" w:type="pct"/>
            <w:tcBorders>
              <w:top w:val="outset" w:sz="6" w:space="0" w:color="auto"/>
              <w:left w:val="outset" w:sz="6" w:space="0" w:color="auto"/>
              <w:bottom w:val="outset" w:sz="6" w:space="0" w:color="auto"/>
              <w:right w:val="outset" w:sz="6" w:space="0" w:color="auto"/>
            </w:tcBorders>
            <w:vAlign w:val="center"/>
          </w:tcPr>
          <w:p w:rsidR="00063740" w:rsidRDefault="00513338">
            <w:pPr>
              <w:rPr>
                <w:color w:val="1A2B2E"/>
                <w:lang w:eastAsia="lt-LT"/>
              </w:rPr>
            </w:pPr>
            <w:r>
              <w:rPr>
                <w:color w:val="1A2B2E"/>
                <w:lang w:eastAsia="lt-LT"/>
              </w:rPr>
              <w:t>14392</w:t>
            </w:r>
            <w:r w:rsidR="00AF66BA">
              <w:rPr>
                <w:color w:val="1A2B2E"/>
                <w:lang w:eastAsia="lt-LT"/>
              </w:rPr>
              <w:t>,8</w:t>
            </w:r>
          </w:p>
        </w:tc>
        <w:tc>
          <w:tcPr>
            <w:tcW w:w="591" w:type="pct"/>
            <w:tcBorders>
              <w:top w:val="outset" w:sz="6" w:space="0" w:color="auto"/>
              <w:left w:val="outset" w:sz="6" w:space="0" w:color="auto"/>
              <w:bottom w:val="outset" w:sz="6" w:space="0" w:color="auto"/>
              <w:right w:val="outset" w:sz="6" w:space="0" w:color="auto"/>
            </w:tcBorders>
            <w:vAlign w:val="center"/>
          </w:tcPr>
          <w:p w:rsidR="00063740" w:rsidRDefault="00AF66BA">
            <w:pPr>
              <w:rPr>
                <w:color w:val="1A2B2E"/>
                <w:lang w:eastAsia="lt-LT"/>
              </w:rPr>
            </w:pPr>
            <w:r>
              <w:rPr>
                <w:color w:val="1A2B2E"/>
                <w:lang w:eastAsia="lt-LT"/>
              </w:rPr>
              <w:t>6931,5</w:t>
            </w:r>
          </w:p>
        </w:tc>
        <w:tc>
          <w:tcPr>
            <w:tcW w:w="428" w:type="pct"/>
            <w:tcBorders>
              <w:top w:val="outset" w:sz="6" w:space="0" w:color="auto"/>
              <w:left w:val="outset" w:sz="6" w:space="0" w:color="auto"/>
              <w:bottom w:val="outset" w:sz="6" w:space="0" w:color="auto"/>
              <w:right w:val="outset" w:sz="6" w:space="0" w:color="auto"/>
            </w:tcBorders>
            <w:vAlign w:val="center"/>
          </w:tcPr>
          <w:p w:rsidR="00063740" w:rsidRDefault="00715E2F">
            <w:pPr>
              <w:rPr>
                <w:color w:val="1A2B2E"/>
                <w:lang w:eastAsia="lt-LT"/>
              </w:rPr>
            </w:pPr>
            <w:r>
              <w:rPr>
                <w:color w:val="1A2B2E"/>
                <w:lang w:eastAsia="lt-LT"/>
              </w:rPr>
              <w:t>1643,3</w:t>
            </w:r>
          </w:p>
        </w:tc>
      </w:tr>
      <w:tr w:rsidR="006D7C8B"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6D7C8B" w:rsidRDefault="006D7C8B">
            <w:pPr>
              <w:rPr>
                <w:color w:val="1A2B2E"/>
                <w:lang w:eastAsia="lt-LT"/>
              </w:rPr>
            </w:pPr>
            <w:r>
              <w:rPr>
                <w:color w:val="1A2B2E"/>
                <w:lang w:eastAsia="lt-LT"/>
              </w:rPr>
              <w:t>39.1.</w:t>
            </w:r>
          </w:p>
        </w:tc>
        <w:tc>
          <w:tcPr>
            <w:tcW w:w="2618" w:type="pct"/>
            <w:tcBorders>
              <w:top w:val="outset" w:sz="6" w:space="0" w:color="auto"/>
              <w:left w:val="outset" w:sz="6" w:space="0" w:color="auto"/>
              <w:bottom w:val="outset" w:sz="6" w:space="0" w:color="auto"/>
              <w:right w:val="outset" w:sz="6" w:space="0" w:color="auto"/>
            </w:tcBorders>
            <w:vAlign w:val="center"/>
          </w:tcPr>
          <w:p w:rsidR="006D7C8B" w:rsidRDefault="006D7C8B">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6D7C8B" w:rsidRDefault="00715E2F">
            <w:pPr>
              <w:rPr>
                <w:color w:val="1A2B2E"/>
                <w:lang w:eastAsia="lt-LT"/>
              </w:rPr>
            </w:pPr>
            <w:r>
              <w:rPr>
                <w:color w:val="1A2B2E"/>
                <w:lang w:eastAsia="lt-LT"/>
              </w:rPr>
              <w:t>7643,3</w:t>
            </w:r>
          </w:p>
        </w:tc>
        <w:tc>
          <w:tcPr>
            <w:tcW w:w="499" w:type="pct"/>
            <w:tcBorders>
              <w:top w:val="outset" w:sz="6" w:space="0" w:color="auto"/>
              <w:left w:val="outset" w:sz="6" w:space="0" w:color="auto"/>
              <w:bottom w:val="outset" w:sz="6" w:space="0" w:color="auto"/>
              <w:right w:val="outset" w:sz="6" w:space="0" w:color="auto"/>
            </w:tcBorders>
            <w:vAlign w:val="center"/>
          </w:tcPr>
          <w:p w:rsidR="006D7C8B" w:rsidRDefault="006D7C8B">
            <w:pPr>
              <w:rPr>
                <w:color w:val="1A2B2E"/>
                <w:lang w:eastAsia="lt-LT"/>
              </w:rPr>
            </w:pPr>
            <w:r>
              <w:rPr>
                <w:color w:val="1A2B2E"/>
                <w:lang w:eastAsia="lt-LT"/>
              </w:rPr>
              <w:t>7336</w:t>
            </w:r>
          </w:p>
        </w:tc>
        <w:tc>
          <w:tcPr>
            <w:tcW w:w="591" w:type="pct"/>
            <w:tcBorders>
              <w:top w:val="outset" w:sz="6" w:space="0" w:color="auto"/>
              <w:left w:val="outset" w:sz="6" w:space="0" w:color="auto"/>
              <w:bottom w:val="outset" w:sz="6" w:space="0" w:color="auto"/>
              <w:right w:val="outset" w:sz="6" w:space="0" w:color="auto"/>
            </w:tcBorders>
            <w:vAlign w:val="center"/>
          </w:tcPr>
          <w:p w:rsidR="006D7C8B" w:rsidRDefault="006D7C8B">
            <w:pPr>
              <w:rPr>
                <w:color w:val="1A2B2E"/>
                <w:lang w:eastAsia="lt-LT"/>
              </w:rPr>
            </w:pPr>
            <w:r>
              <w:rPr>
                <w:color w:val="1A2B2E"/>
                <w:lang w:eastAsia="lt-LT"/>
              </w:rPr>
              <w:t>3627,8</w:t>
            </w:r>
          </w:p>
        </w:tc>
        <w:tc>
          <w:tcPr>
            <w:tcW w:w="428" w:type="pct"/>
            <w:tcBorders>
              <w:top w:val="outset" w:sz="6" w:space="0" w:color="auto"/>
              <w:left w:val="outset" w:sz="6" w:space="0" w:color="auto"/>
              <w:bottom w:val="outset" w:sz="6" w:space="0" w:color="auto"/>
              <w:right w:val="outset" w:sz="6" w:space="0" w:color="auto"/>
            </w:tcBorders>
            <w:vAlign w:val="center"/>
          </w:tcPr>
          <w:p w:rsidR="006D7C8B" w:rsidRDefault="00715E2F">
            <w:pPr>
              <w:rPr>
                <w:color w:val="1A2B2E"/>
                <w:lang w:eastAsia="lt-LT"/>
              </w:rPr>
            </w:pPr>
            <w:r>
              <w:rPr>
                <w:color w:val="1A2B2E"/>
                <w:lang w:eastAsia="lt-LT"/>
              </w:rPr>
              <w:t>307,3</w:t>
            </w:r>
          </w:p>
        </w:tc>
      </w:tr>
      <w:tr w:rsidR="000637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063740" w:rsidRDefault="00B7197F">
            <w:pPr>
              <w:rPr>
                <w:color w:val="1A2B2E"/>
                <w:lang w:eastAsia="lt-LT"/>
              </w:rPr>
            </w:pPr>
            <w:r>
              <w:rPr>
                <w:color w:val="1A2B2E"/>
                <w:lang w:eastAsia="lt-LT"/>
              </w:rPr>
              <w:t>39.4.</w:t>
            </w:r>
          </w:p>
        </w:tc>
        <w:tc>
          <w:tcPr>
            <w:tcW w:w="2618" w:type="pct"/>
            <w:tcBorders>
              <w:top w:val="outset" w:sz="6" w:space="0" w:color="auto"/>
              <w:left w:val="outset" w:sz="6" w:space="0" w:color="auto"/>
              <w:bottom w:val="outset" w:sz="6" w:space="0" w:color="auto"/>
              <w:right w:val="outset" w:sz="6" w:space="0" w:color="auto"/>
            </w:tcBorders>
            <w:vAlign w:val="center"/>
          </w:tcPr>
          <w:p w:rsidR="00063740" w:rsidRDefault="00B7197F">
            <w:pPr>
              <w:rPr>
                <w:bCs/>
                <w:color w:val="1A2B2E"/>
                <w:lang w:eastAsia="lt-LT"/>
              </w:rPr>
            </w:pPr>
            <w:r>
              <w:rPr>
                <w:bCs/>
                <w:color w:val="1A2B2E"/>
                <w:lang w:eastAsia="lt-LT"/>
              </w:rPr>
              <w:t>valstybės funkcijų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063740" w:rsidRDefault="00B7197F">
            <w:pPr>
              <w:rPr>
                <w:color w:val="1A2B2E"/>
                <w:lang w:eastAsia="lt-LT"/>
              </w:rPr>
            </w:pPr>
            <w:r>
              <w:rPr>
                <w:color w:val="1A2B2E"/>
                <w:lang w:eastAsia="lt-LT"/>
              </w:rPr>
              <w:t>1490,8</w:t>
            </w:r>
          </w:p>
        </w:tc>
        <w:tc>
          <w:tcPr>
            <w:tcW w:w="499" w:type="pct"/>
            <w:tcBorders>
              <w:top w:val="outset" w:sz="6" w:space="0" w:color="auto"/>
              <w:left w:val="outset" w:sz="6" w:space="0" w:color="auto"/>
              <w:bottom w:val="outset" w:sz="6" w:space="0" w:color="auto"/>
              <w:right w:val="outset" w:sz="6" w:space="0" w:color="auto"/>
            </w:tcBorders>
            <w:vAlign w:val="center"/>
          </w:tcPr>
          <w:p w:rsidR="00063740" w:rsidRDefault="00B7197F">
            <w:pPr>
              <w:rPr>
                <w:color w:val="1A2B2E"/>
                <w:lang w:eastAsia="lt-LT"/>
              </w:rPr>
            </w:pPr>
            <w:r>
              <w:rPr>
                <w:color w:val="1A2B2E"/>
                <w:lang w:eastAsia="lt-LT"/>
              </w:rPr>
              <w:t>1490,8</w:t>
            </w:r>
          </w:p>
        </w:tc>
        <w:tc>
          <w:tcPr>
            <w:tcW w:w="591" w:type="pct"/>
            <w:tcBorders>
              <w:top w:val="outset" w:sz="6" w:space="0" w:color="auto"/>
              <w:left w:val="outset" w:sz="6" w:space="0" w:color="auto"/>
              <w:bottom w:val="outset" w:sz="6" w:space="0" w:color="auto"/>
              <w:right w:val="outset" w:sz="6" w:space="0" w:color="auto"/>
            </w:tcBorders>
            <w:vAlign w:val="center"/>
          </w:tcPr>
          <w:p w:rsidR="00063740" w:rsidRDefault="00B7197F">
            <w:pPr>
              <w:rPr>
                <w:color w:val="1A2B2E"/>
                <w:lang w:eastAsia="lt-LT"/>
              </w:rPr>
            </w:pPr>
            <w:r>
              <w:rPr>
                <w:color w:val="1A2B2E"/>
                <w:lang w:eastAsia="lt-LT"/>
              </w:rPr>
              <w:t>565,2</w:t>
            </w:r>
          </w:p>
        </w:tc>
        <w:tc>
          <w:tcPr>
            <w:tcW w:w="428"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p>
        </w:tc>
      </w:tr>
      <w:tr w:rsidR="002340A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2340A5" w:rsidRDefault="002340A5">
            <w:pPr>
              <w:rPr>
                <w:color w:val="1A2B2E"/>
                <w:lang w:eastAsia="lt-LT"/>
              </w:rPr>
            </w:pPr>
            <w:r>
              <w:rPr>
                <w:color w:val="1A2B2E"/>
                <w:lang w:eastAsia="lt-LT"/>
              </w:rPr>
              <w:t>39.5.</w:t>
            </w:r>
          </w:p>
        </w:tc>
        <w:tc>
          <w:tcPr>
            <w:tcW w:w="2618" w:type="pct"/>
            <w:tcBorders>
              <w:top w:val="outset" w:sz="6" w:space="0" w:color="auto"/>
              <w:left w:val="outset" w:sz="6" w:space="0" w:color="auto"/>
              <w:bottom w:val="outset" w:sz="6" w:space="0" w:color="auto"/>
              <w:right w:val="outset" w:sz="6" w:space="0" w:color="auto"/>
            </w:tcBorders>
            <w:vAlign w:val="center"/>
          </w:tcPr>
          <w:p w:rsidR="002340A5" w:rsidRDefault="002340A5">
            <w:pPr>
              <w:rPr>
                <w:bCs/>
                <w:color w:val="1A2B2E"/>
                <w:lang w:eastAsia="lt-LT"/>
              </w:rPr>
            </w:pPr>
            <w:r>
              <w:rPr>
                <w:bCs/>
                <w:color w:val="1A2B2E"/>
                <w:lang w:eastAsia="lt-LT"/>
              </w:rPr>
              <w:t>valstybės investicijų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r>
              <w:rPr>
                <w:color w:val="1A2B2E"/>
                <w:lang w:eastAsia="lt-LT"/>
              </w:rPr>
              <w:t>594,0</w:t>
            </w:r>
          </w:p>
        </w:tc>
        <w:tc>
          <w:tcPr>
            <w:tcW w:w="499"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p>
        </w:tc>
        <w:tc>
          <w:tcPr>
            <w:tcW w:w="591"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r>
              <w:rPr>
                <w:color w:val="1A2B2E"/>
                <w:lang w:eastAsia="lt-LT"/>
              </w:rPr>
              <w:t>594,0</w:t>
            </w:r>
          </w:p>
        </w:tc>
      </w:tr>
      <w:tr w:rsidR="007762E9"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7762E9" w:rsidRDefault="007762E9">
            <w:pPr>
              <w:rPr>
                <w:color w:val="1A2B2E"/>
                <w:lang w:eastAsia="lt-LT"/>
              </w:rPr>
            </w:pPr>
            <w:r>
              <w:rPr>
                <w:color w:val="1A2B2E"/>
                <w:lang w:eastAsia="lt-LT"/>
              </w:rPr>
              <w:t>39.6.</w:t>
            </w:r>
          </w:p>
        </w:tc>
        <w:tc>
          <w:tcPr>
            <w:tcW w:w="2618" w:type="pct"/>
            <w:tcBorders>
              <w:top w:val="outset" w:sz="6" w:space="0" w:color="auto"/>
              <w:left w:val="outset" w:sz="6" w:space="0" w:color="auto"/>
              <w:bottom w:val="outset" w:sz="6" w:space="0" w:color="auto"/>
              <w:right w:val="outset" w:sz="6" w:space="0" w:color="auto"/>
            </w:tcBorders>
            <w:vAlign w:val="center"/>
          </w:tcPr>
          <w:p w:rsidR="007762E9" w:rsidRDefault="007762E9">
            <w:pPr>
              <w:rPr>
                <w:bCs/>
                <w:color w:val="1A2B2E"/>
                <w:lang w:eastAsia="lt-LT"/>
              </w:rPr>
            </w:pPr>
            <w:r>
              <w:rPr>
                <w:bCs/>
                <w:color w:val="1A2B2E"/>
                <w:lang w:eastAsia="lt-LT"/>
              </w:rPr>
              <w:t>lėšos už paslaugas ir nuomą</w:t>
            </w:r>
          </w:p>
        </w:tc>
        <w:tc>
          <w:tcPr>
            <w:tcW w:w="500"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379,1</w:t>
            </w:r>
          </w:p>
        </w:tc>
        <w:tc>
          <w:tcPr>
            <w:tcW w:w="499"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377,9</w:t>
            </w:r>
          </w:p>
        </w:tc>
        <w:tc>
          <w:tcPr>
            <w:tcW w:w="591"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1</w:t>
            </w:r>
          </w:p>
        </w:tc>
        <w:tc>
          <w:tcPr>
            <w:tcW w:w="428" w:type="pct"/>
            <w:tcBorders>
              <w:top w:val="outset" w:sz="6" w:space="0" w:color="auto"/>
              <w:left w:val="outset" w:sz="6" w:space="0" w:color="auto"/>
              <w:bottom w:val="outset" w:sz="6" w:space="0" w:color="auto"/>
              <w:right w:val="outset" w:sz="6" w:space="0" w:color="auto"/>
            </w:tcBorders>
            <w:vAlign w:val="center"/>
          </w:tcPr>
          <w:p w:rsidR="007762E9" w:rsidRDefault="007762E9">
            <w:pPr>
              <w:rPr>
                <w:color w:val="1A2B2E"/>
                <w:lang w:eastAsia="lt-LT"/>
              </w:rPr>
            </w:pPr>
            <w:r>
              <w:rPr>
                <w:color w:val="1A2B2E"/>
                <w:lang w:eastAsia="lt-LT"/>
              </w:rPr>
              <w:t>1,2</w:t>
            </w:r>
          </w:p>
        </w:tc>
      </w:tr>
      <w:tr w:rsidR="0006374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063740" w:rsidRDefault="00B7197F">
            <w:pPr>
              <w:rPr>
                <w:color w:val="1A2B2E"/>
                <w:lang w:eastAsia="lt-LT"/>
              </w:rPr>
            </w:pPr>
            <w:r>
              <w:rPr>
                <w:color w:val="1A2B2E"/>
                <w:lang w:eastAsia="lt-LT"/>
              </w:rPr>
              <w:t>39.9.</w:t>
            </w:r>
          </w:p>
        </w:tc>
        <w:tc>
          <w:tcPr>
            <w:tcW w:w="2618" w:type="pct"/>
            <w:tcBorders>
              <w:top w:val="outset" w:sz="6" w:space="0" w:color="auto"/>
              <w:left w:val="outset" w:sz="6" w:space="0" w:color="auto"/>
              <w:bottom w:val="outset" w:sz="6" w:space="0" w:color="auto"/>
              <w:right w:val="outset" w:sz="6" w:space="0" w:color="auto"/>
            </w:tcBorders>
            <w:vAlign w:val="center"/>
          </w:tcPr>
          <w:p w:rsidR="00063740" w:rsidRDefault="00B7197F">
            <w:pPr>
              <w:rPr>
                <w:bCs/>
                <w:color w:val="1A2B2E"/>
                <w:lang w:eastAsia="lt-LT"/>
              </w:rPr>
            </w:pPr>
            <w:r>
              <w:rPr>
                <w:bCs/>
                <w:color w:val="1A2B2E"/>
                <w:lang w:eastAsia="lt-LT"/>
              </w:rPr>
              <w:t>Vietinė</w:t>
            </w:r>
            <w:r w:rsidR="002340A5">
              <w:rPr>
                <w:bCs/>
                <w:color w:val="1A2B2E"/>
                <w:lang w:eastAsia="lt-LT"/>
              </w:rPr>
              <w:t>s reikšmės keliams(</w:t>
            </w:r>
            <w:r>
              <w:rPr>
                <w:bCs/>
                <w:color w:val="1A2B2E"/>
                <w:lang w:eastAsia="lt-LT"/>
              </w:rPr>
              <w:t xml:space="preserve"> gatvėms) tiesti, rekonstruoti, taisyti ( remontuoti), prižiūrėti ir saugaus eismo sąlygoms užtikrinti</w:t>
            </w:r>
          </w:p>
        </w:tc>
        <w:tc>
          <w:tcPr>
            <w:tcW w:w="500" w:type="pct"/>
            <w:tcBorders>
              <w:top w:val="outset" w:sz="6" w:space="0" w:color="auto"/>
              <w:left w:val="outset" w:sz="6" w:space="0" w:color="auto"/>
              <w:bottom w:val="outset" w:sz="6" w:space="0" w:color="auto"/>
              <w:right w:val="outset" w:sz="6" w:space="0" w:color="auto"/>
            </w:tcBorders>
            <w:vAlign w:val="center"/>
          </w:tcPr>
          <w:p w:rsidR="00063740" w:rsidRDefault="00B7197F">
            <w:pPr>
              <w:rPr>
                <w:color w:val="1A2B2E"/>
                <w:lang w:eastAsia="lt-LT"/>
              </w:rPr>
            </w:pPr>
            <w:r>
              <w:rPr>
                <w:color w:val="1A2B2E"/>
                <w:lang w:eastAsia="lt-LT"/>
              </w:rPr>
              <w:t>1085,7</w:t>
            </w:r>
          </w:p>
        </w:tc>
        <w:tc>
          <w:tcPr>
            <w:tcW w:w="499" w:type="pct"/>
            <w:tcBorders>
              <w:top w:val="outset" w:sz="6" w:space="0" w:color="auto"/>
              <w:left w:val="outset" w:sz="6" w:space="0" w:color="auto"/>
              <w:bottom w:val="outset" w:sz="6" w:space="0" w:color="auto"/>
              <w:right w:val="outset" w:sz="6" w:space="0" w:color="auto"/>
            </w:tcBorders>
            <w:vAlign w:val="center"/>
          </w:tcPr>
          <w:p w:rsidR="00063740" w:rsidRDefault="00B7197F">
            <w:pPr>
              <w:rPr>
                <w:color w:val="1A2B2E"/>
                <w:lang w:eastAsia="lt-LT"/>
              </w:rPr>
            </w:pPr>
            <w:r>
              <w:rPr>
                <w:color w:val="1A2B2E"/>
                <w:lang w:eastAsia="lt-LT"/>
              </w:rPr>
              <w:t>463,8</w:t>
            </w:r>
          </w:p>
        </w:tc>
        <w:tc>
          <w:tcPr>
            <w:tcW w:w="591" w:type="pct"/>
            <w:tcBorders>
              <w:top w:val="outset" w:sz="6" w:space="0" w:color="auto"/>
              <w:left w:val="outset" w:sz="6" w:space="0" w:color="auto"/>
              <w:bottom w:val="outset" w:sz="6" w:space="0" w:color="auto"/>
              <w:right w:val="outset" w:sz="6" w:space="0" w:color="auto"/>
            </w:tcBorders>
            <w:vAlign w:val="center"/>
          </w:tcPr>
          <w:p w:rsidR="00063740" w:rsidRDefault="00063740">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063740" w:rsidRDefault="00B7197F">
            <w:pPr>
              <w:rPr>
                <w:color w:val="1A2B2E"/>
                <w:lang w:eastAsia="lt-LT"/>
              </w:rPr>
            </w:pPr>
            <w:r>
              <w:rPr>
                <w:color w:val="1A2B2E"/>
                <w:lang w:eastAsia="lt-LT"/>
              </w:rPr>
              <w:t>621,9</w:t>
            </w:r>
          </w:p>
        </w:tc>
      </w:tr>
      <w:tr w:rsidR="00B7197F"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B7197F" w:rsidRDefault="00B7197F">
            <w:pPr>
              <w:rPr>
                <w:color w:val="1A2B2E"/>
                <w:lang w:eastAsia="lt-LT"/>
              </w:rPr>
            </w:pPr>
            <w:r>
              <w:rPr>
                <w:color w:val="1A2B2E"/>
                <w:lang w:eastAsia="lt-LT"/>
              </w:rPr>
              <w:t>42.</w:t>
            </w:r>
          </w:p>
        </w:tc>
        <w:tc>
          <w:tcPr>
            <w:tcW w:w="2618" w:type="pct"/>
            <w:tcBorders>
              <w:top w:val="outset" w:sz="6" w:space="0" w:color="auto"/>
              <w:left w:val="outset" w:sz="6" w:space="0" w:color="auto"/>
              <w:bottom w:val="outset" w:sz="6" w:space="0" w:color="auto"/>
              <w:right w:val="outset" w:sz="6" w:space="0" w:color="auto"/>
            </w:tcBorders>
            <w:vAlign w:val="center"/>
          </w:tcPr>
          <w:p w:rsidR="00B7197F" w:rsidRDefault="00B7197F">
            <w:pPr>
              <w:rPr>
                <w:bCs/>
                <w:color w:val="1A2B2E"/>
                <w:lang w:eastAsia="lt-LT"/>
              </w:rPr>
            </w:pPr>
            <w:r>
              <w:rPr>
                <w:color w:val="1A2B2E"/>
                <w:lang w:eastAsia="lt-LT"/>
              </w:rPr>
              <w:t>Infrastruktūros objektų ir gyvenamosios aplinkos tvarkymo ir priežiūros programa (03</w:t>
            </w:r>
          </w:p>
        </w:tc>
        <w:tc>
          <w:tcPr>
            <w:tcW w:w="500" w:type="pct"/>
            <w:tcBorders>
              <w:top w:val="outset" w:sz="6" w:space="0" w:color="auto"/>
              <w:left w:val="outset" w:sz="6" w:space="0" w:color="auto"/>
              <w:bottom w:val="outset" w:sz="6" w:space="0" w:color="auto"/>
              <w:right w:val="outset" w:sz="6" w:space="0" w:color="auto"/>
            </w:tcBorders>
            <w:vAlign w:val="center"/>
          </w:tcPr>
          <w:p w:rsidR="00B7197F" w:rsidRDefault="00DD7E28">
            <w:pPr>
              <w:rPr>
                <w:color w:val="1A2B2E"/>
                <w:lang w:eastAsia="lt-LT"/>
              </w:rPr>
            </w:pPr>
            <w:r>
              <w:rPr>
                <w:color w:val="1A2B2E"/>
                <w:lang w:eastAsia="lt-LT"/>
              </w:rPr>
              <w:t>3067</w:t>
            </w:r>
            <w:r w:rsidR="006D7C8B">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B7197F" w:rsidRDefault="00DD7E28">
            <w:pPr>
              <w:rPr>
                <w:color w:val="1A2B2E"/>
                <w:lang w:eastAsia="lt-LT"/>
              </w:rPr>
            </w:pPr>
            <w:r>
              <w:rPr>
                <w:color w:val="1A2B2E"/>
                <w:lang w:eastAsia="lt-LT"/>
              </w:rPr>
              <w:t>1562</w:t>
            </w:r>
            <w:r w:rsidR="006D7C8B">
              <w:rPr>
                <w:color w:val="1A2B2E"/>
                <w:lang w:eastAsia="lt-LT"/>
              </w:rPr>
              <w:t>,9</w:t>
            </w:r>
          </w:p>
        </w:tc>
        <w:tc>
          <w:tcPr>
            <w:tcW w:w="591" w:type="pct"/>
            <w:tcBorders>
              <w:top w:val="outset" w:sz="6" w:space="0" w:color="auto"/>
              <w:left w:val="outset" w:sz="6" w:space="0" w:color="auto"/>
              <w:bottom w:val="outset" w:sz="6" w:space="0" w:color="auto"/>
              <w:right w:val="outset" w:sz="6" w:space="0" w:color="auto"/>
            </w:tcBorders>
            <w:vAlign w:val="center"/>
          </w:tcPr>
          <w:p w:rsidR="00B7197F" w:rsidRDefault="00B7197F">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B7197F" w:rsidRDefault="002340A5">
            <w:pPr>
              <w:rPr>
                <w:color w:val="1A2B2E"/>
                <w:lang w:eastAsia="lt-LT"/>
              </w:rPr>
            </w:pPr>
            <w:r>
              <w:rPr>
                <w:color w:val="1A2B2E"/>
                <w:lang w:eastAsia="lt-LT"/>
              </w:rPr>
              <w:t>1504</w:t>
            </w:r>
            <w:r w:rsidR="00B7197F">
              <w:rPr>
                <w:color w:val="1A2B2E"/>
                <w:lang w:eastAsia="lt-LT"/>
              </w:rPr>
              <w:t>,8</w:t>
            </w:r>
          </w:p>
        </w:tc>
      </w:tr>
      <w:tr w:rsidR="006D7C8B"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6D7C8B" w:rsidRDefault="006D7C8B">
            <w:pPr>
              <w:rPr>
                <w:color w:val="1A2B2E"/>
                <w:lang w:eastAsia="lt-LT"/>
              </w:rPr>
            </w:pPr>
            <w:r>
              <w:rPr>
                <w:color w:val="1A2B2E"/>
                <w:lang w:eastAsia="lt-LT"/>
              </w:rPr>
              <w:t>42.2.</w:t>
            </w:r>
          </w:p>
        </w:tc>
        <w:tc>
          <w:tcPr>
            <w:tcW w:w="2618" w:type="pct"/>
            <w:tcBorders>
              <w:top w:val="outset" w:sz="6" w:space="0" w:color="auto"/>
              <w:left w:val="outset" w:sz="6" w:space="0" w:color="auto"/>
              <w:bottom w:val="outset" w:sz="6" w:space="0" w:color="auto"/>
              <w:right w:val="outset" w:sz="6" w:space="0" w:color="auto"/>
            </w:tcBorders>
            <w:vAlign w:val="center"/>
          </w:tcPr>
          <w:p w:rsidR="006D7C8B" w:rsidRDefault="006D7C8B">
            <w:pPr>
              <w:rPr>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6D7C8B" w:rsidRDefault="00DD7E28">
            <w:pPr>
              <w:rPr>
                <w:color w:val="1A2B2E"/>
                <w:lang w:eastAsia="lt-LT"/>
              </w:rPr>
            </w:pPr>
            <w:r>
              <w:rPr>
                <w:color w:val="1A2B2E"/>
                <w:lang w:eastAsia="lt-LT"/>
              </w:rPr>
              <w:t>728</w:t>
            </w:r>
            <w:r w:rsidR="006D7C8B">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6D7C8B" w:rsidRDefault="006D7C8B" w:rsidP="00DD7E28">
            <w:pPr>
              <w:rPr>
                <w:color w:val="1A2B2E"/>
                <w:lang w:eastAsia="lt-LT"/>
              </w:rPr>
            </w:pPr>
            <w:r>
              <w:rPr>
                <w:color w:val="1A2B2E"/>
                <w:lang w:eastAsia="lt-LT"/>
              </w:rPr>
              <w:t>55</w:t>
            </w:r>
            <w:r w:rsidR="00DD7E28">
              <w:rPr>
                <w:color w:val="1A2B2E"/>
                <w:lang w:eastAsia="lt-LT"/>
              </w:rPr>
              <w:t>8</w:t>
            </w:r>
            <w:r>
              <w:rPr>
                <w:color w:val="1A2B2E"/>
                <w:lang w:eastAsia="lt-LT"/>
              </w:rPr>
              <w:t>,7</w:t>
            </w:r>
          </w:p>
        </w:tc>
        <w:tc>
          <w:tcPr>
            <w:tcW w:w="591" w:type="pct"/>
            <w:tcBorders>
              <w:top w:val="outset" w:sz="6" w:space="0" w:color="auto"/>
              <w:left w:val="outset" w:sz="6" w:space="0" w:color="auto"/>
              <w:bottom w:val="outset" w:sz="6" w:space="0" w:color="auto"/>
              <w:right w:val="outset" w:sz="6" w:space="0" w:color="auto"/>
            </w:tcBorders>
            <w:vAlign w:val="center"/>
          </w:tcPr>
          <w:p w:rsidR="006D7C8B" w:rsidRDefault="006D7C8B">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6D7C8B" w:rsidRDefault="006D7C8B">
            <w:pPr>
              <w:rPr>
                <w:color w:val="1A2B2E"/>
                <w:lang w:eastAsia="lt-LT"/>
              </w:rPr>
            </w:pPr>
            <w:r>
              <w:rPr>
                <w:color w:val="1A2B2E"/>
                <w:lang w:eastAsia="lt-LT"/>
              </w:rPr>
              <w:t>170</w:t>
            </w:r>
          </w:p>
        </w:tc>
      </w:tr>
      <w:tr w:rsidR="002340A5"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2340A5" w:rsidRDefault="002340A5">
            <w:pPr>
              <w:rPr>
                <w:color w:val="1A2B2E"/>
                <w:lang w:eastAsia="lt-LT"/>
              </w:rPr>
            </w:pPr>
            <w:r>
              <w:rPr>
                <w:color w:val="1A2B2E"/>
                <w:lang w:eastAsia="lt-LT"/>
              </w:rPr>
              <w:t>42.4.</w:t>
            </w:r>
          </w:p>
        </w:tc>
        <w:tc>
          <w:tcPr>
            <w:tcW w:w="2618" w:type="pct"/>
            <w:tcBorders>
              <w:top w:val="outset" w:sz="6" w:space="0" w:color="auto"/>
              <w:left w:val="outset" w:sz="6" w:space="0" w:color="auto"/>
              <w:bottom w:val="outset" w:sz="6" w:space="0" w:color="auto"/>
              <w:right w:val="outset" w:sz="6" w:space="0" w:color="auto"/>
            </w:tcBorders>
            <w:vAlign w:val="center"/>
          </w:tcPr>
          <w:p w:rsidR="002340A5" w:rsidRDefault="002340A5">
            <w:pPr>
              <w:rPr>
                <w:lang w:eastAsia="lt-LT"/>
              </w:rPr>
            </w:pPr>
            <w:r>
              <w:rPr>
                <w:lang w:eastAsia="lt-LT"/>
              </w:rPr>
              <w:t>valstybės investicijų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r>
              <w:rPr>
                <w:color w:val="1A2B2E"/>
                <w:lang w:eastAsia="lt-LT"/>
              </w:rPr>
              <w:t>594</w:t>
            </w:r>
          </w:p>
        </w:tc>
        <w:tc>
          <w:tcPr>
            <w:tcW w:w="499"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p>
        </w:tc>
        <w:tc>
          <w:tcPr>
            <w:tcW w:w="591"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2340A5" w:rsidRDefault="002340A5">
            <w:pPr>
              <w:rPr>
                <w:color w:val="1A2B2E"/>
                <w:lang w:eastAsia="lt-LT"/>
              </w:rPr>
            </w:pPr>
            <w:r>
              <w:rPr>
                <w:color w:val="1A2B2E"/>
                <w:lang w:eastAsia="lt-LT"/>
              </w:rPr>
              <w:t>594</w:t>
            </w:r>
          </w:p>
        </w:tc>
      </w:tr>
      <w:tr w:rsidR="00B7197F"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B7197F" w:rsidRDefault="00B7197F">
            <w:pPr>
              <w:rPr>
                <w:color w:val="1A2B2E"/>
                <w:lang w:eastAsia="lt-LT"/>
              </w:rPr>
            </w:pPr>
            <w:r>
              <w:rPr>
                <w:color w:val="1A2B2E"/>
                <w:lang w:eastAsia="lt-LT"/>
              </w:rPr>
              <w:t>42.5.</w:t>
            </w:r>
          </w:p>
        </w:tc>
        <w:tc>
          <w:tcPr>
            <w:tcW w:w="2618" w:type="pct"/>
            <w:tcBorders>
              <w:top w:val="outset" w:sz="6" w:space="0" w:color="auto"/>
              <w:left w:val="outset" w:sz="6" w:space="0" w:color="auto"/>
              <w:bottom w:val="outset" w:sz="6" w:space="0" w:color="auto"/>
              <w:right w:val="outset" w:sz="6" w:space="0" w:color="auto"/>
            </w:tcBorders>
            <w:vAlign w:val="center"/>
          </w:tcPr>
          <w:p w:rsidR="00B7197F" w:rsidRDefault="00B7197F">
            <w:pPr>
              <w:rPr>
                <w:bCs/>
                <w:color w:val="1A2B2E"/>
                <w:lang w:eastAsia="lt-LT"/>
              </w:rPr>
            </w:pPr>
            <w:r>
              <w:rPr>
                <w:lang w:eastAsia="lt-LT"/>
              </w:rPr>
              <w:t>Vietinės reikšmės keliams ( gatvėms) tiesti, rekonstruoti, taisyti ( remontuoti), prižiūrėti ir saugaus eismo sąlygoms užtikrinti</w:t>
            </w:r>
          </w:p>
        </w:tc>
        <w:tc>
          <w:tcPr>
            <w:tcW w:w="500" w:type="pct"/>
            <w:tcBorders>
              <w:top w:val="outset" w:sz="6" w:space="0" w:color="auto"/>
              <w:left w:val="outset" w:sz="6" w:space="0" w:color="auto"/>
              <w:bottom w:val="outset" w:sz="6" w:space="0" w:color="auto"/>
              <w:right w:val="outset" w:sz="6" w:space="0" w:color="auto"/>
            </w:tcBorders>
            <w:vAlign w:val="center"/>
          </w:tcPr>
          <w:p w:rsidR="00B7197F" w:rsidRDefault="00B7197F">
            <w:pPr>
              <w:rPr>
                <w:color w:val="1A2B2E"/>
                <w:lang w:eastAsia="lt-LT"/>
              </w:rPr>
            </w:pPr>
            <w:r>
              <w:rPr>
                <w:color w:val="1A2B2E"/>
                <w:lang w:eastAsia="lt-LT"/>
              </w:rPr>
              <w:t>1085,7</w:t>
            </w:r>
          </w:p>
        </w:tc>
        <w:tc>
          <w:tcPr>
            <w:tcW w:w="499" w:type="pct"/>
            <w:tcBorders>
              <w:top w:val="outset" w:sz="6" w:space="0" w:color="auto"/>
              <w:left w:val="outset" w:sz="6" w:space="0" w:color="auto"/>
              <w:bottom w:val="outset" w:sz="6" w:space="0" w:color="auto"/>
              <w:right w:val="outset" w:sz="6" w:space="0" w:color="auto"/>
            </w:tcBorders>
            <w:vAlign w:val="center"/>
          </w:tcPr>
          <w:p w:rsidR="00B7197F" w:rsidRDefault="00B7197F">
            <w:pPr>
              <w:rPr>
                <w:color w:val="1A2B2E"/>
                <w:lang w:eastAsia="lt-LT"/>
              </w:rPr>
            </w:pPr>
            <w:r>
              <w:rPr>
                <w:color w:val="1A2B2E"/>
                <w:lang w:eastAsia="lt-LT"/>
              </w:rPr>
              <w:t>463,8</w:t>
            </w:r>
          </w:p>
        </w:tc>
        <w:tc>
          <w:tcPr>
            <w:tcW w:w="591" w:type="pct"/>
            <w:tcBorders>
              <w:top w:val="outset" w:sz="6" w:space="0" w:color="auto"/>
              <w:left w:val="outset" w:sz="6" w:space="0" w:color="auto"/>
              <w:bottom w:val="outset" w:sz="6" w:space="0" w:color="auto"/>
              <w:right w:val="outset" w:sz="6" w:space="0" w:color="auto"/>
            </w:tcBorders>
            <w:vAlign w:val="center"/>
          </w:tcPr>
          <w:p w:rsidR="00B7197F" w:rsidRDefault="00B7197F">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B7197F" w:rsidRDefault="00B7197F">
            <w:pPr>
              <w:rPr>
                <w:color w:val="1A2B2E"/>
                <w:lang w:eastAsia="lt-LT"/>
              </w:rPr>
            </w:pPr>
            <w:r>
              <w:rPr>
                <w:color w:val="1A2B2E"/>
                <w:lang w:eastAsia="lt-LT"/>
              </w:rPr>
              <w:t>621,9</w:t>
            </w:r>
          </w:p>
        </w:tc>
      </w:tr>
      <w:tr w:rsidR="00DF249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F2490" w:rsidRDefault="00DF2490">
            <w:pPr>
              <w:rPr>
                <w:color w:val="1A2B2E"/>
                <w:lang w:eastAsia="lt-LT"/>
              </w:rPr>
            </w:pPr>
            <w:r>
              <w:rPr>
                <w:color w:val="1A2B2E"/>
                <w:lang w:eastAsia="lt-LT"/>
              </w:rPr>
              <w:t>44.</w:t>
            </w:r>
          </w:p>
        </w:tc>
        <w:tc>
          <w:tcPr>
            <w:tcW w:w="2618" w:type="pct"/>
            <w:tcBorders>
              <w:top w:val="outset" w:sz="6" w:space="0" w:color="auto"/>
              <w:left w:val="outset" w:sz="6" w:space="0" w:color="auto"/>
              <w:bottom w:val="outset" w:sz="6" w:space="0" w:color="auto"/>
              <w:right w:val="outset" w:sz="6" w:space="0" w:color="auto"/>
            </w:tcBorders>
            <w:vAlign w:val="center"/>
          </w:tcPr>
          <w:p w:rsidR="00DF2490" w:rsidRDefault="00DF2490" w:rsidP="00DF2490">
            <w:pPr>
              <w:rPr>
                <w:bCs/>
                <w:color w:val="1A2B2E"/>
                <w:lang w:eastAsia="lt-LT"/>
              </w:rPr>
            </w:pPr>
            <w:r>
              <w:rPr>
                <w:bCs/>
                <w:color w:val="1A2B2E"/>
                <w:lang w:eastAsia="lt-LT"/>
              </w:rPr>
              <w:t>Kultūros ir jaunimo politikos plėtros ir bendruomeniškumo skatinimo programa (05)</w:t>
            </w:r>
          </w:p>
          <w:p w:rsidR="00DF2490" w:rsidRDefault="00DF2490">
            <w:pPr>
              <w:rPr>
                <w:bCs/>
                <w:color w:val="1A2B2E"/>
                <w:lang w:eastAsia="lt-LT"/>
              </w:rPr>
            </w:pPr>
          </w:p>
        </w:tc>
        <w:tc>
          <w:tcPr>
            <w:tcW w:w="500" w:type="pct"/>
            <w:tcBorders>
              <w:top w:val="outset" w:sz="6" w:space="0" w:color="auto"/>
              <w:left w:val="outset" w:sz="6" w:space="0" w:color="auto"/>
              <w:bottom w:val="outset" w:sz="6" w:space="0" w:color="auto"/>
              <w:right w:val="outset" w:sz="6" w:space="0" w:color="auto"/>
            </w:tcBorders>
            <w:vAlign w:val="center"/>
          </w:tcPr>
          <w:p w:rsidR="00DF2490" w:rsidRDefault="00004CF6">
            <w:pPr>
              <w:rPr>
                <w:color w:val="1A2B2E"/>
                <w:lang w:eastAsia="lt-LT"/>
              </w:rPr>
            </w:pPr>
            <w:r>
              <w:rPr>
                <w:color w:val="1A2B2E"/>
                <w:lang w:eastAsia="lt-LT"/>
              </w:rPr>
              <w:t>967</w:t>
            </w:r>
            <w:r w:rsidR="002359D8">
              <w:rPr>
                <w:color w:val="1A2B2E"/>
                <w:lang w:eastAsia="lt-LT"/>
              </w:rPr>
              <w:t>,2</w:t>
            </w:r>
          </w:p>
        </w:tc>
        <w:tc>
          <w:tcPr>
            <w:tcW w:w="499" w:type="pct"/>
            <w:tcBorders>
              <w:top w:val="outset" w:sz="6" w:space="0" w:color="auto"/>
              <w:left w:val="outset" w:sz="6" w:space="0" w:color="auto"/>
              <w:bottom w:val="outset" w:sz="6" w:space="0" w:color="auto"/>
              <w:right w:val="outset" w:sz="6" w:space="0" w:color="auto"/>
            </w:tcBorders>
            <w:vAlign w:val="center"/>
          </w:tcPr>
          <w:p w:rsidR="00DF2490" w:rsidRDefault="00004CF6">
            <w:pPr>
              <w:rPr>
                <w:color w:val="1A2B2E"/>
                <w:lang w:eastAsia="lt-LT"/>
              </w:rPr>
            </w:pPr>
            <w:r>
              <w:rPr>
                <w:color w:val="1A2B2E"/>
                <w:lang w:eastAsia="lt-LT"/>
              </w:rPr>
              <w:t>965</w:t>
            </w:r>
            <w:r w:rsidR="002359D8">
              <w:rPr>
                <w:color w:val="1A2B2E"/>
                <w:lang w:eastAsia="lt-LT"/>
              </w:rPr>
              <w:t>,7</w:t>
            </w:r>
          </w:p>
        </w:tc>
        <w:tc>
          <w:tcPr>
            <w:tcW w:w="591"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563</w:t>
            </w:r>
          </w:p>
        </w:tc>
        <w:tc>
          <w:tcPr>
            <w:tcW w:w="428"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1,5</w:t>
            </w:r>
          </w:p>
        </w:tc>
      </w:tr>
      <w:tr w:rsidR="002359D8"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2359D8" w:rsidRDefault="002359D8">
            <w:pPr>
              <w:rPr>
                <w:color w:val="1A2B2E"/>
                <w:lang w:eastAsia="lt-LT"/>
              </w:rPr>
            </w:pPr>
            <w:r>
              <w:rPr>
                <w:color w:val="1A2B2E"/>
                <w:lang w:eastAsia="lt-LT"/>
              </w:rPr>
              <w:t>44.1.</w:t>
            </w:r>
          </w:p>
        </w:tc>
        <w:tc>
          <w:tcPr>
            <w:tcW w:w="2618" w:type="pct"/>
            <w:tcBorders>
              <w:top w:val="outset" w:sz="6" w:space="0" w:color="auto"/>
              <w:left w:val="outset" w:sz="6" w:space="0" w:color="auto"/>
              <w:bottom w:val="outset" w:sz="6" w:space="0" w:color="auto"/>
              <w:right w:val="outset" w:sz="6" w:space="0" w:color="auto"/>
            </w:tcBorders>
            <w:vAlign w:val="center"/>
          </w:tcPr>
          <w:p w:rsidR="002359D8" w:rsidRDefault="002359D8">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2359D8" w:rsidRDefault="00004CF6">
            <w:pPr>
              <w:rPr>
                <w:color w:val="1A2B2E"/>
                <w:lang w:eastAsia="lt-LT"/>
              </w:rPr>
            </w:pPr>
            <w:r>
              <w:rPr>
                <w:color w:val="1A2B2E"/>
                <w:lang w:eastAsia="lt-LT"/>
              </w:rPr>
              <w:t>943</w:t>
            </w:r>
            <w:r w:rsidR="002359D8">
              <w:rPr>
                <w:color w:val="1A2B2E"/>
                <w:lang w:eastAsia="lt-LT"/>
              </w:rPr>
              <w:t>,4</w:t>
            </w:r>
          </w:p>
        </w:tc>
        <w:tc>
          <w:tcPr>
            <w:tcW w:w="499" w:type="pct"/>
            <w:tcBorders>
              <w:top w:val="outset" w:sz="6" w:space="0" w:color="auto"/>
              <w:left w:val="outset" w:sz="6" w:space="0" w:color="auto"/>
              <w:bottom w:val="outset" w:sz="6" w:space="0" w:color="auto"/>
              <w:right w:val="outset" w:sz="6" w:space="0" w:color="auto"/>
            </w:tcBorders>
            <w:vAlign w:val="center"/>
          </w:tcPr>
          <w:p w:rsidR="002359D8" w:rsidRDefault="00004CF6">
            <w:pPr>
              <w:rPr>
                <w:color w:val="1A2B2E"/>
                <w:lang w:eastAsia="lt-LT"/>
              </w:rPr>
            </w:pPr>
            <w:r>
              <w:rPr>
                <w:color w:val="1A2B2E"/>
                <w:lang w:eastAsia="lt-LT"/>
              </w:rPr>
              <w:t>941</w:t>
            </w:r>
            <w:r w:rsidR="002359D8">
              <w:rPr>
                <w:color w:val="1A2B2E"/>
                <w:lang w:eastAsia="lt-LT"/>
              </w:rPr>
              <w:t>,9</w:t>
            </w:r>
          </w:p>
        </w:tc>
        <w:tc>
          <w:tcPr>
            <w:tcW w:w="591" w:type="pct"/>
            <w:tcBorders>
              <w:top w:val="outset" w:sz="6" w:space="0" w:color="auto"/>
              <w:left w:val="outset" w:sz="6" w:space="0" w:color="auto"/>
              <w:bottom w:val="outset" w:sz="6" w:space="0" w:color="auto"/>
              <w:right w:val="outset" w:sz="6" w:space="0" w:color="auto"/>
            </w:tcBorders>
            <w:vAlign w:val="center"/>
          </w:tcPr>
          <w:p w:rsidR="002359D8" w:rsidRDefault="002359D8">
            <w:pPr>
              <w:rPr>
                <w:color w:val="1A2B2E"/>
                <w:lang w:eastAsia="lt-LT"/>
              </w:rPr>
            </w:pPr>
            <w:r>
              <w:rPr>
                <w:color w:val="1A2B2E"/>
                <w:lang w:eastAsia="lt-LT"/>
              </w:rPr>
              <w:t>563</w:t>
            </w:r>
          </w:p>
        </w:tc>
        <w:tc>
          <w:tcPr>
            <w:tcW w:w="428" w:type="pct"/>
            <w:tcBorders>
              <w:top w:val="outset" w:sz="6" w:space="0" w:color="auto"/>
              <w:left w:val="outset" w:sz="6" w:space="0" w:color="auto"/>
              <w:bottom w:val="outset" w:sz="6" w:space="0" w:color="auto"/>
              <w:right w:val="outset" w:sz="6" w:space="0" w:color="auto"/>
            </w:tcBorders>
            <w:vAlign w:val="center"/>
          </w:tcPr>
          <w:p w:rsidR="002359D8" w:rsidRDefault="002359D8">
            <w:pPr>
              <w:rPr>
                <w:color w:val="1A2B2E"/>
                <w:lang w:eastAsia="lt-LT"/>
              </w:rPr>
            </w:pPr>
            <w:r>
              <w:rPr>
                <w:color w:val="1A2B2E"/>
                <w:lang w:eastAsia="lt-LT"/>
              </w:rPr>
              <w:t>1,5</w:t>
            </w:r>
          </w:p>
        </w:tc>
      </w:tr>
      <w:tr w:rsidR="00DF249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F2490" w:rsidRDefault="00DF2490">
            <w:pPr>
              <w:rPr>
                <w:color w:val="1A2B2E"/>
                <w:lang w:eastAsia="lt-LT"/>
              </w:rPr>
            </w:pPr>
            <w:r>
              <w:rPr>
                <w:color w:val="1A2B2E"/>
                <w:lang w:eastAsia="lt-LT"/>
              </w:rPr>
              <w:lastRenderedPageBreak/>
              <w:t>44.2.</w:t>
            </w:r>
          </w:p>
        </w:tc>
        <w:tc>
          <w:tcPr>
            <w:tcW w:w="2618" w:type="pct"/>
            <w:tcBorders>
              <w:top w:val="outset" w:sz="6" w:space="0" w:color="auto"/>
              <w:left w:val="outset" w:sz="6" w:space="0" w:color="auto"/>
              <w:bottom w:val="outset" w:sz="6" w:space="0" w:color="auto"/>
              <w:right w:val="outset" w:sz="6" w:space="0" w:color="auto"/>
            </w:tcBorders>
            <w:vAlign w:val="center"/>
          </w:tcPr>
          <w:p w:rsidR="00DF2490" w:rsidRDefault="00DF2490">
            <w:pPr>
              <w:rPr>
                <w:bCs/>
                <w:color w:val="1A2B2E"/>
                <w:lang w:eastAsia="lt-LT"/>
              </w:rPr>
            </w:pPr>
            <w:r>
              <w:rPr>
                <w:bCs/>
                <w:color w:val="1A2B2E"/>
                <w:lang w:eastAsia="lt-LT"/>
              </w:rPr>
              <w:t>pajamos už paslaugas</w:t>
            </w:r>
          </w:p>
        </w:tc>
        <w:tc>
          <w:tcPr>
            <w:tcW w:w="500"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23,8</w:t>
            </w:r>
          </w:p>
        </w:tc>
        <w:tc>
          <w:tcPr>
            <w:tcW w:w="499"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23,8</w:t>
            </w:r>
          </w:p>
        </w:tc>
        <w:tc>
          <w:tcPr>
            <w:tcW w:w="591"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p>
        </w:tc>
        <w:tc>
          <w:tcPr>
            <w:tcW w:w="428"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p>
        </w:tc>
      </w:tr>
      <w:tr w:rsidR="00B7197F"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B7197F" w:rsidRDefault="009D6886">
            <w:pPr>
              <w:rPr>
                <w:color w:val="1A2B2E"/>
                <w:lang w:eastAsia="lt-LT"/>
              </w:rPr>
            </w:pPr>
            <w:r>
              <w:rPr>
                <w:color w:val="1A2B2E"/>
                <w:lang w:eastAsia="lt-LT"/>
              </w:rPr>
              <w:t>45.</w:t>
            </w:r>
          </w:p>
        </w:tc>
        <w:tc>
          <w:tcPr>
            <w:tcW w:w="2618" w:type="pct"/>
            <w:tcBorders>
              <w:top w:val="outset" w:sz="6" w:space="0" w:color="auto"/>
              <w:left w:val="outset" w:sz="6" w:space="0" w:color="auto"/>
              <w:bottom w:val="outset" w:sz="6" w:space="0" w:color="auto"/>
              <w:right w:val="outset" w:sz="6" w:space="0" w:color="auto"/>
            </w:tcBorders>
            <w:vAlign w:val="center"/>
          </w:tcPr>
          <w:p w:rsidR="00B7197F" w:rsidRDefault="009D6886">
            <w:pPr>
              <w:rPr>
                <w:bCs/>
                <w:color w:val="1A2B2E"/>
                <w:lang w:eastAsia="lt-LT"/>
              </w:rPr>
            </w:pPr>
            <w:r>
              <w:rPr>
                <w:bCs/>
                <w:color w:val="1A2B2E"/>
                <w:lang w:eastAsia="lt-LT"/>
              </w:rPr>
              <w:t>Ugdymo proceso užtikrinimo programa (06)</w:t>
            </w:r>
          </w:p>
        </w:tc>
        <w:tc>
          <w:tcPr>
            <w:tcW w:w="500" w:type="pct"/>
            <w:tcBorders>
              <w:top w:val="outset" w:sz="6" w:space="0" w:color="auto"/>
              <w:left w:val="outset" w:sz="6" w:space="0" w:color="auto"/>
              <w:bottom w:val="outset" w:sz="6" w:space="0" w:color="auto"/>
              <w:right w:val="outset" w:sz="6" w:space="0" w:color="auto"/>
            </w:tcBorders>
            <w:vAlign w:val="center"/>
          </w:tcPr>
          <w:p w:rsidR="00B7197F" w:rsidRDefault="00004CF6">
            <w:pPr>
              <w:rPr>
                <w:color w:val="1A2B2E"/>
                <w:lang w:eastAsia="lt-LT"/>
              </w:rPr>
            </w:pPr>
            <w:r>
              <w:rPr>
                <w:color w:val="1A2B2E"/>
                <w:lang w:eastAsia="lt-LT"/>
              </w:rPr>
              <w:t>6606</w:t>
            </w:r>
            <w:r w:rsidR="002537DB">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B7197F" w:rsidRDefault="00004CF6">
            <w:pPr>
              <w:rPr>
                <w:color w:val="1A2B2E"/>
                <w:lang w:eastAsia="lt-LT"/>
              </w:rPr>
            </w:pPr>
            <w:r>
              <w:rPr>
                <w:color w:val="1A2B2E"/>
                <w:lang w:eastAsia="lt-LT"/>
              </w:rPr>
              <w:t>6600</w:t>
            </w:r>
            <w:r w:rsidR="002537DB">
              <w:rPr>
                <w:color w:val="1A2B2E"/>
                <w:lang w:eastAsia="lt-LT"/>
              </w:rPr>
              <w:t>,7</w:t>
            </w:r>
          </w:p>
        </w:tc>
        <w:tc>
          <w:tcPr>
            <w:tcW w:w="591" w:type="pct"/>
            <w:tcBorders>
              <w:top w:val="outset" w:sz="6" w:space="0" w:color="auto"/>
              <w:left w:val="outset" w:sz="6" w:space="0" w:color="auto"/>
              <w:bottom w:val="outset" w:sz="6" w:space="0" w:color="auto"/>
              <w:right w:val="outset" w:sz="6" w:space="0" w:color="auto"/>
            </w:tcBorders>
            <w:vAlign w:val="center"/>
          </w:tcPr>
          <w:p w:rsidR="00B7197F" w:rsidRDefault="009D6886">
            <w:pPr>
              <w:rPr>
                <w:color w:val="1A2B2E"/>
                <w:lang w:eastAsia="lt-LT"/>
              </w:rPr>
            </w:pPr>
            <w:r>
              <w:rPr>
                <w:color w:val="1A2B2E"/>
                <w:lang w:eastAsia="lt-LT"/>
              </w:rPr>
              <w:t>4137,</w:t>
            </w:r>
            <w:r w:rsidR="002537DB">
              <w:rPr>
                <w:color w:val="1A2B2E"/>
                <w:lang w:eastAsia="lt-LT"/>
              </w:rPr>
              <w:t>9</w:t>
            </w:r>
          </w:p>
        </w:tc>
        <w:tc>
          <w:tcPr>
            <w:tcW w:w="428" w:type="pct"/>
            <w:tcBorders>
              <w:top w:val="outset" w:sz="6" w:space="0" w:color="auto"/>
              <w:left w:val="outset" w:sz="6" w:space="0" w:color="auto"/>
              <w:bottom w:val="outset" w:sz="6" w:space="0" w:color="auto"/>
              <w:right w:val="outset" w:sz="6" w:space="0" w:color="auto"/>
            </w:tcBorders>
            <w:vAlign w:val="center"/>
          </w:tcPr>
          <w:p w:rsidR="00B7197F" w:rsidRDefault="009D6886">
            <w:pPr>
              <w:rPr>
                <w:color w:val="1A2B2E"/>
                <w:lang w:eastAsia="lt-LT"/>
              </w:rPr>
            </w:pPr>
            <w:r>
              <w:rPr>
                <w:color w:val="1A2B2E"/>
                <w:lang w:eastAsia="lt-LT"/>
              </w:rPr>
              <w:t>6,0</w:t>
            </w:r>
          </w:p>
        </w:tc>
      </w:tr>
      <w:tr w:rsidR="002537DB"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2537DB" w:rsidRDefault="002537DB">
            <w:pPr>
              <w:rPr>
                <w:color w:val="1A2B2E"/>
                <w:lang w:eastAsia="lt-LT"/>
              </w:rPr>
            </w:pPr>
            <w:r>
              <w:rPr>
                <w:color w:val="1A2B2E"/>
                <w:lang w:eastAsia="lt-LT"/>
              </w:rPr>
              <w:t>45.2.</w:t>
            </w:r>
          </w:p>
        </w:tc>
        <w:tc>
          <w:tcPr>
            <w:tcW w:w="2618" w:type="pct"/>
            <w:tcBorders>
              <w:top w:val="outset" w:sz="6" w:space="0" w:color="auto"/>
              <w:left w:val="outset" w:sz="6" w:space="0" w:color="auto"/>
              <w:bottom w:val="outset" w:sz="6" w:space="0" w:color="auto"/>
              <w:right w:val="outset" w:sz="6" w:space="0" w:color="auto"/>
            </w:tcBorders>
            <w:vAlign w:val="center"/>
          </w:tcPr>
          <w:p w:rsidR="002537DB" w:rsidRDefault="002537DB">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2537DB" w:rsidRDefault="00004CF6">
            <w:pPr>
              <w:rPr>
                <w:color w:val="1A2B2E"/>
                <w:lang w:eastAsia="lt-LT"/>
              </w:rPr>
            </w:pPr>
            <w:r>
              <w:rPr>
                <w:color w:val="1A2B2E"/>
                <w:lang w:eastAsia="lt-LT"/>
              </w:rPr>
              <w:t>2804</w:t>
            </w:r>
            <w:r w:rsidR="002537DB">
              <w:rPr>
                <w:color w:val="1A2B2E"/>
                <w:lang w:eastAsia="lt-LT"/>
              </w:rPr>
              <w:t>,1</w:t>
            </w:r>
          </w:p>
        </w:tc>
        <w:tc>
          <w:tcPr>
            <w:tcW w:w="499" w:type="pct"/>
            <w:tcBorders>
              <w:top w:val="outset" w:sz="6" w:space="0" w:color="auto"/>
              <w:left w:val="outset" w:sz="6" w:space="0" w:color="auto"/>
              <w:bottom w:val="outset" w:sz="6" w:space="0" w:color="auto"/>
              <w:right w:val="outset" w:sz="6" w:space="0" w:color="auto"/>
            </w:tcBorders>
            <w:vAlign w:val="center"/>
          </w:tcPr>
          <w:p w:rsidR="002537DB" w:rsidRDefault="00004CF6">
            <w:pPr>
              <w:rPr>
                <w:color w:val="1A2B2E"/>
                <w:lang w:eastAsia="lt-LT"/>
              </w:rPr>
            </w:pPr>
            <w:r>
              <w:rPr>
                <w:color w:val="1A2B2E"/>
                <w:lang w:eastAsia="lt-LT"/>
              </w:rPr>
              <w:t>2799</w:t>
            </w:r>
            <w:r w:rsidR="002537DB">
              <w:rPr>
                <w:color w:val="1A2B2E"/>
                <w:lang w:eastAsia="lt-LT"/>
              </w:rPr>
              <w:t>,3</w:t>
            </w:r>
          </w:p>
        </w:tc>
        <w:tc>
          <w:tcPr>
            <w:tcW w:w="591" w:type="pct"/>
            <w:tcBorders>
              <w:top w:val="outset" w:sz="6" w:space="0" w:color="auto"/>
              <w:left w:val="outset" w:sz="6" w:space="0" w:color="auto"/>
              <w:bottom w:val="outset" w:sz="6" w:space="0" w:color="auto"/>
              <w:right w:val="outset" w:sz="6" w:space="0" w:color="auto"/>
            </w:tcBorders>
            <w:vAlign w:val="center"/>
          </w:tcPr>
          <w:p w:rsidR="002537DB" w:rsidRDefault="002537DB">
            <w:pPr>
              <w:rPr>
                <w:color w:val="1A2B2E"/>
                <w:lang w:eastAsia="lt-LT"/>
              </w:rPr>
            </w:pPr>
            <w:r>
              <w:rPr>
                <w:color w:val="1A2B2E"/>
                <w:lang w:eastAsia="lt-LT"/>
              </w:rPr>
              <w:t>1574,3</w:t>
            </w:r>
          </w:p>
        </w:tc>
        <w:tc>
          <w:tcPr>
            <w:tcW w:w="428" w:type="pct"/>
            <w:tcBorders>
              <w:top w:val="outset" w:sz="6" w:space="0" w:color="auto"/>
              <w:left w:val="outset" w:sz="6" w:space="0" w:color="auto"/>
              <w:bottom w:val="outset" w:sz="6" w:space="0" w:color="auto"/>
              <w:right w:val="outset" w:sz="6" w:space="0" w:color="auto"/>
            </w:tcBorders>
            <w:vAlign w:val="center"/>
          </w:tcPr>
          <w:p w:rsidR="002537DB" w:rsidRDefault="002537DB">
            <w:pPr>
              <w:rPr>
                <w:color w:val="1A2B2E"/>
                <w:lang w:eastAsia="lt-LT"/>
              </w:rPr>
            </w:pPr>
            <w:r>
              <w:rPr>
                <w:color w:val="1A2B2E"/>
                <w:lang w:eastAsia="lt-LT"/>
              </w:rPr>
              <w:t>4,8</w:t>
            </w:r>
          </w:p>
        </w:tc>
      </w:tr>
      <w:tr w:rsidR="00DF2490"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DF2490" w:rsidRDefault="00DF2490">
            <w:pPr>
              <w:rPr>
                <w:color w:val="1A2B2E"/>
                <w:lang w:eastAsia="lt-LT"/>
              </w:rPr>
            </w:pPr>
            <w:r>
              <w:rPr>
                <w:color w:val="1A2B2E"/>
                <w:lang w:eastAsia="lt-LT"/>
              </w:rPr>
              <w:t>45.4.</w:t>
            </w:r>
          </w:p>
        </w:tc>
        <w:tc>
          <w:tcPr>
            <w:tcW w:w="2618" w:type="pct"/>
            <w:tcBorders>
              <w:top w:val="outset" w:sz="6" w:space="0" w:color="auto"/>
              <w:left w:val="outset" w:sz="6" w:space="0" w:color="auto"/>
              <w:bottom w:val="outset" w:sz="6" w:space="0" w:color="auto"/>
              <w:right w:val="outset" w:sz="6" w:space="0" w:color="auto"/>
            </w:tcBorders>
            <w:vAlign w:val="center"/>
          </w:tcPr>
          <w:p w:rsidR="00DF2490" w:rsidRDefault="00DF2490">
            <w:pPr>
              <w:rPr>
                <w:bCs/>
                <w:color w:val="1A2B2E"/>
                <w:lang w:eastAsia="lt-LT"/>
              </w:rPr>
            </w:pPr>
            <w:r>
              <w:rPr>
                <w:bCs/>
                <w:color w:val="1A2B2E"/>
                <w:lang w:eastAsia="lt-LT"/>
              </w:rPr>
              <w:t>pajamos už paslaugas</w:t>
            </w:r>
          </w:p>
        </w:tc>
        <w:tc>
          <w:tcPr>
            <w:tcW w:w="500"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341,5</w:t>
            </w:r>
          </w:p>
        </w:tc>
        <w:tc>
          <w:tcPr>
            <w:tcW w:w="499"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340,3</w:t>
            </w:r>
          </w:p>
        </w:tc>
        <w:tc>
          <w:tcPr>
            <w:tcW w:w="591"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1</w:t>
            </w:r>
          </w:p>
        </w:tc>
        <w:tc>
          <w:tcPr>
            <w:tcW w:w="428" w:type="pct"/>
            <w:tcBorders>
              <w:top w:val="outset" w:sz="6" w:space="0" w:color="auto"/>
              <w:left w:val="outset" w:sz="6" w:space="0" w:color="auto"/>
              <w:bottom w:val="outset" w:sz="6" w:space="0" w:color="auto"/>
              <w:right w:val="outset" w:sz="6" w:space="0" w:color="auto"/>
            </w:tcBorders>
            <w:vAlign w:val="center"/>
          </w:tcPr>
          <w:p w:rsidR="00DF2490" w:rsidRDefault="00DF2490">
            <w:pPr>
              <w:rPr>
                <w:color w:val="1A2B2E"/>
                <w:lang w:eastAsia="lt-LT"/>
              </w:rPr>
            </w:pPr>
            <w:r>
              <w:rPr>
                <w:color w:val="1A2B2E"/>
                <w:lang w:eastAsia="lt-LT"/>
              </w:rPr>
              <w:t>1,2</w:t>
            </w:r>
          </w:p>
        </w:tc>
      </w:tr>
      <w:tr w:rsidR="00B7197F"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B7197F" w:rsidRDefault="009D6886">
            <w:pPr>
              <w:rPr>
                <w:color w:val="1A2B2E"/>
                <w:lang w:eastAsia="lt-LT"/>
              </w:rPr>
            </w:pPr>
            <w:r>
              <w:rPr>
                <w:color w:val="1A2B2E"/>
                <w:lang w:eastAsia="lt-LT"/>
              </w:rPr>
              <w:t>46.</w:t>
            </w:r>
          </w:p>
        </w:tc>
        <w:tc>
          <w:tcPr>
            <w:tcW w:w="2618" w:type="pct"/>
            <w:tcBorders>
              <w:top w:val="outset" w:sz="6" w:space="0" w:color="auto"/>
              <w:left w:val="outset" w:sz="6" w:space="0" w:color="auto"/>
              <w:bottom w:val="outset" w:sz="6" w:space="0" w:color="auto"/>
              <w:right w:val="outset" w:sz="6" w:space="0" w:color="auto"/>
            </w:tcBorders>
            <w:vAlign w:val="center"/>
          </w:tcPr>
          <w:p w:rsidR="00B7197F" w:rsidRDefault="009D6886">
            <w:pPr>
              <w:rPr>
                <w:bCs/>
                <w:color w:val="1A2B2E"/>
                <w:lang w:eastAsia="lt-LT"/>
              </w:rPr>
            </w:pPr>
            <w:r>
              <w:rPr>
                <w:bCs/>
                <w:color w:val="1A2B2E"/>
                <w:lang w:eastAsia="lt-LT"/>
              </w:rPr>
              <w:t>Socialinės atskirties mažinimo programa (07)</w:t>
            </w:r>
          </w:p>
        </w:tc>
        <w:tc>
          <w:tcPr>
            <w:tcW w:w="500" w:type="pct"/>
            <w:tcBorders>
              <w:top w:val="outset" w:sz="6" w:space="0" w:color="auto"/>
              <w:left w:val="outset" w:sz="6" w:space="0" w:color="auto"/>
              <w:bottom w:val="outset" w:sz="6" w:space="0" w:color="auto"/>
              <w:right w:val="outset" w:sz="6" w:space="0" w:color="auto"/>
            </w:tcBorders>
            <w:vAlign w:val="center"/>
          </w:tcPr>
          <w:p w:rsidR="00B7197F" w:rsidRDefault="00004CF6">
            <w:pPr>
              <w:rPr>
                <w:color w:val="1A2B2E"/>
                <w:lang w:eastAsia="lt-LT"/>
              </w:rPr>
            </w:pPr>
            <w:r>
              <w:rPr>
                <w:color w:val="1A2B2E"/>
                <w:lang w:eastAsia="lt-LT"/>
              </w:rPr>
              <w:t>2563</w:t>
            </w:r>
            <w:r w:rsidR="002537DB">
              <w:rPr>
                <w:color w:val="1A2B2E"/>
                <w:lang w:eastAsia="lt-LT"/>
              </w:rPr>
              <w:t>,</w:t>
            </w:r>
            <w:r w:rsidR="00715E2F">
              <w:rPr>
                <w:color w:val="1A2B2E"/>
                <w:lang w:eastAsia="lt-LT"/>
              </w:rPr>
              <w:t>4</w:t>
            </w:r>
          </w:p>
        </w:tc>
        <w:tc>
          <w:tcPr>
            <w:tcW w:w="499" w:type="pct"/>
            <w:tcBorders>
              <w:top w:val="outset" w:sz="6" w:space="0" w:color="auto"/>
              <w:left w:val="outset" w:sz="6" w:space="0" w:color="auto"/>
              <w:bottom w:val="outset" w:sz="6" w:space="0" w:color="auto"/>
              <w:right w:val="outset" w:sz="6" w:space="0" w:color="auto"/>
            </w:tcBorders>
            <w:vAlign w:val="center"/>
          </w:tcPr>
          <w:p w:rsidR="00B7197F" w:rsidRDefault="00004CF6">
            <w:pPr>
              <w:rPr>
                <w:color w:val="1A2B2E"/>
                <w:lang w:eastAsia="lt-LT"/>
              </w:rPr>
            </w:pPr>
            <w:r>
              <w:rPr>
                <w:color w:val="1A2B2E"/>
                <w:lang w:eastAsia="lt-LT"/>
              </w:rPr>
              <w:t>2472</w:t>
            </w:r>
            <w:r w:rsidR="002537DB">
              <w:rPr>
                <w:color w:val="1A2B2E"/>
                <w:lang w:eastAsia="lt-LT"/>
              </w:rPr>
              <w:t>,4</w:t>
            </w:r>
          </w:p>
        </w:tc>
        <w:tc>
          <w:tcPr>
            <w:tcW w:w="591" w:type="pct"/>
            <w:tcBorders>
              <w:top w:val="outset" w:sz="6" w:space="0" w:color="auto"/>
              <w:left w:val="outset" w:sz="6" w:space="0" w:color="auto"/>
              <w:bottom w:val="outset" w:sz="6" w:space="0" w:color="auto"/>
              <w:right w:val="outset" w:sz="6" w:space="0" w:color="auto"/>
            </w:tcBorders>
            <w:vAlign w:val="center"/>
          </w:tcPr>
          <w:p w:rsidR="00B7197F" w:rsidRDefault="009D6886">
            <w:pPr>
              <w:rPr>
                <w:color w:val="1A2B2E"/>
                <w:lang w:eastAsia="lt-LT"/>
              </w:rPr>
            </w:pPr>
            <w:r>
              <w:rPr>
                <w:color w:val="1A2B2E"/>
                <w:lang w:eastAsia="lt-LT"/>
              </w:rPr>
              <w:t>656,7</w:t>
            </w:r>
          </w:p>
        </w:tc>
        <w:tc>
          <w:tcPr>
            <w:tcW w:w="428" w:type="pct"/>
            <w:tcBorders>
              <w:top w:val="outset" w:sz="6" w:space="0" w:color="auto"/>
              <w:left w:val="outset" w:sz="6" w:space="0" w:color="auto"/>
              <w:bottom w:val="outset" w:sz="6" w:space="0" w:color="auto"/>
              <w:right w:val="outset" w:sz="6" w:space="0" w:color="auto"/>
            </w:tcBorders>
            <w:vAlign w:val="center"/>
          </w:tcPr>
          <w:p w:rsidR="00B7197F" w:rsidRDefault="00715E2F">
            <w:pPr>
              <w:rPr>
                <w:color w:val="1A2B2E"/>
                <w:lang w:eastAsia="lt-LT"/>
              </w:rPr>
            </w:pPr>
            <w:r>
              <w:rPr>
                <w:color w:val="1A2B2E"/>
                <w:lang w:eastAsia="lt-LT"/>
              </w:rPr>
              <w:t>91,0</w:t>
            </w:r>
          </w:p>
        </w:tc>
      </w:tr>
      <w:tr w:rsidR="009D6886"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9D6886" w:rsidRDefault="009D6886">
            <w:pPr>
              <w:rPr>
                <w:color w:val="1A2B2E"/>
                <w:lang w:eastAsia="lt-LT"/>
              </w:rPr>
            </w:pPr>
            <w:r>
              <w:rPr>
                <w:color w:val="1A2B2E"/>
                <w:lang w:eastAsia="lt-LT"/>
              </w:rPr>
              <w:t>46.1.</w:t>
            </w:r>
          </w:p>
        </w:tc>
        <w:tc>
          <w:tcPr>
            <w:tcW w:w="2618" w:type="pct"/>
            <w:tcBorders>
              <w:top w:val="outset" w:sz="6" w:space="0" w:color="auto"/>
              <w:left w:val="outset" w:sz="6" w:space="0" w:color="auto"/>
              <w:bottom w:val="outset" w:sz="6" w:space="0" w:color="auto"/>
              <w:right w:val="outset" w:sz="6" w:space="0" w:color="auto"/>
            </w:tcBorders>
            <w:vAlign w:val="center"/>
          </w:tcPr>
          <w:p w:rsidR="009D6886" w:rsidRDefault="009D6886">
            <w:pPr>
              <w:rPr>
                <w:bCs/>
                <w:color w:val="1A2B2E"/>
                <w:lang w:eastAsia="lt-LT"/>
              </w:rPr>
            </w:pPr>
            <w:r>
              <w:rPr>
                <w:bCs/>
                <w:color w:val="1A2B2E"/>
                <w:lang w:eastAsia="lt-LT"/>
              </w:rPr>
              <w:t>valstybės funkcijų lėšos</w:t>
            </w:r>
          </w:p>
        </w:tc>
        <w:tc>
          <w:tcPr>
            <w:tcW w:w="500"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545,9</w:t>
            </w:r>
          </w:p>
        </w:tc>
        <w:tc>
          <w:tcPr>
            <w:tcW w:w="499"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545,9</w:t>
            </w:r>
          </w:p>
        </w:tc>
        <w:tc>
          <w:tcPr>
            <w:tcW w:w="591"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r>
              <w:rPr>
                <w:color w:val="1A2B2E"/>
                <w:lang w:eastAsia="lt-LT"/>
              </w:rPr>
              <w:t>96,3</w:t>
            </w:r>
          </w:p>
        </w:tc>
        <w:tc>
          <w:tcPr>
            <w:tcW w:w="428" w:type="pct"/>
            <w:tcBorders>
              <w:top w:val="outset" w:sz="6" w:space="0" w:color="auto"/>
              <w:left w:val="outset" w:sz="6" w:space="0" w:color="auto"/>
              <w:bottom w:val="outset" w:sz="6" w:space="0" w:color="auto"/>
              <w:right w:val="outset" w:sz="6" w:space="0" w:color="auto"/>
            </w:tcBorders>
            <w:vAlign w:val="center"/>
          </w:tcPr>
          <w:p w:rsidR="009D6886" w:rsidRDefault="009D6886">
            <w:pPr>
              <w:rPr>
                <w:color w:val="1A2B2E"/>
                <w:lang w:eastAsia="lt-LT"/>
              </w:rPr>
            </w:pPr>
          </w:p>
        </w:tc>
      </w:tr>
      <w:tr w:rsidR="002537DB" w:rsidTr="006D7C8B">
        <w:trPr>
          <w:tblCellSpacing w:w="0" w:type="dxa"/>
        </w:trPr>
        <w:tc>
          <w:tcPr>
            <w:tcW w:w="364" w:type="pct"/>
            <w:tcBorders>
              <w:top w:val="outset" w:sz="6" w:space="0" w:color="auto"/>
              <w:left w:val="outset" w:sz="6" w:space="0" w:color="auto"/>
              <w:bottom w:val="outset" w:sz="6" w:space="0" w:color="auto"/>
              <w:right w:val="outset" w:sz="6" w:space="0" w:color="auto"/>
            </w:tcBorders>
          </w:tcPr>
          <w:p w:rsidR="002537DB" w:rsidRDefault="002537DB">
            <w:pPr>
              <w:rPr>
                <w:color w:val="1A2B2E"/>
                <w:lang w:eastAsia="lt-LT"/>
              </w:rPr>
            </w:pPr>
            <w:r>
              <w:rPr>
                <w:color w:val="1A2B2E"/>
                <w:lang w:eastAsia="lt-LT"/>
              </w:rPr>
              <w:t>46.2.</w:t>
            </w:r>
          </w:p>
        </w:tc>
        <w:tc>
          <w:tcPr>
            <w:tcW w:w="2618" w:type="pct"/>
            <w:tcBorders>
              <w:top w:val="outset" w:sz="6" w:space="0" w:color="auto"/>
              <w:left w:val="outset" w:sz="6" w:space="0" w:color="auto"/>
              <w:bottom w:val="outset" w:sz="6" w:space="0" w:color="auto"/>
              <w:right w:val="outset" w:sz="6" w:space="0" w:color="auto"/>
            </w:tcBorders>
            <w:vAlign w:val="center"/>
          </w:tcPr>
          <w:p w:rsidR="002537DB" w:rsidRDefault="002537DB">
            <w:pPr>
              <w:rPr>
                <w:bCs/>
                <w:color w:val="1A2B2E"/>
                <w:lang w:eastAsia="lt-LT"/>
              </w:rPr>
            </w:pPr>
            <w:r>
              <w:rPr>
                <w:bCs/>
                <w:color w:val="1A2B2E"/>
                <w:lang w:eastAsia="lt-LT"/>
              </w:rPr>
              <w:t>savivaldybės lėšos</w:t>
            </w:r>
          </w:p>
        </w:tc>
        <w:tc>
          <w:tcPr>
            <w:tcW w:w="500" w:type="pct"/>
            <w:tcBorders>
              <w:top w:val="outset" w:sz="6" w:space="0" w:color="auto"/>
              <w:left w:val="outset" w:sz="6" w:space="0" w:color="auto"/>
              <w:bottom w:val="outset" w:sz="6" w:space="0" w:color="auto"/>
              <w:right w:val="outset" w:sz="6" w:space="0" w:color="auto"/>
            </w:tcBorders>
            <w:vAlign w:val="center"/>
          </w:tcPr>
          <w:p w:rsidR="002537DB" w:rsidRDefault="00004CF6">
            <w:pPr>
              <w:rPr>
                <w:color w:val="1A2B2E"/>
                <w:lang w:eastAsia="lt-LT"/>
              </w:rPr>
            </w:pPr>
            <w:r>
              <w:rPr>
                <w:color w:val="1A2B2E"/>
                <w:lang w:eastAsia="lt-LT"/>
              </w:rPr>
              <w:t>1254</w:t>
            </w:r>
            <w:r w:rsidR="00DE4C55">
              <w:rPr>
                <w:color w:val="1A2B2E"/>
                <w:lang w:eastAsia="lt-LT"/>
              </w:rPr>
              <w:t>,4</w:t>
            </w:r>
          </w:p>
        </w:tc>
        <w:tc>
          <w:tcPr>
            <w:tcW w:w="499" w:type="pct"/>
            <w:tcBorders>
              <w:top w:val="outset" w:sz="6" w:space="0" w:color="auto"/>
              <w:left w:val="outset" w:sz="6" w:space="0" w:color="auto"/>
              <w:bottom w:val="outset" w:sz="6" w:space="0" w:color="auto"/>
              <w:right w:val="outset" w:sz="6" w:space="0" w:color="auto"/>
            </w:tcBorders>
            <w:vAlign w:val="center"/>
          </w:tcPr>
          <w:p w:rsidR="002537DB" w:rsidRDefault="00004CF6">
            <w:pPr>
              <w:rPr>
                <w:color w:val="1A2B2E"/>
                <w:lang w:eastAsia="lt-LT"/>
              </w:rPr>
            </w:pPr>
            <w:r>
              <w:rPr>
                <w:color w:val="1A2B2E"/>
                <w:lang w:eastAsia="lt-LT"/>
              </w:rPr>
              <w:t>1163</w:t>
            </w:r>
            <w:r w:rsidR="002537DB">
              <w:rPr>
                <w:color w:val="1A2B2E"/>
                <w:lang w:eastAsia="lt-LT"/>
              </w:rPr>
              <w:t>,4</w:t>
            </w:r>
          </w:p>
        </w:tc>
        <w:tc>
          <w:tcPr>
            <w:tcW w:w="591" w:type="pct"/>
            <w:tcBorders>
              <w:top w:val="outset" w:sz="6" w:space="0" w:color="auto"/>
              <w:left w:val="outset" w:sz="6" w:space="0" w:color="auto"/>
              <w:bottom w:val="outset" w:sz="6" w:space="0" w:color="auto"/>
              <w:right w:val="outset" w:sz="6" w:space="0" w:color="auto"/>
            </w:tcBorders>
            <w:vAlign w:val="center"/>
          </w:tcPr>
          <w:p w:rsidR="002537DB" w:rsidRDefault="002537DB">
            <w:pPr>
              <w:rPr>
                <w:color w:val="1A2B2E"/>
                <w:lang w:eastAsia="lt-LT"/>
              </w:rPr>
            </w:pPr>
            <w:r>
              <w:rPr>
                <w:color w:val="1A2B2E"/>
                <w:lang w:eastAsia="lt-LT"/>
              </w:rPr>
              <w:t>385,6</w:t>
            </w:r>
          </w:p>
        </w:tc>
        <w:tc>
          <w:tcPr>
            <w:tcW w:w="428" w:type="pct"/>
            <w:tcBorders>
              <w:top w:val="outset" w:sz="6" w:space="0" w:color="auto"/>
              <w:left w:val="outset" w:sz="6" w:space="0" w:color="auto"/>
              <w:bottom w:val="outset" w:sz="6" w:space="0" w:color="auto"/>
              <w:right w:val="outset" w:sz="6" w:space="0" w:color="auto"/>
            </w:tcBorders>
            <w:vAlign w:val="center"/>
          </w:tcPr>
          <w:p w:rsidR="002537DB" w:rsidRDefault="00DE4C55">
            <w:pPr>
              <w:rPr>
                <w:color w:val="1A2B2E"/>
                <w:lang w:eastAsia="lt-LT"/>
              </w:rPr>
            </w:pPr>
            <w:r>
              <w:rPr>
                <w:color w:val="1A2B2E"/>
                <w:lang w:eastAsia="lt-LT"/>
              </w:rPr>
              <w:t>91,0</w:t>
            </w:r>
          </w:p>
        </w:tc>
      </w:tr>
    </w:tbl>
    <w:p w:rsidR="003522C2" w:rsidRDefault="00F70BE7" w:rsidP="00F70BE7">
      <w:r>
        <w:t xml:space="preserve">  </w:t>
      </w:r>
    </w:p>
    <w:p w:rsidR="00711ED1" w:rsidRDefault="00F70BE7" w:rsidP="00711ED1">
      <w:pPr>
        <w:spacing w:line="360" w:lineRule="auto"/>
        <w:ind w:firstLine="680"/>
        <w:jc w:val="both"/>
        <w:rPr>
          <w:vanish/>
          <w:specVanish/>
        </w:rPr>
      </w:pPr>
      <w:r>
        <w:t xml:space="preserve">    </w:t>
      </w:r>
      <w:r w:rsidR="00711ED1">
        <w:t>4.    Pakeisti Molėtų rajono savivaldybės tarybos 2016 m. vasario 19 d. sprendimo Nr. B1-27 „Dėl Molėtų rajono savivaldybės 2016 metų biudžeto patvirtinimo“ 4</w:t>
      </w:r>
      <w:r w:rsidR="003764F3">
        <w:t xml:space="preserve"> priedo</w:t>
      </w:r>
      <w:r w:rsidR="00711ED1">
        <w:t xml:space="preserve"> ,,</w:t>
      </w:r>
    </w:p>
    <w:p w:rsidR="00711ED1" w:rsidRDefault="00711ED1" w:rsidP="00711ED1">
      <w:pPr>
        <w:spacing w:line="360" w:lineRule="auto"/>
        <w:jc w:val="both"/>
      </w:pPr>
      <w:r>
        <w:t>Molėtų rajono savivaldybės 2016 m. biudžeto asignavimai valstybinė</w:t>
      </w:r>
      <w:r w:rsidR="003764F3">
        <w:t>ms (</w:t>
      </w:r>
      <w:r>
        <w:t>perduotoms savivaldybėms) funkcijoms atlikti ( tūkst.</w:t>
      </w:r>
      <w:r w:rsidR="00355B78">
        <w:t xml:space="preserve"> </w:t>
      </w:r>
      <w:proofErr w:type="spellStart"/>
      <w:r>
        <w:t>Eur</w:t>
      </w:r>
      <w:proofErr w:type="spellEnd"/>
      <w:r>
        <w:t>)</w:t>
      </w:r>
      <w:r w:rsidR="00355B78">
        <w:t xml:space="preserve"> 8</w:t>
      </w:r>
      <w:r w:rsidR="003764F3">
        <w:t>,</w:t>
      </w:r>
      <w:r w:rsidR="00355B78">
        <w:t xml:space="preserve"> </w:t>
      </w:r>
      <w:r w:rsidR="003764F3">
        <w:t>8.1,</w:t>
      </w:r>
      <w:r w:rsidR="00355B78">
        <w:t xml:space="preserve"> </w:t>
      </w:r>
      <w:r w:rsidR="003764F3">
        <w:t>10,</w:t>
      </w:r>
      <w:r w:rsidR="00355B78">
        <w:t xml:space="preserve"> 34</w:t>
      </w:r>
      <w:r w:rsidR="003764F3">
        <w:t xml:space="preserve"> </w:t>
      </w:r>
      <w:r w:rsidR="00355B78">
        <w:t>e</w:t>
      </w:r>
      <w:r w:rsidR="003764F3">
        <w:t>ilutes ir jas išdėstyti taip</w:t>
      </w:r>
      <w:r w:rsidR="00355B78">
        <w:t>:</w:t>
      </w:r>
    </w:p>
    <w:p w:rsidR="00D7338D" w:rsidRDefault="0041101B" w:rsidP="00F70BE7">
      <w:r>
        <w:t>,,</w:t>
      </w:r>
    </w:p>
    <w:p w:rsidR="00D7338D" w:rsidRDefault="00D7338D" w:rsidP="00D7338D"/>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5103"/>
        <w:gridCol w:w="826"/>
        <w:gridCol w:w="1195"/>
        <w:gridCol w:w="1159"/>
        <w:gridCol w:w="1023"/>
      </w:tblGrid>
      <w:tr w:rsidR="003764F3" w:rsidTr="003764F3">
        <w:trPr>
          <w:tblCellSpacing w:w="0" w:type="dxa"/>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jc w:val="center"/>
            </w:pPr>
            <w:r>
              <w:t>Eil. Nr.</w:t>
            </w:r>
          </w:p>
        </w:tc>
        <w:tc>
          <w:tcPr>
            <w:tcW w:w="5103" w:type="dxa"/>
            <w:vMerge w:val="restart"/>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r>
              <w:t>Funkcijos pavadinimas,</w:t>
            </w:r>
          </w:p>
          <w:p w:rsidR="003764F3" w:rsidRDefault="003764F3">
            <w:pPr>
              <w:spacing w:line="256" w:lineRule="auto"/>
            </w:pPr>
            <w:r>
              <w:t>funkciją vykdančios įstaigos</w:t>
            </w:r>
          </w:p>
          <w:p w:rsidR="003764F3" w:rsidRDefault="003764F3">
            <w:pPr>
              <w:spacing w:line="256" w:lineRule="auto"/>
            </w:pPr>
            <w:r>
              <w:t>pavadinimas</w:t>
            </w:r>
          </w:p>
        </w:tc>
        <w:tc>
          <w:tcPr>
            <w:tcW w:w="826" w:type="dxa"/>
            <w:vMerge w:val="restart"/>
            <w:tcBorders>
              <w:top w:val="outset" w:sz="6" w:space="0" w:color="auto"/>
              <w:left w:val="outset" w:sz="6" w:space="0" w:color="auto"/>
              <w:bottom w:val="outset" w:sz="6" w:space="0" w:color="auto"/>
              <w:right w:val="outset" w:sz="6" w:space="0" w:color="auto"/>
            </w:tcBorders>
            <w:hideMark/>
          </w:tcPr>
          <w:p w:rsidR="003764F3" w:rsidRDefault="003764F3">
            <w:pPr>
              <w:spacing w:line="256" w:lineRule="auto"/>
            </w:pPr>
            <w:r>
              <w:t>Programos kodas</w:t>
            </w:r>
          </w:p>
        </w:tc>
        <w:tc>
          <w:tcPr>
            <w:tcW w:w="3377" w:type="dxa"/>
            <w:gridSpan w:val="3"/>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jc w:val="center"/>
            </w:pPr>
            <w:r>
              <w:t>Asignavimai</w:t>
            </w:r>
          </w:p>
        </w:tc>
      </w:tr>
      <w:tr w:rsidR="003764F3" w:rsidTr="00AF2F83">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5103"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826"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1195" w:type="dxa"/>
            <w:vMerge w:val="restart"/>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jc w:val="center"/>
            </w:pPr>
            <w:r>
              <w:t>Iš viso</w:t>
            </w:r>
          </w:p>
        </w:tc>
        <w:tc>
          <w:tcPr>
            <w:tcW w:w="2182" w:type="dxa"/>
            <w:gridSpan w:val="2"/>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jc w:val="center"/>
            </w:pPr>
            <w:r>
              <w:t>išlaidoms</w:t>
            </w:r>
          </w:p>
        </w:tc>
      </w:tr>
      <w:tr w:rsidR="003764F3" w:rsidTr="00AF2F83">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5103"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826"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1195" w:type="dxa"/>
            <w:vMerge/>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c>
          <w:tcPr>
            <w:tcW w:w="1159" w:type="dxa"/>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r>
              <w:t>iš viso</w:t>
            </w:r>
          </w:p>
        </w:tc>
        <w:tc>
          <w:tcPr>
            <w:tcW w:w="1023" w:type="dxa"/>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jc w:val="center"/>
            </w:pPr>
            <w:r>
              <w:t>darbo užmok.</w:t>
            </w:r>
          </w:p>
        </w:tc>
      </w:tr>
      <w:tr w:rsidR="003764F3" w:rsidTr="003764F3">
        <w:trPr>
          <w:tblCellSpacing w:w="0" w:type="dxa"/>
        </w:trPr>
        <w:tc>
          <w:tcPr>
            <w:tcW w:w="10007" w:type="dxa"/>
            <w:gridSpan w:val="6"/>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r>
              <w:t xml:space="preserve">           I. Socialinės apsaugos ir darbo ministro valdymo srities funkcijos </w:t>
            </w:r>
          </w:p>
        </w:tc>
      </w:tr>
      <w:tr w:rsidR="003764F3" w:rsidTr="003764F3">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764F3" w:rsidRDefault="003764F3">
            <w:pPr>
              <w:spacing w:line="256" w:lineRule="auto"/>
            </w:pPr>
            <w:r>
              <w:t>8.</w:t>
            </w:r>
          </w:p>
        </w:tc>
        <w:tc>
          <w:tcPr>
            <w:tcW w:w="5103" w:type="dxa"/>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r>
              <w:t>Būsto nuomos ar iš</w:t>
            </w:r>
            <w:r w:rsidR="00AF2F83">
              <w:t>perkamosios būsto nuomos mokesčių dalies kompensacijoms</w:t>
            </w:r>
          </w:p>
        </w:tc>
        <w:tc>
          <w:tcPr>
            <w:tcW w:w="826" w:type="dxa"/>
            <w:tcBorders>
              <w:top w:val="outset" w:sz="6" w:space="0" w:color="auto"/>
              <w:left w:val="outset" w:sz="6" w:space="0" w:color="auto"/>
              <w:bottom w:val="outset" w:sz="6" w:space="0" w:color="auto"/>
              <w:right w:val="outset" w:sz="6" w:space="0" w:color="auto"/>
            </w:tcBorders>
          </w:tcPr>
          <w:p w:rsidR="003764F3" w:rsidRDefault="003764F3">
            <w:pPr>
              <w:spacing w:line="256"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3764F3" w:rsidRDefault="003764F3">
            <w:pPr>
              <w:spacing w:line="256"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3764F3" w:rsidRDefault="003764F3">
            <w:pPr>
              <w:spacing w:line="256"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3764F3" w:rsidRDefault="003764F3">
            <w:pPr>
              <w:spacing w:line="256" w:lineRule="auto"/>
            </w:pPr>
          </w:p>
        </w:tc>
      </w:tr>
      <w:tr w:rsidR="003764F3" w:rsidTr="003764F3">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764F3" w:rsidRDefault="00AF2F83">
            <w:pPr>
              <w:spacing w:line="256" w:lineRule="auto"/>
            </w:pPr>
            <w:r>
              <w:t>8</w:t>
            </w:r>
            <w:r w:rsidR="003764F3">
              <w:t>.1.</w:t>
            </w:r>
          </w:p>
        </w:tc>
        <w:tc>
          <w:tcPr>
            <w:tcW w:w="5103"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Molėtų rajono 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3764F3" w:rsidRDefault="003764F3">
            <w:pPr>
              <w:spacing w:line="256"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8,4</w:t>
            </w:r>
          </w:p>
        </w:tc>
        <w:tc>
          <w:tcPr>
            <w:tcW w:w="1159"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8,4</w:t>
            </w:r>
          </w:p>
        </w:tc>
        <w:tc>
          <w:tcPr>
            <w:tcW w:w="1023" w:type="dxa"/>
            <w:tcBorders>
              <w:top w:val="outset" w:sz="6" w:space="0" w:color="auto"/>
              <w:left w:val="outset" w:sz="6" w:space="0" w:color="auto"/>
              <w:bottom w:val="outset" w:sz="6" w:space="0" w:color="auto"/>
              <w:right w:val="outset" w:sz="6" w:space="0" w:color="auto"/>
            </w:tcBorders>
            <w:vAlign w:val="center"/>
            <w:hideMark/>
          </w:tcPr>
          <w:p w:rsidR="003764F3" w:rsidRDefault="003764F3">
            <w:pPr>
              <w:spacing w:line="256" w:lineRule="auto"/>
            </w:pPr>
          </w:p>
        </w:tc>
      </w:tr>
      <w:tr w:rsidR="003764F3" w:rsidTr="003764F3">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764F3" w:rsidRDefault="00AF2F83">
            <w:pPr>
              <w:spacing w:line="256" w:lineRule="auto"/>
            </w:pPr>
            <w:r>
              <w:t>10</w:t>
            </w:r>
            <w:r w:rsidR="003764F3">
              <w:t>.</w:t>
            </w:r>
          </w:p>
        </w:tc>
        <w:tc>
          <w:tcPr>
            <w:tcW w:w="5103"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Iš viso</w:t>
            </w:r>
          </w:p>
        </w:tc>
        <w:tc>
          <w:tcPr>
            <w:tcW w:w="826" w:type="dxa"/>
            <w:tcBorders>
              <w:top w:val="outset" w:sz="6" w:space="0" w:color="auto"/>
              <w:left w:val="outset" w:sz="6" w:space="0" w:color="auto"/>
              <w:bottom w:val="outset" w:sz="6" w:space="0" w:color="auto"/>
              <w:right w:val="outset" w:sz="6" w:space="0" w:color="auto"/>
            </w:tcBorders>
            <w:hideMark/>
          </w:tcPr>
          <w:p w:rsidR="003764F3" w:rsidRDefault="003764F3">
            <w:pPr>
              <w:spacing w:line="256"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713,6</w:t>
            </w:r>
          </w:p>
        </w:tc>
        <w:tc>
          <w:tcPr>
            <w:tcW w:w="1159"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713,6</w:t>
            </w:r>
          </w:p>
        </w:tc>
        <w:tc>
          <w:tcPr>
            <w:tcW w:w="1023"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147,8</w:t>
            </w:r>
          </w:p>
        </w:tc>
      </w:tr>
      <w:tr w:rsidR="003764F3" w:rsidTr="003764F3">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764F3" w:rsidRDefault="00AF2F83">
            <w:pPr>
              <w:spacing w:line="256" w:lineRule="auto"/>
            </w:pPr>
            <w:r>
              <w:t>34.</w:t>
            </w:r>
          </w:p>
        </w:tc>
        <w:tc>
          <w:tcPr>
            <w:tcW w:w="5103"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Iš viso asignavimų</w:t>
            </w:r>
          </w:p>
        </w:tc>
        <w:tc>
          <w:tcPr>
            <w:tcW w:w="826" w:type="dxa"/>
            <w:tcBorders>
              <w:top w:val="outset" w:sz="6" w:space="0" w:color="auto"/>
              <w:left w:val="outset" w:sz="6" w:space="0" w:color="auto"/>
              <w:bottom w:val="outset" w:sz="6" w:space="0" w:color="auto"/>
              <w:right w:val="outset" w:sz="6" w:space="0" w:color="auto"/>
            </w:tcBorders>
            <w:hideMark/>
          </w:tcPr>
          <w:p w:rsidR="003764F3" w:rsidRDefault="003764F3">
            <w:pPr>
              <w:spacing w:line="256"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1490,8</w:t>
            </w:r>
          </w:p>
        </w:tc>
        <w:tc>
          <w:tcPr>
            <w:tcW w:w="1159"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1490,8</w:t>
            </w:r>
          </w:p>
        </w:tc>
        <w:tc>
          <w:tcPr>
            <w:tcW w:w="1023" w:type="dxa"/>
            <w:tcBorders>
              <w:top w:val="outset" w:sz="6" w:space="0" w:color="auto"/>
              <w:left w:val="outset" w:sz="6" w:space="0" w:color="auto"/>
              <w:bottom w:val="outset" w:sz="6" w:space="0" w:color="auto"/>
              <w:right w:val="outset" w:sz="6" w:space="0" w:color="auto"/>
            </w:tcBorders>
            <w:vAlign w:val="center"/>
            <w:hideMark/>
          </w:tcPr>
          <w:p w:rsidR="003764F3" w:rsidRDefault="00AF2F83">
            <w:pPr>
              <w:spacing w:line="256" w:lineRule="auto"/>
            </w:pPr>
            <w:r>
              <w:t>567,0</w:t>
            </w:r>
          </w:p>
        </w:tc>
      </w:tr>
    </w:tbl>
    <w:p w:rsidR="00D7338D" w:rsidRDefault="00AF2F83" w:rsidP="00D7338D">
      <w:r>
        <w:t xml:space="preserve">                                                                                                                                                </w:t>
      </w:r>
      <w:r w:rsidR="00355B78">
        <w:t xml:space="preserve">              </w:t>
      </w:r>
      <w:r>
        <w:t>„</w:t>
      </w:r>
    </w:p>
    <w:p w:rsidR="00AF2F83" w:rsidRDefault="00AF2F83" w:rsidP="00AF2F83">
      <w:pPr>
        <w:spacing w:line="360" w:lineRule="auto"/>
        <w:ind w:firstLine="680"/>
        <w:jc w:val="both"/>
        <w:rPr>
          <w:vanish/>
          <w:specVanish/>
        </w:rPr>
      </w:pPr>
      <w:r>
        <w:t>5.    Pakeisti Molėtų rajono savivaldybės tarybos 2016 m. vasario 19 d. sprendimo Nr. B1-27 „Dėl Molėtų rajono savivaldybės 2016 metų biudžeto patvirtinimo“ 5 priedą ,,</w:t>
      </w:r>
    </w:p>
    <w:p w:rsidR="00AF2F83" w:rsidRDefault="00AF2F83" w:rsidP="00AF2F83">
      <w:pPr>
        <w:spacing w:line="360" w:lineRule="auto"/>
        <w:jc w:val="both"/>
      </w:pPr>
      <w:r>
        <w:t>Molėtų rajono savivaldybės 2016 m. biudžeto savivaldybės administracijos asignavimų pas</w:t>
      </w:r>
      <w:r w:rsidR="00355B78">
        <w:t>kirstymas pagal išlaidų rūšis (</w:t>
      </w:r>
      <w:r>
        <w:t xml:space="preserve">tūkst. </w:t>
      </w:r>
      <w:proofErr w:type="spellStart"/>
      <w:r>
        <w:t>Eur</w:t>
      </w:r>
      <w:proofErr w:type="spellEnd"/>
      <w:r>
        <w:t>) :</w:t>
      </w:r>
    </w:p>
    <w:p w:rsidR="00AF2F83" w:rsidRDefault="00AF2F83" w:rsidP="00AF2F83">
      <w:pPr>
        <w:spacing w:line="360" w:lineRule="auto"/>
        <w:jc w:val="both"/>
      </w:pPr>
      <w:r>
        <w:t xml:space="preserve"> </w:t>
      </w:r>
      <w:r w:rsidR="008B7A23">
        <w:t xml:space="preserve">            5.1. papildyti naujomis 15.4.,</w:t>
      </w:r>
      <w:bookmarkStart w:id="6" w:name="_GoBack"/>
      <w:bookmarkEnd w:id="6"/>
      <w:r w:rsidR="008B7A23">
        <w:t xml:space="preserve"> 32.1.</w:t>
      </w:r>
      <w:r>
        <w:t xml:space="preserve"> </w:t>
      </w:r>
      <w:r w:rsidR="008B7A23">
        <w:t xml:space="preserve">eilutėmis ir jas </w:t>
      </w:r>
      <w:r>
        <w:t>išdėstyti taip:</w:t>
      </w:r>
    </w:p>
    <w:p w:rsidR="00355B78" w:rsidRDefault="00355B78" w:rsidP="00AF2F83">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822949" w:rsidTr="0082294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822949" w:rsidRDefault="00822949">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jc w:val="center"/>
            </w:pPr>
            <w:r>
              <w:rPr>
                <w:bCs/>
              </w:rPr>
              <w:t>Patvirtinta 2016 m.</w:t>
            </w:r>
          </w:p>
        </w:tc>
      </w:tr>
      <w:tr w:rsidR="008B7A23" w:rsidTr="00822949">
        <w:trPr>
          <w:tblCellSpacing w:w="0" w:type="dxa"/>
        </w:trPr>
        <w:tc>
          <w:tcPr>
            <w:tcW w:w="438" w:type="pct"/>
            <w:tcBorders>
              <w:top w:val="outset" w:sz="6" w:space="0" w:color="auto"/>
              <w:left w:val="outset" w:sz="6" w:space="0" w:color="auto"/>
              <w:bottom w:val="outset" w:sz="6" w:space="0" w:color="auto"/>
              <w:right w:val="outset" w:sz="6" w:space="0" w:color="auto"/>
            </w:tcBorders>
          </w:tcPr>
          <w:p w:rsidR="008B7A23" w:rsidRDefault="008B7A23">
            <w:pPr>
              <w:spacing w:line="252" w:lineRule="auto"/>
            </w:pPr>
            <w:r>
              <w:t>15.4.</w:t>
            </w:r>
          </w:p>
        </w:tc>
        <w:tc>
          <w:tcPr>
            <w:tcW w:w="3134" w:type="pct"/>
            <w:tcBorders>
              <w:top w:val="outset" w:sz="6" w:space="0" w:color="auto"/>
              <w:left w:val="outset" w:sz="6" w:space="0" w:color="auto"/>
              <w:bottom w:val="outset" w:sz="6" w:space="0" w:color="auto"/>
              <w:right w:val="outset" w:sz="6" w:space="0" w:color="auto"/>
            </w:tcBorders>
            <w:vAlign w:val="center"/>
          </w:tcPr>
          <w:p w:rsidR="008B7A23" w:rsidRDefault="008B7A23" w:rsidP="00355B78">
            <w:pPr>
              <w:spacing w:line="252" w:lineRule="auto"/>
            </w:pPr>
            <w:r>
              <w:t>Molėtų gimnazija Janonio g.5, Molėtai</w:t>
            </w:r>
          </w:p>
        </w:tc>
        <w:tc>
          <w:tcPr>
            <w:tcW w:w="0" w:type="auto"/>
            <w:tcBorders>
              <w:top w:val="outset" w:sz="6" w:space="0" w:color="auto"/>
              <w:left w:val="outset" w:sz="6" w:space="0" w:color="auto"/>
              <w:bottom w:val="outset" w:sz="6" w:space="0" w:color="auto"/>
              <w:right w:val="outset" w:sz="6" w:space="0" w:color="auto"/>
            </w:tcBorders>
            <w:vAlign w:val="center"/>
          </w:tcPr>
          <w:p w:rsidR="008B7A23" w:rsidRDefault="008B7A23">
            <w:pPr>
              <w:spacing w:line="252" w:lineRule="auto"/>
            </w:pPr>
            <w:r>
              <w:t>03</w:t>
            </w:r>
          </w:p>
        </w:tc>
        <w:tc>
          <w:tcPr>
            <w:tcW w:w="0" w:type="auto"/>
            <w:tcBorders>
              <w:top w:val="outset" w:sz="6" w:space="0" w:color="auto"/>
              <w:left w:val="outset" w:sz="6" w:space="0" w:color="auto"/>
              <w:bottom w:val="outset" w:sz="6" w:space="0" w:color="auto"/>
              <w:right w:val="outset" w:sz="6" w:space="0" w:color="auto"/>
            </w:tcBorders>
            <w:vAlign w:val="center"/>
          </w:tcPr>
          <w:p w:rsidR="008B7A23" w:rsidRDefault="008B7A23">
            <w:pPr>
              <w:spacing w:line="252" w:lineRule="auto"/>
            </w:pPr>
            <w:r>
              <w:t>103</w:t>
            </w:r>
          </w:p>
        </w:tc>
      </w:tr>
      <w:tr w:rsidR="00822949" w:rsidTr="0082294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822949" w:rsidRDefault="008B7A23">
            <w:pPr>
              <w:spacing w:line="252" w:lineRule="auto"/>
            </w:pPr>
            <w:r>
              <w:t>32.1.</w:t>
            </w:r>
          </w:p>
        </w:tc>
        <w:tc>
          <w:tcPr>
            <w:tcW w:w="3134" w:type="pct"/>
            <w:tcBorders>
              <w:top w:val="outset" w:sz="6" w:space="0" w:color="auto"/>
              <w:left w:val="outset" w:sz="6" w:space="0" w:color="auto"/>
              <w:bottom w:val="outset" w:sz="6" w:space="0" w:color="auto"/>
              <w:right w:val="outset" w:sz="6" w:space="0" w:color="auto"/>
            </w:tcBorders>
            <w:vAlign w:val="center"/>
          </w:tcPr>
          <w:p w:rsidR="00822949" w:rsidRDefault="00822949" w:rsidP="00355B78">
            <w:pPr>
              <w:spacing w:line="252" w:lineRule="auto"/>
            </w:pPr>
            <w:r>
              <w:t xml:space="preserve">Europos </w:t>
            </w:r>
            <w:r w:rsidR="00355B78">
              <w:t>S</w:t>
            </w:r>
            <w:r>
              <w:t>ąjungos finansinės paramos lėšos neformalia</w:t>
            </w:r>
            <w:r w:rsidR="00355B78">
              <w:t>ja</w:t>
            </w:r>
            <w:r>
              <w:t>m vaikų švietimui</w:t>
            </w:r>
          </w:p>
        </w:tc>
        <w:tc>
          <w:tcPr>
            <w:tcW w:w="0" w:type="auto"/>
            <w:tcBorders>
              <w:top w:val="outset" w:sz="6" w:space="0" w:color="auto"/>
              <w:left w:val="outset" w:sz="6" w:space="0" w:color="auto"/>
              <w:bottom w:val="outset" w:sz="6" w:space="0" w:color="auto"/>
              <w:right w:val="outset" w:sz="6" w:space="0" w:color="auto"/>
            </w:tcBorders>
            <w:vAlign w:val="center"/>
          </w:tcPr>
          <w:p w:rsidR="00822949" w:rsidRDefault="00822949">
            <w:pPr>
              <w:spacing w:line="252" w:lineRule="auto"/>
            </w:pPr>
            <w:r>
              <w:t>06</w:t>
            </w:r>
          </w:p>
        </w:tc>
        <w:tc>
          <w:tcPr>
            <w:tcW w:w="0" w:type="auto"/>
            <w:tcBorders>
              <w:top w:val="outset" w:sz="6" w:space="0" w:color="auto"/>
              <w:left w:val="outset" w:sz="6" w:space="0" w:color="auto"/>
              <w:bottom w:val="outset" w:sz="6" w:space="0" w:color="auto"/>
              <w:right w:val="outset" w:sz="6" w:space="0" w:color="auto"/>
            </w:tcBorders>
            <w:vAlign w:val="center"/>
          </w:tcPr>
          <w:p w:rsidR="00822949" w:rsidRDefault="004B7624">
            <w:pPr>
              <w:spacing w:line="252" w:lineRule="auto"/>
            </w:pPr>
            <w:r>
              <w:t>43,2</w:t>
            </w:r>
          </w:p>
        </w:tc>
      </w:tr>
    </w:tbl>
    <w:p w:rsidR="003975CE" w:rsidRDefault="00822949" w:rsidP="00D74773">
      <w:pPr>
        <w:tabs>
          <w:tab w:val="left" w:pos="680"/>
          <w:tab w:val="left" w:pos="1206"/>
        </w:tabs>
        <w:spacing w:line="360" w:lineRule="auto"/>
        <w:ind w:firstLine="1247"/>
      </w:pPr>
      <w:r>
        <w:t xml:space="preserve">                                                                                                                     </w:t>
      </w:r>
      <w:r w:rsidR="00355B78">
        <w:t xml:space="preserve">                  </w:t>
      </w:r>
      <w:r>
        <w:t xml:space="preserve"> „</w:t>
      </w:r>
    </w:p>
    <w:p w:rsidR="00822949" w:rsidRDefault="00355B78" w:rsidP="00822949">
      <w:pPr>
        <w:spacing w:line="360" w:lineRule="auto"/>
        <w:ind w:firstLine="680"/>
        <w:jc w:val="both"/>
      </w:pPr>
      <w:r>
        <w:t>5</w:t>
      </w:r>
      <w:r w:rsidR="00822949">
        <w:t xml:space="preserve">.2. </w:t>
      </w:r>
      <w:r>
        <w:t>p</w:t>
      </w:r>
      <w:r w:rsidR="00822949">
        <w:t>akeisti 2,</w:t>
      </w:r>
      <w:r w:rsidR="00F816C3">
        <w:t xml:space="preserve">  </w:t>
      </w:r>
      <w:r w:rsidR="00822949">
        <w:t>2.5,</w:t>
      </w:r>
      <w:r w:rsidR="00F816C3">
        <w:t xml:space="preserve"> 12,</w:t>
      </w:r>
      <w:r w:rsidR="003A3087">
        <w:t xml:space="preserve"> </w:t>
      </w:r>
      <w:r w:rsidR="00822949">
        <w:t>17, 18</w:t>
      </w:r>
      <w:r w:rsidR="003A3087">
        <w:t>, 26</w:t>
      </w:r>
      <w:r>
        <w:t>,</w:t>
      </w:r>
      <w:r w:rsidR="008B7A23">
        <w:t>28, 32,</w:t>
      </w:r>
      <w:r w:rsidR="003A3087">
        <w:t xml:space="preserve"> 33</w:t>
      </w:r>
      <w:r w:rsidR="00822949">
        <w:t xml:space="preserve"> eilutes ir jas išdėstyti taip:</w:t>
      </w:r>
    </w:p>
    <w:p w:rsidR="00822949" w:rsidRDefault="00822949" w:rsidP="00355B78">
      <w:pPr>
        <w:tabs>
          <w:tab w:val="left" w:pos="680"/>
          <w:tab w:val="left" w:pos="1206"/>
        </w:tabs>
        <w:spacing w:line="360" w:lineRule="auto"/>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822949" w:rsidTr="0082294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822949" w:rsidRDefault="00822949">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jc w:val="center"/>
            </w:pPr>
            <w:r>
              <w:rPr>
                <w:bCs/>
              </w:rPr>
              <w:t>Patvirtinta 2016 m.</w:t>
            </w:r>
          </w:p>
        </w:tc>
      </w:tr>
      <w:tr w:rsidR="00822949" w:rsidTr="00822949">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822949" w:rsidRDefault="00822949">
            <w:pPr>
              <w:spacing w:line="252" w:lineRule="auto"/>
            </w:pPr>
            <w:r>
              <w:lastRenderedPageBreak/>
              <w:t>2.</w:t>
            </w:r>
          </w:p>
        </w:tc>
        <w:tc>
          <w:tcPr>
            <w:tcW w:w="3134" w:type="pct"/>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pPr>
            <w:r>
              <w:t>Valstybės funkcijų (perduotų savivaldybėms) vykdymas:</w:t>
            </w: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pPr>
            <w:r>
              <w:t>756,5</w:t>
            </w:r>
          </w:p>
        </w:tc>
      </w:tr>
      <w:tr w:rsidR="00822949"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822949" w:rsidRDefault="00822949">
            <w:pPr>
              <w:spacing w:line="252" w:lineRule="auto"/>
            </w:pPr>
            <w:r>
              <w:t>2.5.</w:t>
            </w:r>
          </w:p>
        </w:tc>
        <w:tc>
          <w:tcPr>
            <w:tcW w:w="3134" w:type="pct"/>
            <w:tcBorders>
              <w:top w:val="outset" w:sz="6" w:space="0" w:color="auto"/>
              <w:left w:val="outset" w:sz="6" w:space="0" w:color="auto"/>
              <w:bottom w:val="outset" w:sz="6" w:space="0" w:color="auto"/>
              <w:right w:val="outset" w:sz="6" w:space="0" w:color="auto"/>
            </w:tcBorders>
            <w:vAlign w:val="center"/>
            <w:hideMark/>
          </w:tcPr>
          <w:p w:rsidR="00822949" w:rsidRDefault="008C6D93">
            <w:pPr>
              <w:spacing w:line="252" w:lineRule="auto"/>
            </w:pPr>
            <w:r>
              <w:t>Socialinės atskirties mažinimo programa</w:t>
            </w:r>
          </w:p>
          <w:p w:rsidR="008C6D93" w:rsidRDefault="008C6D93">
            <w:pPr>
              <w:spacing w:line="252"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22949">
            <w:pPr>
              <w:spacing w:line="252" w:lineRule="auto"/>
            </w:pPr>
            <w:r>
              <w:t>0</w:t>
            </w:r>
            <w:r w:rsidR="008C6D93">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2949" w:rsidRDefault="008C6D93">
            <w:pPr>
              <w:spacing w:line="252" w:lineRule="auto"/>
            </w:pPr>
            <w:r>
              <w:t>258,4</w:t>
            </w:r>
          </w:p>
        </w:tc>
      </w:tr>
      <w:tr w:rsidR="00F816C3"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F816C3" w:rsidRDefault="00F816C3">
            <w:pPr>
              <w:spacing w:line="252" w:lineRule="auto"/>
            </w:pPr>
            <w:r>
              <w:t>12.</w:t>
            </w:r>
          </w:p>
        </w:tc>
        <w:tc>
          <w:tcPr>
            <w:tcW w:w="3134" w:type="pct"/>
            <w:tcBorders>
              <w:top w:val="outset" w:sz="6" w:space="0" w:color="auto"/>
              <w:left w:val="outset" w:sz="6" w:space="0" w:color="auto"/>
              <w:bottom w:val="outset" w:sz="6" w:space="0" w:color="auto"/>
              <w:right w:val="outset" w:sz="6" w:space="0" w:color="auto"/>
            </w:tcBorders>
            <w:vAlign w:val="center"/>
          </w:tcPr>
          <w:p w:rsidR="00F816C3" w:rsidRDefault="003A3087">
            <w:pPr>
              <w:spacing w:line="252" w:lineRule="auto"/>
            </w:pPr>
            <w:r>
              <w:t>Lėšos investicinių planų rengimui., projektavimui ir turto registravimui</w:t>
            </w:r>
          </w:p>
        </w:tc>
        <w:tc>
          <w:tcPr>
            <w:tcW w:w="0" w:type="auto"/>
            <w:tcBorders>
              <w:top w:val="outset" w:sz="6" w:space="0" w:color="auto"/>
              <w:left w:val="outset" w:sz="6" w:space="0" w:color="auto"/>
              <w:bottom w:val="outset" w:sz="6" w:space="0" w:color="auto"/>
              <w:right w:val="outset" w:sz="6" w:space="0" w:color="auto"/>
            </w:tcBorders>
            <w:vAlign w:val="center"/>
          </w:tcPr>
          <w:p w:rsidR="00F816C3" w:rsidRDefault="003A3087">
            <w:pPr>
              <w:spacing w:line="252" w:lineRule="auto"/>
            </w:pPr>
            <w:r>
              <w:t>03</w:t>
            </w:r>
          </w:p>
        </w:tc>
        <w:tc>
          <w:tcPr>
            <w:tcW w:w="0" w:type="auto"/>
            <w:tcBorders>
              <w:top w:val="outset" w:sz="6" w:space="0" w:color="auto"/>
              <w:left w:val="outset" w:sz="6" w:space="0" w:color="auto"/>
              <w:bottom w:val="outset" w:sz="6" w:space="0" w:color="auto"/>
              <w:right w:val="outset" w:sz="6" w:space="0" w:color="auto"/>
            </w:tcBorders>
            <w:vAlign w:val="center"/>
          </w:tcPr>
          <w:p w:rsidR="00F816C3" w:rsidRDefault="009D33A0">
            <w:pPr>
              <w:spacing w:line="252" w:lineRule="auto"/>
            </w:pPr>
            <w:r>
              <w:t>152</w:t>
            </w:r>
            <w:r w:rsidR="003A3087">
              <w:t>,2</w:t>
            </w:r>
          </w:p>
        </w:tc>
      </w:tr>
      <w:tr w:rsidR="008C6D93"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8C6D93" w:rsidRDefault="008C6D93">
            <w:pPr>
              <w:spacing w:line="252" w:lineRule="auto"/>
            </w:pPr>
            <w:r>
              <w:t>17.</w:t>
            </w:r>
          </w:p>
        </w:tc>
        <w:tc>
          <w:tcPr>
            <w:tcW w:w="3134" w:type="pct"/>
            <w:tcBorders>
              <w:top w:val="outset" w:sz="6" w:space="0" w:color="auto"/>
              <w:left w:val="outset" w:sz="6" w:space="0" w:color="auto"/>
              <w:bottom w:val="outset" w:sz="6" w:space="0" w:color="auto"/>
              <w:right w:val="outset" w:sz="6" w:space="0" w:color="auto"/>
            </w:tcBorders>
            <w:vAlign w:val="center"/>
          </w:tcPr>
          <w:p w:rsidR="008C6D93" w:rsidRDefault="008C6D93">
            <w:pPr>
              <w:spacing w:line="252" w:lineRule="auto"/>
            </w:pPr>
            <w:r>
              <w:t>Projekto ,,Žvejybos rojus“ vykdymui</w:t>
            </w:r>
          </w:p>
        </w:tc>
        <w:tc>
          <w:tcPr>
            <w:tcW w:w="0" w:type="auto"/>
            <w:tcBorders>
              <w:top w:val="outset" w:sz="6" w:space="0" w:color="auto"/>
              <w:left w:val="outset" w:sz="6" w:space="0" w:color="auto"/>
              <w:bottom w:val="outset" w:sz="6" w:space="0" w:color="auto"/>
              <w:right w:val="outset" w:sz="6" w:space="0" w:color="auto"/>
            </w:tcBorders>
            <w:vAlign w:val="center"/>
          </w:tcPr>
          <w:p w:rsidR="008C6D93" w:rsidRDefault="008C6D93">
            <w:pPr>
              <w:spacing w:line="252" w:lineRule="auto"/>
            </w:pPr>
            <w:r>
              <w:t>03</w:t>
            </w:r>
          </w:p>
        </w:tc>
        <w:tc>
          <w:tcPr>
            <w:tcW w:w="0" w:type="auto"/>
            <w:tcBorders>
              <w:top w:val="outset" w:sz="6" w:space="0" w:color="auto"/>
              <w:left w:val="outset" w:sz="6" w:space="0" w:color="auto"/>
              <w:bottom w:val="outset" w:sz="6" w:space="0" w:color="auto"/>
              <w:right w:val="outset" w:sz="6" w:space="0" w:color="auto"/>
            </w:tcBorders>
            <w:vAlign w:val="center"/>
          </w:tcPr>
          <w:p w:rsidR="008C6D93" w:rsidRDefault="008C6D93">
            <w:pPr>
              <w:spacing w:line="252" w:lineRule="auto"/>
            </w:pPr>
            <w:r>
              <w:t>65,4</w:t>
            </w:r>
          </w:p>
        </w:tc>
      </w:tr>
      <w:tr w:rsidR="008C6D93"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8C6D93" w:rsidRDefault="008C6D93">
            <w:pPr>
              <w:spacing w:line="252" w:lineRule="auto"/>
            </w:pPr>
            <w:r>
              <w:t>18.</w:t>
            </w:r>
          </w:p>
        </w:tc>
        <w:tc>
          <w:tcPr>
            <w:tcW w:w="3134" w:type="pct"/>
            <w:tcBorders>
              <w:top w:val="outset" w:sz="6" w:space="0" w:color="auto"/>
              <w:left w:val="outset" w:sz="6" w:space="0" w:color="auto"/>
              <w:bottom w:val="outset" w:sz="6" w:space="0" w:color="auto"/>
              <w:right w:val="outset" w:sz="6" w:space="0" w:color="auto"/>
            </w:tcBorders>
            <w:vAlign w:val="center"/>
          </w:tcPr>
          <w:p w:rsidR="008C6D93" w:rsidRDefault="008C6D93">
            <w:pPr>
              <w:spacing w:line="252" w:lineRule="auto"/>
            </w:pPr>
            <w:r>
              <w:rPr>
                <w:lang w:eastAsia="lt-LT"/>
              </w:rPr>
              <w:t>Vietinės reikšmės keliams ( gatvėms) tiesti, rekonstruoti, taisyti ( remontuoti), prižiūrėti ir saugaus eismo sąlygoms užtikrinti</w:t>
            </w:r>
          </w:p>
        </w:tc>
        <w:tc>
          <w:tcPr>
            <w:tcW w:w="0" w:type="auto"/>
            <w:tcBorders>
              <w:top w:val="outset" w:sz="6" w:space="0" w:color="auto"/>
              <w:left w:val="outset" w:sz="6" w:space="0" w:color="auto"/>
              <w:bottom w:val="outset" w:sz="6" w:space="0" w:color="auto"/>
              <w:right w:val="outset" w:sz="6" w:space="0" w:color="auto"/>
            </w:tcBorders>
            <w:vAlign w:val="center"/>
          </w:tcPr>
          <w:p w:rsidR="008C6D93" w:rsidRDefault="008C6D93">
            <w:pPr>
              <w:spacing w:line="252" w:lineRule="auto"/>
            </w:pPr>
            <w:r>
              <w:t>03</w:t>
            </w:r>
          </w:p>
        </w:tc>
        <w:tc>
          <w:tcPr>
            <w:tcW w:w="0" w:type="auto"/>
            <w:tcBorders>
              <w:top w:val="outset" w:sz="6" w:space="0" w:color="auto"/>
              <w:left w:val="outset" w:sz="6" w:space="0" w:color="auto"/>
              <w:bottom w:val="outset" w:sz="6" w:space="0" w:color="auto"/>
              <w:right w:val="outset" w:sz="6" w:space="0" w:color="auto"/>
            </w:tcBorders>
            <w:vAlign w:val="center"/>
          </w:tcPr>
          <w:p w:rsidR="008C6D93" w:rsidRDefault="008C6D93">
            <w:pPr>
              <w:spacing w:line="252" w:lineRule="auto"/>
            </w:pPr>
            <w:r>
              <w:t>1085,7</w:t>
            </w:r>
          </w:p>
        </w:tc>
      </w:tr>
      <w:tr w:rsidR="003A3087"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3A3087" w:rsidRDefault="003A3087">
            <w:pPr>
              <w:spacing w:line="252" w:lineRule="auto"/>
            </w:pPr>
            <w:r>
              <w:t>26.</w:t>
            </w:r>
          </w:p>
        </w:tc>
        <w:tc>
          <w:tcPr>
            <w:tcW w:w="3134" w:type="pct"/>
            <w:tcBorders>
              <w:top w:val="outset" w:sz="6" w:space="0" w:color="auto"/>
              <w:left w:val="outset" w:sz="6" w:space="0" w:color="auto"/>
              <w:bottom w:val="outset" w:sz="6" w:space="0" w:color="auto"/>
              <w:right w:val="outset" w:sz="6" w:space="0" w:color="auto"/>
            </w:tcBorders>
            <w:vAlign w:val="center"/>
          </w:tcPr>
          <w:p w:rsidR="003A3087" w:rsidRDefault="003A3087">
            <w:pPr>
              <w:spacing w:line="252" w:lineRule="auto"/>
              <w:rPr>
                <w:lang w:eastAsia="lt-LT"/>
              </w:rPr>
            </w:pPr>
            <w:r>
              <w:rPr>
                <w:lang w:eastAsia="lt-LT"/>
              </w:rPr>
              <w:t>Socialinės ir piniginės paramos teikimas</w:t>
            </w:r>
          </w:p>
        </w:tc>
        <w:tc>
          <w:tcPr>
            <w:tcW w:w="0" w:type="auto"/>
            <w:tcBorders>
              <w:top w:val="outset" w:sz="6" w:space="0" w:color="auto"/>
              <w:left w:val="outset" w:sz="6" w:space="0" w:color="auto"/>
              <w:bottom w:val="outset" w:sz="6" w:space="0" w:color="auto"/>
              <w:right w:val="outset" w:sz="6" w:space="0" w:color="auto"/>
            </w:tcBorders>
            <w:vAlign w:val="center"/>
          </w:tcPr>
          <w:p w:rsidR="003A3087" w:rsidRDefault="003A3087">
            <w:pPr>
              <w:spacing w:line="252" w:lineRule="auto"/>
            </w:pPr>
            <w:r>
              <w:t>06</w:t>
            </w:r>
          </w:p>
        </w:tc>
        <w:tc>
          <w:tcPr>
            <w:tcW w:w="0" w:type="auto"/>
            <w:tcBorders>
              <w:top w:val="outset" w:sz="6" w:space="0" w:color="auto"/>
              <w:left w:val="outset" w:sz="6" w:space="0" w:color="auto"/>
              <w:bottom w:val="outset" w:sz="6" w:space="0" w:color="auto"/>
              <w:right w:val="outset" w:sz="6" w:space="0" w:color="auto"/>
            </w:tcBorders>
            <w:vAlign w:val="center"/>
          </w:tcPr>
          <w:p w:rsidR="003A3087" w:rsidRDefault="00CD2A40">
            <w:pPr>
              <w:spacing w:line="252" w:lineRule="auto"/>
            </w:pPr>
            <w:r>
              <w:t>839</w:t>
            </w:r>
          </w:p>
        </w:tc>
      </w:tr>
      <w:tr w:rsidR="00C65550"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C65550" w:rsidRDefault="00C65550" w:rsidP="00C65550">
            <w:pPr>
              <w:spacing w:line="252" w:lineRule="auto"/>
            </w:pPr>
            <w:r>
              <w:t>29.</w:t>
            </w:r>
          </w:p>
        </w:tc>
        <w:tc>
          <w:tcPr>
            <w:tcW w:w="3134" w:type="pct"/>
            <w:tcBorders>
              <w:top w:val="outset" w:sz="6" w:space="0" w:color="auto"/>
              <w:left w:val="outset" w:sz="6" w:space="0" w:color="auto"/>
              <w:bottom w:val="outset" w:sz="6" w:space="0" w:color="auto"/>
              <w:right w:val="outset" w:sz="6" w:space="0" w:color="auto"/>
            </w:tcBorders>
            <w:vAlign w:val="center"/>
          </w:tcPr>
          <w:p w:rsidR="00C65550" w:rsidRDefault="00C65550">
            <w:pPr>
              <w:spacing w:line="252" w:lineRule="auto"/>
              <w:rPr>
                <w:lang w:eastAsia="lt-LT"/>
              </w:rPr>
            </w:pPr>
            <w:r>
              <w:t>Lėšos gyvenamų namų pritaikymui neįgaliems asmenims</w:t>
            </w:r>
          </w:p>
        </w:tc>
        <w:tc>
          <w:tcPr>
            <w:tcW w:w="0" w:type="auto"/>
            <w:tcBorders>
              <w:top w:val="outset" w:sz="6" w:space="0" w:color="auto"/>
              <w:left w:val="outset" w:sz="6" w:space="0" w:color="auto"/>
              <w:bottom w:val="outset" w:sz="6" w:space="0" w:color="auto"/>
              <w:right w:val="outset" w:sz="6" w:space="0" w:color="auto"/>
            </w:tcBorders>
            <w:vAlign w:val="center"/>
          </w:tcPr>
          <w:p w:rsidR="00C65550" w:rsidRDefault="00C65550">
            <w:pPr>
              <w:spacing w:line="252" w:lineRule="auto"/>
            </w:pPr>
            <w:r>
              <w:t>06</w:t>
            </w:r>
          </w:p>
        </w:tc>
        <w:tc>
          <w:tcPr>
            <w:tcW w:w="0" w:type="auto"/>
            <w:tcBorders>
              <w:top w:val="outset" w:sz="6" w:space="0" w:color="auto"/>
              <w:left w:val="outset" w:sz="6" w:space="0" w:color="auto"/>
              <w:bottom w:val="outset" w:sz="6" w:space="0" w:color="auto"/>
              <w:right w:val="outset" w:sz="6" w:space="0" w:color="auto"/>
            </w:tcBorders>
            <w:vAlign w:val="center"/>
          </w:tcPr>
          <w:p w:rsidR="00C65550" w:rsidRDefault="00C65550">
            <w:pPr>
              <w:spacing w:line="252" w:lineRule="auto"/>
            </w:pPr>
            <w:r>
              <w:t>16</w:t>
            </w:r>
          </w:p>
        </w:tc>
      </w:tr>
      <w:tr w:rsidR="00DE4C55"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DE4C55" w:rsidRDefault="00DE4C55">
            <w:pPr>
              <w:spacing w:line="252" w:lineRule="auto"/>
            </w:pPr>
            <w:r>
              <w:t>32.</w:t>
            </w:r>
          </w:p>
        </w:tc>
        <w:tc>
          <w:tcPr>
            <w:tcW w:w="3134" w:type="pct"/>
            <w:tcBorders>
              <w:top w:val="outset" w:sz="6" w:space="0" w:color="auto"/>
              <w:left w:val="outset" w:sz="6" w:space="0" w:color="auto"/>
              <w:bottom w:val="outset" w:sz="6" w:space="0" w:color="auto"/>
              <w:right w:val="outset" w:sz="6" w:space="0" w:color="auto"/>
            </w:tcBorders>
            <w:vAlign w:val="center"/>
          </w:tcPr>
          <w:p w:rsidR="00DE4C55" w:rsidRDefault="00DE4C55">
            <w:pPr>
              <w:spacing w:line="252" w:lineRule="auto"/>
              <w:rPr>
                <w:lang w:eastAsia="lt-LT"/>
              </w:rPr>
            </w:pPr>
            <w:r>
              <w:rPr>
                <w:lang w:eastAsia="lt-LT"/>
              </w:rPr>
              <w:t>Lėšos socialinio būsto įsigijimui</w:t>
            </w:r>
          </w:p>
        </w:tc>
        <w:tc>
          <w:tcPr>
            <w:tcW w:w="0" w:type="auto"/>
            <w:tcBorders>
              <w:top w:val="outset" w:sz="6" w:space="0" w:color="auto"/>
              <w:left w:val="outset" w:sz="6" w:space="0" w:color="auto"/>
              <w:bottom w:val="outset" w:sz="6" w:space="0" w:color="auto"/>
              <w:right w:val="outset" w:sz="6" w:space="0" w:color="auto"/>
            </w:tcBorders>
            <w:vAlign w:val="center"/>
          </w:tcPr>
          <w:p w:rsidR="00DE4C55" w:rsidRDefault="00DE4C55">
            <w:pPr>
              <w:spacing w:line="252" w:lineRule="auto"/>
            </w:pPr>
            <w:r>
              <w:t>06</w:t>
            </w:r>
          </w:p>
        </w:tc>
        <w:tc>
          <w:tcPr>
            <w:tcW w:w="0" w:type="auto"/>
            <w:tcBorders>
              <w:top w:val="outset" w:sz="6" w:space="0" w:color="auto"/>
              <w:left w:val="outset" w:sz="6" w:space="0" w:color="auto"/>
              <w:bottom w:val="outset" w:sz="6" w:space="0" w:color="auto"/>
              <w:right w:val="outset" w:sz="6" w:space="0" w:color="auto"/>
            </w:tcBorders>
            <w:vAlign w:val="center"/>
          </w:tcPr>
          <w:p w:rsidR="00DE4C55" w:rsidRDefault="00DE4C55">
            <w:pPr>
              <w:spacing w:line="252" w:lineRule="auto"/>
            </w:pPr>
            <w:r>
              <w:t>75,3</w:t>
            </w:r>
          </w:p>
        </w:tc>
      </w:tr>
      <w:tr w:rsidR="003A3087" w:rsidTr="008C6D93">
        <w:trPr>
          <w:trHeight w:val="400"/>
          <w:tblCellSpacing w:w="0" w:type="dxa"/>
        </w:trPr>
        <w:tc>
          <w:tcPr>
            <w:tcW w:w="438" w:type="pct"/>
            <w:tcBorders>
              <w:top w:val="outset" w:sz="6" w:space="0" w:color="auto"/>
              <w:left w:val="outset" w:sz="6" w:space="0" w:color="auto"/>
              <w:bottom w:val="outset" w:sz="6" w:space="0" w:color="auto"/>
              <w:right w:val="outset" w:sz="6" w:space="0" w:color="auto"/>
            </w:tcBorders>
          </w:tcPr>
          <w:p w:rsidR="003A3087" w:rsidRDefault="003A3087">
            <w:pPr>
              <w:spacing w:line="252" w:lineRule="auto"/>
            </w:pPr>
            <w:r>
              <w:t>33.</w:t>
            </w:r>
          </w:p>
        </w:tc>
        <w:tc>
          <w:tcPr>
            <w:tcW w:w="3134" w:type="pct"/>
            <w:tcBorders>
              <w:top w:val="outset" w:sz="6" w:space="0" w:color="auto"/>
              <w:left w:val="outset" w:sz="6" w:space="0" w:color="auto"/>
              <w:bottom w:val="outset" w:sz="6" w:space="0" w:color="auto"/>
              <w:right w:val="outset" w:sz="6" w:space="0" w:color="auto"/>
            </w:tcBorders>
            <w:vAlign w:val="center"/>
          </w:tcPr>
          <w:p w:rsidR="003A3087" w:rsidRDefault="003A3087">
            <w:pPr>
              <w:spacing w:line="252" w:lineRule="auto"/>
              <w:rPr>
                <w:lang w:eastAsia="lt-LT"/>
              </w:rPr>
            </w:pPr>
            <w:r>
              <w:rPr>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tcPr>
          <w:p w:rsidR="003A3087" w:rsidRDefault="003A3087">
            <w:pPr>
              <w:spacing w:line="252" w:lineRule="auto"/>
            </w:pPr>
          </w:p>
        </w:tc>
        <w:tc>
          <w:tcPr>
            <w:tcW w:w="0" w:type="auto"/>
            <w:tcBorders>
              <w:top w:val="outset" w:sz="6" w:space="0" w:color="auto"/>
              <w:left w:val="outset" w:sz="6" w:space="0" w:color="auto"/>
              <w:bottom w:val="outset" w:sz="6" w:space="0" w:color="auto"/>
              <w:right w:val="outset" w:sz="6" w:space="0" w:color="auto"/>
            </w:tcBorders>
            <w:vAlign w:val="center"/>
          </w:tcPr>
          <w:p w:rsidR="003A3087" w:rsidRDefault="00EA09F9">
            <w:pPr>
              <w:spacing w:line="252" w:lineRule="auto"/>
            </w:pPr>
            <w:r>
              <w:t>6530,5</w:t>
            </w:r>
          </w:p>
        </w:tc>
      </w:tr>
    </w:tbl>
    <w:p w:rsidR="00822949" w:rsidRDefault="008C6D93" w:rsidP="00D74773">
      <w:pPr>
        <w:tabs>
          <w:tab w:val="left" w:pos="680"/>
          <w:tab w:val="left" w:pos="1206"/>
        </w:tabs>
        <w:spacing w:line="360" w:lineRule="auto"/>
        <w:ind w:firstLine="1247"/>
      </w:pPr>
      <w:r>
        <w:t xml:space="preserve">                                                                                                               </w:t>
      </w:r>
      <w:r w:rsidR="00355B78">
        <w:t xml:space="preserve">                         </w:t>
      </w:r>
      <w:r>
        <w:t>„</w:t>
      </w:r>
    </w:p>
    <w:p w:rsidR="004F285B" w:rsidRDefault="008C6D93">
      <w:pPr>
        <w:tabs>
          <w:tab w:val="left" w:pos="1674"/>
        </w:tabs>
        <w:sectPr w:rsidR="004F285B">
          <w:type w:val="continuous"/>
          <w:pgSz w:w="11906" w:h="16838" w:code="9"/>
          <w:pgMar w:top="1134" w:right="567" w:bottom="1134" w:left="1701" w:header="851" w:footer="454" w:gutter="0"/>
          <w:cols w:space="708"/>
          <w:formProt w:val="0"/>
          <w:docGrid w:linePitch="360"/>
        </w:sectPr>
      </w:pPr>
      <w:r>
        <w:t xml:space="preserve">                         </w:t>
      </w: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2E05FA0502E4E6CBCDF92D52CC45E97"/>
          </w:placeholder>
          <w:dropDownList>
            <w:listItem w:displayText="             " w:value="             "/>
            <w:listItem w:displayText="Stasys Žvinys" w:value="Stasys Žvinys"/>
          </w:dropDownList>
        </w:sdt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84" w:rsidRDefault="00D45284">
      <w:r>
        <w:separator/>
      </w:r>
    </w:p>
  </w:endnote>
  <w:endnote w:type="continuationSeparator" w:id="0">
    <w:p w:rsidR="00D45284" w:rsidRDefault="00D4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84" w:rsidRDefault="00D45284">
      <w:r>
        <w:separator/>
      </w:r>
    </w:p>
  </w:footnote>
  <w:footnote w:type="continuationSeparator" w:id="0">
    <w:p w:rsidR="00D45284" w:rsidRDefault="00D4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23" w:rsidRDefault="008B7A2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B7A23" w:rsidRDefault="008B7A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23" w:rsidRDefault="008B7A2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1D38">
      <w:rPr>
        <w:rStyle w:val="Puslapionumeris"/>
        <w:noProof/>
      </w:rPr>
      <w:t>5</w:t>
    </w:r>
    <w:r>
      <w:rPr>
        <w:rStyle w:val="Puslapionumeris"/>
      </w:rPr>
      <w:fldChar w:fldCharType="end"/>
    </w:r>
  </w:p>
  <w:p w:rsidR="008B7A23" w:rsidRDefault="008B7A2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23" w:rsidRDefault="008B7A23">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0EFB"/>
    <w:multiLevelType w:val="hybridMultilevel"/>
    <w:tmpl w:val="ECE490FA"/>
    <w:lvl w:ilvl="0" w:tplc="2DAEC2A6">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E7"/>
    <w:rsid w:val="00004CF6"/>
    <w:rsid w:val="00063740"/>
    <w:rsid w:val="00112F98"/>
    <w:rsid w:val="001156B7"/>
    <w:rsid w:val="0012091C"/>
    <w:rsid w:val="00132437"/>
    <w:rsid w:val="00167A08"/>
    <w:rsid w:val="00211F14"/>
    <w:rsid w:val="00214917"/>
    <w:rsid w:val="00217C52"/>
    <w:rsid w:val="002340A5"/>
    <w:rsid w:val="002359D8"/>
    <w:rsid w:val="00251109"/>
    <w:rsid w:val="002537DB"/>
    <w:rsid w:val="0025565D"/>
    <w:rsid w:val="002D3072"/>
    <w:rsid w:val="00305758"/>
    <w:rsid w:val="00341D56"/>
    <w:rsid w:val="003522C2"/>
    <w:rsid w:val="00355B78"/>
    <w:rsid w:val="00367FA9"/>
    <w:rsid w:val="003764F3"/>
    <w:rsid w:val="00384B4D"/>
    <w:rsid w:val="003975CE"/>
    <w:rsid w:val="003A3087"/>
    <w:rsid w:val="003A762C"/>
    <w:rsid w:val="003F60EC"/>
    <w:rsid w:val="0041101B"/>
    <w:rsid w:val="004167C4"/>
    <w:rsid w:val="004373FB"/>
    <w:rsid w:val="00460322"/>
    <w:rsid w:val="004968A7"/>
    <w:rsid w:val="004968FC"/>
    <w:rsid w:val="004B7624"/>
    <w:rsid w:val="004E16AF"/>
    <w:rsid w:val="004F285B"/>
    <w:rsid w:val="00503B36"/>
    <w:rsid w:val="00504780"/>
    <w:rsid w:val="00513338"/>
    <w:rsid w:val="00521EDC"/>
    <w:rsid w:val="00555DDA"/>
    <w:rsid w:val="00561916"/>
    <w:rsid w:val="005A4424"/>
    <w:rsid w:val="005F0827"/>
    <w:rsid w:val="005F38B6"/>
    <w:rsid w:val="005F6EF5"/>
    <w:rsid w:val="00605E0B"/>
    <w:rsid w:val="006213AE"/>
    <w:rsid w:val="006A0602"/>
    <w:rsid w:val="006A6EF1"/>
    <w:rsid w:val="006D7C8B"/>
    <w:rsid w:val="00701227"/>
    <w:rsid w:val="00710921"/>
    <w:rsid w:val="00711ED1"/>
    <w:rsid w:val="00715E2F"/>
    <w:rsid w:val="00717524"/>
    <w:rsid w:val="00745819"/>
    <w:rsid w:val="0077569D"/>
    <w:rsid w:val="007762E9"/>
    <w:rsid w:val="00776F64"/>
    <w:rsid w:val="00794407"/>
    <w:rsid w:val="00794C2F"/>
    <w:rsid w:val="007951EA"/>
    <w:rsid w:val="00796C66"/>
    <w:rsid w:val="007A3F5C"/>
    <w:rsid w:val="007D47CB"/>
    <w:rsid w:val="007E4516"/>
    <w:rsid w:val="00822949"/>
    <w:rsid w:val="0082556F"/>
    <w:rsid w:val="0084434B"/>
    <w:rsid w:val="00872337"/>
    <w:rsid w:val="008725BC"/>
    <w:rsid w:val="00890E78"/>
    <w:rsid w:val="008A401C"/>
    <w:rsid w:val="008A7F5A"/>
    <w:rsid w:val="008B7A23"/>
    <w:rsid w:val="008C1B47"/>
    <w:rsid w:val="008C6D93"/>
    <w:rsid w:val="008F077C"/>
    <w:rsid w:val="00900295"/>
    <w:rsid w:val="0093412A"/>
    <w:rsid w:val="009840AE"/>
    <w:rsid w:val="00985C67"/>
    <w:rsid w:val="009B4614"/>
    <w:rsid w:val="009D33A0"/>
    <w:rsid w:val="009D6886"/>
    <w:rsid w:val="009E70D9"/>
    <w:rsid w:val="00A27A14"/>
    <w:rsid w:val="00AA7F49"/>
    <w:rsid w:val="00AB1F91"/>
    <w:rsid w:val="00AE325A"/>
    <w:rsid w:val="00AE4B28"/>
    <w:rsid w:val="00AF1D38"/>
    <w:rsid w:val="00AF2F83"/>
    <w:rsid w:val="00AF66BA"/>
    <w:rsid w:val="00B7197F"/>
    <w:rsid w:val="00B81DFD"/>
    <w:rsid w:val="00B93D41"/>
    <w:rsid w:val="00BA65BB"/>
    <w:rsid w:val="00BA7D81"/>
    <w:rsid w:val="00BB70B1"/>
    <w:rsid w:val="00BD046F"/>
    <w:rsid w:val="00BD3FD9"/>
    <w:rsid w:val="00C074C6"/>
    <w:rsid w:val="00C16EA1"/>
    <w:rsid w:val="00C4727F"/>
    <w:rsid w:val="00C65550"/>
    <w:rsid w:val="00CA1039"/>
    <w:rsid w:val="00CA419D"/>
    <w:rsid w:val="00CC0BBD"/>
    <w:rsid w:val="00CC1DF9"/>
    <w:rsid w:val="00CC3643"/>
    <w:rsid w:val="00CD2A40"/>
    <w:rsid w:val="00CF3D59"/>
    <w:rsid w:val="00D03D5A"/>
    <w:rsid w:val="00D40ED8"/>
    <w:rsid w:val="00D45284"/>
    <w:rsid w:val="00D71632"/>
    <w:rsid w:val="00D7338D"/>
    <w:rsid w:val="00D74773"/>
    <w:rsid w:val="00D8136A"/>
    <w:rsid w:val="00DB7660"/>
    <w:rsid w:val="00DC6469"/>
    <w:rsid w:val="00DD7E28"/>
    <w:rsid w:val="00DE4C55"/>
    <w:rsid w:val="00DF1684"/>
    <w:rsid w:val="00DF2490"/>
    <w:rsid w:val="00E032E8"/>
    <w:rsid w:val="00E34FB0"/>
    <w:rsid w:val="00E5314C"/>
    <w:rsid w:val="00EA09F9"/>
    <w:rsid w:val="00EE645F"/>
    <w:rsid w:val="00EF1BA4"/>
    <w:rsid w:val="00EF6A79"/>
    <w:rsid w:val="00F54307"/>
    <w:rsid w:val="00F70BE7"/>
    <w:rsid w:val="00F816C3"/>
    <w:rsid w:val="00FB77DF"/>
    <w:rsid w:val="00FE0D95"/>
    <w:rsid w:val="00FE62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DAC2B"/>
  <w15:chartTrackingRefBased/>
  <w15:docId w15:val="{C588C1AB-2569-4DE2-872B-81F799C3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E6281"/>
    <w:rPr>
      <w:rFonts w:ascii="Segoe UI" w:hAnsi="Segoe UI" w:cs="Segoe UI"/>
      <w:sz w:val="18"/>
      <w:szCs w:val="18"/>
    </w:rPr>
  </w:style>
  <w:style w:type="character" w:customStyle="1" w:styleId="DebesliotekstasDiagrama">
    <w:name w:val="Debesėlio tekstas Diagrama"/>
    <w:basedOn w:val="Numatytasispastraiposriftas"/>
    <w:link w:val="Debesliotekstas"/>
    <w:rsid w:val="00FE6281"/>
    <w:rPr>
      <w:rFonts w:ascii="Segoe UI" w:hAnsi="Segoe UI" w:cs="Segoe UI"/>
      <w:sz w:val="18"/>
      <w:szCs w:val="18"/>
      <w:lang w:eastAsia="en-US"/>
    </w:rPr>
  </w:style>
  <w:style w:type="paragraph" w:styleId="Sraopastraipa">
    <w:name w:val="List Paragraph"/>
    <w:basedOn w:val="prastasis"/>
    <w:uiPriority w:val="34"/>
    <w:qFormat/>
    <w:rsid w:val="005F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44">
      <w:bodyDiv w:val="1"/>
      <w:marLeft w:val="0"/>
      <w:marRight w:val="0"/>
      <w:marTop w:val="0"/>
      <w:marBottom w:val="0"/>
      <w:divBdr>
        <w:top w:val="none" w:sz="0" w:space="0" w:color="auto"/>
        <w:left w:val="none" w:sz="0" w:space="0" w:color="auto"/>
        <w:bottom w:val="none" w:sz="0" w:space="0" w:color="auto"/>
        <w:right w:val="none" w:sz="0" w:space="0" w:color="auto"/>
      </w:divBdr>
    </w:div>
    <w:div w:id="134566698">
      <w:bodyDiv w:val="1"/>
      <w:marLeft w:val="0"/>
      <w:marRight w:val="0"/>
      <w:marTop w:val="0"/>
      <w:marBottom w:val="0"/>
      <w:divBdr>
        <w:top w:val="none" w:sz="0" w:space="0" w:color="auto"/>
        <w:left w:val="none" w:sz="0" w:space="0" w:color="auto"/>
        <w:bottom w:val="none" w:sz="0" w:space="0" w:color="auto"/>
        <w:right w:val="none" w:sz="0" w:space="0" w:color="auto"/>
      </w:divBdr>
    </w:div>
    <w:div w:id="230194274">
      <w:bodyDiv w:val="1"/>
      <w:marLeft w:val="0"/>
      <w:marRight w:val="0"/>
      <w:marTop w:val="0"/>
      <w:marBottom w:val="0"/>
      <w:divBdr>
        <w:top w:val="none" w:sz="0" w:space="0" w:color="auto"/>
        <w:left w:val="none" w:sz="0" w:space="0" w:color="auto"/>
        <w:bottom w:val="none" w:sz="0" w:space="0" w:color="auto"/>
        <w:right w:val="none" w:sz="0" w:space="0" w:color="auto"/>
      </w:divBdr>
    </w:div>
    <w:div w:id="255789173">
      <w:bodyDiv w:val="1"/>
      <w:marLeft w:val="0"/>
      <w:marRight w:val="0"/>
      <w:marTop w:val="0"/>
      <w:marBottom w:val="0"/>
      <w:divBdr>
        <w:top w:val="none" w:sz="0" w:space="0" w:color="auto"/>
        <w:left w:val="none" w:sz="0" w:space="0" w:color="auto"/>
        <w:bottom w:val="none" w:sz="0" w:space="0" w:color="auto"/>
        <w:right w:val="none" w:sz="0" w:space="0" w:color="auto"/>
      </w:divBdr>
    </w:div>
    <w:div w:id="275331054">
      <w:bodyDiv w:val="1"/>
      <w:marLeft w:val="0"/>
      <w:marRight w:val="0"/>
      <w:marTop w:val="0"/>
      <w:marBottom w:val="0"/>
      <w:divBdr>
        <w:top w:val="none" w:sz="0" w:space="0" w:color="auto"/>
        <w:left w:val="none" w:sz="0" w:space="0" w:color="auto"/>
        <w:bottom w:val="none" w:sz="0" w:space="0" w:color="auto"/>
        <w:right w:val="none" w:sz="0" w:space="0" w:color="auto"/>
      </w:divBdr>
    </w:div>
    <w:div w:id="319965032">
      <w:bodyDiv w:val="1"/>
      <w:marLeft w:val="0"/>
      <w:marRight w:val="0"/>
      <w:marTop w:val="0"/>
      <w:marBottom w:val="0"/>
      <w:divBdr>
        <w:top w:val="none" w:sz="0" w:space="0" w:color="auto"/>
        <w:left w:val="none" w:sz="0" w:space="0" w:color="auto"/>
        <w:bottom w:val="none" w:sz="0" w:space="0" w:color="auto"/>
        <w:right w:val="none" w:sz="0" w:space="0" w:color="auto"/>
      </w:divBdr>
    </w:div>
    <w:div w:id="394737788">
      <w:bodyDiv w:val="1"/>
      <w:marLeft w:val="0"/>
      <w:marRight w:val="0"/>
      <w:marTop w:val="0"/>
      <w:marBottom w:val="0"/>
      <w:divBdr>
        <w:top w:val="none" w:sz="0" w:space="0" w:color="auto"/>
        <w:left w:val="none" w:sz="0" w:space="0" w:color="auto"/>
        <w:bottom w:val="none" w:sz="0" w:space="0" w:color="auto"/>
        <w:right w:val="none" w:sz="0" w:space="0" w:color="auto"/>
      </w:divBdr>
    </w:div>
    <w:div w:id="417673213">
      <w:bodyDiv w:val="1"/>
      <w:marLeft w:val="0"/>
      <w:marRight w:val="0"/>
      <w:marTop w:val="0"/>
      <w:marBottom w:val="0"/>
      <w:divBdr>
        <w:top w:val="none" w:sz="0" w:space="0" w:color="auto"/>
        <w:left w:val="none" w:sz="0" w:space="0" w:color="auto"/>
        <w:bottom w:val="none" w:sz="0" w:space="0" w:color="auto"/>
        <w:right w:val="none" w:sz="0" w:space="0" w:color="auto"/>
      </w:divBdr>
    </w:div>
    <w:div w:id="427434323">
      <w:bodyDiv w:val="1"/>
      <w:marLeft w:val="0"/>
      <w:marRight w:val="0"/>
      <w:marTop w:val="0"/>
      <w:marBottom w:val="0"/>
      <w:divBdr>
        <w:top w:val="none" w:sz="0" w:space="0" w:color="auto"/>
        <w:left w:val="none" w:sz="0" w:space="0" w:color="auto"/>
        <w:bottom w:val="none" w:sz="0" w:space="0" w:color="auto"/>
        <w:right w:val="none" w:sz="0" w:space="0" w:color="auto"/>
      </w:divBdr>
    </w:div>
    <w:div w:id="610212494">
      <w:bodyDiv w:val="1"/>
      <w:marLeft w:val="0"/>
      <w:marRight w:val="0"/>
      <w:marTop w:val="0"/>
      <w:marBottom w:val="0"/>
      <w:divBdr>
        <w:top w:val="none" w:sz="0" w:space="0" w:color="auto"/>
        <w:left w:val="none" w:sz="0" w:space="0" w:color="auto"/>
        <w:bottom w:val="none" w:sz="0" w:space="0" w:color="auto"/>
        <w:right w:val="none" w:sz="0" w:space="0" w:color="auto"/>
      </w:divBdr>
    </w:div>
    <w:div w:id="653536112">
      <w:bodyDiv w:val="1"/>
      <w:marLeft w:val="0"/>
      <w:marRight w:val="0"/>
      <w:marTop w:val="0"/>
      <w:marBottom w:val="0"/>
      <w:divBdr>
        <w:top w:val="none" w:sz="0" w:space="0" w:color="auto"/>
        <w:left w:val="none" w:sz="0" w:space="0" w:color="auto"/>
        <w:bottom w:val="none" w:sz="0" w:space="0" w:color="auto"/>
        <w:right w:val="none" w:sz="0" w:space="0" w:color="auto"/>
      </w:divBdr>
    </w:div>
    <w:div w:id="685445444">
      <w:bodyDiv w:val="1"/>
      <w:marLeft w:val="0"/>
      <w:marRight w:val="0"/>
      <w:marTop w:val="0"/>
      <w:marBottom w:val="0"/>
      <w:divBdr>
        <w:top w:val="none" w:sz="0" w:space="0" w:color="auto"/>
        <w:left w:val="none" w:sz="0" w:space="0" w:color="auto"/>
        <w:bottom w:val="none" w:sz="0" w:space="0" w:color="auto"/>
        <w:right w:val="none" w:sz="0" w:space="0" w:color="auto"/>
      </w:divBdr>
    </w:div>
    <w:div w:id="757167044">
      <w:bodyDiv w:val="1"/>
      <w:marLeft w:val="0"/>
      <w:marRight w:val="0"/>
      <w:marTop w:val="0"/>
      <w:marBottom w:val="0"/>
      <w:divBdr>
        <w:top w:val="none" w:sz="0" w:space="0" w:color="auto"/>
        <w:left w:val="none" w:sz="0" w:space="0" w:color="auto"/>
        <w:bottom w:val="none" w:sz="0" w:space="0" w:color="auto"/>
        <w:right w:val="none" w:sz="0" w:space="0" w:color="auto"/>
      </w:divBdr>
    </w:div>
    <w:div w:id="822740447">
      <w:bodyDiv w:val="1"/>
      <w:marLeft w:val="0"/>
      <w:marRight w:val="0"/>
      <w:marTop w:val="0"/>
      <w:marBottom w:val="0"/>
      <w:divBdr>
        <w:top w:val="none" w:sz="0" w:space="0" w:color="auto"/>
        <w:left w:val="none" w:sz="0" w:space="0" w:color="auto"/>
        <w:bottom w:val="none" w:sz="0" w:space="0" w:color="auto"/>
        <w:right w:val="none" w:sz="0" w:space="0" w:color="auto"/>
      </w:divBdr>
    </w:div>
    <w:div w:id="896862869">
      <w:bodyDiv w:val="1"/>
      <w:marLeft w:val="0"/>
      <w:marRight w:val="0"/>
      <w:marTop w:val="0"/>
      <w:marBottom w:val="0"/>
      <w:divBdr>
        <w:top w:val="none" w:sz="0" w:space="0" w:color="auto"/>
        <w:left w:val="none" w:sz="0" w:space="0" w:color="auto"/>
        <w:bottom w:val="none" w:sz="0" w:space="0" w:color="auto"/>
        <w:right w:val="none" w:sz="0" w:space="0" w:color="auto"/>
      </w:divBdr>
    </w:div>
    <w:div w:id="932906790">
      <w:bodyDiv w:val="1"/>
      <w:marLeft w:val="0"/>
      <w:marRight w:val="0"/>
      <w:marTop w:val="0"/>
      <w:marBottom w:val="0"/>
      <w:divBdr>
        <w:top w:val="none" w:sz="0" w:space="0" w:color="auto"/>
        <w:left w:val="none" w:sz="0" w:space="0" w:color="auto"/>
        <w:bottom w:val="none" w:sz="0" w:space="0" w:color="auto"/>
        <w:right w:val="none" w:sz="0" w:space="0" w:color="auto"/>
      </w:divBdr>
    </w:div>
    <w:div w:id="959805244">
      <w:bodyDiv w:val="1"/>
      <w:marLeft w:val="0"/>
      <w:marRight w:val="0"/>
      <w:marTop w:val="0"/>
      <w:marBottom w:val="0"/>
      <w:divBdr>
        <w:top w:val="none" w:sz="0" w:space="0" w:color="auto"/>
        <w:left w:val="none" w:sz="0" w:space="0" w:color="auto"/>
        <w:bottom w:val="none" w:sz="0" w:space="0" w:color="auto"/>
        <w:right w:val="none" w:sz="0" w:space="0" w:color="auto"/>
      </w:divBdr>
    </w:div>
    <w:div w:id="962150436">
      <w:bodyDiv w:val="1"/>
      <w:marLeft w:val="0"/>
      <w:marRight w:val="0"/>
      <w:marTop w:val="0"/>
      <w:marBottom w:val="0"/>
      <w:divBdr>
        <w:top w:val="none" w:sz="0" w:space="0" w:color="auto"/>
        <w:left w:val="none" w:sz="0" w:space="0" w:color="auto"/>
        <w:bottom w:val="none" w:sz="0" w:space="0" w:color="auto"/>
        <w:right w:val="none" w:sz="0" w:space="0" w:color="auto"/>
      </w:divBdr>
    </w:div>
    <w:div w:id="1004746776">
      <w:bodyDiv w:val="1"/>
      <w:marLeft w:val="0"/>
      <w:marRight w:val="0"/>
      <w:marTop w:val="0"/>
      <w:marBottom w:val="0"/>
      <w:divBdr>
        <w:top w:val="none" w:sz="0" w:space="0" w:color="auto"/>
        <w:left w:val="none" w:sz="0" w:space="0" w:color="auto"/>
        <w:bottom w:val="none" w:sz="0" w:space="0" w:color="auto"/>
        <w:right w:val="none" w:sz="0" w:space="0" w:color="auto"/>
      </w:divBdr>
    </w:div>
    <w:div w:id="1161845645">
      <w:bodyDiv w:val="1"/>
      <w:marLeft w:val="0"/>
      <w:marRight w:val="0"/>
      <w:marTop w:val="0"/>
      <w:marBottom w:val="0"/>
      <w:divBdr>
        <w:top w:val="none" w:sz="0" w:space="0" w:color="auto"/>
        <w:left w:val="none" w:sz="0" w:space="0" w:color="auto"/>
        <w:bottom w:val="none" w:sz="0" w:space="0" w:color="auto"/>
        <w:right w:val="none" w:sz="0" w:space="0" w:color="auto"/>
      </w:divBdr>
    </w:div>
    <w:div w:id="1230190707">
      <w:bodyDiv w:val="1"/>
      <w:marLeft w:val="0"/>
      <w:marRight w:val="0"/>
      <w:marTop w:val="0"/>
      <w:marBottom w:val="0"/>
      <w:divBdr>
        <w:top w:val="none" w:sz="0" w:space="0" w:color="auto"/>
        <w:left w:val="none" w:sz="0" w:space="0" w:color="auto"/>
        <w:bottom w:val="none" w:sz="0" w:space="0" w:color="auto"/>
        <w:right w:val="none" w:sz="0" w:space="0" w:color="auto"/>
      </w:divBdr>
    </w:div>
    <w:div w:id="1239365449">
      <w:bodyDiv w:val="1"/>
      <w:marLeft w:val="0"/>
      <w:marRight w:val="0"/>
      <w:marTop w:val="0"/>
      <w:marBottom w:val="0"/>
      <w:divBdr>
        <w:top w:val="none" w:sz="0" w:space="0" w:color="auto"/>
        <w:left w:val="none" w:sz="0" w:space="0" w:color="auto"/>
        <w:bottom w:val="none" w:sz="0" w:space="0" w:color="auto"/>
        <w:right w:val="none" w:sz="0" w:space="0" w:color="auto"/>
      </w:divBdr>
    </w:div>
    <w:div w:id="1372193289">
      <w:bodyDiv w:val="1"/>
      <w:marLeft w:val="0"/>
      <w:marRight w:val="0"/>
      <w:marTop w:val="0"/>
      <w:marBottom w:val="0"/>
      <w:divBdr>
        <w:top w:val="none" w:sz="0" w:space="0" w:color="auto"/>
        <w:left w:val="none" w:sz="0" w:space="0" w:color="auto"/>
        <w:bottom w:val="none" w:sz="0" w:space="0" w:color="auto"/>
        <w:right w:val="none" w:sz="0" w:space="0" w:color="auto"/>
      </w:divBdr>
    </w:div>
    <w:div w:id="1441023152">
      <w:bodyDiv w:val="1"/>
      <w:marLeft w:val="0"/>
      <w:marRight w:val="0"/>
      <w:marTop w:val="0"/>
      <w:marBottom w:val="0"/>
      <w:divBdr>
        <w:top w:val="none" w:sz="0" w:space="0" w:color="auto"/>
        <w:left w:val="none" w:sz="0" w:space="0" w:color="auto"/>
        <w:bottom w:val="none" w:sz="0" w:space="0" w:color="auto"/>
        <w:right w:val="none" w:sz="0" w:space="0" w:color="auto"/>
      </w:divBdr>
    </w:div>
    <w:div w:id="1681852219">
      <w:bodyDiv w:val="1"/>
      <w:marLeft w:val="0"/>
      <w:marRight w:val="0"/>
      <w:marTop w:val="0"/>
      <w:marBottom w:val="0"/>
      <w:divBdr>
        <w:top w:val="none" w:sz="0" w:space="0" w:color="auto"/>
        <w:left w:val="none" w:sz="0" w:space="0" w:color="auto"/>
        <w:bottom w:val="none" w:sz="0" w:space="0" w:color="auto"/>
        <w:right w:val="none" w:sz="0" w:space="0" w:color="auto"/>
      </w:divBdr>
    </w:div>
    <w:div w:id="1874999126">
      <w:bodyDiv w:val="1"/>
      <w:marLeft w:val="0"/>
      <w:marRight w:val="0"/>
      <w:marTop w:val="0"/>
      <w:marBottom w:val="0"/>
      <w:divBdr>
        <w:top w:val="none" w:sz="0" w:space="0" w:color="auto"/>
        <w:left w:val="none" w:sz="0" w:space="0" w:color="auto"/>
        <w:bottom w:val="none" w:sz="0" w:space="0" w:color="auto"/>
        <w:right w:val="none" w:sz="0" w:space="0" w:color="auto"/>
      </w:divBdr>
    </w:div>
    <w:div w:id="20033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E05FA0502E4E6CBCDF92D52CC45E97"/>
        <w:category>
          <w:name w:val="Bendrosios nuostatos"/>
          <w:gallery w:val="placeholder"/>
        </w:category>
        <w:types>
          <w:type w:val="bbPlcHdr"/>
        </w:types>
        <w:behaviors>
          <w:behavior w:val="content"/>
        </w:behaviors>
        <w:guid w:val="{E8F3A581-D98E-4A13-8A91-6A3B47889C28}"/>
      </w:docPartPr>
      <w:docPartBody>
        <w:p w:rsidR="002A1307" w:rsidRDefault="002A1307">
          <w:pPr>
            <w:pStyle w:val="F2E05FA0502E4E6CBCDF92D52CC45E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07"/>
    <w:rsid w:val="00025FAD"/>
    <w:rsid w:val="00067FC9"/>
    <w:rsid w:val="001243B8"/>
    <w:rsid w:val="002A1307"/>
    <w:rsid w:val="0064743E"/>
    <w:rsid w:val="00A44938"/>
    <w:rsid w:val="00B610B2"/>
    <w:rsid w:val="00B65FFE"/>
    <w:rsid w:val="00E44EEC"/>
    <w:rsid w:val="00F84496"/>
    <w:rsid w:val="00F90354"/>
    <w:rsid w:val="00FC2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2E05FA0502E4E6CBCDF92D52CC45E97">
    <w:name w:val="F2E05FA0502E4E6CBCDF92D52CC45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115</TotalTime>
  <Pages>7</Pages>
  <Words>9652</Words>
  <Characters>5502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Kulbienė Genė</cp:lastModifiedBy>
  <cp:revision>15</cp:revision>
  <cp:lastPrinted>2016-04-27T11:48:00Z</cp:lastPrinted>
  <dcterms:created xsi:type="dcterms:W3CDTF">2016-06-01T07:33:00Z</dcterms:created>
  <dcterms:modified xsi:type="dcterms:W3CDTF">2016-06-14T04:49:00Z</dcterms:modified>
</cp:coreProperties>
</file>