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4629F" w:rsidRPr="0034629F">
        <w:rPr>
          <w:b/>
          <w:caps/>
          <w:noProof/>
        </w:rPr>
        <w:t xml:space="preserve">viešosios įstaigos Molėtų turizmo ir verslo informacijos centro įstatų </w:t>
      </w:r>
      <w:r w:rsidR="0034629F">
        <w:rPr>
          <w:b/>
          <w:caps/>
          <w:noProof/>
        </w:rPr>
        <w:t>k</w:t>
      </w:r>
      <w:r w:rsidR="0034629F" w:rsidRPr="0034629F">
        <w:rPr>
          <w:b/>
          <w:caps/>
          <w:noProof/>
        </w:rPr>
        <w:t>ei</w:t>
      </w:r>
      <w:r w:rsidR="0034629F">
        <w:rPr>
          <w:b/>
          <w:caps/>
          <w:noProof/>
        </w:rPr>
        <w:t>t</w:t>
      </w:r>
      <w:r w:rsidR="0034629F" w:rsidRPr="0034629F">
        <w:rPr>
          <w:b/>
          <w:caps/>
          <w:noProof/>
        </w:rPr>
        <w:t>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26253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4629F" w:rsidRPr="006F1644" w:rsidRDefault="00D31180" w:rsidP="006F1644">
      <w:pPr>
        <w:spacing w:line="360" w:lineRule="auto"/>
        <w:ind w:firstLine="709"/>
        <w:jc w:val="both"/>
        <w:textAlignment w:val="center"/>
        <w:rPr>
          <w:lang w:eastAsia="lt-LT"/>
        </w:rPr>
      </w:pPr>
      <w:r w:rsidRPr="006F1644">
        <w:rPr>
          <w:lang w:eastAsia="lt-LT"/>
        </w:rPr>
        <w:t xml:space="preserve">Vadovaudamasi </w:t>
      </w:r>
      <w:bookmarkStart w:id="6" w:name="_GoBack"/>
      <w:r w:rsidRPr="006F1644">
        <w:rPr>
          <w:lang w:eastAsia="lt-LT"/>
        </w:rPr>
        <w:t>Lietuvos Respublikos vietos savivaldos įstatymo 16 straipsnio 3 dalies 9 punktu</w:t>
      </w:r>
      <w:r w:rsidR="00902CEB" w:rsidRPr="006F1644">
        <w:rPr>
          <w:lang w:eastAsia="lt-LT"/>
        </w:rPr>
        <w:t>,</w:t>
      </w:r>
      <w:r w:rsidRPr="006F1644">
        <w:rPr>
          <w:lang w:eastAsia="lt-LT"/>
        </w:rPr>
        <w:t xml:space="preserve"> 4 dalimi, Lietuvos Respublikos viešųjų įstaigų įstatymo 6 straipsnio </w:t>
      </w:r>
      <w:r w:rsidR="0082066D" w:rsidRPr="006F1644">
        <w:rPr>
          <w:lang w:eastAsia="lt-LT"/>
        </w:rPr>
        <w:t>5</w:t>
      </w:r>
      <w:r w:rsidR="00902CEB" w:rsidRPr="006F1644">
        <w:rPr>
          <w:lang w:eastAsia="lt-LT"/>
        </w:rPr>
        <w:t xml:space="preserve"> </w:t>
      </w:r>
      <w:r w:rsidR="00004537">
        <w:rPr>
          <w:lang w:eastAsia="lt-LT"/>
        </w:rPr>
        <w:t xml:space="preserve">ir 8 </w:t>
      </w:r>
      <w:r w:rsidR="00902CEB" w:rsidRPr="006F1644">
        <w:rPr>
          <w:lang w:eastAsia="lt-LT"/>
        </w:rPr>
        <w:t>dalimi</w:t>
      </w:r>
      <w:r w:rsidR="00004537">
        <w:rPr>
          <w:lang w:eastAsia="lt-LT"/>
        </w:rPr>
        <w:t>s</w:t>
      </w:r>
      <w:r w:rsidRPr="006F1644">
        <w:rPr>
          <w:lang w:eastAsia="lt-LT"/>
        </w:rPr>
        <w:t>, 10 straipsnio 1 dalies 1 punktu</w:t>
      </w:r>
      <w:r w:rsidR="006F1644" w:rsidRPr="006F1644">
        <w:rPr>
          <w:lang w:eastAsia="lt-LT"/>
        </w:rPr>
        <w:t xml:space="preserve">, </w:t>
      </w:r>
      <w:r w:rsidR="006F1644" w:rsidRPr="006F1644">
        <w:rPr>
          <w:color w:val="000000"/>
        </w:rPr>
        <w:t>Lietuvos Respublikos ūkio ministro 2013 m. gruodžio 20 d.</w:t>
      </w:r>
      <w:r w:rsidR="006F1644" w:rsidRPr="006F1644">
        <w:rPr>
          <w:lang w:eastAsia="lt-LT"/>
        </w:rPr>
        <w:t xml:space="preserve"> </w:t>
      </w:r>
      <w:r w:rsidR="006F1644" w:rsidRPr="006F1644">
        <w:rPr>
          <w:color w:val="000000"/>
        </w:rPr>
        <w:t>įsakymu Nr. 4-1099</w:t>
      </w:r>
      <w:r w:rsidR="006F1644" w:rsidRPr="006F1644">
        <w:rPr>
          <w:lang w:eastAsia="lt-LT"/>
        </w:rPr>
        <w:t xml:space="preserve"> „D</w:t>
      </w:r>
      <w:r w:rsidR="006F1644" w:rsidRPr="006F1644">
        <w:rPr>
          <w:bCs/>
          <w:color w:val="000000"/>
        </w:rPr>
        <w:t>ėl viešosios įstaigos pavyzdinių steigimo akto, steigimo sutarties formų, pavyzdinių įstatų ir jų pildymo rekomendacijų patvirtinimo</w:t>
      </w:r>
      <w:r w:rsidR="006F1644">
        <w:rPr>
          <w:bCs/>
          <w:color w:val="000000"/>
        </w:rPr>
        <w:t>“</w:t>
      </w:r>
      <w:r w:rsidR="005F7795">
        <w:rPr>
          <w:bCs/>
          <w:color w:val="000000"/>
        </w:rPr>
        <w:t xml:space="preserve"> </w:t>
      </w:r>
      <w:bookmarkEnd w:id="6"/>
      <w:r w:rsidR="005F7795">
        <w:rPr>
          <w:bCs/>
          <w:color w:val="000000"/>
        </w:rPr>
        <w:t>ir</w:t>
      </w:r>
      <w:r w:rsidR="006F1644" w:rsidRPr="006F1644">
        <w:rPr>
          <w:lang w:eastAsia="lt-LT"/>
        </w:rPr>
        <w:t xml:space="preserve"> </w:t>
      </w:r>
      <w:r w:rsidRPr="006F1644">
        <w:rPr>
          <w:lang w:eastAsia="lt-LT"/>
        </w:rPr>
        <w:t xml:space="preserve">atsižvelgdama į viešosios įstaigos </w:t>
      </w:r>
      <w:r w:rsidR="00602387" w:rsidRPr="006F1644">
        <w:rPr>
          <w:lang w:eastAsia="lt-LT"/>
        </w:rPr>
        <w:t>Molėtų turizmo ir verslo informacijos centro</w:t>
      </w:r>
      <w:r w:rsidRPr="006F1644">
        <w:rPr>
          <w:lang w:eastAsia="lt-LT"/>
        </w:rPr>
        <w:t xml:space="preserve"> 201</w:t>
      </w:r>
      <w:r w:rsidR="00602387" w:rsidRPr="006F1644">
        <w:rPr>
          <w:lang w:eastAsia="lt-LT"/>
        </w:rPr>
        <w:t xml:space="preserve">6 m. kovo 16 d. </w:t>
      </w:r>
      <w:r w:rsidRPr="006F1644">
        <w:rPr>
          <w:lang w:eastAsia="lt-LT"/>
        </w:rPr>
        <w:t xml:space="preserve">raštą Nr. </w:t>
      </w:r>
      <w:r w:rsidR="00602387" w:rsidRPr="006F1644">
        <w:rPr>
          <w:lang w:eastAsia="lt-LT"/>
        </w:rPr>
        <w:t>SD-15</w:t>
      </w:r>
      <w:r w:rsidRPr="006F1644">
        <w:rPr>
          <w:lang w:eastAsia="lt-LT"/>
        </w:rPr>
        <w:t xml:space="preserve"> „Dėl </w:t>
      </w:r>
      <w:r w:rsidR="00602387" w:rsidRPr="006F1644">
        <w:rPr>
          <w:lang w:eastAsia="lt-LT"/>
        </w:rPr>
        <w:t xml:space="preserve">viešosios įstaigos Molėtų turizmo ir verslo informacijos centro </w:t>
      </w:r>
      <w:r w:rsidRPr="006F1644">
        <w:rPr>
          <w:lang w:eastAsia="lt-LT"/>
        </w:rPr>
        <w:t xml:space="preserve">įstatų </w:t>
      </w:r>
      <w:r w:rsidR="005F7795">
        <w:rPr>
          <w:lang w:eastAsia="lt-LT"/>
        </w:rPr>
        <w:t>keitimo</w:t>
      </w:r>
      <w:r w:rsidRPr="006F1644">
        <w:rPr>
          <w:lang w:eastAsia="lt-LT"/>
        </w:rPr>
        <w:t xml:space="preserve">“, </w:t>
      </w:r>
    </w:p>
    <w:p w:rsidR="0034629F" w:rsidRPr="006F1644" w:rsidRDefault="0034629F" w:rsidP="006F1644">
      <w:pPr>
        <w:pStyle w:val="Pagrindiniotekstotrauka"/>
        <w:spacing w:line="360" w:lineRule="auto"/>
        <w:ind w:firstLine="709"/>
        <w:contextualSpacing/>
        <w:rPr>
          <w:spacing w:val="80"/>
          <w:sz w:val="24"/>
        </w:rPr>
      </w:pPr>
      <w:r w:rsidRPr="006F1644">
        <w:rPr>
          <w:sz w:val="24"/>
        </w:rPr>
        <w:t xml:space="preserve">Molėtų rajono savivaldybės taryba </w:t>
      </w:r>
      <w:r w:rsidRPr="006F1644">
        <w:rPr>
          <w:spacing w:val="80"/>
          <w:sz w:val="24"/>
        </w:rPr>
        <w:t>nusprendžia:</w:t>
      </w:r>
    </w:p>
    <w:p w:rsidR="00D31180" w:rsidRPr="00D31180" w:rsidRDefault="00D31180" w:rsidP="0034629F">
      <w:pPr>
        <w:pStyle w:val="Pagrindiniotekstotrauka"/>
        <w:spacing w:line="360" w:lineRule="auto"/>
        <w:ind w:firstLine="709"/>
        <w:contextualSpacing/>
        <w:rPr>
          <w:spacing w:val="80"/>
          <w:sz w:val="24"/>
        </w:rPr>
      </w:pPr>
      <w:r w:rsidRPr="00D31180">
        <w:rPr>
          <w:sz w:val="24"/>
          <w:lang w:eastAsia="lt-LT"/>
        </w:rPr>
        <w:t xml:space="preserve">1. Pakeisti viešosios įstaigos </w:t>
      </w:r>
      <w:r w:rsidR="00902CEB" w:rsidRPr="0034629F">
        <w:rPr>
          <w:color w:val="000000"/>
          <w:sz w:val="24"/>
        </w:rPr>
        <w:t xml:space="preserve">VšĮ </w:t>
      </w:r>
      <w:r w:rsidR="00902CEB" w:rsidRPr="0034629F">
        <w:rPr>
          <w:sz w:val="24"/>
        </w:rPr>
        <w:t>Molėtų turizmo ir verslo informacijos centro</w:t>
      </w:r>
      <w:r w:rsidR="00902CEB" w:rsidRPr="0034629F">
        <w:rPr>
          <w:sz w:val="24"/>
          <w:lang w:eastAsia="lt-LT"/>
        </w:rPr>
        <w:t xml:space="preserve"> </w:t>
      </w:r>
      <w:r w:rsidRPr="00D31180">
        <w:rPr>
          <w:sz w:val="24"/>
          <w:lang w:eastAsia="lt-LT"/>
        </w:rPr>
        <w:t>įstatus</w:t>
      </w:r>
      <w:r w:rsidR="0082066D">
        <w:rPr>
          <w:sz w:val="24"/>
          <w:lang w:eastAsia="lt-LT"/>
        </w:rPr>
        <w:t>, patvirtintus</w:t>
      </w:r>
      <w:r w:rsidRPr="00D31180">
        <w:rPr>
          <w:sz w:val="24"/>
          <w:lang w:eastAsia="lt-LT"/>
        </w:rPr>
        <w:t xml:space="preserve"> </w:t>
      </w:r>
      <w:r w:rsidR="0082066D" w:rsidRPr="0082066D">
        <w:rPr>
          <w:sz w:val="24"/>
          <w:lang w:eastAsia="lt-LT"/>
        </w:rPr>
        <w:t>Molėtų rajono savivaldybės tarybos 2011 m. vasario 22 d. sprendim</w:t>
      </w:r>
      <w:r w:rsidR="0082066D">
        <w:rPr>
          <w:sz w:val="24"/>
          <w:lang w:eastAsia="lt-LT"/>
        </w:rPr>
        <w:t>u</w:t>
      </w:r>
      <w:r w:rsidR="0082066D" w:rsidRPr="0082066D">
        <w:rPr>
          <w:sz w:val="24"/>
          <w:lang w:eastAsia="lt-LT"/>
        </w:rPr>
        <w:t xml:space="preserve"> Nr. B1-34 „Dėl VšĮ Molėtų turizmo ir verslo informacijos centro įstatų patvirtinimo“ </w:t>
      </w:r>
      <w:r w:rsidR="0034629F" w:rsidRPr="0034629F">
        <w:rPr>
          <w:sz w:val="24"/>
          <w:lang w:eastAsia="lt-LT"/>
        </w:rPr>
        <w:t xml:space="preserve">ir išdėstyti juos nauja redakcija </w:t>
      </w:r>
      <w:r w:rsidRPr="00D31180">
        <w:rPr>
          <w:sz w:val="24"/>
          <w:lang w:eastAsia="lt-LT"/>
        </w:rPr>
        <w:t>(pridedama).</w:t>
      </w:r>
    </w:p>
    <w:p w:rsidR="0034629F" w:rsidRDefault="00D31180" w:rsidP="0034629F">
      <w:pPr>
        <w:spacing w:line="360" w:lineRule="auto"/>
        <w:ind w:firstLine="720"/>
        <w:contextualSpacing/>
        <w:jc w:val="both"/>
        <w:rPr>
          <w:color w:val="000000"/>
        </w:rPr>
      </w:pPr>
      <w:r w:rsidRPr="00D31180">
        <w:rPr>
          <w:lang w:eastAsia="lt-LT"/>
        </w:rPr>
        <w:t xml:space="preserve">2. </w:t>
      </w:r>
      <w:r w:rsidR="0082066D">
        <w:rPr>
          <w:color w:val="000000"/>
        </w:rPr>
        <w:t>Įgalioti</w:t>
      </w:r>
      <w:r w:rsidR="00902CEB" w:rsidRPr="0034629F">
        <w:rPr>
          <w:color w:val="000000"/>
        </w:rPr>
        <w:t xml:space="preserve"> VšĮ </w:t>
      </w:r>
      <w:r w:rsidR="00902CEB" w:rsidRPr="0034629F">
        <w:t>Molėtų turizmo ir verslo informacijos centro</w:t>
      </w:r>
      <w:r w:rsidR="00902CEB" w:rsidRPr="0034629F">
        <w:rPr>
          <w:b/>
          <w:caps/>
        </w:rPr>
        <w:t xml:space="preserve"> </w:t>
      </w:r>
      <w:r w:rsidR="00902CEB" w:rsidRPr="0034629F">
        <w:rPr>
          <w:color w:val="000000"/>
        </w:rPr>
        <w:t xml:space="preserve">direktorę Daivą </w:t>
      </w:r>
      <w:proofErr w:type="spellStart"/>
      <w:r w:rsidR="00902CEB" w:rsidRPr="0034629F">
        <w:rPr>
          <w:color w:val="000000"/>
        </w:rPr>
        <w:t>Kulienę</w:t>
      </w:r>
      <w:proofErr w:type="spellEnd"/>
      <w:r w:rsidR="00902CEB" w:rsidRPr="0034629F">
        <w:rPr>
          <w:color w:val="000000"/>
        </w:rPr>
        <w:t xml:space="preserve"> pasirašyti ir įregistruoti VšĮ </w:t>
      </w:r>
      <w:r w:rsidR="00902CEB" w:rsidRPr="0034629F">
        <w:t>Molėtų turizmo ir verslo informacijos centro</w:t>
      </w:r>
      <w:r w:rsidR="00902CEB" w:rsidRPr="0034629F">
        <w:rPr>
          <w:b/>
          <w:caps/>
        </w:rPr>
        <w:t xml:space="preserve"> </w:t>
      </w:r>
      <w:r w:rsidR="00902CEB" w:rsidRPr="0034629F">
        <w:rPr>
          <w:color w:val="000000"/>
        </w:rPr>
        <w:t xml:space="preserve">įstatus Juridinių asmenų registre Lietuvos Respublikos </w:t>
      </w:r>
      <w:r w:rsidR="0082066D">
        <w:rPr>
          <w:color w:val="000000"/>
        </w:rPr>
        <w:t>teisės aktų</w:t>
      </w:r>
      <w:r w:rsidR="00902CEB" w:rsidRPr="0034629F">
        <w:rPr>
          <w:color w:val="000000"/>
        </w:rPr>
        <w:t xml:space="preserve"> nustatyta tvarka. </w:t>
      </w:r>
      <w:r w:rsidRPr="0034629F">
        <w:rPr>
          <w:lang w:eastAsia="lt-LT"/>
        </w:rPr>
        <w:t> </w:t>
      </w:r>
    </w:p>
    <w:p w:rsidR="002F7195" w:rsidRPr="003C312E" w:rsidRDefault="002F7195" w:rsidP="0034629F">
      <w:pPr>
        <w:tabs>
          <w:tab w:val="right" w:pos="9639"/>
        </w:tabs>
        <w:spacing w:line="360" w:lineRule="auto"/>
        <w:ind w:firstLine="709"/>
        <w:contextualSpacing/>
        <w:jc w:val="both"/>
      </w:pPr>
      <w:r w:rsidRPr="003C312E">
        <w:rPr>
          <w:rStyle w:val="Pareigos"/>
          <w:caps w:val="0"/>
        </w:rPr>
        <w:t>Šis sprendimas gali būti skundžiamas Lietuvos Respublikos administracinių bylų teisenos įstatymo nustatyta tvarka.</w:t>
      </w:r>
    </w:p>
    <w:p w:rsidR="003975CE" w:rsidRDefault="003975CE" w:rsidP="00981838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573248369DD484F844B902170A1D20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F3" w:rsidRDefault="00801FF3">
      <w:r>
        <w:separator/>
      </w:r>
    </w:p>
  </w:endnote>
  <w:endnote w:type="continuationSeparator" w:id="0">
    <w:p w:rsidR="00801FF3" w:rsidRDefault="0080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F3" w:rsidRDefault="00801FF3">
      <w:r>
        <w:separator/>
      </w:r>
    </w:p>
  </w:footnote>
  <w:footnote w:type="continuationSeparator" w:id="0">
    <w:p w:rsidR="00801FF3" w:rsidRDefault="0080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4629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D7"/>
    <w:rsid w:val="00004537"/>
    <w:rsid w:val="001156B7"/>
    <w:rsid w:val="0012091C"/>
    <w:rsid w:val="00132437"/>
    <w:rsid w:val="00211F14"/>
    <w:rsid w:val="0022589D"/>
    <w:rsid w:val="002F7195"/>
    <w:rsid w:val="00305758"/>
    <w:rsid w:val="00341D56"/>
    <w:rsid w:val="0034629F"/>
    <w:rsid w:val="00384B4D"/>
    <w:rsid w:val="003975CE"/>
    <w:rsid w:val="003A762C"/>
    <w:rsid w:val="0040408B"/>
    <w:rsid w:val="00471562"/>
    <w:rsid w:val="004968FC"/>
    <w:rsid w:val="004F285B"/>
    <w:rsid w:val="00503B36"/>
    <w:rsid w:val="00504780"/>
    <w:rsid w:val="00505102"/>
    <w:rsid w:val="005363FA"/>
    <w:rsid w:val="00561916"/>
    <w:rsid w:val="005726CC"/>
    <w:rsid w:val="005A4424"/>
    <w:rsid w:val="005F38B6"/>
    <w:rsid w:val="005F7795"/>
    <w:rsid w:val="00602387"/>
    <w:rsid w:val="006213AE"/>
    <w:rsid w:val="006F1644"/>
    <w:rsid w:val="00776F64"/>
    <w:rsid w:val="00794407"/>
    <w:rsid w:val="00794C2F"/>
    <w:rsid w:val="007951EA"/>
    <w:rsid w:val="00796C66"/>
    <w:rsid w:val="007A3F5C"/>
    <w:rsid w:val="007E4516"/>
    <w:rsid w:val="00801FF3"/>
    <w:rsid w:val="0082066D"/>
    <w:rsid w:val="00872337"/>
    <w:rsid w:val="008A401C"/>
    <w:rsid w:val="00902CEB"/>
    <w:rsid w:val="00926253"/>
    <w:rsid w:val="0093412A"/>
    <w:rsid w:val="00981838"/>
    <w:rsid w:val="009B4614"/>
    <w:rsid w:val="009E70D9"/>
    <w:rsid w:val="00AE325A"/>
    <w:rsid w:val="00B733AC"/>
    <w:rsid w:val="00B94F9C"/>
    <w:rsid w:val="00BA65BB"/>
    <w:rsid w:val="00BB70B1"/>
    <w:rsid w:val="00C04CC8"/>
    <w:rsid w:val="00C16EA1"/>
    <w:rsid w:val="00CC1DF9"/>
    <w:rsid w:val="00D03D5A"/>
    <w:rsid w:val="00D31180"/>
    <w:rsid w:val="00D614D7"/>
    <w:rsid w:val="00D74773"/>
    <w:rsid w:val="00D8136A"/>
    <w:rsid w:val="00DB7660"/>
    <w:rsid w:val="00DC6469"/>
    <w:rsid w:val="00DD1151"/>
    <w:rsid w:val="00E032E8"/>
    <w:rsid w:val="00EE645F"/>
    <w:rsid w:val="00EF6A79"/>
    <w:rsid w:val="00F54307"/>
    <w:rsid w:val="00FB77DF"/>
    <w:rsid w:val="00FD789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7CD27"/>
  <w15:chartTrackingRefBased/>
  <w15:docId w15:val="{4AAA1DC4-34DA-4437-B896-C3BF88D5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Pareigos">
    <w:name w:val="Pareigos"/>
    <w:rsid w:val="002F7195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2F7195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F7195"/>
    <w:rPr>
      <w:sz w:val="28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D3118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311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73248369DD484F844B902170A1D20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378381-5C79-4327-8AFF-F391737921A8}"/>
      </w:docPartPr>
      <w:docPartBody>
        <w:p w:rsidR="00BB2767" w:rsidRDefault="00F51854">
          <w:pPr>
            <w:pStyle w:val="E573248369DD484F844B902170A1D20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54"/>
    <w:rsid w:val="009C3138"/>
    <w:rsid w:val="00BB2767"/>
    <w:rsid w:val="00C33AEA"/>
    <w:rsid w:val="00CC6D78"/>
    <w:rsid w:val="00F33D03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573248369DD484F844B902170A1D20B">
    <w:name w:val="E573248369DD484F844B902170A1D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30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2001-06-05T13:05:00Z</cp:lastPrinted>
  <dcterms:created xsi:type="dcterms:W3CDTF">2016-06-01T08:13:00Z</dcterms:created>
  <dcterms:modified xsi:type="dcterms:W3CDTF">2016-06-02T12:24:00Z</dcterms:modified>
</cp:coreProperties>
</file>