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24272">
        <w:rPr>
          <w:b/>
          <w:caps/>
          <w:noProof/>
        </w:rPr>
        <w:t xml:space="preserve"> </w:t>
      </w:r>
      <w:r w:rsidR="00ED7303" w:rsidRPr="00ED7303">
        <w:rPr>
          <w:b/>
          <w:caps/>
          <w:noProof/>
        </w:rPr>
        <w:t>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D730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74897">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74897">
        <w:t>B1-208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2020</w:t>
      </w:r>
      <w:r w:rsidRPr="00697486">
        <w:t xml:space="preserve"> m. </w:t>
      </w:r>
      <w:r>
        <w:t xml:space="preserve">liepos </w:t>
      </w:r>
      <w:r w:rsidR="00BE0BCC">
        <w:t>10</w:t>
      </w:r>
      <w:r>
        <w:t xml:space="preserve"> </w:t>
      </w:r>
      <w:r w:rsidRPr="00FA18A5">
        <w:t>d. įsakymą Nr. B6-</w:t>
      </w:r>
      <w:r w:rsidR="00BE0BCC">
        <w:t>672</w:t>
      </w:r>
      <w:r w:rsidRPr="00FA18A5">
        <w:t xml:space="preserve"> </w:t>
      </w:r>
      <w:r w:rsidRPr="00697486">
        <w:t>„</w:t>
      </w:r>
      <w:r>
        <w:t>Dėl Molėtų rajono savivaldybės turto pripažinimo netinkamu (negalimu) naudoti“,</w:t>
      </w:r>
    </w:p>
    <w:p w:rsidR="00ED7303" w:rsidRDefault="00ED7303" w:rsidP="00ED7303">
      <w:pPr>
        <w:spacing w:line="360" w:lineRule="auto"/>
        <w:ind w:firstLine="720"/>
        <w:jc w:val="both"/>
      </w:pPr>
      <w:r>
        <w:t xml:space="preserve">Molėtų rajono savivaldybės taryba </w:t>
      </w:r>
      <w:r>
        <w:rPr>
          <w:spacing w:val="60"/>
        </w:rPr>
        <w:t>nusprendži</w:t>
      </w:r>
      <w:r>
        <w:t>a:</w:t>
      </w:r>
    </w:p>
    <w:p w:rsidR="00ED7303" w:rsidRDefault="00ED7303" w:rsidP="00ED7303">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Dubingių seniūnijoje, </w:t>
      </w:r>
      <w:proofErr w:type="spellStart"/>
      <w:r>
        <w:t>Ciūniškių</w:t>
      </w:r>
      <w:proofErr w:type="spellEnd"/>
      <w:r>
        <w:t xml:space="preserve"> kaime (pridedama).</w:t>
      </w:r>
    </w:p>
    <w:p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ED7303" w:rsidRDefault="00ED7303" w:rsidP="00ED7303">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3975CE" w:rsidRDefault="003975CE" w:rsidP="00C74897">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C74897">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03" w:rsidRDefault="00ED7303">
      <w:r>
        <w:separator/>
      </w:r>
    </w:p>
  </w:endnote>
  <w:endnote w:type="continuationSeparator" w:id="0">
    <w:p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03" w:rsidRDefault="00ED7303">
      <w:r>
        <w:separator/>
      </w:r>
    </w:p>
  </w:footnote>
  <w:footnote w:type="continuationSeparator" w:id="0">
    <w:p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03"/>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24272"/>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BE0BCC"/>
    <w:rsid w:val="00C16EA1"/>
    <w:rsid w:val="00C74897"/>
    <w:rsid w:val="00CC1DF9"/>
    <w:rsid w:val="00D03D5A"/>
    <w:rsid w:val="00D74773"/>
    <w:rsid w:val="00D8136A"/>
    <w:rsid w:val="00DB7660"/>
    <w:rsid w:val="00DC6469"/>
    <w:rsid w:val="00E032E8"/>
    <w:rsid w:val="00ED730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4F0130C"/>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203</Words>
  <Characters>1596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Sabaliauskienė Irena</cp:lastModifiedBy>
  <cp:revision>4</cp:revision>
  <cp:lastPrinted>2001-06-05T13:05:00Z</cp:lastPrinted>
  <dcterms:created xsi:type="dcterms:W3CDTF">2020-07-09T13:21:00Z</dcterms:created>
  <dcterms:modified xsi:type="dcterms:W3CDTF">2020-07-27T07:37:00Z</dcterms:modified>
</cp:coreProperties>
</file>