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F2CDC">
        <w:rPr>
          <w:b/>
          <w:caps/>
        </w:rPr>
        <w:t xml:space="preserve">Dėl Molėtų rajono savivaldybės tarybos 2019 m. rugsėjo 26 d. sprendimo Nr. B1-190 </w:t>
      </w:r>
      <w:r w:rsidR="00274634" w:rsidRPr="00274634">
        <w:rPr>
          <w:b/>
          <w:caps/>
        </w:rPr>
        <w:t>„</w:t>
      </w:r>
      <w:r w:rsidR="001F7105" w:rsidRPr="001F7105">
        <w:rPr>
          <w:b/>
          <w:caps/>
          <w:noProof/>
        </w:rPr>
        <w:t>DĖL</w:t>
      </w:r>
      <w:r w:rsidR="00AF157F">
        <w:rPr>
          <w:b/>
          <w:caps/>
          <w:noProof/>
        </w:rPr>
        <w:t xml:space="preserve"> </w:t>
      </w:r>
      <w:r w:rsidR="001F7105" w:rsidRPr="001F7105">
        <w:rPr>
          <w:b/>
          <w:caps/>
          <w:noProof/>
        </w:rPr>
        <w:t>ATLYGINIMO UŽ IKIMOKYKLINIO IR PRIEŠMOKYKLINIO AMŽIAUS VAIKŲ IŠLAIKYMĄ IKIMOKYKLINIO UGDYMO ĮSTAIGOSE TVARKOS APRAŠO PATVIRTINIMO</w:t>
      </w:r>
      <w:r w:rsidR="00274634" w:rsidRPr="00274634">
        <w:rPr>
          <w:b/>
          <w:caps/>
          <w:noProof/>
        </w:rPr>
        <w:t>“</w:t>
      </w:r>
      <w:r w:rsidR="003F2CDC">
        <w:rPr>
          <w:b/>
          <w:caps/>
          <w:noProof/>
        </w:rPr>
        <w:t xml:space="preserve"> pakeitimo</w:t>
      </w:r>
      <w:r w:rsidR="001F7105" w:rsidRPr="001F7105">
        <w:rPr>
          <w:b/>
          <w:caps/>
          <w:noProof/>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3F2CDC">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5536A">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246CC">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33892">
        <w:t>B</w:t>
      </w:r>
      <w:r w:rsidR="001F7105">
        <w:rPr>
          <w:noProof/>
        </w:rPr>
        <w:t>1-</w:t>
      </w:r>
      <w:r w:rsidR="00C246CC">
        <w:rPr>
          <w:noProof/>
        </w:rPr>
        <w:t>165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1F7105" w:rsidRDefault="001F7105" w:rsidP="001F7105">
      <w:pPr>
        <w:tabs>
          <w:tab w:val="left" w:pos="1674"/>
        </w:tabs>
      </w:pPr>
    </w:p>
    <w:p w:rsidR="00575C39" w:rsidRDefault="001F7105" w:rsidP="001F7105">
      <w:pPr>
        <w:tabs>
          <w:tab w:val="left" w:pos="680"/>
          <w:tab w:val="left" w:pos="1206"/>
        </w:tabs>
        <w:spacing w:line="360" w:lineRule="auto"/>
        <w:jc w:val="both"/>
      </w:pPr>
      <w:r>
        <w:tab/>
        <w:t>Vadovaudamasi Lietuvos Respublikos vietos savivaldos įs</w:t>
      </w:r>
      <w:r w:rsidR="00F60147">
        <w:t>tatymo 18 straipsnio 1 dalimi</w:t>
      </w:r>
      <w:r w:rsidR="00CB7F24">
        <w:t>,</w:t>
      </w:r>
      <w:r w:rsidR="00F60147">
        <w:t xml:space="preserve"> </w:t>
      </w:r>
      <w:r w:rsidR="00CB7F24" w:rsidRPr="00CB7F24">
        <w:t>Lietuvos Respublikos Vyriausybės 2020 m. vasario 26 d. nutarimu Nr. 152 „Dėl valstybės lygio ekstremalios situacijos paskelbimo“, Lietuvos Respublikos Vyriausybės 2020 m. kovo 14 d. nutarimu Nr. 207  „Dėl karantino Lietuvos Respublikos teritorijoje paskelbimo“</w:t>
      </w:r>
      <w:r w:rsidR="00CB7F24">
        <w:t xml:space="preserve"> </w:t>
      </w:r>
      <w:r w:rsidR="00B4530D" w:rsidRPr="00575C39">
        <w:t>bei</w:t>
      </w:r>
      <w:r w:rsidR="00F60147" w:rsidRPr="00575C39">
        <w:t xml:space="preserve"> </w:t>
      </w:r>
      <w:r w:rsidR="00B4530D" w:rsidRPr="00575C39">
        <w:t>siek</w:t>
      </w:r>
      <w:r w:rsidR="00274634">
        <w:t>dama</w:t>
      </w:r>
      <w:r w:rsidR="00B4530D" w:rsidRPr="00575C39">
        <w:t xml:space="preserve"> reglamentuoti apmokėjimą už vaikų išlaikymą ikimokyklinio ugdymo įstaigose ekstremalių situacijų metu</w:t>
      </w:r>
      <w:r w:rsidR="00575C39">
        <w:t>,</w:t>
      </w:r>
    </w:p>
    <w:p w:rsidR="001F7105" w:rsidRDefault="001F7105" w:rsidP="001F7105">
      <w:pPr>
        <w:tabs>
          <w:tab w:val="left" w:pos="680"/>
          <w:tab w:val="left" w:pos="1206"/>
        </w:tabs>
        <w:spacing w:line="360" w:lineRule="auto"/>
        <w:jc w:val="both"/>
      </w:pPr>
      <w:r>
        <w:tab/>
        <w:t>Molėtų rajono savivaldybės taryba n u s p r e n d ž i a:</w:t>
      </w:r>
    </w:p>
    <w:p w:rsidR="003F2CDC" w:rsidRDefault="003F2CDC" w:rsidP="00D24475">
      <w:pPr>
        <w:tabs>
          <w:tab w:val="left" w:pos="680"/>
          <w:tab w:val="left" w:pos="1206"/>
        </w:tabs>
        <w:spacing w:line="360" w:lineRule="auto"/>
        <w:jc w:val="both"/>
      </w:pPr>
      <w:r>
        <w:tab/>
        <w:t>Pakeisti Atlyginimo už ikimokyklinio ir priešmokyklinio amžiaus vaikų išlaikymą ikimokyklinio ugdymo įstaigose</w:t>
      </w:r>
      <w:r w:rsidR="00FF4529">
        <w:t xml:space="preserve"> tvarkos apraš</w:t>
      </w:r>
      <w:r w:rsidR="00274634">
        <w:t>ą</w:t>
      </w:r>
      <w:r w:rsidR="00FF4529">
        <w:t>, patvirtint</w:t>
      </w:r>
      <w:r w:rsidR="00274634">
        <w:t>ą</w:t>
      </w:r>
      <w:r w:rsidR="00FF4529">
        <w:t xml:space="preserve"> Molėtų rajono savivaldybės tarybos 2019 m. rugsėjo 26 d. sprendimu Nr. B1-190 „Dėl Atlyginimo už ikimokyklinio ir priešmokyklinio amžiaus vaikų išlaikymą ikimokyklinio ugdymo įstaigose tvarkos aprašo patvirtinimo“</w:t>
      </w:r>
      <w:r w:rsidR="00274634">
        <w:t>, ir</w:t>
      </w:r>
      <w:r w:rsidR="00FF4529">
        <w:t xml:space="preserve"> </w:t>
      </w:r>
      <w:r w:rsidR="00BB2701">
        <w:t>6 punktą išdėstyti taip:</w:t>
      </w:r>
    </w:p>
    <w:p w:rsidR="00BB2701" w:rsidRPr="00D72708" w:rsidRDefault="00814D4B" w:rsidP="00D24475">
      <w:pPr>
        <w:spacing w:line="360" w:lineRule="auto"/>
        <w:ind w:firstLine="720"/>
        <w:jc w:val="both"/>
      </w:pPr>
      <w:r>
        <w:t>„</w:t>
      </w:r>
      <w:r w:rsidR="00BB2701">
        <w:t>6. Kiekvieną mėnesį tėvai (globėjai) ir Molėtų vaikų savarankiško gyvenimo  namai moka  7 eurų atlyginimą už kiekvieną į ikimokyklinio ugdymo įstaigą priimtą vaiką. Šios lėšos naudojamos ugdymo priemonėms, medžiagoms, inventoriui įsigyti</w:t>
      </w:r>
      <w:r w:rsidR="00BB2701" w:rsidRPr="00AA0D9B">
        <w:t>. Ne mažiau kaip 50 procentų šių lėšų skiri</w:t>
      </w:r>
      <w:r w:rsidR="00F60147">
        <w:t xml:space="preserve">ama ugdymo priemonėms įsigyti. </w:t>
      </w:r>
      <w:r w:rsidR="00BB2701" w:rsidRPr="00AA0D9B">
        <w:t>Jei ugdymo įstaiga neveikia, šio mokesčio</w:t>
      </w:r>
      <w:r w:rsidR="00BB2701" w:rsidRPr="00B72553">
        <w:t xml:space="preserve"> mokėti nereikia. </w:t>
      </w:r>
      <w:r w:rsidR="00F60147">
        <w:t>Ekstremalios situacijos</w:t>
      </w:r>
      <w:r w:rsidR="00BB2701" w:rsidRPr="00E7663E">
        <w:t xml:space="preserve"> metu tėvai, vaikų nevedantys </w:t>
      </w:r>
      <w:r w:rsidR="00F36910" w:rsidRPr="00E7663E">
        <w:t>į ugdymo įstaigą, šio mokesčio nemoka.</w:t>
      </w:r>
      <w:r w:rsidR="00F36910">
        <w:t xml:space="preserve"> </w:t>
      </w:r>
      <w:r w:rsidR="00BB2701">
        <w:t>J</w:t>
      </w:r>
      <w:r w:rsidR="00BB2701" w:rsidRPr="00E23C15">
        <w:t>ei vasaros metu tėvai vaikus veda į kitą ugdymo įstaigą, 7</w:t>
      </w:r>
      <w:r w:rsidR="00BB2701">
        <w:t xml:space="preserve"> </w:t>
      </w:r>
      <w:r w:rsidR="00BB2701" w:rsidRPr="00E23C15">
        <w:t>eurų mokestis mokamas tai ugdymo įstaigai, į kurią vedami vaikai</w:t>
      </w:r>
      <w:r w:rsidR="00BB2701" w:rsidRPr="00D72708">
        <w:t>.</w:t>
      </w:r>
      <w:r w:rsidR="00BB2701" w:rsidRPr="00D72708">
        <w:rPr>
          <w:b/>
        </w:rPr>
        <w:t xml:space="preserve">  </w:t>
      </w:r>
      <w:r w:rsidR="00BB2701" w:rsidRPr="0069483F">
        <w:t>Tėvai</w:t>
      </w:r>
      <w:r w:rsidR="00274634" w:rsidRPr="0069483F">
        <w:t>, kurių</w:t>
      </w:r>
      <w:r w:rsidR="00BB2701" w:rsidRPr="0069483F">
        <w:t xml:space="preserve"> vaik</w:t>
      </w:r>
      <w:r w:rsidR="00274634" w:rsidRPr="0069483F">
        <w:t>ai</w:t>
      </w:r>
      <w:r w:rsidR="00BB2701" w:rsidRPr="0069483F">
        <w:t xml:space="preserve"> </w:t>
      </w:r>
      <w:r w:rsidR="0069483F">
        <w:t>lankys</w:t>
      </w:r>
      <w:r w:rsidR="00274634" w:rsidRPr="0069483F">
        <w:t xml:space="preserve"> </w:t>
      </w:r>
      <w:r w:rsidR="00BB2701" w:rsidRPr="0069483F">
        <w:t>ugdymo įstaig</w:t>
      </w:r>
      <w:r w:rsidR="00274634" w:rsidRPr="0069483F">
        <w:t xml:space="preserve">ą </w:t>
      </w:r>
      <w:r w:rsidR="00BB2701" w:rsidRPr="0069483F">
        <w:t>vasaros laikotarpiu (liepos, rugpjūčio mėn.)</w:t>
      </w:r>
      <w:r w:rsidR="00274634" w:rsidRPr="0069483F">
        <w:t>, iki birželio 1 d.</w:t>
      </w:r>
      <w:r w:rsidR="00BB2701" w:rsidRPr="0069483F">
        <w:t xml:space="preserve"> pateikia </w:t>
      </w:r>
      <w:r w:rsidR="00274634" w:rsidRPr="0069483F">
        <w:t xml:space="preserve">ugdymo įstaigai </w:t>
      </w:r>
      <w:r w:rsidR="00BB2701" w:rsidRPr="0069483F">
        <w:t>prašymą</w:t>
      </w:r>
      <w:r w:rsidR="00274634" w:rsidRPr="0069483F">
        <w:t>.</w:t>
      </w:r>
      <w:r w:rsidRPr="0069483F">
        <w:t>“.</w:t>
      </w:r>
      <w:r w:rsidR="00BB2701" w:rsidRPr="00725927">
        <w:t xml:space="preserve"> </w:t>
      </w:r>
      <w:r w:rsidR="00BB2701" w:rsidRPr="006F37B2">
        <w:rPr>
          <w:b/>
        </w:rPr>
        <w:t xml:space="preserve"> </w:t>
      </w:r>
    </w:p>
    <w:p w:rsidR="001F7105" w:rsidRDefault="001F7105" w:rsidP="00BF27D6">
      <w:pPr>
        <w:tabs>
          <w:tab w:val="left" w:pos="680"/>
          <w:tab w:val="left" w:pos="1206"/>
        </w:tabs>
        <w:spacing w:line="360" w:lineRule="auto"/>
        <w:jc w:val="both"/>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E202CC0CCB84CA09C3014632F8AE2A4"/>
          </w:placeholder>
          <w:dropDownList>
            <w:listItem w:displayText="             " w:value="             "/>
            <w:listItem w:displayText="Saulius Jauneika" w:value="Saulius Jauneika"/>
          </w:dropDownList>
        </w:sdtPr>
        <w:sdtEndPr/>
        <w:sdtContent>
          <w:r w:rsidR="00C246CC">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A7EC1">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C8F" w:rsidRDefault="00314C8F">
      <w:r>
        <w:separator/>
      </w:r>
    </w:p>
  </w:endnote>
  <w:endnote w:type="continuationSeparator" w:id="0">
    <w:p w:rsidR="00314C8F" w:rsidRDefault="0031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C8F" w:rsidRDefault="00314C8F">
      <w:r>
        <w:separator/>
      </w:r>
    </w:p>
  </w:footnote>
  <w:footnote w:type="continuationSeparator" w:id="0">
    <w:p w:rsidR="00314C8F" w:rsidRDefault="0031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246C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50"/>
    <w:rsid w:val="00031F7F"/>
    <w:rsid w:val="000F35EA"/>
    <w:rsid w:val="001156B7"/>
    <w:rsid w:val="0012091C"/>
    <w:rsid w:val="00132437"/>
    <w:rsid w:val="001F7105"/>
    <w:rsid w:val="00207CC7"/>
    <w:rsid w:val="00211F14"/>
    <w:rsid w:val="0021657C"/>
    <w:rsid w:val="00246142"/>
    <w:rsid w:val="002601FB"/>
    <w:rsid w:val="00274634"/>
    <w:rsid w:val="00277497"/>
    <w:rsid w:val="00305758"/>
    <w:rsid w:val="00313B44"/>
    <w:rsid w:val="00314C8F"/>
    <w:rsid w:val="00341D56"/>
    <w:rsid w:val="00384B4D"/>
    <w:rsid w:val="003975CE"/>
    <w:rsid w:val="003A762C"/>
    <w:rsid w:val="003D594A"/>
    <w:rsid w:val="003F2CDC"/>
    <w:rsid w:val="00463DB1"/>
    <w:rsid w:val="004968FC"/>
    <w:rsid w:val="004B47D4"/>
    <w:rsid w:val="004D19A6"/>
    <w:rsid w:val="004D4145"/>
    <w:rsid w:val="004F285B"/>
    <w:rsid w:val="00503B36"/>
    <w:rsid w:val="00504780"/>
    <w:rsid w:val="00561916"/>
    <w:rsid w:val="00575C39"/>
    <w:rsid w:val="005A4424"/>
    <w:rsid w:val="005C7D74"/>
    <w:rsid w:val="005F38B6"/>
    <w:rsid w:val="006213AE"/>
    <w:rsid w:val="006230C4"/>
    <w:rsid w:val="00633892"/>
    <w:rsid w:val="0069483F"/>
    <w:rsid w:val="00736967"/>
    <w:rsid w:val="00765F64"/>
    <w:rsid w:val="00776F64"/>
    <w:rsid w:val="00794407"/>
    <w:rsid w:val="00794C2F"/>
    <w:rsid w:val="007951EA"/>
    <w:rsid w:val="00796C66"/>
    <w:rsid w:val="007A3F5C"/>
    <w:rsid w:val="007A7EC1"/>
    <w:rsid w:val="007E4516"/>
    <w:rsid w:val="00814D4B"/>
    <w:rsid w:val="0085536A"/>
    <w:rsid w:val="00872337"/>
    <w:rsid w:val="008936E3"/>
    <w:rsid w:val="008A401C"/>
    <w:rsid w:val="0093412A"/>
    <w:rsid w:val="009B4614"/>
    <w:rsid w:val="009E70D9"/>
    <w:rsid w:val="009E7B9F"/>
    <w:rsid w:val="00A22FB8"/>
    <w:rsid w:val="00A82E40"/>
    <w:rsid w:val="00AA7F0F"/>
    <w:rsid w:val="00AD44E0"/>
    <w:rsid w:val="00AE325A"/>
    <w:rsid w:val="00AF157F"/>
    <w:rsid w:val="00B11EB9"/>
    <w:rsid w:val="00B4530D"/>
    <w:rsid w:val="00BA65BB"/>
    <w:rsid w:val="00BB2701"/>
    <w:rsid w:val="00BB70B1"/>
    <w:rsid w:val="00BF27D6"/>
    <w:rsid w:val="00C16EA1"/>
    <w:rsid w:val="00C246CC"/>
    <w:rsid w:val="00CB163C"/>
    <w:rsid w:val="00CB7F24"/>
    <w:rsid w:val="00CC1DF9"/>
    <w:rsid w:val="00D03D5A"/>
    <w:rsid w:val="00D11601"/>
    <w:rsid w:val="00D24475"/>
    <w:rsid w:val="00D74773"/>
    <w:rsid w:val="00D8136A"/>
    <w:rsid w:val="00D939EE"/>
    <w:rsid w:val="00DB7660"/>
    <w:rsid w:val="00DC6469"/>
    <w:rsid w:val="00DE1621"/>
    <w:rsid w:val="00E01BAF"/>
    <w:rsid w:val="00E032E8"/>
    <w:rsid w:val="00E7663E"/>
    <w:rsid w:val="00EC0350"/>
    <w:rsid w:val="00EE645F"/>
    <w:rsid w:val="00EF6A79"/>
    <w:rsid w:val="00F23631"/>
    <w:rsid w:val="00F332F2"/>
    <w:rsid w:val="00F36910"/>
    <w:rsid w:val="00F54307"/>
    <w:rsid w:val="00F60147"/>
    <w:rsid w:val="00F954C8"/>
    <w:rsid w:val="00FB77DF"/>
    <w:rsid w:val="00FE0D95"/>
    <w:rsid w:val="00FF45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34A91E"/>
  <w15:chartTrackingRefBased/>
  <w15:docId w15:val="{50E0FA4E-3200-4CB4-AF3B-37725670A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202CC0CCB84CA09C3014632F8AE2A4"/>
        <w:category>
          <w:name w:val="Bendrosios nuostatos"/>
          <w:gallery w:val="placeholder"/>
        </w:category>
        <w:types>
          <w:type w:val="bbPlcHdr"/>
        </w:types>
        <w:behaviors>
          <w:behavior w:val="content"/>
        </w:behaviors>
        <w:guid w:val="{FF79C217-E4D7-4DF3-A9A5-4F986D118293}"/>
      </w:docPartPr>
      <w:docPartBody>
        <w:p w:rsidR="00CD7CC9" w:rsidRDefault="005056F2">
          <w:pPr>
            <w:pStyle w:val="1E202CC0CCB84CA09C3014632F8AE2A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F2"/>
    <w:rsid w:val="001C143E"/>
    <w:rsid w:val="004759EF"/>
    <w:rsid w:val="004B023B"/>
    <w:rsid w:val="004D76B0"/>
    <w:rsid w:val="005056F2"/>
    <w:rsid w:val="005B59FD"/>
    <w:rsid w:val="007910FC"/>
    <w:rsid w:val="00A1057C"/>
    <w:rsid w:val="00A3320E"/>
    <w:rsid w:val="00A91A8A"/>
    <w:rsid w:val="00C305B6"/>
    <w:rsid w:val="00CD7CC9"/>
    <w:rsid w:val="00D06F99"/>
    <w:rsid w:val="00DE7229"/>
    <w:rsid w:val="00EF24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E202CC0CCB84CA09C3014632F8AE2A4">
    <w:name w:val="1E202CC0CCB84CA09C3014632F8AE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2</Pages>
  <Words>267</Words>
  <Characters>1836</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Natalija Alisauskiene</dc:creator>
  <cp:keywords/>
  <dc:description/>
  <cp:lastModifiedBy>Sabaliauskienė Irena</cp:lastModifiedBy>
  <cp:revision>7</cp:revision>
  <cp:lastPrinted>2001-06-05T13:05:00Z</cp:lastPrinted>
  <dcterms:created xsi:type="dcterms:W3CDTF">2020-06-11T13:23:00Z</dcterms:created>
  <dcterms:modified xsi:type="dcterms:W3CDTF">2020-06-25T11:51:00Z</dcterms:modified>
</cp:coreProperties>
</file>