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1F0E2E">
        <w:rPr>
          <w:b/>
          <w:caps/>
          <w:noProof/>
        </w:rPr>
        <w:t xml:space="preserve"> </w:t>
      </w:r>
      <w:r w:rsidR="001F0E2E" w:rsidRPr="001F0E2E">
        <w:rPr>
          <w:b/>
          <w:caps/>
          <w:noProof/>
        </w:rPr>
        <w:t>FIKSUOTŲ PAJAMŲ MOKESČIO DYDŽIŲ IR LENGVATŲ, TAIKOMŲ ĮSIGYJANT VERSLO LIUDIJIMUS, DYDŽIŲ 20</w:t>
      </w:r>
      <w:r w:rsidR="001F0E2E">
        <w:rPr>
          <w:b/>
          <w:caps/>
          <w:noProof/>
        </w:rPr>
        <w:t>2</w:t>
      </w:r>
      <w:r w:rsidR="003C2681">
        <w:rPr>
          <w:b/>
          <w:caps/>
          <w:noProof/>
        </w:rPr>
        <w:t>1</w:t>
      </w:r>
      <w:r w:rsidR="001F0E2E" w:rsidRPr="001F0E2E">
        <w:rPr>
          <w:b/>
          <w:caps/>
          <w:noProof/>
        </w:rPr>
        <w:t xml:space="preserve"> METAMS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3C2681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F0E2E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1234BD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234BD">
        <w:rPr>
          <w:noProof/>
        </w:rPr>
        <w:t>B1-160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1F0E2E" w:rsidRDefault="001F0E2E" w:rsidP="001F0E2E">
      <w:pPr>
        <w:spacing w:line="360" w:lineRule="auto"/>
        <w:ind w:firstLine="720"/>
        <w:jc w:val="both"/>
        <w:rPr>
          <w:color w:val="000000"/>
          <w:spacing w:val="-4"/>
        </w:rPr>
      </w:pPr>
      <w:r w:rsidRPr="006670D6">
        <w:t xml:space="preserve">Vadovaudamasi Lietuvos Respublikos vietos savivaldos įstatymo 16 straipsnio 2 dalies </w:t>
      </w:r>
      <w:r>
        <w:t>18 ir 37</w:t>
      </w:r>
      <w:r w:rsidRPr="006670D6">
        <w:t xml:space="preserve"> punkt</w:t>
      </w:r>
      <w:r>
        <w:t>ais</w:t>
      </w:r>
      <w:r w:rsidRPr="006670D6">
        <w:t xml:space="preserve">, </w:t>
      </w:r>
      <w:r>
        <w:rPr>
          <w:color w:val="000000"/>
          <w:spacing w:val="-1"/>
        </w:rPr>
        <w:t xml:space="preserve">Lietuvos Respublikos gyventojų pajamų </w:t>
      </w:r>
      <w:r>
        <w:rPr>
          <w:color w:val="000000"/>
          <w:spacing w:val="-4"/>
        </w:rPr>
        <w:t xml:space="preserve">mokesčio įstatymo 6 straipsnio 3 dalimi, </w:t>
      </w:r>
      <w:r w:rsidRPr="00266513">
        <w:rPr>
          <w:color w:val="000000"/>
          <w:spacing w:val="-4"/>
        </w:rPr>
        <w:t>Veiklų, kuriomis gali būti verčiamasi turint verslo liudijimą, rūšių sąrašu, patvirtintu Lietuvos Respublikos Vyriausybės 2002 m. lapkričio 19 d. nutarimu Nr. 1797</w:t>
      </w:r>
      <w:r w:rsidRPr="00266513">
        <w:t xml:space="preserve"> ,,Dėl Verslo liudijimų išdavimo gyventojams taisyklių ir veiklų, kuriomis gali būti verčiamasi turint verslo liudijimą, rūšių sąrašo“, ir atsižvelgdama į Valstybinės mokesčių inspekcijos prie Lietuvos Respu</w:t>
      </w:r>
      <w:r>
        <w:t>blikos finansų ministerijos 20</w:t>
      </w:r>
      <w:r w:rsidR="003C2681">
        <w:t>20</w:t>
      </w:r>
      <w:r>
        <w:t xml:space="preserve"> m. </w:t>
      </w:r>
      <w:r w:rsidR="003C2681">
        <w:t>birželio 1</w:t>
      </w:r>
      <w:r w:rsidRPr="00C60475">
        <w:t xml:space="preserve"> d. raštą Nr. </w:t>
      </w:r>
      <w:r w:rsidRPr="002C0A3A">
        <w:t>(32.42-31-1E)RM-</w:t>
      </w:r>
      <w:r w:rsidR="003C2681">
        <w:t>28901</w:t>
      </w:r>
      <w:r w:rsidRPr="00C60475">
        <w:t xml:space="preserve"> </w:t>
      </w:r>
      <w:r>
        <w:t>„Dėl verslo liudijimų fiksuotų dydžių ir lengvatų 202</w:t>
      </w:r>
      <w:r w:rsidR="003C2681">
        <w:t>1</w:t>
      </w:r>
      <w:r>
        <w:t xml:space="preserve"> metams“</w:t>
      </w:r>
      <w:r>
        <w:rPr>
          <w:color w:val="000000"/>
          <w:spacing w:val="-4"/>
        </w:rPr>
        <w:t>,</w:t>
      </w:r>
    </w:p>
    <w:p w:rsidR="001F0E2E" w:rsidRPr="006670D6" w:rsidRDefault="001F0E2E" w:rsidP="001F0E2E">
      <w:pPr>
        <w:spacing w:line="360" w:lineRule="auto"/>
        <w:ind w:firstLine="720"/>
        <w:jc w:val="both"/>
      </w:pPr>
      <w:r w:rsidRPr="006670D6">
        <w:t xml:space="preserve">Molėtų rajono savivaldybės taryba n u s p r e n d ž i a: </w:t>
      </w:r>
    </w:p>
    <w:p w:rsidR="001F0E2E" w:rsidRDefault="001F0E2E" w:rsidP="001F0E2E">
      <w:pPr>
        <w:spacing w:line="360" w:lineRule="auto"/>
        <w:ind w:firstLine="720"/>
        <w:jc w:val="both"/>
      </w:pPr>
      <w:r w:rsidRPr="006670D6">
        <w:t>1</w:t>
      </w:r>
      <w:r>
        <w:t>.</w:t>
      </w:r>
      <w:r w:rsidRPr="00310EF0">
        <w:t xml:space="preserve"> </w:t>
      </w:r>
      <w:r>
        <w:t>Nustatyti fiksuotus pajamų mokesči</w:t>
      </w:r>
      <w:r w:rsidRPr="0016728E">
        <w:t>o</w:t>
      </w:r>
      <w:r>
        <w:t xml:space="preserve"> dydžius, taikomus įsigyjant verslo liudijimus 202</w:t>
      </w:r>
      <w:r w:rsidR="003C2681">
        <w:t>1</w:t>
      </w:r>
      <w:r>
        <w:t xml:space="preserve"> metais vykdomai veiklai (1 priedas).</w:t>
      </w:r>
    </w:p>
    <w:p w:rsidR="001F0E2E" w:rsidRPr="00D42E02" w:rsidRDefault="001F0E2E" w:rsidP="001F0E2E">
      <w:pPr>
        <w:spacing w:line="360" w:lineRule="auto"/>
        <w:ind w:firstLine="720"/>
        <w:jc w:val="both"/>
      </w:pPr>
      <w:r>
        <w:t>2. Nustatyti lengvatų, taikomų gyventojams, įsigyjantiems verslo liudijim</w:t>
      </w:r>
      <w:r w:rsidRPr="00E677E9">
        <w:t>us</w:t>
      </w:r>
      <w:r>
        <w:t xml:space="preserve"> 202</w:t>
      </w:r>
      <w:r w:rsidR="003C2681">
        <w:t>1</w:t>
      </w:r>
      <w:r>
        <w:t xml:space="preserve"> metais vykdomai veiklai, dydžius (2 priedas).</w:t>
      </w:r>
    </w:p>
    <w:p w:rsidR="001F0E2E" w:rsidRPr="00CD2629" w:rsidRDefault="001F0E2E" w:rsidP="001F0E2E">
      <w:pPr>
        <w:spacing w:line="360" w:lineRule="auto"/>
        <w:ind w:firstLine="720"/>
        <w:jc w:val="both"/>
      </w:pPr>
      <w:r>
        <w:t xml:space="preserve">3. Šis sprendimas įsigalioja nuo </w:t>
      </w:r>
      <w:r w:rsidRPr="006670D6">
        <w:t>20</w:t>
      </w:r>
      <w:r>
        <w:t>2</w:t>
      </w:r>
      <w:r w:rsidR="003C2681">
        <w:t>1</w:t>
      </w:r>
      <w:r w:rsidRPr="006670D6">
        <w:t xml:space="preserve"> m. sausio 1 d</w:t>
      </w:r>
      <w:r>
        <w:t>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DAB2D54E2134C5C9EB1BC7A116DD8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1234BD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1F" w:rsidRDefault="00186F1F">
      <w:r>
        <w:separator/>
      </w:r>
    </w:p>
  </w:endnote>
  <w:endnote w:type="continuationSeparator" w:id="0">
    <w:p w:rsidR="00186F1F" w:rsidRDefault="0018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1F" w:rsidRDefault="00186F1F">
      <w:r>
        <w:separator/>
      </w:r>
    </w:p>
  </w:footnote>
  <w:footnote w:type="continuationSeparator" w:id="0">
    <w:p w:rsidR="00186F1F" w:rsidRDefault="0018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1F"/>
    <w:rsid w:val="001156B7"/>
    <w:rsid w:val="0012091C"/>
    <w:rsid w:val="001234BD"/>
    <w:rsid w:val="00132437"/>
    <w:rsid w:val="00186F1F"/>
    <w:rsid w:val="001F0E2E"/>
    <w:rsid w:val="00211F14"/>
    <w:rsid w:val="00266513"/>
    <w:rsid w:val="00305758"/>
    <w:rsid w:val="00341D56"/>
    <w:rsid w:val="00384B4D"/>
    <w:rsid w:val="003975CE"/>
    <w:rsid w:val="003A762C"/>
    <w:rsid w:val="003C2681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A674B4"/>
  <w15:chartTrackingRefBased/>
  <w15:docId w15:val="{80E2EA16-A554-4194-B45B-1F59395D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AB2D54E2134C5C9EB1BC7A116DD8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FDAC68F-A8F9-4142-9592-3A42C439DEE8}"/>
      </w:docPartPr>
      <w:docPartBody>
        <w:p w:rsidR="00120BAC" w:rsidRDefault="00120BAC">
          <w:pPr>
            <w:pStyle w:val="DDAB2D54E2134C5C9EB1BC7A116DD8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AC"/>
    <w:rsid w:val="0012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AB2D54E2134C5C9EB1BC7A116DD85A">
    <w:name w:val="DDAB2D54E2134C5C9EB1BC7A116DD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14</TotalTime>
  <Pages>1</Pages>
  <Words>179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Sabaliauskienė Irena</cp:lastModifiedBy>
  <cp:revision>5</cp:revision>
  <cp:lastPrinted>2001-06-05T13:05:00Z</cp:lastPrinted>
  <dcterms:created xsi:type="dcterms:W3CDTF">2019-05-30T05:03:00Z</dcterms:created>
  <dcterms:modified xsi:type="dcterms:W3CDTF">2020-06-25T11:26:00Z</dcterms:modified>
</cp:coreProperties>
</file>