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2206D">
        <w:rPr>
          <w:b/>
          <w:caps/>
          <w:noProof/>
        </w:rPr>
        <w:t xml:space="preserve"> </w:t>
      </w:r>
      <w:r w:rsidR="00F2206D" w:rsidRPr="00F2206D">
        <w:rPr>
          <w:b/>
          <w:caps/>
          <w:noProof/>
        </w:rPr>
        <w:t>NEKILNOJAMOJO TURTO MOKESČIO TARIFŲ 202</w:t>
      </w:r>
      <w:r w:rsidR="00F2206D">
        <w:rPr>
          <w:b/>
          <w:caps/>
          <w:noProof/>
        </w:rPr>
        <w:t>1</w:t>
      </w:r>
      <w:r w:rsidR="00F2206D" w:rsidRPr="00F2206D">
        <w:rPr>
          <w:b/>
          <w:caps/>
          <w:noProof/>
        </w:rPr>
        <w:t xml:space="preserve"> METŲ MOKESTINIAM LAIKOTARPIUI  NUSTATYMO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F2127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B1AED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B1AED">
        <w:rPr>
          <w:noProof/>
        </w:rPr>
        <w:t>B1-159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F2206D" w:rsidRDefault="00F2206D" w:rsidP="00F2206D">
      <w:pPr>
        <w:tabs>
          <w:tab w:val="left" w:pos="0"/>
        </w:tabs>
        <w:spacing w:line="360" w:lineRule="auto"/>
        <w:jc w:val="both"/>
      </w:pPr>
      <w:r>
        <w:tab/>
        <w:t xml:space="preserve">Vadovaudamasi Lietuvos Respublikos vietos savivaldos įstatymo 16 straipsnio 2 dalies 37 punktu,  Lietuvos Respublikos nekilnojamojo turto mokesčio įstatymo 6 straipsnio 1, 2 dalimis, </w:t>
      </w:r>
    </w:p>
    <w:p w:rsidR="00F2206D" w:rsidRDefault="00F2206D" w:rsidP="00F2206D">
      <w:pPr>
        <w:tabs>
          <w:tab w:val="left" w:pos="0"/>
        </w:tabs>
        <w:spacing w:line="360" w:lineRule="auto"/>
        <w:jc w:val="both"/>
      </w:pPr>
      <w:r>
        <w:tab/>
        <w:t>Molėtų rajono savivaldybės taryba n u s p r e n d ž i a:</w:t>
      </w:r>
    </w:p>
    <w:p w:rsidR="00F2206D" w:rsidRPr="007957E2" w:rsidRDefault="00F2206D" w:rsidP="00F2206D">
      <w:pPr>
        <w:tabs>
          <w:tab w:val="left" w:pos="0"/>
        </w:tabs>
        <w:spacing w:line="360" w:lineRule="auto"/>
        <w:jc w:val="both"/>
      </w:pPr>
      <w:r>
        <w:tab/>
      </w:r>
      <w:r w:rsidRPr="007957E2">
        <w:t>Nustatyti  nekilnojamojo turto mokesčio tarifus Molėtų rajono savivaldybės teritorijoje  202</w:t>
      </w:r>
      <w:r>
        <w:t>1</w:t>
      </w:r>
      <w:r w:rsidRPr="007957E2">
        <w:t xml:space="preserve"> metų mokestiniam laikotarpiui :</w:t>
      </w:r>
    </w:p>
    <w:p w:rsidR="00F2206D" w:rsidRPr="007957E2" w:rsidRDefault="00F2206D" w:rsidP="00F2206D">
      <w:pPr>
        <w:tabs>
          <w:tab w:val="left" w:pos="0"/>
        </w:tabs>
        <w:spacing w:line="360" w:lineRule="auto"/>
        <w:jc w:val="both"/>
      </w:pPr>
      <w:r w:rsidRPr="007957E2">
        <w:tab/>
        <w:t>1.  0,5 procento nekilnojamojo turto mokestinės vertės fiziniams ir juridiniams asmenims;</w:t>
      </w:r>
    </w:p>
    <w:p w:rsidR="00F2206D" w:rsidRDefault="00F2206D" w:rsidP="00F2206D">
      <w:pPr>
        <w:tabs>
          <w:tab w:val="left" w:pos="0"/>
        </w:tabs>
        <w:spacing w:line="360" w:lineRule="auto"/>
        <w:jc w:val="both"/>
      </w:pPr>
      <w:r w:rsidRPr="007957E2">
        <w:tab/>
        <w:t>2. 3</w:t>
      </w:r>
      <w:r>
        <w:t xml:space="preserve"> procentus nekilnojamojo turto mokestinės vertės </w:t>
      </w:r>
      <w:r w:rsidRPr="00914A28">
        <w:t xml:space="preserve">fiziniams </w:t>
      </w:r>
      <w:r w:rsidR="00E24E8B" w:rsidRPr="00914A28">
        <w:t>ir juridiniams</w:t>
      </w:r>
      <w:r w:rsidR="00E24E8B">
        <w:t xml:space="preserve">  </w:t>
      </w:r>
      <w:r>
        <w:t>asmenims, kurių turtas yra apleistas ir neprižiūrėtas.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5C384803DA04BEC9BBE9474098E42E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B1AE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B0" w:rsidRDefault="00F157B0">
      <w:r>
        <w:separator/>
      </w:r>
    </w:p>
  </w:endnote>
  <w:endnote w:type="continuationSeparator" w:id="0">
    <w:p w:rsidR="00F157B0" w:rsidRDefault="00F1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B0" w:rsidRDefault="00F157B0">
      <w:r>
        <w:separator/>
      </w:r>
    </w:p>
  </w:footnote>
  <w:footnote w:type="continuationSeparator" w:id="0">
    <w:p w:rsidR="00F157B0" w:rsidRDefault="00F1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B0"/>
    <w:rsid w:val="001156B7"/>
    <w:rsid w:val="0012091C"/>
    <w:rsid w:val="00132437"/>
    <w:rsid w:val="001F212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589D"/>
    <w:rsid w:val="00872337"/>
    <w:rsid w:val="008A401C"/>
    <w:rsid w:val="00914A28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24E8B"/>
    <w:rsid w:val="00EB1AED"/>
    <w:rsid w:val="00EE645F"/>
    <w:rsid w:val="00EF6A79"/>
    <w:rsid w:val="00F157B0"/>
    <w:rsid w:val="00F2206D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4B50EB"/>
  <w15:chartTrackingRefBased/>
  <w15:docId w15:val="{81F0CFB9-E06A-489C-B23A-A5C1F394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C384803DA04BEC9BBE9474098E42E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75C3EA-3A67-4559-B411-678BF9B816ED}"/>
      </w:docPartPr>
      <w:docPartBody>
        <w:p w:rsidR="00594023" w:rsidRDefault="00594023">
          <w:pPr>
            <w:pStyle w:val="B5C384803DA04BEC9BBE9474098E42E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23"/>
    <w:rsid w:val="005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C384803DA04BEC9BBE9474098E42E3">
    <w:name w:val="B5C384803DA04BEC9BBE9474098E4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107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5</cp:revision>
  <cp:lastPrinted>2001-06-05T13:05:00Z</cp:lastPrinted>
  <dcterms:created xsi:type="dcterms:W3CDTF">2020-06-02T10:39:00Z</dcterms:created>
  <dcterms:modified xsi:type="dcterms:W3CDTF">2020-06-25T11:24:00Z</dcterms:modified>
</cp:coreProperties>
</file>