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2257F3">
        <w:rPr>
          <w:b/>
          <w:caps/>
          <w:noProof/>
        </w:rPr>
        <w:t xml:space="preserve"> </w:t>
      </w:r>
      <w:r w:rsidR="002257F3" w:rsidRPr="002257F3">
        <w:rPr>
          <w:b/>
          <w:caps/>
          <w:noProof/>
        </w:rPr>
        <w:t>MOLĖTŲ RAJONO SAVIVALDYBĖS TARYBOS 2017 M. GRUODŽIO 21 D. SPRENDIMO NR. B1-230 „DĖL MOLĖTŲ RAJONO SAVIVALDYBĖS MOKINIŲ PRIĖMIMO Į BENDROJO UGDYMO MOKYKLAS, KURIŲ SAVININKO TEISES IR PAREIGAS ĮGYVENDINA MOLĖTŲ RAJONO SAVIVALDYBĖS TARYBA, TVARKOS APRAŠO PATVIRTINIMO“ PAKEITIMO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D53A6">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EC0B52" w:rsidRDefault="00EC0B52" w:rsidP="004D53A6">
      <w:pPr>
        <w:tabs>
          <w:tab w:val="left" w:pos="680"/>
          <w:tab w:val="left" w:pos="851"/>
        </w:tabs>
        <w:spacing w:line="360" w:lineRule="auto"/>
        <w:ind w:firstLine="851"/>
        <w:jc w:val="both"/>
      </w:pPr>
      <w:r>
        <w:t>Vadovaudamasi Lietuvos Respublikos vietos savivaldos įstatymo 18 straipsnio 1 dalimi, Lietuvos Respublikos švietimo, mokslo ir sporto ministro 20</w:t>
      </w:r>
      <w:r w:rsidR="00763C11">
        <w:t>20</w:t>
      </w:r>
      <w:r>
        <w:t xml:space="preserve"> m. kovo </w:t>
      </w:r>
      <w:r w:rsidR="00763C11">
        <w:t>4</w:t>
      </w:r>
      <w:r>
        <w:t xml:space="preserve"> d. įsakymu Nr. V-</w:t>
      </w:r>
      <w:r w:rsidR="00763C11">
        <w:t>327</w:t>
      </w:r>
      <w:r>
        <w:t xml:space="preserve"> „Dėl švietimo ir mokslo ministro 2004 m. birželio 25 d. įsakymo Nr. ISAK-1019 „Dėl priėmimo į valstybinę ir savivaldybės bendrojo ugdymo mokyklą, profesinio mokymo įstaigą bendrųjų kriterijų sąrašo patvirtinimo“ pakeitimo“,</w:t>
      </w:r>
    </w:p>
    <w:p w:rsidR="00EC0B52" w:rsidRDefault="00EC0B52" w:rsidP="004D53A6">
      <w:pPr>
        <w:tabs>
          <w:tab w:val="left" w:pos="680"/>
          <w:tab w:val="left" w:pos="851"/>
        </w:tabs>
        <w:spacing w:line="360" w:lineRule="auto"/>
        <w:ind w:firstLine="851"/>
        <w:jc w:val="both"/>
      </w:pPr>
      <w:r>
        <w:t>Molėtų rajono savivaldybės taryba n u s p r e n d ž i a:</w:t>
      </w:r>
    </w:p>
    <w:p w:rsidR="00EC0B52" w:rsidRDefault="00EC0B52" w:rsidP="004D53A6">
      <w:pPr>
        <w:tabs>
          <w:tab w:val="left" w:pos="680"/>
          <w:tab w:val="left" w:pos="851"/>
        </w:tabs>
        <w:spacing w:line="360" w:lineRule="auto"/>
        <w:ind w:firstLine="851"/>
        <w:jc w:val="both"/>
      </w:pPr>
      <w:r>
        <w:t>Pakeisti Molėtų rajono savivaldybės mokinių priėmimo į bendrojo ugdymo mokyklas, kurių savininko teises ir pareigas įgyvendina Molėtų rajono savivaldybės taryba, tvarkos aprašą, patvirtintą Molėtų rajono savivaldybės tarybos 2017 m. gruodžio 21 d. sprendimu Nr. B1-230 „Dėl Molėtų rajono savivaldybės mokinių priėmimo į bendrojo ugdymo mokyklas, kurių savininko teises ir pareigas įgyvendina Molėtų rajono savivaldybės taryba, tvarkos aprašo patvirtinimo“:</w:t>
      </w:r>
    </w:p>
    <w:p w:rsidR="00A8546F" w:rsidRPr="00461079" w:rsidRDefault="00EC0B52" w:rsidP="004D53A6">
      <w:pPr>
        <w:tabs>
          <w:tab w:val="left" w:pos="680"/>
          <w:tab w:val="left" w:pos="851"/>
        </w:tabs>
        <w:spacing w:line="360" w:lineRule="auto"/>
        <w:ind w:firstLine="851"/>
        <w:jc w:val="both"/>
        <w:rPr>
          <w:color w:val="000000"/>
        </w:rPr>
      </w:pPr>
      <w:r w:rsidRPr="00461079">
        <w:t xml:space="preserve">1. </w:t>
      </w:r>
      <w:r w:rsidR="00A8546F" w:rsidRPr="00461079">
        <w:rPr>
          <w:color w:val="000000"/>
        </w:rPr>
        <w:t>Pakeisti 3 punktą ir jį išdėstyti taip:</w:t>
      </w:r>
    </w:p>
    <w:p w:rsidR="00A8546F" w:rsidRPr="00461079" w:rsidRDefault="00A8546F" w:rsidP="004D53A6">
      <w:pPr>
        <w:tabs>
          <w:tab w:val="left" w:pos="851"/>
          <w:tab w:val="left" w:pos="974"/>
        </w:tabs>
        <w:spacing w:line="360" w:lineRule="auto"/>
        <w:ind w:firstLine="851"/>
        <w:jc w:val="both"/>
        <w:rPr>
          <w:color w:val="000000"/>
        </w:rPr>
      </w:pPr>
      <w:r w:rsidRPr="00461079">
        <w:rPr>
          <w:color w:val="000000"/>
        </w:rPr>
        <w:t>„</w:t>
      </w:r>
      <w:r w:rsidRPr="00461079">
        <w:t xml:space="preserve">3. </w:t>
      </w:r>
      <w:r w:rsidRPr="00461079">
        <w:rPr>
          <w:color w:val="000000"/>
          <w:spacing w:val="1"/>
        </w:rPr>
        <w:t>Savivaldybės taryba kiekvienais kalendoriniais metais iki gegužės 31 d. bendrojo ugdymo mokykloms (atskirai – jų skyriams, filialams, jei jie įregistruoti kitose gyvenamosiose vietovėse) nustato klasių skaičių kiekviename sraute ir mokinių skaičių kiekvienos klasės sraute; mokinių, ugdomų pagal priešmokyklinio ugdymo programą, skaičių ir priešmokyklinio ugdymo grupių skaičių.</w:t>
      </w:r>
      <w:r w:rsidRPr="00461079">
        <w:rPr>
          <w:color w:val="000000"/>
        </w:rPr>
        <w:t xml:space="preserve"> Jei sudaro jungtines klases, tai nustato, iš kokių klasių sudaroma jungtinė klasė, ir nurodo kiekvienos klasės mokinių skaičių. Iki rugsėjo 1 d. mokinių skaičių kiekvienos klasės sraute ir klasių skaičių kiekviename sraute, mokinių, ugdomų pagal priešmokyklinio ugdymo programą, skaičių ir priešmokyklinio ugdymo grupių skaičių patikslina:“.</w:t>
      </w:r>
    </w:p>
    <w:p w:rsidR="00A8546F" w:rsidRPr="00D83D00" w:rsidRDefault="00461079" w:rsidP="004D53A6">
      <w:pPr>
        <w:tabs>
          <w:tab w:val="left" w:pos="851"/>
          <w:tab w:val="left" w:pos="974"/>
        </w:tabs>
        <w:spacing w:line="360" w:lineRule="auto"/>
        <w:ind w:firstLine="851"/>
        <w:jc w:val="both"/>
        <w:rPr>
          <w:color w:val="000000"/>
        </w:rPr>
      </w:pPr>
      <w:r w:rsidRPr="00D83D00">
        <w:rPr>
          <w:color w:val="000000"/>
        </w:rPr>
        <w:t>2</w:t>
      </w:r>
      <w:r w:rsidR="00A8546F" w:rsidRPr="00D83D00">
        <w:rPr>
          <w:color w:val="000000"/>
        </w:rPr>
        <w:t>. Pakeisti 3.1 papunktį ir jį išdėstyti taip:</w:t>
      </w:r>
    </w:p>
    <w:p w:rsidR="00A8546F" w:rsidRPr="00D83D00" w:rsidRDefault="00A8546F" w:rsidP="004D53A6">
      <w:pPr>
        <w:tabs>
          <w:tab w:val="left" w:pos="851"/>
          <w:tab w:val="left" w:pos="974"/>
        </w:tabs>
        <w:spacing w:line="360" w:lineRule="auto"/>
        <w:ind w:firstLine="851"/>
        <w:jc w:val="both"/>
        <w:rPr>
          <w:color w:val="000000"/>
        </w:rPr>
      </w:pPr>
      <w:r w:rsidRPr="00D83D00">
        <w:rPr>
          <w:color w:val="000000"/>
        </w:rPr>
        <w:lastRenderedPageBreak/>
        <w:t>„3.1.  jei iš tai mokyklai priskirtos aptarnavimo teritorijos prašymų mokytis bendrojo ugdymo mokykloje skaičius yra didesnis, nei buvo nustatytas iki gegužės 31 d. mokinių, klasių ir (ar) priešmokyklinio ugdymo grupių skaičius, neperkeliant mokinių mokytis į antrą pamainą ir nepažeidžiant higienos normų, didinamas;“.</w:t>
      </w:r>
    </w:p>
    <w:p w:rsidR="00A8546F" w:rsidRPr="00D83D00" w:rsidRDefault="00461079" w:rsidP="004D53A6">
      <w:pPr>
        <w:tabs>
          <w:tab w:val="left" w:pos="851"/>
          <w:tab w:val="left" w:pos="974"/>
        </w:tabs>
        <w:spacing w:line="360" w:lineRule="auto"/>
        <w:ind w:firstLine="851"/>
        <w:jc w:val="both"/>
        <w:rPr>
          <w:color w:val="000000"/>
        </w:rPr>
      </w:pPr>
      <w:r w:rsidRPr="00D83D00">
        <w:rPr>
          <w:color w:val="000000"/>
        </w:rPr>
        <w:t>3</w:t>
      </w:r>
      <w:r w:rsidR="00A8546F" w:rsidRPr="00D83D00">
        <w:rPr>
          <w:color w:val="000000"/>
        </w:rPr>
        <w:t>. Pakeisti 10.4.2 papunktį ir jį išdėstyti taip:</w:t>
      </w:r>
    </w:p>
    <w:p w:rsidR="00A8546F" w:rsidRPr="00D83D00" w:rsidRDefault="00A8546F" w:rsidP="004D53A6">
      <w:pPr>
        <w:tabs>
          <w:tab w:val="left" w:pos="851"/>
        </w:tabs>
        <w:spacing w:line="360" w:lineRule="auto"/>
        <w:ind w:firstLine="851"/>
        <w:jc w:val="both"/>
      </w:pPr>
      <w:r w:rsidRPr="00D83D00">
        <w:rPr>
          <w:color w:val="000000"/>
        </w:rPr>
        <w:t>„</w:t>
      </w:r>
      <w:r w:rsidRPr="00D83D00">
        <w:t>10.4.2. į likusias laisvas vietas gali būti priimami vaikai iš kitų Savivaldybės bendrojo ugdymo mokykloms priskirtų aptarnavimo teritorijų: pirmumo teise priimami vaikai, dėl įgytų ar įgimtų sutrikimų turintys specialiųjų ugdymosi poreikių, mokykloje jau besimokančių mokinių broliai (įbroliai) ir seserys (įseserės), ir arčiausiai mokyklos gyvenantys vaikai.“.</w:t>
      </w:r>
    </w:p>
    <w:p w:rsidR="00A8546F" w:rsidRPr="00D83D00" w:rsidRDefault="00461079" w:rsidP="004D53A6">
      <w:pPr>
        <w:shd w:val="clear" w:color="auto" w:fill="FFFFFF"/>
        <w:tabs>
          <w:tab w:val="left" w:pos="0"/>
          <w:tab w:val="left" w:pos="851"/>
        </w:tabs>
        <w:spacing w:line="360" w:lineRule="auto"/>
        <w:ind w:firstLine="851"/>
        <w:jc w:val="both"/>
        <w:rPr>
          <w:color w:val="000000"/>
        </w:rPr>
      </w:pPr>
      <w:r w:rsidRPr="00D83D00">
        <w:rPr>
          <w:color w:val="000000"/>
        </w:rPr>
        <w:t>4</w:t>
      </w:r>
      <w:r w:rsidR="00A8546F" w:rsidRPr="00D83D00">
        <w:rPr>
          <w:color w:val="000000"/>
        </w:rPr>
        <w:t>. Pakeisti 12.3 papunktį ir jį išdėstyti taip:</w:t>
      </w:r>
    </w:p>
    <w:p w:rsidR="00A8546F" w:rsidRPr="00D83D00" w:rsidRDefault="00A8546F" w:rsidP="004D53A6">
      <w:pPr>
        <w:shd w:val="clear" w:color="auto" w:fill="FFFFFF"/>
        <w:tabs>
          <w:tab w:val="left" w:pos="709"/>
          <w:tab w:val="left" w:pos="851"/>
          <w:tab w:val="left" w:pos="1134"/>
        </w:tabs>
        <w:spacing w:line="360" w:lineRule="auto"/>
        <w:ind w:firstLine="851"/>
        <w:jc w:val="both"/>
        <w:rPr>
          <w:color w:val="000000"/>
        </w:rPr>
      </w:pPr>
      <w:r w:rsidRPr="00D83D00">
        <w:rPr>
          <w:color w:val="000000"/>
        </w:rPr>
        <w:t>„12.3. jei norinčiųjų yra daugiau nei laisvų mokymosi vietų, pirmiausia priimami asmenys atsižvelgiant į jų pageidavimą tęsti dalykų, dalykų modulių, kurių buvo pradėję mokytis pagal pagrindinio ugdymo programos antrąją dalį, mokymąsi pagal vidurinio ugdymo programą ir mokymosi pasiekimus (pagrindinio</w:t>
      </w:r>
      <w:r w:rsidR="00F858D0" w:rsidRPr="00D83D00">
        <w:rPr>
          <w:color w:val="000000"/>
        </w:rPr>
        <w:t xml:space="preserve"> ugdymo pasiekimų patikrinimo įv</w:t>
      </w:r>
      <w:r w:rsidRPr="00D83D00">
        <w:rPr>
          <w:color w:val="000000"/>
        </w:rPr>
        <w:t>ertinimus, metinius įvertinimus, atliktus projektinius darbus, mokinio sukauptą darbų aplanką ar kitus mokymosi pasiekimų vertinimus);“.</w:t>
      </w:r>
    </w:p>
    <w:p w:rsidR="00A8546F" w:rsidRPr="00D83D00" w:rsidRDefault="00461079" w:rsidP="004D53A6">
      <w:pPr>
        <w:shd w:val="clear" w:color="auto" w:fill="FFFFFF"/>
        <w:tabs>
          <w:tab w:val="left" w:pos="709"/>
          <w:tab w:val="left" w:pos="851"/>
          <w:tab w:val="left" w:pos="1134"/>
        </w:tabs>
        <w:spacing w:line="360" w:lineRule="auto"/>
        <w:ind w:firstLine="851"/>
        <w:jc w:val="both"/>
        <w:rPr>
          <w:color w:val="000000"/>
        </w:rPr>
      </w:pPr>
      <w:r w:rsidRPr="00D83D00">
        <w:rPr>
          <w:color w:val="000000"/>
        </w:rPr>
        <w:t>5</w:t>
      </w:r>
      <w:r w:rsidR="00A8546F" w:rsidRPr="00D83D00">
        <w:rPr>
          <w:color w:val="000000"/>
        </w:rPr>
        <w:t>. Pa</w:t>
      </w:r>
      <w:r w:rsidR="00684DBB" w:rsidRPr="00D83D00">
        <w:rPr>
          <w:color w:val="000000"/>
        </w:rPr>
        <w:t>keisti 12.4</w:t>
      </w:r>
      <w:r w:rsidR="00A8546F" w:rsidRPr="00D83D00">
        <w:rPr>
          <w:color w:val="000000"/>
        </w:rPr>
        <w:t xml:space="preserve"> papunktį ir jį išdėstyti taip:</w:t>
      </w:r>
    </w:p>
    <w:p w:rsidR="00A8546F" w:rsidRPr="00D83D00" w:rsidRDefault="00A8546F" w:rsidP="004D53A6">
      <w:pPr>
        <w:shd w:val="clear" w:color="auto" w:fill="FFFFFF"/>
        <w:tabs>
          <w:tab w:val="left" w:pos="709"/>
          <w:tab w:val="left" w:pos="851"/>
          <w:tab w:val="left" w:pos="1134"/>
        </w:tabs>
        <w:spacing w:line="360" w:lineRule="auto"/>
        <w:ind w:firstLine="851"/>
        <w:jc w:val="both"/>
        <w:rPr>
          <w:color w:val="000000"/>
        </w:rPr>
      </w:pPr>
      <w:r w:rsidRPr="00D83D00">
        <w:rPr>
          <w:color w:val="000000"/>
        </w:rPr>
        <w:t>„12.4. priėmus visus pageidaujančius Savivaldybės teritorijoje gyvenančius v</w:t>
      </w:r>
      <w:r w:rsidR="00684DBB" w:rsidRPr="00D83D00">
        <w:rPr>
          <w:color w:val="000000"/>
        </w:rPr>
        <w:t>aikus, į likusias laisvas vietas</w:t>
      </w:r>
      <w:r w:rsidRPr="00D83D00">
        <w:rPr>
          <w:color w:val="000000"/>
        </w:rPr>
        <w:t xml:space="preserve"> priimami ne Savivaldybės teritorijoje gyvenantys mokiniai, pagal prašymo teikimo datą.“.</w:t>
      </w:r>
    </w:p>
    <w:p w:rsidR="00CA4485" w:rsidRPr="00D83D00" w:rsidRDefault="00461079" w:rsidP="004D53A6">
      <w:pPr>
        <w:shd w:val="clear" w:color="auto" w:fill="FFFFFF"/>
        <w:tabs>
          <w:tab w:val="left" w:pos="709"/>
          <w:tab w:val="left" w:pos="851"/>
          <w:tab w:val="left" w:pos="1134"/>
        </w:tabs>
        <w:spacing w:line="360" w:lineRule="auto"/>
        <w:ind w:firstLine="851"/>
        <w:jc w:val="both"/>
        <w:rPr>
          <w:color w:val="000000"/>
        </w:rPr>
      </w:pPr>
      <w:r w:rsidRPr="00D83D00">
        <w:rPr>
          <w:color w:val="000000"/>
        </w:rPr>
        <w:t>6</w:t>
      </w:r>
      <w:r w:rsidR="00CA4485" w:rsidRPr="00D83D00">
        <w:rPr>
          <w:color w:val="000000"/>
        </w:rPr>
        <w:t>. Pakeisti 17 punktą ir jį išdėstyti taip:</w:t>
      </w:r>
    </w:p>
    <w:p w:rsidR="00CA4485" w:rsidRPr="00D83D00" w:rsidRDefault="00CA4485" w:rsidP="004D53A6">
      <w:pPr>
        <w:shd w:val="clear" w:color="auto" w:fill="FFFFFF"/>
        <w:tabs>
          <w:tab w:val="left" w:pos="792"/>
          <w:tab w:val="left" w:pos="851"/>
        </w:tabs>
        <w:spacing w:line="360" w:lineRule="auto"/>
        <w:ind w:left="5" w:firstLine="851"/>
        <w:jc w:val="both"/>
        <w:rPr>
          <w:bCs/>
          <w:color w:val="000000"/>
        </w:rPr>
      </w:pPr>
      <w:r w:rsidRPr="00D83D00">
        <w:rPr>
          <w:color w:val="000000"/>
        </w:rPr>
        <w:t xml:space="preserve">„17. </w:t>
      </w:r>
      <w:r w:rsidRPr="00D83D00">
        <w:rPr>
          <w:bCs/>
          <w:color w:val="000000"/>
        </w:rPr>
        <w:t>Prašymai mokytis priimami bendrojo ugdymo mokyklose nuo einamųjų metų sausio 2 d. iki balandžio 1 d. Į likusias laisvas vietas prašymai priimami iki rugpjūčio 31 d. Prašymų priėmimo laikas: pirmadieniais – ketvirtadieniais nuo 8.00 iki 17.00 val.; penktadieniais nuo 8.00 iki 15.45 val.“.</w:t>
      </w:r>
    </w:p>
    <w:p w:rsidR="00CA4485" w:rsidRPr="00D83D00" w:rsidRDefault="00461079" w:rsidP="004D53A6">
      <w:pPr>
        <w:shd w:val="clear" w:color="auto" w:fill="FFFFFF"/>
        <w:tabs>
          <w:tab w:val="left" w:pos="792"/>
          <w:tab w:val="left" w:pos="851"/>
        </w:tabs>
        <w:spacing w:line="360" w:lineRule="auto"/>
        <w:ind w:left="5" w:firstLine="851"/>
        <w:jc w:val="both"/>
        <w:rPr>
          <w:bCs/>
          <w:color w:val="000000"/>
        </w:rPr>
      </w:pPr>
      <w:r w:rsidRPr="00D83D00">
        <w:rPr>
          <w:bCs/>
          <w:color w:val="000000"/>
        </w:rPr>
        <w:t>7</w:t>
      </w:r>
      <w:r w:rsidR="00684DBB" w:rsidRPr="00D83D00">
        <w:rPr>
          <w:bCs/>
          <w:color w:val="000000"/>
        </w:rPr>
        <w:t>. Pakeisti 18.</w:t>
      </w:r>
      <w:bookmarkStart w:id="6" w:name="_GoBack"/>
      <w:bookmarkEnd w:id="6"/>
      <w:r w:rsidR="00684DBB" w:rsidRPr="00D83D00">
        <w:rPr>
          <w:bCs/>
          <w:color w:val="000000"/>
        </w:rPr>
        <w:t>1</w:t>
      </w:r>
      <w:r w:rsidR="00CA4485" w:rsidRPr="00D83D00">
        <w:rPr>
          <w:bCs/>
          <w:color w:val="000000"/>
        </w:rPr>
        <w:t xml:space="preserve"> papunktį ir jį išdėstyti taip:</w:t>
      </w:r>
    </w:p>
    <w:p w:rsidR="00CA4485" w:rsidRPr="00461079" w:rsidRDefault="00CA4485" w:rsidP="004D53A6">
      <w:pPr>
        <w:tabs>
          <w:tab w:val="left" w:pos="851"/>
          <w:tab w:val="left" w:pos="1109"/>
        </w:tabs>
        <w:spacing w:line="360" w:lineRule="auto"/>
        <w:ind w:left="11" w:firstLine="851"/>
        <w:jc w:val="both"/>
        <w:rPr>
          <w:color w:val="000000"/>
        </w:rPr>
      </w:pPr>
      <w:r w:rsidRPr="00D83D00">
        <w:rPr>
          <w:bCs/>
          <w:color w:val="000000"/>
        </w:rPr>
        <w:t xml:space="preserve">„18.1. </w:t>
      </w:r>
      <w:r w:rsidRPr="00D83D00">
        <w:rPr>
          <w:color w:val="000000"/>
          <w:spacing w:val="2"/>
        </w:rPr>
        <w:t>prašymą, kurį</w:t>
      </w:r>
      <w:r w:rsidRPr="00D83D00">
        <w:rPr>
          <w:color w:val="000000"/>
          <w:spacing w:val="1"/>
        </w:rPr>
        <w:t xml:space="preserve"> už vaiką iki 14 metų pateikia vienas iš tėvų (globėjų). Nuo </w:t>
      </w:r>
      <w:r w:rsidRPr="00D83D00">
        <w:rPr>
          <w:color w:val="000000"/>
          <w:spacing w:val="5"/>
        </w:rPr>
        <w:t xml:space="preserve">14 iki 18 metų - gali ir pats vaikas, turintis vieno iš tėvų (globėjų) raštišką sutikimą. </w:t>
      </w:r>
      <w:r w:rsidRPr="00D83D00">
        <w:rPr>
          <w:color w:val="000000"/>
        </w:rPr>
        <w:t>Prašyme nurodomi tikslūs duomenys apie deklaruotą gyvenamąją vietą, telefono numeris. Neturintys telefono, nurodo kitų asmenų telefono numerį, kuriuo būtų galima susisiekti esant skubiems nenumatytiems atvejams;</w:t>
      </w:r>
      <w:r w:rsidRPr="00D83D00">
        <w:t>“.</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FE4B2AF5BFD0426DA647E18F0E073813"/>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7F3" w:rsidRDefault="002257F3">
      <w:r>
        <w:separator/>
      </w:r>
    </w:p>
  </w:endnote>
  <w:endnote w:type="continuationSeparator" w:id="0">
    <w:p w:rsidR="002257F3" w:rsidRDefault="0022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7F3" w:rsidRDefault="002257F3">
      <w:r>
        <w:separator/>
      </w:r>
    </w:p>
  </w:footnote>
  <w:footnote w:type="continuationSeparator" w:id="0">
    <w:p w:rsidR="002257F3" w:rsidRDefault="00225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83D00">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F3"/>
    <w:rsid w:val="000506D7"/>
    <w:rsid w:val="001156B7"/>
    <w:rsid w:val="0012091C"/>
    <w:rsid w:val="00132437"/>
    <w:rsid w:val="00211F14"/>
    <w:rsid w:val="002257F3"/>
    <w:rsid w:val="00305758"/>
    <w:rsid w:val="00341D56"/>
    <w:rsid w:val="00384B4D"/>
    <w:rsid w:val="003975CE"/>
    <w:rsid w:val="003A762C"/>
    <w:rsid w:val="00461079"/>
    <w:rsid w:val="004968FC"/>
    <w:rsid w:val="004D19A6"/>
    <w:rsid w:val="004D53A6"/>
    <w:rsid w:val="004F285B"/>
    <w:rsid w:val="00503B36"/>
    <w:rsid w:val="00504780"/>
    <w:rsid w:val="00561916"/>
    <w:rsid w:val="005A4424"/>
    <w:rsid w:val="005D1A59"/>
    <w:rsid w:val="005F38B6"/>
    <w:rsid w:val="006213AE"/>
    <w:rsid w:val="00684DBB"/>
    <w:rsid w:val="00763C11"/>
    <w:rsid w:val="00776F64"/>
    <w:rsid w:val="00794407"/>
    <w:rsid w:val="00794C2F"/>
    <w:rsid w:val="007951EA"/>
    <w:rsid w:val="00796C66"/>
    <w:rsid w:val="007A3F5C"/>
    <w:rsid w:val="007E4516"/>
    <w:rsid w:val="00872337"/>
    <w:rsid w:val="008A401C"/>
    <w:rsid w:val="0093412A"/>
    <w:rsid w:val="00961F95"/>
    <w:rsid w:val="009749B6"/>
    <w:rsid w:val="009B4614"/>
    <w:rsid w:val="009E70D9"/>
    <w:rsid w:val="00A8546F"/>
    <w:rsid w:val="00AE325A"/>
    <w:rsid w:val="00B44474"/>
    <w:rsid w:val="00B7345C"/>
    <w:rsid w:val="00BA65BB"/>
    <w:rsid w:val="00BB70B1"/>
    <w:rsid w:val="00C16EA1"/>
    <w:rsid w:val="00CA4485"/>
    <w:rsid w:val="00CC0682"/>
    <w:rsid w:val="00CC1DF9"/>
    <w:rsid w:val="00D03D5A"/>
    <w:rsid w:val="00D74773"/>
    <w:rsid w:val="00D8136A"/>
    <w:rsid w:val="00D83D00"/>
    <w:rsid w:val="00D93924"/>
    <w:rsid w:val="00DB7660"/>
    <w:rsid w:val="00DC6469"/>
    <w:rsid w:val="00E032E8"/>
    <w:rsid w:val="00EC0B52"/>
    <w:rsid w:val="00EE645F"/>
    <w:rsid w:val="00EF6A79"/>
    <w:rsid w:val="00F54307"/>
    <w:rsid w:val="00F858D0"/>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89A044C0-0CBD-48E8-9C2E-9559FD75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4B2AF5BFD0426DA647E18F0E073813"/>
        <w:category>
          <w:name w:val="Bendrosios nuostatos"/>
          <w:gallery w:val="placeholder"/>
        </w:category>
        <w:types>
          <w:type w:val="bbPlcHdr"/>
        </w:types>
        <w:behaviors>
          <w:behavior w:val="content"/>
        </w:behaviors>
        <w:guid w:val="{CB1FB808-8438-4F87-8D2F-AA9EAE734784}"/>
      </w:docPartPr>
      <w:docPartBody>
        <w:p w:rsidR="00327FA5" w:rsidRDefault="00327FA5">
          <w:pPr>
            <w:pStyle w:val="FE4B2AF5BFD0426DA647E18F0E07381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A5"/>
    <w:rsid w:val="00327F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E4B2AF5BFD0426DA647E18F0E073813">
    <w:name w:val="FE4B2AF5BFD0426DA647E18F0E073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3</TotalTime>
  <Pages>2</Pages>
  <Words>592</Words>
  <Characters>3928</Characters>
  <Application>Microsoft Office Word</Application>
  <DocSecurity>0</DocSecurity>
  <Lines>32</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Jurkšaitis Arvydas</cp:lastModifiedBy>
  <cp:revision>3</cp:revision>
  <cp:lastPrinted>2001-06-05T13:05:00Z</cp:lastPrinted>
  <dcterms:created xsi:type="dcterms:W3CDTF">2020-05-19T08:52:00Z</dcterms:created>
  <dcterms:modified xsi:type="dcterms:W3CDTF">2020-05-19T09:34:00Z</dcterms:modified>
</cp:coreProperties>
</file>