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6647EF">
        <w:rPr>
          <w:b/>
          <w:caps/>
          <w:noProof/>
        </w:rPr>
        <w:t xml:space="preserve">pritarimo projektui </w:t>
      </w:r>
      <w:r>
        <w:rPr>
          <w:b/>
          <w:caps/>
          <w:noProof/>
        </w:rPr>
        <w:t>„</w:t>
      </w:r>
      <w:r w:rsidR="006647EF">
        <w:rPr>
          <w:b/>
          <w:caps/>
          <w:noProof/>
        </w:rPr>
        <w:t>socialinių paslaugų kokybės gerinimas ir įvairovės plėtra specialiųjų poreikių vaikams lietuvoje ir latvijoje/see me</w:t>
      </w:r>
      <w:r>
        <w:rPr>
          <w:b/>
          <w:caps/>
          <w:noProof/>
        </w:rPr>
        <w:t>“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615A70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62EB0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533E0A" w:rsidRDefault="00533E0A" w:rsidP="0008648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Lietuvos Respublikos vietos savivaldos įstatymo 16 straipsnio 4 dalimi,  2014–2020 m. </w:t>
      </w:r>
      <w:proofErr w:type="spellStart"/>
      <w:r>
        <w:t>Interreg</w:t>
      </w:r>
      <w:proofErr w:type="spellEnd"/>
      <w:r>
        <w:t xml:space="preserve"> V-A Latvijos ir Lietuvos bendradarbiavimo per sieną programos 3-ojo kvietimo teikti projektų paraiškas vadovo, patv</w:t>
      </w:r>
      <w:r w:rsidR="00116162">
        <w:t>irtinto Stebėsenos komiteto 2019 m. balandžio 8</w:t>
      </w:r>
      <w:r w:rsidR="0008648C">
        <w:t xml:space="preserve"> d.</w:t>
      </w:r>
      <w:r w:rsidR="00652D80">
        <w:t xml:space="preserve"> </w:t>
      </w:r>
      <w:r w:rsidR="00652D80" w:rsidRPr="00EA7FE6">
        <w:t xml:space="preserve">„Programos vadovas. 3-čiasis kvietimas teikti paraiškas. </w:t>
      </w:r>
      <w:proofErr w:type="spellStart"/>
      <w:r w:rsidR="00652D80" w:rsidRPr="00EA7FE6">
        <w:t>Interreg</w:t>
      </w:r>
      <w:proofErr w:type="spellEnd"/>
      <w:r w:rsidR="00652D80" w:rsidRPr="00EA7FE6">
        <w:t xml:space="preserve"> V-A Latvijos ir Lietuvos bendradarbiavimo per sieną programa 2014–2020 m.“</w:t>
      </w:r>
      <w:r w:rsidR="0008648C" w:rsidRPr="00EA7FE6">
        <w:t xml:space="preserve">, </w:t>
      </w:r>
      <w:r w:rsidR="0008648C">
        <w:t>2.3 punktu</w:t>
      </w:r>
      <w:r w:rsidR="0043223F">
        <w:t xml:space="preserve">, </w:t>
      </w:r>
      <w:r w:rsidR="0043223F" w:rsidRPr="00951C95">
        <w:rPr>
          <w:color w:val="000000" w:themeColor="text1"/>
        </w:rPr>
        <w:t>Molėtų rajono savivaldybės vardu sudaromų sutarčių pasirašymo tvarkos aprašo, patvirtinto Molėtų rajono savivaldybės tarybos 2009 m. sausio 29 d. sprendimu Nr. B1-9 „Dėl Molėtų rajono savivaldybės vardu sudaromų sutarčių pasirašymo tvarkos aprašo patvirtinimo“ (Molėtų rajono savivaldybės tarybos 2013 m. kovo 28 d. sprendimo Nr. B1-62 redakcija), 8.1, 9.1 punktais</w:t>
      </w:r>
      <w:r w:rsidR="0008648C">
        <w:t xml:space="preserve"> bei atsižvelgdama į</w:t>
      </w:r>
      <w:r>
        <w:t xml:space="preserve"> </w:t>
      </w:r>
      <w:r w:rsidR="004F1E11">
        <w:t xml:space="preserve">Molėtų rajono </w:t>
      </w:r>
      <w:proofErr w:type="spellStart"/>
      <w:r>
        <w:t>Kijėl</w:t>
      </w:r>
      <w:r w:rsidR="004F1E11">
        <w:t>i</w:t>
      </w:r>
      <w:r w:rsidR="00A32A3F">
        <w:t>ų</w:t>
      </w:r>
      <w:proofErr w:type="spellEnd"/>
      <w:r w:rsidR="00A32A3F">
        <w:t xml:space="preserve"> specialiojo ugdymo centro 2020</w:t>
      </w:r>
      <w:r>
        <w:t xml:space="preserve"> m. </w:t>
      </w:r>
      <w:r w:rsidR="00A32A3F">
        <w:t>gegužės</w:t>
      </w:r>
      <w:r>
        <w:t xml:space="preserve"> </w:t>
      </w:r>
      <w:r w:rsidR="00A32A3F">
        <w:t>14 d. raštą Nr. S-17</w:t>
      </w:r>
      <w:r>
        <w:t xml:space="preserve"> (1.6.) „Dėl</w:t>
      </w:r>
      <w:r w:rsidR="00A32A3F">
        <w:t xml:space="preserve"> prašymo prisidėti prie projekto</w:t>
      </w:r>
      <w:r>
        <w:t xml:space="preserve"> „Socialinių paslaugų kokybės gerinimas ir įvairovės plėtra specialiųjų poreikių vaikams </w:t>
      </w:r>
      <w:r w:rsidR="00615A70">
        <w:t>Lietuvoje ir Latvijoje/</w:t>
      </w:r>
      <w:proofErr w:type="spellStart"/>
      <w:r w:rsidR="00615A70">
        <w:t>See</w:t>
      </w:r>
      <w:proofErr w:type="spellEnd"/>
      <w:r w:rsidR="00615A70">
        <w:t xml:space="preserve"> me““</w:t>
      </w:r>
    </w:p>
    <w:p w:rsidR="00533E0A" w:rsidRDefault="00533E0A" w:rsidP="00533E0A">
      <w:pPr>
        <w:tabs>
          <w:tab w:val="left" w:pos="680"/>
          <w:tab w:val="left" w:pos="1206"/>
        </w:tabs>
        <w:spacing w:line="360" w:lineRule="auto"/>
        <w:ind w:firstLine="1247"/>
      </w:pPr>
      <w:r>
        <w:t xml:space="preserve">Molėtų rajono savivaldybės taryba </w:t>
      </w:r>
      <w:r>
        <w:rPr>
          <w:noProof/>
          <w:lang w:val="pl-PL"/>
        </w:rPr>
        <w:t>n u s p r e n d ž i a:</w:t>
      </w:r>
    </w:p>
    <w:p w:rsidR="00533E0A" w:rsidRDefault="00533E0A" w:rsidP="0008648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1.</w:t>
      </w:r>
      <w:r>
        <w:tab/>
        <w:t xml:space="preserve">Pritarti, kad </w:t>
      </w:r>
      <w:r w:rsidR="001D39B2">
        <w:t xml:space="preserve">Molėtų rajono </w:t>
      </w:r>
      <w:proofErr w:type="spellStart"/>
      <w:r>
        <w:t>Kijėlių</w:t>
      </w:r>
      <w:proofErr w:type="spellEnd"/>
      <w:r>
        <w:t xml:space="preserve"> specialusis ugdymo centras</w:t>
      </w:r>
      <w:r w:rsidR="00615A70">
        <w:t xml:space="preserve"> (toliau – Projekto vykdytojas)</w:t>
      </w:r>
      <w:r>
        <w:t xml:space="preserve"> </w:t>
      </w:r>
      <w:r w:rsidR="007153CB" w:rsidRPr="007153CB">
        <w:t>) dalyvautų partnerio teisėmis Visagino „V</w:t>
      </w:r>
      <w:r w:rsidR="007153CB">
        <w:t>erdenės“ gimnazijos projekte ir</w:t>
      </w:r>
      <w:r w:rsidR="007153CB" w:rsidRPr="007153CB">
        <w:t xml:space="preserve"> įgyvendintų</w:t>
      </w:r>
      <w:r>
        <w:t xml:space="preserve"> projektą </w:t>
      </w:r>
      <w:r w:rsidR="00C960A1">
        <w:t>„Socialinių paslaugų kokybės gerinimas ir įvairovės plėtra specialiųjų poreikių vaikams Lietuvoje ir Latvijoje/</w:t>
      </w:r>
      <w:proofErr w:type="spellStart"/>
      <w:r w:rsidR="00C960A1">
        <w:t>See</w:t>
      </w:r>
      <w:proofErr w:type="spellEnd"/>
      <w:r w:rsidR="00C960A1">
        <w:t xml:space="preserve"> me“</w:t>
      </w:r>
      <w:r>
        <w:t xml:space="preserve"> pagal  2014–2020 m. </w:t>
      </w:r>
      <w:proofErr w:type="spellStart"/>
      <w:r>
        <w:t>Interreg</w:t>
      </w:r>
      <w:proofErr w:type="spellEnd"/>
      <w:r>
        <w:t xml:space="preserve"> V-A Latvijos ir Lietuvos bendradarbiavimo per sieną programą.</w:t>
      </w:r>
    </w:p>
    <w:p w:rsidR="00533E0A" w:rsidRDefault="00533E0A" w:rsidP="0008648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2.</w:t>
      </w:r>
      <w:r>
        <w:tab/>
        <w:t>Įsipareigoti Molėtų rajono savivaldybės biudžeto lė</w:t>
      </w:r>
      <w:r w:rsidR="00615A70">
        <w:t>šomis padengti ne mažiau kaip 7,5</w:t>
      </w:r>
      <w:r>
        <w:t xml:space="preserve"> procentų tinkamų finansuoti projekto išlaidų, tenkančių </w:t>
      </w:r>
      <w:r w:rsidR="00615A70">
        <w:t>Projekto vykdytojui</w:t>
      </w:r>
      <w:r>
        <w:t>, bei užtikrinti netinkamų, bet projekto įgyvendinimui būtinų išlaidų apmokėjimą.</w:t>
      </w:r>
    </w:p>
    <w:p w:rsidR="00132899" w:rsidRDefault="00533E0A" w:rsidP="00615A70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3.</w:t>
      </w:r>
      <w:r>
        <w:tab/>
      </w:r>
      <w:r w:rsidR="00132899">
        <w:t xml:space="preserve">Pritarti projekto </w:t>
      </w:r>
      <w:r w:rsidR="00615A70">
        <w:t>„Socialinių paslaugų kokybės gerinimas ir įvairovės plėtra specialiųjų poreikių vaikams Lietuvoje ir Latvijoje/</w:t>
      </w:r>
      <w:proofErr w:type="spellStart"/>
      <w:r w:rsidR="00615A70">
        <w:t>See</w:t>
      </w:r>
      <w:proofErr w:type="spellEnd"/>
      <w:r w:rsidR="00615A70">
        <w:t xml:space="preserve"> me“</w:t>
      </w:r>
      <w:r w:rsidR="00132899" w:rsidRPr="00674A7A">
        <w:t xml:space="preserve"> įgyvendinimo jungtinės veiklos (partnerystės) sutarties pa</w:t>
      </w:r>
      <w:r w:rsidR="00132899">
        <w:t xml:space="preserve">sirašymui su </w:t>
      </w:r>
      <w:r w:rsidR="00615A70">
        <w:t xml:space="preserve">Projekto </w:t>
      </w:r>
      <w:r w:rsidR="00615A70" w:rsidRPr="00694543">
        <w:t>vykdytoju</w:t>
      </w:r>
      <w:r w:rsidR="006D30BA" w:rsidRPr="00694543">
        <w:t xml:space="preserve"> (sutarties projektas pridedamas)</w:t>
      </w:r>
      <w:r w:rsidR="00615A70" w:rsidRPr="00694543">
        <w:t>.</w:t>
      </w:r>
    </w:p>
    <w:p w:rsidR="00132899" w:rsidRDefault="00084350" w:rsidP="00615A70">
      <w:pPr>
        <w:pStyle w:val="Sraopastraipa"/>
        <w:numPr>
          <w:ilvl w:val="0"/>
          <w:numId w:val="2"/>
        </w:numPr>
        <w:suppressAutoHyphens/>
        <w:spacing w:line="360" w:lineRule="auto"/>
        <w:ind w:left="0" w:firstLine="1276"/>
        <w:jc w:val="both"/>
        <w:textAlignment w:val="baseline"/>
      </w:pPr>
      <w:r>
        <w:lastRenderedPageBreak/>
        <w:t>Įgalioti</w:t>
      </w:r>
      <w:bookmarkStart w:id="6" w:name="_GoBack"/>
      <w:bookmarkEnd w:id="6"/>
      <w:r w:rsidR="00132899" w:rsidRPr="00674A7A">
        <w:t xml:space="preserve"> Molėtų rajono savivaldy</w:t>
      </w:r>
      <w:r w:rsidR="00132899">
        <w:t xml:space="preserve">bės administracijos direktorių </w:t>
      </w:r>
      <w:r w:rsidR="00132899" w:rsidRPr="00674A7A">
        <w:t>pasirašyti jungtinės veiklos (part</w:t>
      </w:r>
      <w:r w:rsidR="00132899">
        <w:t xml:space="preserve">nerystės) sutartį su </w:t>
      </w:r>
      <w:r w:rsidR="00615A70">
        <w:t>Projekto vykdytoju.</w:t>
      </w:r>
    </w:p>
    <w:p w:rsidR="00C16EA1" w:rsidRDefault="00533E0A" w:rsidP="0008648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22E103678164CF0B1323E6B1DAA53FF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A32A3F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8AC" w:rsidRDefault="003A28AC">
      <w:r>
        <w:separator/>
      </w:r>
    </w:p>
  </w:endnote>
  <w:endnote w:type="continuationSeparator" w:id="0">
    <w:p w:rsidR="003A28AC" w:rsidRDefault="003A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8AC" w:rsidRDefault="003A28AC">
      <w:r>
        <w:separator/>
      </w:r>
    </w:p>
  </w:footnote>
  <w:footnote w:type="continuationSeparator" w:id="0">
    <w:p w:rsidR="003A28AC" w:rsidRDefault="003A2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8435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B4B30"/>
    <w:multiLevelType w:val="hybridMultilevel"/>
    <w:tmpl w:val="EFC88A3A"/>
    <w:lvl w:ilvl="0" w:tplc="AE7A329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99"/>
    <w:rsid w:val="00084350"/>
    <w:rsid w:val="0008648C"/>
    <w:rsid w:val="001156B7"/>
    <w:rsid w:val="00116162"/>
    <w:rsid w:val="0012091C"/>
    <w:rsid w:val="00132437"/>
    <w:rsid w:val="00132899"/>
    <w:rsid w:val="00162EB0"/>
    <w:rsid w:val="00183B43"/>
    <w:rsid w:val="001D39B2"/>
    <w:rsid w:val="00211F14"/>
    <w:rsid w:val="00305758"/>
    <w:rsid w:val="00341D56"/>
    <w:rsid w:val="00384B4D"/>
    <w:rsid w:val="003975CE"/>
    <w:rsid w:val="003A28AC"/>
    <w:rsid w:val="003A762C"/>
    <w:rsid w:val="0043223F"/>
    <w:rsid w:val="004968FC"/>
    <w:rsid w:val="004D19A6"/>
    <w:rsid w:val="004F1E11"/>
    <w:rsid w:val="004F285B"/>
    <w:rsid w:val="00503B36"/>
    <w:rsid w:val="00504780"/>
    <w:rsid w:val="00533E0A"/>
    <w:rsid w:val="00561916"/>
    <w:rsid w:val="005A4424"/>
    <w:rsid w:val="005F38B6"/>
    <w:rsid w:val="00615A70"/>
    <w:rsid w:val="006213AE"/>
    <w:rsid w:val="00652D80"/>
    <w:rsid w:val="006647EF"/>
    <w:rsid w:val="00694543"/>
    <w:rsid w:val="006D30BA"/>
    <w:rsid w:val="007153CB"/>
    <w:rsid w:val="00776F64"/>
    <w:rsid w:val="00794407"/>
    <w:rsid w:val="00794C2F"/>
    <w:rsid w:val="007951EA"/>
    <w:rsid w:val="00796C66"/>
    <w:rsid w:val="007A3F5C"/>
    <w:rsid w:val="007E4516"/>
    <w:rsid w:val="008627F5"/>
    <w:rsid w:val="00872337"/>
    <w:rsid w:val="008A401C"/>
    <w:rsid w:val="0093412A"/>
    <w:rsid w:val="00951C95"/>
    <w:rsid w:val="009B4614"/>
    <w:rsid w:val="009E70D9"/>
    <w:rsid w:val="009F098D"/>
    <w:rsid w:val="00A32A3F"/>
    <w:rsid w:val="00AE325A"/>
    <w:rsid w:val="00BA65BB"/>
    <w:rsid w:val="00BB70B1"/>
    <w:rsid w:val="00C16EA1"/>
    <w:rsid w:val="00C960A1"/>
    <w:rsid w:val="00CC1DF9"/>
    <w:rsid w:val="00D03D5A"/>
    <w:rsid w:val="00D74773"/>
    <w:rsid w:val="00D8136A"/>
    <w:rsid w:val="00DB7660"/>
    <w:rsid w:val="00DC6469"/>
    <w:rsid w:val="00E032E8"/>
    <w:rsid w:val="00E10927"/>
    <w:rsid w:val="00E26B99"/>
    <w:rsid w:val="00E7372E"/>
    <w:rsid w:val="00EA7FE6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3ECD886"/>
  <w15:chartTrackingRefBased/>
  <w15:docId w15:val="{C0B57B28-580C-4E33-882A-82A566FB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132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2E103678164CF0B1323E6B1DAA53F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804F0EB-9C48-4FB2-85A5-D029E03FD037}"/>
      </w:docPartPr>
      <w:docPartBody>
        <w:p w:rsidR="007656F4" w:rsidRDefault="007656F4">
          <w:pPr>
            <w:pStyle w:val="422E103678164CF0B1323E6B1DAA53F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F4"/>
    <w:rsid w:val="004E7130"/>
    <w:rsid w:val="00507144"/>
    <w:rsid w:val="00733E4D"/>
    <w:rsid w:val="007656F4"/>
    <w:rsid w:val="00E5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22E103678164CF0B1323E6B1DAA53FF">
    <w:name w:val="422E103678164CF0B1323E6B1DAA5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Vakaris Atkočiūnas</dc:creator>
  <cp:keywords/>
  <dc:description/>
  <cp:lastModifiedBy>Vakaris Atkočiūnas</cp:lastModifiedBy>
  <cp:revision>11</cp:revision>
  <cp:lastPrinted>2001-06-05T13:05:00Z</cp:lastPrinted>
  <dcterms:created xsi:type="dcterms:W3CDTF">2020-05-15T08:23:00Z</dcterms:created>
  <dcterms:modified xsi:type="dcterms:W3CDTF">2020-05-18T07:07:00Z</dcterms:modified>
</cp:coreProperties>
</file>