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E72C34" w:rsidRPr="00E72C34">
        <w:rPr>
          <w:b/>
          <w:caps/>
          <w:noProof/>
        </w:rPr>
        <w:t>PAVEDIMO SAVIVALDYBĖS KONTROLIERIUI PARENGTI IŠVADĄ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A0DE9">
        <w:rPr>
          <w:noProof/>
        </w:rPr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7A5DD3">
        <w:rPr>
          <w:noProof/>
        </w:rPr>
        <w:t>30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7A5DD3">
        <w:rPr>
          <w:noProof/>
        </w:rPr>
        <w:t>B1-110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E72C34" w:rsidRDefault="00E72C34" w:rsidP="00E72C34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Vadovaudamasi Lietuvos Respublikos vietos savivaldos įstatymo 16 straipsnio 2 dalies 28 punktu, 27 straipsnio 1 dalies 3 punktu,</w:t>
      </w:r>
    </w:p>
    <w:p w:rsidR="00E72C34" w:rsidRDefault="00E72C34" w:rsidP="00E72C34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Molėtų rajono savivaldybės taryba n u s p r e n d ž i a: </w:t>
      </w:r>
    </w:p>
    <w:p w:rsidR="00E72C34" w:rsidRDefault="00E72C34" w:rsidP="00E72C34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Pavesti savivaldybės kontrolieriui iki 2020 m. </w:t>
      </w:r>
      <w:r w:rsidR="009A0DE9" w:rsidRPr="0060039B">
        <w:t>gegužės 15</w:t>
      </w:r>
      <w:r>
        <w:t xml:space="preserve"> d. parengti išvadą dėl paskolos ėmimo ir įvertinti Molėtų rajono savivaldybės finansines galimybes imti iki </w:t>
      </w:r>
      <w:r w:rsidR="0060039B">
        <w:t>1685900</w:t>
      </w:r>
      <w:r>
        <w:t xml:space="preserve"> eurų dydžio ilgalaikę paskolą. </w:t>
      </w:r>
    </w:p>
    <w:p w:rsidR="00E72C34" w:rsidRDefault="00E72C34" w:rsidP="00E72C34">
      <w:pPr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8A954B00EB9E4619886B4ACE17E9B082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7A5DD3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4E3" w:rsidRDefault="00EF74E3">
      <w:r>
        <w:separator/>
      </w:r>
    </w:p>
  </w:endnote>
  <w:endnote w:type="continuationSeparator" w:id="0">
    <w:p w:rsidR="00EF74E3" w:rsidRDefault="00EF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4E3" w:rsidRDefault="00EF74E3">
      <w:r>
        <w:separator/>
      </w:r>
    </w:p>
  </w:footnote>
  <w:footnote w:type="continuationSeparator" w:id="0">
    <w:p w:rsidR="00EF74E3" w:rsidRDefault="00EF7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E3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0039B"/>
    <w:rsid w:val="006213AE"/>
    <w:rsid w:val="00776F64"/>
    <w:rsid w:val="00794407"/>
    <w:rsid w:val="00794C2F"/>
    <w:rsid w:val="007951EA"/>
    <w:rsid w:val="00796C66"/>
    <w:rsid w:val="007A3F5C"/>
    <w:rsid w:val="007A5DD3"/>
    <w:rsid w:val="007E4516"/>
    <w:rsid w:val="00872337"/>
    <w:rsid w:val="008A401C"/>
    <w:rsid w:val="0093412A"/>
    <w:rsid w:val="009A0DE9"/>
    <w:rsid w:val="009B4614"/>
    <w:rsid w:val="009E70D9"/>
    <w:rsid w:val="00AE325A"/>
    <w:rsid w:val="00B651CC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72C34"/>
    <w:rsid w:val="00EE645F"/>
    <w:rsid w:val="00EF6A79"/>
    <w:rsid w:val="00EF74E3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F906BB3"/>
  <w15:chartTrackingRefBased/>
  <w15:docId w15:val="{01938806-014F-4430-89A9-02E50FFD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954B00EB9E4619886B4ACE17E9B08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49BC42E-7C04-48B4-A459-63F581F48105}"/>
      </w:docPartPr>
      <w:docPartBody>
        <w:p w:rsidR="00E93B89" w:rsidRDefault="00E93B89">
          <w:pPr>
            <w:pStyle w:val="8A954B00EB9E4619886B4ACE17E9B08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89"/>
    <w:rsid w:val="00E9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A954B00EB9E4619886B4ACE17E9B082">
    <w:name w:val="8A954B00EB9E4619886B4ACE17E9B0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8</TotalTime>
  <Pages>1</Pages>
  <Words>97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Sabaliauskienė Irena</cp:lastModifiedBy>
  <cp:revision>6</cp:revision>
  <cp:lastPrinted>2001-06-05T13:05:00Z</cp:lastPrinted>
  <dcterms:created xsi:type="dcterms:W3CDTF">2020-03-02T08:04:00Z</dcterms:created>
  <dcterms:modified xsi:type="dcterms:W3CDTF">2020-05-04T06:50:00Z</dcterms:modified>
</cp:coreProperties>
</file>