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3C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2F720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D97094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64CC9A1" w14:textId="684A229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817D1">
        <w:rPr>
          <w:b/>
          <w:caps/>
          <w:noProof/>
        </w:rPr>
        <w:t xml:space="preserve"> Molėtų rajono savivaldybės </w:t>
      </w:r>
      <w:r w:rsidR="00D0014D">
        <w:rPr>
          <w:b/>
          <w:caps/>
          <w:noProof/>
        </w:rPr>
        <w:t xml:space="preserve">tarybos 2011 m. gruodžio 22 d. sprendimo nr. b1-268 </w:t>
      </w:r>
      <w:r w:rsidR="00950181" w:rsidRPr="00950181">
        <w:rPr>
          <w:b/>
          <w:caps/>
          <w:noProof/>
        </w:rPr>
        <w:t>„</w:t>
      </w:r>
      <w:r w:rsidR="00D0014D">
        <w:rPr>
          <w:b/>
          <w:caps/>
          <w:noProof/>
        </w:rPr>
        <w:t>dėl atlyginimo dydžio už teikiamą neformalųjį švietimą nustatymo</w:t>
      </w:r>
      <w:r w:rsidR="005C0DE1" w:rsidRPr="005C0DE1">
        <w:rPr>
          <w:b/>
          <w:caps/>
          <w:noProof/>
        </w:rPr>
        <w:t>“</w:t>
      </w:r>
      <w:r w:rsidR="00D0014D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AE00C96" w14:textId="7EC3FEA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17D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56AF5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56AF5">
        <w:rPr>
          <w:noProof/>
        </w:rPr>
        <w:t>B1-46</w:t>
      </w:r>
      <w:r w:rsidR="004F285B">
        <w:fldChar w:fldCharType="end"/>
      </w:r>
      <w:bookmarkEnd w:id="5"/>
    </w:p>
    <w:p w14:paraId="004FD44D" w14:textId="77777777" w:rsidR="00C16EA1" w:rsidRDefault="00C16EA1" w:rsidP="00D74773">
      <w:pPr>
        <w:jc w:val="center"/>
      </w:pPr>
      <w:r>
        <w:t>Molėtai</w:t>
      </w:r>
    </w:p>
    <w:p w14:paraId="1190408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8E9EEDA" w14:textId="77777777" w:rsidR="00C16EA1" w:rsidRDefault="00C16EA1" w:rsidP="00D74773">
      <w:pPr>
        <w:tabs>
          <w:tab w:val="left" w:pos="1674"/>
        </w:tabs>
        <w:ind w:firstLine="1247"/>
      </w:pPr>
    </w:p>
    <w:p w14:paraId="2AFFA0C9" w14:textId="77777777" w:rsidR="000F66D5" w:rsidRDefault="000F66D5" w:rsidP="000F66D5"/>
    <w:p w14:paraId="18293DFD" w14:textId="7F1D285B" w:rsidR="003F4BF1" w:rsidRDefault="003F4BF1" w:rsidP="003F4BF1">
      <w:pPr>
        <w:spacing w:line="360" w:lineRule="auto"/>
        <w:ind w:firstLine="851"/>
        <w:jc w:val="both"/>
      </w:pPr>
      <w:r w:rsidRPr="00461993">
        <w:t xml:space="preserve">Vadovaudamasi Lietuvos Respublikos vietos savivaldos įstatymo 16 straipsnio 2 dalies 37 punktu, 18 straipsnio 1 dalimi, Lietuvos Respublikos švietimo įstatymo 70 straipsnio 9 dalimi, </w:t>
      </w:r>
      <w:r>
        <w:t xml:space="preserve">atsižvelgdama į Molėtų r. kūno kultūros ir sporto centro 2020-02-11 raštą Nr. S-31 „Dėl atlyginimo dydžio už teikiamą neformalųjį </w:t>
      </w:r>
      <w:r w:rsidRPr="000534E7">
        <w:t>švietimą“, 2020</w:t>
      </w:r>
      <w:r>
        <w:t xml:space="preserve">-02-17 raštą Nr. S-39 „Dėl atlyginimo dydžio už teikiamą neformalųjį švietimą ir teikiamų atlygintinų paslaugų kainoraščio pagrįstumo“, </w:t>
      </w:r>
    </w:p>
    <w:p w14:paraId="013BD467" w14:textId="77777777" w:rsidR="003F4BF1" w:rsidRPr="00461993" w:rsidRDefault="003F4BF1" w:rsidP="003F4BF1">
      <w:pPr>
        <w:spacing w:line="360" w:lineRule="auto"/>
        <w:ind w:left="260" w:firstLine="591"/>
        <w:jc w:val="both"/>
      </w:pPr>
      <w:r w:rsidRPr="00461993">
        <w:t>Molėtų rajono savivaldybės taryba</w:t>
      </w:r>
      <w:r>
        <w:t xml:space="preserve"> </w:t>
      </w:r>
      <w:r w:rsidRPr="00461993">
        <w:t xml:space="preserve"> n u s p r e n d ž i a:</w:t>
      </w:r>
    </w:p>
    <w:p w14:paraId="6F501D73" w14:textId="77777777" w:rsidR="003F4BF1" w:rsidRDefault="003F4BF1" w:rsidP="000A2AE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Pakeisti Molėtų rajono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gruodžio 22 d. sprendimą Nr. B1-268 „Dėl atlyginimo dydžio už teikiamą neformalųjį švietimą nustatymo“:</w:t>
      </w:r>
    </w:p>
    <w:p w14:paraId="131B3926" w14:textId="2E6B6601" w:rsidR="004C6677" w:rsidRDefault="003F4BF1" w:rsidP="000A2AE8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Pakeisti </w:t>
      </w:r>
      <w:r w:rsidR="004C6677">
        <w:t>4</w:t>
      </w:r>
      <w:r>
        <w:t xml:space="preserve"> punktą ir jį išdėstyti taip:</w:t>
      </w:r>
    </w:p>
    <w:p w14:paraId="4069127B" w14:textId="69E50B5E" w:rsidR="000A2AE8" w:rsidRDefault="004C6677" w:rsidP="000A2AE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„4.</w:t>
      </w:r>
      <w:r w:rsidR="000A2AE8" w:rsidRPr="000A2AE8">
        <w:t xml:space="preserve"> Nustatyti nuo 2020 m. kovo 1 d. už teikiamą neformalųjį vaikų švietimą Molėtų r. kūno kultūros ir sporto centre mėnesinį atlyginimo dydį – </w:t>
      </w:r>
      <w:r w:rsidR="00A071F7">
        <w:t>3</w:t>
      </w:r>
      <w:bookmarkStart w:id="6" w:name="_GoBack"/>
      <w:bookmarkEnd w:id="6"/>
      <w:r w:rsidR="000A2AE8" w:rsidRPr="0080128B">
        <w:t>,0 eur</w:t>
      </w:r>
      <w:r w:rsidR="0080128B">
        <w:t>ai</w:t>
      </w:r>
      <w:r w:rsidR="000A2AE8" w:rsidRPr="0080128B">
        <w:t>.“</w:t>
      </w:r>
    </w:p>
    <w:p w14:paraId="22EF685A" w14:textId="6797839A" w:rsidR="000A2AE8" w:rsidRDefault="000A2AE8" w:rsidP="000A2AE8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>Pakeisti 5 punktą ir jį išdėstyti taip:</w:t>
      </w:r>
    </w:p>
    <w:p w14:paraId="7CAC022B" w14:textId="63578120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>
        <w:t>„</w:t>
      </w:r>
      <w:r w:rsidRPr="000A2AE8">
        <w:t xml:space="preserve">5. </w:t>
      </w:r>
      <w:r w:rsidR="00C335D3">
        <w:t xml:space="preserve">Atlyginimo </w:t>
      </w:r>
      <w:r w:rsidRPr="000A2AE8">
        <w:t>dydis mažinimas 100 procent</w:t>
      </w:r>
      <w:r w:rsidR="00B45884">
        <w:t>ų</w:t>
      </w:r>
      <w:r w:rsidRPr="000A2AE8">
        <w:t>:</w:t>
      </w:r>
    </w:p>
    <w:p w14:paraId="6DDC17AA" w14:textId="3D126623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0A2AE8">
        <w:t>5.1</w:t>
      </w:r>
      <w:r w:rsidR="008B66CB">
        <w:t>.</w:t>
      </w:r>
      <w:r w:rsidRPr="000A2AE8">
        <w:t xml:space="preserve"> kai mokinio tėvai (globėjai, rūpintojai) gauna piniginę socialinę paramą pagal L</w:t>
      </w:r>
      <w:r>
        <w:t xml:space="preserve">ietuvos </w:t>
      </w:r>
      <w:r w:rsidRPr="000A2AE8">
        <w:t>R</w:t>
      </w:r>
      <w:r>
        <w:t>espublikos</w:t>
      </w:r>
      <w:r w:rsidRPr="000A2AE8">
        <w:t xml:space="preserve"> piniginės socialinės paramos nepasiturinčioms šeimoms ir vieniems gyvenantiems asmenims įstatymą (nuo pašalpos skyrimo mėnesio); </w:t>
      </w:r>
    </w:p>
    <w:p w14:paraId="2F84D244" w14:textId="7008C4AF" w:rsid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0A2AE8">
        <w:t>5.2</w:t>
      </w:r>
      <w:r w:rsidR="008B66CB">
        <w:t>.</w:t>
      </w:r>
      <w:r w:rsidRPr="000A2AE8">
        <w:t xml:space="preserve"> kai mokinys yra iš šeimos kuri patiria </w:t>
      </w:r>
      <w:r w:rsidRPr="00F73B63">
        <w:t>sunkumus ir gauna socialinę paramą;</w:t>
      </w:r>
      <w:r w:rsidRPr="000A2AE8">
        <w:t xml:space="preserve"> </w:t>
      </w:r>
    </w:p>
    <w:p w14:paraId="158337C6" w14:textId="437AC1F5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0A2AE8">
        <w:t>5.3</w:t>
      </w:r>
      <w:r w:rsidR="008B66CB">
        <w:t>.</w:t>
      </w:r>
      <w:r w:rsidRPr="000A2AE8">
        <w:t xml:space="preserve"> kai mokinys yra našlaitis; </w:t>
      </w:r>
    </w:p>
    <w:p w14:paraId="3EAC18A0" w14:textId="2C9B2AC6" w:rsidR="004D3875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0A2AE8">
        <w:t>5.4</w:t>
      </w:r>
      <w:r w:rsidR="008B66CB">
        <w:t>.</w:t>
      </w:r>
      <w:r w:rsidRPr="000A2AE8">
        <w:t xml:space="preserve"> kai mokinys yra Molėtų vaikų savara</w:t>
      </w:r>
      <w:r w:rsidR="004D3875">
        <w:t>nkiško gyvenimo namų auklėtinis;</w:t>
      </w:r>
    </w:p>
    <w:p w14:paraId="65FF5BD4" w14:textId="7E43FAD7" w:rsidR="000A2AE8" w:rsidRDefault="004D3875" w:rsidP="004D3875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A071F7">
        <w:t>5.5. vaikams su negalia.“</w:t>
      </w:r>
    </w:p>
    <w:p w14:paraId="127B7F52" w14:textId="1D1B8BFF" w:rsidR="008B66CB" w:rsidRDefault="008B66CB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>
        <w:t>3. Pakeisti 6 punktą ir jį išdėstyti taip:</w:t>
      </w:r>
    </w:p>
    <w:p w14:paraId="28C945AF" w14:textId="18E23C09" w:rsidR="00717D21" w:rsidRPr="00717D21" w:rsidRDefault="008B66CB" w:rsidP="00717D21">
      <w:pPr>
        <w:tabs>
          <w:tab w:val="left" w:pos="680"/>
          <w:tab w:val="left" w:pos="1206"/>
        </w:tabs>
        <w:spacing w:line="360" w:lineRule="auto"/>
        <w:ind w:left="851"/>
        <w:jc w:val="both"/>
      </w:pPr>
      <w:r>
        <w:t>„</w:t>
      </w:r>
      <w:r w:rsidR="00717D21" w:rsidRPr="00717D21">
        <w:t xml:space="preserve">6. </w:t>
      </w:r>
      <w:r w:rsidR="00C335D3">
        <w:t xml:space="preserve"> Atlyginimo </w:t>
      </w:r>
      <w:r w:rsidR="00717D21" w:rsidRPr="00717D21">
        <w:t>dydis mažinimas 50 procentų:</w:t>
      </w:r>
    </w:p>
    <w:p w14:paraId="4C830D2F" w14:textId="72B63971" w:rsidR="00717D21" w:rsidRP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6.1</w:t>
      </w:r>
      <w:r>
        <w:t>.</w:t>
      </w:r>
      <w:r w:rsidRPr="00717D21">
        <w:t xml:space="preserve">  kai mokykloje mokosi 2 ir daugiau vaikų iš vienos šeimos; </w:t>
      </w:r>
    </w:p>
    <w:p w14:paraId="5A9DB045" w14:textId="53C6A527" w:rsidR="00717D21" w:rsidRP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lastRenderedPageBreak/>
        <w:t>6.2</w:t>
      </w:r>
      <w:r>
        <w:t>.</w:t>
      </w:r>
      <w:r w:rsidRPr="00717D21">
        <w:t xml:space="preserve"> kai mokinys tampa respublikinių ar tarptautinių čempionatų laimėtoju (1 metus nuo apdovanojimo); </w:t>
      </w:r>
    </w:p>
    <w:p w14:paraId="6E802BFE" w14:textId="06BAA1D0" w:rsidR="00717D21" w:rsidRP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6.3</w:t>
      </w:r>
      <w:r>
        <w:t>.</w:t>
      </w:r>
      <w:r w:rsidRPr="00717D21">
        <w:t xml:space="preserve"> kai mokinys neturi vieno iš tėvų ir auga nepilnoje šeimoje; </w:t>
      </w:r>
    </w:p>
    <w:p w14:paraId="5D7BBB6D" w14:textId="77777777" w:rsid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6.4</w:t>
      </w:r>
      <w:r>
        <w:t>.</w:t>
      </w:r>
      <w:r w:rsidRPr="00717D21">
        <w:t xml:space="preserve"> kai vienam šeimos nariui tenka mažiau nei 1,5 valstybės remiamų pajamų dydžio per mėnesį; </w:t>
      </w:r>
    </w:p>
    <w:p w14:paraId="4624A2D0" w14:textId="23D5858F" w:rsid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6.5</w:t>
      </w:r>
      <w:r>
        <w:t>.</w:t>
      </w:r>
      <w:r w:rsidRPr="00717D21">
        <w:t xml:space="preserve"> </w:t>
      </w:r>
      <w:r w:rsidR="00E33E0B">
        <w:t xml:space="preserve">atsižvelgiant į tėvų (globėjų, rūpintojų) socialinę padėtį </w:t>
      </w:r>
      <w:r w:rsidRPr="00717D21">
        <w:t>kai mokinys atvyksta į mokyklą iš kaimo vietovės, esančios toliau negu 10 km nuo Molėtų miesto.</w:t>
      </w:r>
      <w:r w:rsidR="00E33E0B">
        <w:t>“</w:t>
      </w:r>
    </w:p>
    <w:p w14:paraId="51717246" w14:textId="01E44BFC" w:rsidR="00E33E0B" w:rsidRDefault="00E33E0B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4. Pakeisti 7 punktą ir jį išdėstyti taip:</w:t>
      </w:r>
    </w:p>
    <w:p w14:paraId="64CA6C47" w14:textId="5E7BE01A" w:rsidR="00E33E0B" w:rsidRPr="00E33E0B" w:rsidRDefault="00E33E0B" w:rsidP="00E33E0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</w:t>
      </w:r>
      <w:r w:rsidRPr="00E33E0B">
        <w:t xml:space="preserve">7. Nustatyti nuo 2020 m. kovo 1 d. už teikiamą neformalųjį suaugusių švietimą Molėtų r. kūno kultūros ir sporto centre mėnesinį atlyginimo dydį – </w:t>
      </w:r>
      <w:r w:rsidRPr="000534E7">
        <w:t>15 eurų.“</w:t>
      </w:r>
      <w:r w:rsidR="00635D1B" w:rsidRPr="000534E7">
        <w:t>.</w:t>
      </w:r>
    </w:p>
    <w:p w14:paraId="3AA08DA0" w14:textId="1072B700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</w:pPr>
    </w:p>
    <w:p w14:paraId="365D425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2C8024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E0BB6AE" w14:textId="73DBE6C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08BDBFD1BC24D869D6D867AF63DB19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56AF5">
            <w:t>Saulius Jauneika</w:t>
          </w:r>
        </w:sdtContent>
      </w:sdt>
    </w:p>
    <w:p w14:paraId="626C121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6FEF73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E5FB4C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3326" w14:textId="77777777" w:rsidR="00623AE4" w:rsidRDefault="00623AE4">
      <w:r>
        <w:separator/>
      </w:r>
    </w:p>
  </w:endnote>
  <w:endnote w:type="continuationSeparator" w:id="0">
    <w:p w14:paraId="3BB1BA66" w14:textId="77777777" w:rsidR="00623AE4" w:rsidRDefault="006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F199" w14:textId="77777777" w:rsidR="00623AE4" w:rsidRDefault="00623AE4">
      <w:r>
        <w:separator/>
      </w:r>
    </w:p>
  </w:footnote>
  <w:footnote w:type="continuationSeparator" w:id="0">
    <w:p w14:paraId="7A3862A6" w14:textId="77777777" w:rsidR="00623AE4" w:rsidRDefault="006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357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EDAF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958A" w14:textId="729AEFB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71F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22C23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28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66832DD" wp14:editId="1674368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4F2E"/>
    <w:multiLevelType w:val="hybridMultilevel"/>
    <w:tmpl w:val="797CF724"/>
    <w:lvl w:ilvl="0" w:tplc="22CEB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1"/>
    <w:rsid w:val="000534E7"/>
    <w:rsid w:val="000A2AE8"/>
    <w:rsid w:val="000F66D5"/>
    <w:rsid w:val="001156B7"/>
    <w:rsid w:val="0012091C"/>
    <w:rsid w:val="001246E7"/>
    <w:rsid w:val="00132437"/>
    <w:rsid w:val="001544BD"/>
    <w:rsid w:val="00211F14"/>
    <w:rsid w:val="00305758"/>
    <w:rsid w:val="0031345A"/>
    <w:rsid w:val="00341D56"/>
    <w:rsid w:val="00384B4D"/>
    <w:rsid w:val="003975CE"/>
    <w:rsid w:val="003A762C"/>
    <w:rsid w:val="003F4BF1"/>
    <w:rsid w:val="004968FC"/>
    <w:rsid w:val="004C6677"/>
    <w:rsid w:val="004D19A6"/>
    <w:rsid w:val="004D3875"/>
    <w:rsid w:val="004F285B"/>
    <w:rsid w:val="00503B36"/>
    <w:rsid w:val="00504780"/>
    <w:rsid w:val="00561916"/>
    <w:rsid w:val="005A4424"/>
    <w:rsid w:val="005C0DE1"/>
    <w:rsid w:val="005C4D05"/>
    <w:rsid w:val="005F38B6"/>
    <w:rsid w:val="006213AE"/>
    <w:rsid w:val="00623AE4"/>
    <w:rsid w:val="00635D1B"/>
    <w:rsid w:val="00654379"/>
    <w:rsid w:val="00717D21"/>
    <w:rsid w:val="00776D7F"/>
    <w:rsid w:val="00776F64"/>
    <w:rsid w:val="00794407"/>
    <w:rsid w:val="00794C2F"/>
    <w:rsid w:val="007951EA"/>
    <w:rsid w:val="00796C66"/>
    <w:rsid w:val="007A2D44"/>
    <w:rsid w:val="007A3F5C"/>
    <w:rsid w:val="007E4516"/>
    <w:rsid w:val="0080128B"/>
    <w:rsid w:val="00872337"/>
    <w:rsid w:val="008A401C"/>
    <w:rsid w:val="008B66CB"/>
    <w:rsid w:val="008C6CE7"/>
    <w:rsid w:val="0093412A"/>
    <w:rsid w:val="00950181"/>
    <w:rsid w:val="009B4614"/>
    <w:rsid w:val="009E70D9"/>
    <w:rsid w:val="00A071F7"/>
    <w:rsid w:val="00A56AF5"/>
    <w:rsid w:val="00AE325A"/>
    <w:rsid w:val="00B45884"/>
    <w:rsid w:val="00BA65BB"/>
    <w:rsid w:val="00BB70B1"/>
    <w:rsid w:val="00C16EA1"/>
    <w:rsid w:val="00C335D3"/>
    <w:rsid w:val="00CC1DF9"/>
    <w:rsid w:val="00D0014D"/>
    <w:rsid w:val="00D03D5A"/>
    <w:rsid w:val="00D74773"/>
    <w:rsid w:val="00D8136A"/>
    <w:rsid w:val="00DB7660"/>
    <w:rsid w:val="00DC6469"/>
    <w:rsid w:val="00E032E8"/>
    <w:rsid w:val="00E33E0B"/>
    <w:rsid w:val="00E817D1"/>
    <w:rsid w:val="00EE645F"/>
    <w:rsid w:val="00EF6A79"/>
    <w:rsid w:val="00F54307"/>
    <w:rsid w:val="00F73B6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4E85A21"/>
  <w15:chartTrackingRefBased/>
  <w15:docId w15:val="{0D61DDA1-12C3-424B-AF36-8DA6A22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C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8BDBFD1BC24D869D6D867AF63DB1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B192EE2-D6ED-476A-82FC-9A1CF1DAD896}"/>
      </w:docPartPr>
      <w:docPartBody>
        <w:p w:rsidR="00AE44D1" w:rsidRDefault="00AE44D1">
          <w:pPr>
            <w:pStyle w:val="D08BDBFD1BC24D869D6D867AF63DB1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1"/>
    <w:rsid w:val="00487C18"/>
    <w:rsid w:val="00707C84"/>
    <w:rsid w:val="00A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08BDBFD1BC24D869D6D867AF63DB19F">
    <w:name w:val="D08BDBFD1BC24D869D6D867AF63DB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8</cp:revision>
  <cp:lastPrinted>2001-06-05T13:05:00Z</cp:lastPrinted>
  <dcterms:created xsi:type="dcterms:W3CDTF">2020-02-18T13:33:00Z</dcterms:created>
  <dcterms:modified xsi:type="dcterms:W3CDTF">2020-03-10T08:11:00Z</dcterms:modified>
</cp:coreProperties>
</file>